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14FCD" w14:textId="77777777" w:rsidR="00190CC6" w:rsidRDefault="00190CC6" w:rsidP="00FE2D7B"/>
    <w:p w14:paraId="3BE14FCE" w14:textId="77777777" w:rsidR="00190CC6" w:rsidRDefault="00190CC6" w:rsidP="00FE2D7B"/>
    <w:p w14:paraId="3BE14FCF" w14:textId="77777777" w:rsidR="00190CC6" w:rsidRDefault="00190CC6" w:rsidP="00FE2D7B"/>
    <w:p w14:paraId="3BE14FD0" w14:textId="77777777" w:rsidR="00190CC6" w:rsidRDefault="00190CC6" w:rsidP="00FE2D7B"/>
    <w:p w14:paraId="3BE14FD1" w14:textId="77777777" w:rsidR="00190CC6" w:rsidRDefault="00813C9B" w:rsidP="00FE2D7B">
      <w:r>
        <w:rPr>
          <w:rFonts w:eastAsiaTheme="majorEastAsia" w:cstheme="majorBidi"/>
          <w:b/>
          <w:noProof/>
          <w:color w:val="00A1DE" w:themeColor="accent3"/>
          <w:szCs w:val="32"/>
          <w:lang w:eastAsia="es-ES"/>
        </w:rPr>
        <w:drawing>
          <wp:inline distT="0" distB="0" distL="0" distR="0" wp14:anchorId="3BE164E3" wp14:editId="3BE164E4">
            <wp:extent cx="6228080" cy="41529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rotWithShape="1">
                    <a:blip r:embed="rId12">
                      <a:extLst>
                        <a:ext uri="{28A0092B-C50C-407E-A947-70E740481C1C}">
                          <a14:useLocalDpi xmlns:a14="http://schemas.microsoft.com/office/drawing/2010/main" val="0"/>
                        </a:ext>
                      </a:extLst>
                    </a:blip>
                    <a:srcRect t="1779" b="1779"/>
                    <a:stretch/>
                  </pic:blipFill>
                  <pic:spPr bwMode="auto">
                    <a:xfrm>
                      <a:off x="0" y="0"/>
                      <a:ext cx="6228080" cy="4152900"/>
                    </a:xfrm>
                    <a:prstGeom prst="rect">
                      <a:avLst/>
                    </a:prstGeom>
                    <a:ln>
                      <a:noFill/>
                    </a:ln>
                    <a:extLst>
                      <a:ext uri="{53640926-AAD7-44D8-BBD7-CCE9431645EC}">
                        <a14:shadowObscured xmlns:a14="http://schemas.microsoft.com/office/drawing/2010/main"/>
                      </a:ext>
                    </a:extLst>
                  </pic:spPr>
                </pic:pic>
              </a:graphicData>
            </a:graphic>
          </wp:inline>
        </w:drawing>
      </w:r>
    </w:p>
    <w:p w14:paraId="3BE14FD2" w14:textId="77777777" w:rsidR="00190CC6" w:rsidRDefault="00190CC6" w:rsidP="00FE2D7B">
      <w:pPr>
        <w:sectPr w:rsidR="00190CC6" w:rsidSect="002B06FC">
          <w:headerReference w:type="even" r:id="rId13"/>
          <w:headerReference w:type="default" r:id="rId14"/>
          <w:footerReference w:type="even" r:id="rId15"/>
          <w:footerReference w:type="default" r:id="rId16"/>
          <w:headerReference w:type="first" r:id="rId17"/>
          <w:footerReference w:type="first" r:id="rId18"/>
          <w:pgSz w:w="12240" w:h="15840" w:code="1"/>
          <w:pgMar w:top="1440" w:right="1080" w:bottom="1440" w:left="1080" w:header="720" w:footer="720" w:gutter="0"/>
          <w:pgBorders w:offsetFrom="page">
            <w:top w:val="single" w:sz="4" w:space="24" w:color="FFFFFF"/>
          </w:pgBorders>
          <w:cols w:space="720"/>
          <w:titlePg/>
          <w:docGrid w:linePitch="272"/>
        </w:sectPr>
      </w:pPr>
    </w:p>
    <w:p w14:paraId="3BE14FD3" w14:textId="77777777" w:rsidR="004F3C1D" w:rsidRDefault="004F3C1D" w:rsidP="00FE2D7B">
      <w:pPr>
        <w:rPr>
          <w:rFonts w:eastAsiaTheme="majorEastAsia" w:cstheme="majorBidi"/>
          <w:bCs/>
          <w:sz w:val="48"/>
          <w:szCs w:val="28"/>
          <w:lang w:val="en-GB"/>
        </w:rPr>
      </w:pPr>
    </w:p>
    <w:p w14:paraId="3BE14FD4" w14:textId="77777777" w:rsidR="004F3C1D" w:rsidRDefault="004F3C1D" w:rsidP="00FE2D7B">
      <w:pPr>
        <w:rPr>
          <w:rFonts w:eastAsiaTheme="majorEastAsia" w:cstheme="majorBidi"/>
          <w:bCs/>
          <w:sz w:val="48"/>
          <w:szCs w:val="28"/>
          <w:lang w:val="en-GB"/>
        </w:rPr>
      </w:pPr>
    </w:p>
    <w:p w14:paraId="3BE14FD5" w14:textId="77777777" w:rsidR="0063108C" w:rsidRPr="008A0E65" w:rsidRDefault="004F3C1D" w:rsidP="001D0005">
      <w:pPr>
        <w:rPr>
          <w:lang w:val="en-GB"/>
        </w:rPr>
      </w:pPr>
      <w:r w:rsidRPr="005C1C55">
        <w:rPr>
          <w:rFonts w:eastAsiaTheme="majorEastAsia" w:cstheme="majorBidi"/>
          <w:bCs/>
          <w:sz w:val="48"/>
          <w:szCs w:val="28"/>
          <w:lang w:val="en-GB"/>
        </w:rPr>
        <w:t xml:space="preserve">SAP Analytics: Education </w:t>
      </w:r>
      <w:r w:rsidR="008A0E65">
        <w:rPr>
          <w:rFonts w:eastAsiaTheme="majorEastAsia" w:cstheme="majorBidi"/>
          <w:bCs/>
          <w:sz w:val="48"/>
          <w:szCs w:val="28"/>
          <w:lang w:val="en-GB"/>
        </w:rPr>
        <w:t xml:space="preserve">and </w:t>
      </w:r>
      <w:r w:rsidR="0017175D">
        <w:rPr>
          <w:rFonts w:eastAsiaTheme="majorEastAsia" w:cstheme="majorBidi"/>
          <w:bCs/>
          <w:sz w:val="48"/>
          <w:szCs w:val="28"/>
          <w:lang w:val="en-GB"/>
        </w:rPr>
        <w:t>Training</w:t>
      </w:r>
    </w:p>
    <w:p w14:paraId="3BE14FD6" w14:textId="77777777" w:rsidR="0063108C" w:rsidRPr="008A0E65" w:rsidRDefault="0063108C" w:rsidP="001D0005">
      <w:pPr>
        <w:rPr>
          <w:lang w:val="en-GB"/>
        </w:rPr>
      </w:pPr>
    </w:p>
    <w:p w14:paraId="3BE14FD7" w14:textId="77777777" w:rsidR="0063108C" w:rsidRPr="008A0E65" w:rsidRDefault="0063108C" w:rsidP="001D0005">
      <w:pPr>
        <w:rPr>
          <w:lang w:val="en-GB"/>
        </w:rPr>
      </w:pPr>
    </w:p>
    <w:p w14:paraId="3BE14FD8" w14:textId="77777777" w:rsidR="0063108C" w:rsidRPr="008A0E65" w:rsidRDefault="0063108C" w:rsidP="001D0005">
      <w:pPr>
        <w:rPr>
          <w:lang w:val="en-GB"/>
        </w:rPr>
      </w:pPr>
    </w:p>
    <w:p w14:paraId="3BE14FD9" w14:textId="77777777" w:rsidR="004D5C3A" w:rsidRPr="008A0E65" w:rsidRDefault="004D5C3A" w:rsidP="00EB1556">
      <w:pPr>
        <w:rPr>
          <w:lang w:val="en-GB"/>
        </w:rPr>
        <w:sectPr w:rsidR="004D5C3A" w:rsidRPr="008A0E65" w:rsidSect="004D5C3A">
          <w:footerReference w:type="default" r:id="rId19"/>
          <w:type w:val="continuous"/>
          <w:pgSz w:w="12240" w:h="15840" w:code="1"/>
          <w:pgMar w:top="1440" w:right="1080" w:bottom="1440" w:left="1080" w:header="720" w:footer="720" w:gutter="0"/>
          <w:pgBorders w:offsetFrom="page">
            <w:top w:val="single" w:sz="4" w:space="24" w:color="FFFFFF"/>
          </w:pgBorders>
          <w:pgNumType w:fmt="lowerRoman" w:start="1"/>
          <w:cols w:space="720"/>
          <w:docGrid w:linePitch="272"/>
        </w:sectPr>
      </w:pPr>
    </w:p>
    <w:p w14:paraId="3BE14FDA" w14:textId="77777777" w:rsidR="00767D97" w:rsidRPr="00C12BC7" w:rsidRDefault="00695B21" w:rsidP="00FE5AF6">
      <w:pPr>
        <w:pStyle w:val="Heading1"/>
        <w:numPr>
          <w:ilvl w:val="0"/>
          <w:numId w:val="0"/>
        </w:numPr>
        <w:ind w:left="432" w:hanging="432"/>
        <w:rPr>
          <w:lang w:val="en-US"/>
        </w:rPr>
      </w:pPr>
      <w:bookmarkStart w:id="0" w:name="_Toc116310609"/>
      <w:proofErr w:type="spellStart"/>
      <w:r w:rsidRPr="00C12BC7">
        <w:rPr>
          <w:lang w:val="en-US"/>
        </w:rPr>
        <w:lastRenderedPageBreak/>
        <w:t>Información</w:t>
      </w:r>
      <w:proofErr w:type="spellEnd"/>
      <w:r w:rsidRPr="00C12BC7">
        <w:rPr>
          <w:lang w:val="en-US"/>
        </w:rPr>
        <w:t xml:space="preserve"> de Control del Doc.</w:t>
      </w:r>
      <w:bookmarkEnd w:id="0"/>
    </w:p>
    <w:p w14:paraId="3BE14FDB" w14:textId="77777777" w:rsidR="00EB1556" w:rsidRPr="00C12BC7" w:rsidRDefault="00EB1556" w:rsidP="00EB1556">
      <w:pPr>
        <w:rPr>
          <w:b/>
          <w:lang w:val="en-US"/>
        </w:rPr>
      </w:pPr>
    </w:p>
    <w:p w14:paraId="3BE14FDC" w14:textId="77777777" w:rsidR="00767D97" w:rsidRPr="00EB1556" w:rsidRDefault="00767D97" w:rsidP="00EB1556">
      <w:pPr>
        <w:rPr>
          <w:b/>
        </w:rPr>
      </w:pPr>
      <w:proofErr w:type="spellStart"/>
      <w:r w:rsidRPr="00EB1556">
        <w:rPr>
          <w:b/>
        </w:rPr>
        <w:t>Document</w:t>
      </w:r>
      <w:proofErr w:type="spellEnd"/>
      <w:r w:rsidRPr="00EB1556">
        <w:rPr>
          <w:b/>
        </w:rPr>
        <w:t xml:space="preserve"> </w:t>
      </w:r>
      <w:proofErr w:type="spellStart"/>
      <w:r w:rsidRPr="00EB1556">
        <w:rPr>
          <w:b/>
        </w:rPr>
        <w:t>Information</w:t>
      </w:r>
      <w:proofErr w:type="spellEnd"/>
    </w:p>
    <w:tbl>
      <w:tblPr>
        <w:tblStyle w:val="TableGridLight"/>
        <w:tblW w:w="9985" w:type="dxa"/>
        <w:tblLayout w:type="fixed"/>
        <w:tblLook w:val="0000" w:firstRow="0" w:lastRow="0" w:firstColumn="0" w:lastColumn="0" w:noHBand="0" w:noVBand="0"/>
      </w:tblPr>
      <w:tblGrid>
        <w:gridCol w:w="3114"/>
        <w:gridCol w:w="6871"/>
      </w:tblGrid>
      <w:tr w:rsidR="00767D97" w:rsidRPr="003B09C7" w14:paraId="3BE14FDF" w14:textId="77777777" w:rsidTr="00273846">
        <w:trPr>
          <w:trHeight w:val="288"/>
        </w:trPr>
        <w:tc>
          <w:tcPr>
            <w:tcW w:w="3114" w:type="dxa"/>
          </w:tcPr>
          <w:p w14:paraId="3BE14FDD" w14:textId="77777777" w:rsidR="00767D97" w:rsidRPr="00FE2D7B" w:rsidRDefault="00582E63" w:rsidP="00F062F4">
            <w:pPr>
              <w:rPr>
                <w:b/>
                <w:sz w:val="17"/>
                <w:szCs w:val="17"/>
              </w:rPr>
            </w:pPr>
            <w:proofErr w:type="spellStart"/>
            <w:r w:rsidRPr="00FE2D7B">
              <w:rPr>
                <w:b/>
                <w:sz w:val="17"/>
                <w:szCs w:val="17"/>
              </w:rPr>
              <w:t>Document</w:t>
            </w:r>
            <w:proofErr w:type="spellEnd"/>
            <w:r w:rsidRPr="00FE2D7B">
              <w:rPr>
                <w:b/>
                <w:sz w:val="17"/>
                <w:szCs w:val="17"/>
              </w:rPr>
              <w:t xml:space="preserve"> </w:t>
            </w:r>
            <w:proofErr w:type="spellStart"/>
            <w:r w:rsidRPr="00FE2D7B">
              <w:rPr>
                <w:b/>
                <w:sz w:val="17"/>
                <w:szCs w:val="17"/>
              </w:rPr>
              <w:t>Identification</w:t>
            </w:r>
            <w:proofErr w:type="spellEnd"/>
          </w:p>
        </w:tc>
        <w:tc>
          <w:tcPr>
            <w:tcW w:w="6871" w:type="dxa"/>
          </w:tcPr>
          <w:p w14:paraId="3BE14FDE" w14:textId="77777777" w:rsidR="00767D97" w:rsidRPr="00546E2A" w:rsidRDefault="00767D97" w:rsidP="002678ED">
            <w:pPr>
              <w:pStyle w:val="DocumentID"/>
              <w:keepNext/>
              <w:rPr>
                <w:b/>
                <w:bCs/>
                <w:sz w:val="16"/>
                <w:szCs w:val="16"/>
              </w:rPr>
            </w:pPr>
          </w:p>
        </w:tc>
      </w:tr>
      <w:tr w:rsidR="00767D97" w:rsidRPr="003B09C7" w14:paraId="3BE14FE2" w14:textId="77777777" w:rsidTr="00273846">
        <w:trPr>
          <w:trHeight w:val="288"/>
        </w:trPr>
        <w:tc>
          <w:tcPr>
            <w:tcW w:w="3114" w:type="dxa"/>
          </w:tcPr>
          <w:p w14:paraId="3BE14FE0" w14:textId="77777777" w:rsidR="00767D97" w:rsidRPr="00FE2D7B" w:rsidRDefault="00582E63" w:rsidP="00F062F4">
            <w:pPr>
              <w:rPr>
                <w:b/>
                <w:sz w:val="17"/>
                <w:szCs w:val="17"/>
              </w:rPr>
            </w:pPr>
            <w:bookmarkStart w:id="1" w:name="document" w:colFirst="1" w:colLast="1"/>
            <w:proofErr w:type="spellStart"/>
            <w:r w:rsidRPr="00FE2D7B">
              <w:rPr>
                <w:b/>
                <w:sz w:val="17"/>
                <w:szCs w:val="17"/>
              </w:rPr>
              <w:t>Document</w:t>
            </w:r>
            <w:proofErr w:type="spellEnd"/>
            <w:r w:rsidRPr="00FE2D7B">
              <w:rPr>
                <w:b/>
                <w:sz w:val="17"/>
                <w:szCs w:val="17"/>
              </w:rPr>
              <w:t xml:space="preserve"> </w:t>
            </w:r>
            <w:proofErr w:type="spellStart"/>
            <w:r w:rsidRPr="00FE2D7B">
              <w:rPr>
                <w:b/>
                <w:sz w:val="17"/>
                <w:szCs w:val="17"/>
              </w:rPr>
              <w:t>Name</w:t>
            </w:r>
            <w:proofErr w:type="spellEnd"/>
          </w:p>
        </w:tc>
        <w:tc>
          <w:tcPr>
            <w:tcW w:w="6871" w:type="dxa"/>
          </w:tcPr>
          <w:p w14:paraId="3BE14FE1" w14:textId="77777777" w:rsidR="007B0676" w:rsidRPr="00546E2A" w:rsidRDefault="00BC459B" w:rsidP="002678ED">
            <w:pPr>
              <w:pStyle w:val="DocumentName0"/>
              <w:keepNext/>
              <w:rPr>
                <w:sz w:val="16"/>
                <w:szCs w:val="16"/>
              </w:rPr>
            </w:pPr>
            <w:r>
              <w:rPr>
                <w:sz w:val="16"/>
                <w:szCs w:val="16"/>
              </w:rPr>
              <w:t xml:space="preserve">Manual de </w:t>
            </w:r>
            <w:proofErr w:type="spellStart"/>
            <w:r>
              <w:rPr>
                <w:sz w:val="16"/>
                <w:szCs w:val="16"/>
              </w:rPr>
              <w:t>Formación</w:t>
            </w:r>
            <w:proofErr w:type="spellEnd"/>
          </w:p>
        </w:tc>
      </w:tr>
      <w:bookmarkEnd w:id="1"/>
      <w:tr w:rsidR="00767D97" w:rsidRPr="003B09C7" w14:paraId="3BE14FE5" w14:textId="77777777" w:rsidTr="00273846">
        <w:trPr>
          <w:trHeight w:val="288"/>
        </w:trPr>
        <w:tc>
          <w:tcPr>
            <w:tcW w:w="3114" w:type="dxa"/>
          </w:tcPr>
          <w:p w14:paraId="3BE14FE3" w14:textId="77777777" w:rsidR="00767D97" w:rsidRPr="00FE2D7B" w:rsidRDefault="00582E63" w:rsidP="00F062F4">
            <w:pPr>
              <w:rPr>
                <w:b/>
                <w:sz w:val="17"/>
                <w:szCs w:val="17"/>
              </w:rPr>
            </w:pPr>
            <w:r w:rsidRPr="00FE2D7B">
              <w:rPr>
                <w:b/>
                <w:sz w:val="17"/>
                <w:szCs w:val="17"/>
              </w:rPr>
              <w:t xml:space="preserve">Project </w:t>
            </w:r>
            <w:proofErr w:type="spellStart"/>
            <w:r w:rsidRPr="00FE2D7B">
              <w:rPr>
                <w:b/>
                <w:sz w:val="17"/>
                <w:szCs w:val="17"/>
              </w:rPr>
              <w:t>Name</w:t>
            </w:r>
            <w:proofErr w:type="spellEnd"/>
          </w:p>
        </w:tc>
        <w:tc>
          <w:tcPr>
            <w:tcW w:w="6871" w:type="dxa"/>
          </w:tcPr>
          <w:p w14:paraId="3BE14FE4" w14:textId="77777777" w:rsidR="007B0676" w:rsidRPr="007B0676" w:rsidRDefault="007B0676" w:rsidP="007B0676">
            <w:pPr>
              <w:pStyle w:val="ProjectName1"/>
            </w:pPr>
          </w:p>
        </w:tc>
      </w:tr>
      <w:tr w:rsidR="00767D97" w:rsidRPr="003B09C7" w14:paraId="3BE14FE8" w14:textId="77777777" w:rsidTr="00273846">
        <w:trPr>
          <w:trHeight w:val="288"/>
        </w:trPr>
        <w:tc>
          <w:tcPr>
            <w:tcW w:w="3114" w:type="dxa"/>
          </w:tcPr>
          <w:p w14:paraId="3BE14FE6" w14:textId="77777777" w:rsidR="00767D97" w:rsidRPr="00FE2D7B" w:rsidRDefault="00582E63" w:rsidP="00F062F4">
            <w:pPr>
              <w:rPr>
                <w:b/>
                <w:sz w:val="17"/>
                <w:szCs w:val="17"/>
              </w:rPr>
            </w:pPr>
            <w:r w:rsidRPr="00FE2D7B">
              <w:rPr>
                <w:b/>
                <w:sz w:val="17"/>
                <w:szCs w:val="17"/>
              </w:rPr>
              <w:t>Client</w:t>
            </w:r>
          </w:p>
        </w:tc>
        <w:tc>
          <w:tcPr>
            <w:tcW w:w="6871" w:type="dxa"/>
          </w:tcPr>
          <w:p w14:paraId="3BE14FE7" w14:textId="77777777" w:rsidR="00767D97" w:rsidRPr="006F1349" w:rsidRDefault="00767D97" w:rsidP="002678ED">
            <w:pPr>
              <w:keepNext/>
              <w:rPr>
                <w:b/>
                <w:sz w:val="17"/>
                <w:szCs w:val="17"/>
              </w:rPr>
            </w:pPr>
          </w:p>
        </w:tc>
      </w:tr>
      <w:tr w:rsidR="00767D97" w:rsidRPr="008D2EC6" w14:paraId="3BE14FEB" w14:textId="77777777" w:rsidTr="00273846">
        <w:trPr>
          <w:trHeight w:val="288"/>
        </w:trPr>
        <w:tc>
          <w:tcPr>
            <w:tcW w:w="3114" w:type="dxa"/>
          </w:tcPr>
          <w:p w14:paraId="3BE14FE9" w14:textId="77777777" w:rsidR="00767D97" w:rsidRPr="00FE2D7B" w:rsidRDefault="00582E63" w:rsidP="00F062F4">
            <w:pPr>
              <w:rPr>
                <w:b/>
                <w:sz w:val="17"/>
                <w:szCs w:val="17"/>
              </w:rPr>
            </w:pPr>
            <w:proofErr w:type="spellStart"/>
            <w:r w:rsidRPr="00FE2D7B">
              <w:rPr>
                <w:b/>
                <w:sz w:val="17"/>
                <w:szCs w:val="17"/>
              </w:rPr>
              <w:t>Document</w:t>
            </w:r>
            <w:proofErr w:type="spellEnd"/>
            <w:r w:rsidRPr="00FE2D7B">
              <w:rPr>
                <w:b/>
                <w:sz w:val="17"/>
                <w:szCs w:val="17"/>
              </w:rPr>
              <w:t xml:space="preserve"> </w:t>
            </w:r>
            <w:proofErr w:type="spellStart"/>
            <w:r w:rsidRPr="00FE2D7B">
              <w:rPr>
                <w:b/>
                <w:sz w:val="17"/>
                <w:szCs w:val="17"/>
              </w:rPr>
              <w:t>Author</w:t>
            </w:r>
            <w:proofErr w:type="spellEnd"/>
          </w:p>
        </w:tc>
        <w:tc>
          <w:tcPr>
            <w:tcW w:w="6871" w:type="dxa"/>
          </w:tcPr>
          <w:p w14:paraId="3BE14FEA" w14:textId="77777777" w:rsidR="00767D97" w:rsidRPr="008D2EC6" w:rsidRDefault="008D2EC6" w:rsidP="008D2EC6">
            <w:pPr>
              <w:keepNext/>
              <w:rPr>
                <w:b/>
                <w:sz w:val="17"/>
                <w:szCs w:val="17"/>
              </w:rPr>
            </w:pPr>
            <w:r w:rsidRPr="008D2EC6">
              <w:rPr>
                <w:sz w:val="17"/>
                <w:szCs w:val="17"/>
              </w:rPr>
              <w:t xml:space="preserve">Equipo de SAP </w:t>
            </w:r>
            <w:proofErr w:type="spellStart"/>
            <w:r w:rsidRPr="008D2EC6">
              <w:rPr>
                <w:sz w:val="17"/>
                <w:szCs w:val="17"/>
              </w:rPr>
              <w:t>Analytics</w:t>
            </w:r>
            <w:proofErr w:type="spellEnd"/>
          </w:p>
        </w:tc>
      </w:tr>
      <w:tr w:rsidR="00767D97" w:rsidRPr="003B09C7" w14:paraId="3BE14FEE" w14:textId="77777777" w:rsidTr="00273846">
        <w:trPr>
          <w:trHeight w:val="288"/>
        </w:trPr>
        <w:tc>
          <w:tcPr>
            <w:tcW w:w="3114" w:type="dxa"/>
          </w:tcPr>
          <w:p w14:paraId="3BE14FEC" w14:textId="77777777" w:rsidR="00767D97" w:rsidRPr="00FE2D7B" w:rsidRDefault="00582E63" w:rsidP="00F062F4">
            <w:pPr>
              <w:rPr>
                <w:b/>
                <w:sz w:val="17"/>
                <w:szCs w:val="17"/>
              </w:rPr>
            </w:pPr>
            <w:proofErr w:type="spellStart"/>
            <w:r w:rsidRPr="00FE2D7B">
              <w:rPr>
                <w:b/>
                <w:sz w:val="17"/>
                <w:szCs w:val="17"/>
              </w:rPr>
              <w:t>Document</w:t>
            </w:r>
            <w:proofErr w:type="spellEnd"/>
            <w:r w:rsidRPr="00FE2D7B">
              <w:rPr>
                <w:b/>
                <w:sz w:val="17"/>
                <w:szCs w:val="17"/>
              </w:rPr>
              <w:t xml:space="preserve"> </w:t>
            </w:r>
            <w:proofErr w:type="spellStart"/>
            <w:r w:rsidRPr="00FE2D7B">
              <w:rPr>
                <w:b/>
                <w:sz w:val="17"/>
                <w:szCs w:val="17"/>
              </w:rPr>
              <w:t>Version</w:t>
            </w:r>
            <w:proofErr w:type="spellEnd"/>
          </w:p>
        </w:tc>
        <w:tc>
          <w:tcPr>
            <w:tcW w:w="6871" w:type="dxa"/>
          </w:tcPr>
          <w:p w14:paraId="3BE14FED" w14:textId="4127298E" w:rsidR="00767D97" w:rsidRPr="006F1349" w:rsidRDefault="003F1FA2" w:rsidP="002678ED">
            <w:pPr>
              <w:keepNext/>
              <w:rPr>
                <w:b/>
                <w:sz w:val="17"/>
                <w:szCs w:val="17"/>
              </w:rPr>
            </w:pPr>
            <w:r>
              <w:rPr>
                <w:sz w:val="17"/>
                <w:szCs w:val="17"/>
              </w:rPr>
              <w:t>2</w:t>
            </w:r>
            <w:r w:rsidR="00777B70">
              <w:rPr>
                <w:sz w:val="17"/>
                <w:szCs w:val="17"/>
              </w:rPr>
              <w:t>.0</w:t>
            </w:r>
          </w:p>
        </w:tc>
      </w:tr>
      <w:tr w:rsidR="00767D97" w:rsidRPr="003B09C7" w14:paraId="3BE14FF1" w14:textId="77777777" w:rsidTr="00273846">
        <w:trPr>
          <w:trHeight w:val="288"/>
        </w:trPr>
        <w:tc>
          <w:tcPr>
            <w:tcW w:w="3114" w:type="dxa"/>
          </w:tcPr>
          <w:p w14:paraId="3BE14FEF" w14:textId="77777777" w:rsidR="00767D97" w:rsidRPr="00FE2D7B" w:rsidRDefault="0061526A" w:rsidP="00F062F4">
            <w:pPr>
              <w:rPr>
                <w:b/>
                <w:sz w:val="17"/>
                <w:szCs w:val="17"/>
              </w:rPr>
            </w:pPr>
            <w:proofErr w:type="spellStart"/>
            <w:r w:rsidRPr="00FE2D7B">
              <w:rPr>
                <w:b/>
                <w:sz w:val="17"/>
                <w:szCs w:val="17"/>
              </w:rPr>
              <w:t>Document</w:t>
            </w:r>
            <w:proofErr w:type="spellEnd"/>
            <w:r w:rsidRPr="00FE2D7B">
              <w:rPr>
                <w:b/>
                <w:sz w:val="17"/>
                <w:szCs w:val="17"/>
              </w:rPr>
              <w:t xml:space="preserve"> </w:t>
            </w:r>
            <w:proofErr w:type="gramStart"/>
            <w:r w:rsidR="00582E63" w:rsidRPr="00FE2D7B">
              <w:rPr>
                <w:b/>
                <w:sz w:val="17"/>
                <w:szCs w:val="17"/>
              </w:rPr>
              <w:t>Status</w:t>
            </w:r>
            <w:proofErr w:type="gramEnd"/>
          </w:p>
        </w:tc>
        <w:tc>
          <w:tcPr>
            <w:tcW w:w="6871" w:type="dxa"/>
          </w:tcPr>
          <w:p w14:paraId="3BE14FF0" w14:textId="77777777" w:rsidR="00767D97" w:rsidRPr="006F1349" w:rsidRDefault="008D2EC6" w:rsidP="002678ED">
            <w:pPr>
              <w:keepNext/>
              <w:rPr>
                <w:b/>
                <w:sz w:val="17"/>
                <w:szCs w:val="17"/>
              </w:rPr>
            </w:pPr>
            <w:r>
              <w:rPr>
                <w:sz w:val="17"/>
                <w:szCs w:val="17"/>
              </w:rPr>
              <w:t>En curso</w:t>
            </w:r>
          </w:p>
        </w:tc>
      </w:tr>
      <w:tr w:rsidR="00767D97" w:rsidRPr="003B09C7" w14:paraId="3BE14FF4" w14:textId="77777777" w:rsidTr="00273846">
        <w:trPr>
          <w:trHeight w:val="288"/>
        </w:trPr>
        <w:tc>
          <w:tcPr>
            <w:tcW w:w="3114" w:type="dxa"/>
          </w:tcPr>
          <w:p w14:paraId="3BE14FF2" w14:textId="77777777" w:rsidR="00767D97" w:rsidRPr="00FE2D7B" w:rsidRDefault="00582E63" w:rsidP="00F062F4">
            <w:pPr>
              <w:rPr>
                <w:b/>
                <w:sz w:val="17"/>
                <w:szCs w:val="17"/>
              </w:rPr>
            </w:pPr>
            <w:r w:rsidRPr="00FE2D7B">
              <w:rPr>
                <w:b/>
                <w:sz w:val="17"/>
                <w:szCs w:val="17"/>
              </w:rPr>
              <w:t xml:space="preserve">Date </w:t>
            </w:r>
            <w:proofErr w:type="spellStart"/>
            <w:r w:rsidRPr="00FE2D7B">
              <w:rPr>
                <w:b/>
                <w:sz w:val="17"/>
                <w:szCs w:val="17"/>
              </w:rPr>
              <w:t>Released</w:t>
            </w:r>
            <w:proofErr w:type="spellEnd"/>
          </w:p>
        </w:tc>
        <w:tc>
          <w:tcPr>
            <w:tcW w:w="6871" w:type="dxa"/>
          </w:tcPr>
          <w:p w14:paraId="3BE14FF3" w14:textId="4C3D77E9" w:rsidR="00767D97" w:rsidRPr="00AF6BAB" w:rsidRDefault="003F1FA2" w:rsidP="004E75E9">
            <w:pPr>
              <w:pStyle w:val="ReleaseDate"/>
            </w:pPr>
            <w:r>
              <w:t>10</w:t>
            </w:r>
            <w:r w:rsidR="008D2EC6" w:rsidRPr="00777B70">
              <w:t>.</w:t>
            </w:r>
            <w:r>
              <w:t>10</w:t>
            </w:r>
            <w:r w:rsidR="008D2EC6" w:rsidRPr="00777B70">
              <w:t>.202</w:t>
            </w:r>
            <w:r>
              <w:t>2</w:t>
            </w:r>
          </w:p>
        </w:tc>
      </w:tr>
    </w:tbl>
    <w:p w14:paraId="3BE14FF5" w14:textId="77777777" w:rsidR="00EB1556" w:rsidRDefault="00EB1556" w:rsidP="00EB1556"/>
    <w:p w14:paraId="3BE14FF6" w14:textId="77777777" w:rsidR="00767D97" w:rsidRPr="00EB1556" w:rsidRDefault="00767D97" w:rsidP="00EB1556">
      <w:pPr>
        <w:rPr>
          <w:b/>
        </w:rPr>
      </w:pPr>
      <w:proofErr w:type="spellStart"/>
      <w:r w:rsidRPr="00EB1556">
        <w:rPr>
          <w:b/>
        </w:rPr>
        <w:t>Document</w:t>
      </w:r>
      <w:proofErr w:type="spellEnd"/>
      <w:r w:rsidRPr="00EB1556">
        <w:rPr>
          <w:b/>
        </w:rPr>
        <w:t xml:space="preserve"> </w:t>
      </w:r>
      <w:proofErr w:type="spellStart"/>
      <w:r w:rsidRPr="00EB1556">
        <w:rPr>
          <w:b/>
        </w:rPr>
        <w:t>Edit</w:t>
      </w:r>
      <w:proofErr w:type="spellEnd"/>
      <w:r w:rsidRPr="00EB1556">
        <w:rPr>
          <w:b/>
        </w:rPr>
        <w:t xml:space="preserve"> </w:t>
      </w:r>
      <w:proofErr w:type="spellStart"/>
      <w:r w:rsidRPr="00EB1556">
        <w:rPr>
          <w:b/>
        </w:rPr>
        <w:t>History</w:t>
      </w:r>
      <w:proofErr w:type="spellEnd"/>
    </w:p>
    <w:tbl>
      <w:tblPr>
        <w:tblStyle w:val="TableGridLight"/>
        <w:tblW w:w="9985" w:type="dxa"/>
        <w:tblLayout w:type="fixed"/>
        <w:tblLook w:val="04A0" w:firstRow="1" w:lastRow="0" w:firstColumn="1" w:lastColumn="0" w:noHBand="0" w:noVBand="1"/>
      </w:tblPr>
      <w:tblGrid>
        <w:gridCol w:w="1224"/>
        <w:gridCol w:w="1890"/>
        <w:gridCol w:w="3420"/>
        <w:gridCol w:w="3451"/>
      </w:tblGrid>
      <w:tr w:rsidR="00D323D7" w:rsidRPr="006F1349" w14:paraId="3BE14FFB" w14:textId="77777777" w:rsidTr="00EE6FC2">
        <w:trPr>
          <w:trHeight w:val="317"/>
          <w:tblHeader/>
        </w:trPr>
        <w:tc>
          <w:tcPr>
            <w:tcW w:w="1224" w:type="dxa"/>
            <w:shd w:val="clear" w:color="auto" w:fill="000000" w:themeFill="text1"/>
            <w:vAlign w:val="center"/>
          </w:tcPr>
          <w:p w14:paraId="3BE14FF7" w14:textId="77777777" w:rsidR="00D323D7" w:rsidRPr="00EE6FC2" w:rsidRDefault="00D323D7" w:rsidP="00F56E65">
            <w:pPr>
              <w:pStyle w:val="Tabletitle"/>
              <w:rPr>
                <w:color w:val="FFFFFF" w:themeColor="background1"/>
              </w:rPr>
            </w:pPr>
            <w:r w:rsidRPr="00EE6FC2">
              <w:rPr>
                <w:color w:val="FFFFFF" w:themeColor="background1"/>
              </w:rPr>
              <w:t>Version</w:t>
            </w:r>
          </w:p>
        </w:tc>
        <w:tc>
          <w:tcPr>
            <w:tcW w:w="1890" w:type="dxa"/>
            <w:shd w:val="clear" w:color="auto" w:fill="000000" w:themeFill="text1"/>
            <w:vAlign w:val="center"/>
          </w:tcPr>
          <w:p w14:paraId="3BE14FF8" w14:textId="77777777" w:rsidR="00D323D7" w:rsidRPr="00EE6FC2" w:rsidRDefault="00D323D7" w:rsidP="00F56E65">
            <w:pPr>
              <w:pStyle w:val="Tabletitle"/>
              <w:rPr>
                <w:color w:val="FFFFFF" w:themeColor="background1"/>
              </w:rPr>
            </w:pPr>
            <w:r w:rsidRPr="00EE6FC2">
              <w:rPr>
                <w:color w:val="FFFFFF" w:themeColor="background1"/>
              </w:rPr>
              <w:t>Date</w:t>
            </w:r>
          </w:p>
        </w:tc>
        <w:tc>
          <w:tcPr>
            <w:tcW w:w="3420" w:type="dxa"/>
            <w:shd w:val="clear" w:color="auto" w:fill="000000" w:themeFill="text1"/>
            <w:vAlign w:val="center"/>
          </w:tcPr>
          <w:p w14:paraId="3BE14FF9" w14:textId="77777777" w:rsidR="00D323D7" w:rsidRPr="00EE6FC2" w:rsidRDefault="00D323D7" w:rsidP="00F56E65">
            <w:pPr>
              <w:pStyle w:val="Tabletitle"/>
              <w:rPr>
                <w:color w:val="FFFFFF" w:themeColor="background1"/>
              </w:rPr>
            </w:pPr>
            <w:r w:rsidRPr="00EE6FC2">
              <w:rPr>
                <w:color w:val="FFFFFF" w:themeColor="background1"/>
              </w:rPr>
              <w:t>Additions/Modifications</w:t>
            </w:r>
          </w:p>
        </w:tc>
        <w:tc>
          <w:tcPr>
            <w:tcW w:w="3451" w:type="dxa"/>
            <w:shd w:val="clear" w:color="auto" w:fill="000000" w:themeFill="text1"/>
            <w:vAlign w:val="center"/>
          </w:tcPr>
          <w:p w14:paraId="3BE14FFA" w14:textId="77777777" w:rsidR="00D323D7" w:rsidRPr="00EE6FC2" w:rsidRDefault="00D323D7" w:rsidP="00F56E65">
            <w:pPr>
              <w:pStyle w:val="Tabletitle"/>
              <w:rPr>
                <w:color w:val="FFFFFF" w:themeColor="background1"/>
              </w:rPr>
            </w:pPr>
            <w:r w:rsidRPr="00EE6FC2">
              <w:rPr>
                <w:color w:val="FFFFFF" w:themeColor="background1"/>
              </w:rPr>
              <w:t>Prepared/Revised by</w:t>
            </w:r>
          </w:p>
        </w:tc>
      </w:tr>
      <w:tr w:rsidR="00D323D7" w:rsidRPr="006F1349" w14:paraId="3BE15000" w14:textId="77777777" w:rsidTr="00DE3FDA">
        <w:tc>
          <w:tcPr>
            <w:tcW w:w="1224" w:type="dxa"/>
          </w:tcPr>
          <w:p w14:paraId="3BE14FFC" w14:textId="77777777" w:rsidR="00D323D7" w:rsidRPr="006F1349" w:rsidRDefault="008D2EC6" w:rsidP="00777B70">
            <w:pPr>
              <w:pStyle w:val="Tabletext"/>
            </w:pPr>
            <w:r>
              <w:t>0</w:t>
            </w:r>
            <w:r w:rsidR="00BC459B">
              <w:t>.0</w:t>
            </w:r>
          </w:p>
        </w:tc>
        <w:tc>
          <w:tcPr>
            <w:tcW w:w="1890" w:type="dxa"/>
          </w:tcPr>
          <w:p w14:paraId="3BE14FFD" w14:textId="77777777" w:rsidR="00D323D7" w:rsidRPr="006F1349" w:rsidRDefault="00BC459B" w:rsidP="00777B70">
            <w:pPr>
              <w:pStyle w:val="Tabletext"/>
            </w:pPr>
            <w:r w:rsidRPr="00777B70">
              <w:t>18.02.2020</w:t>
            </w:r>
          </w:p>
        </w:tc>
        <w:tc>
          <w:tcPr>
            <w:tcW w:w="3420" w:type="dxa"/>
          </w:tcPr>
          <w:p w14:paraId="3BE14FFE" w14:textId="77777777" w:rsidR="00D323D7" w:rsidRPr="006F1349" w:rsidRDefault="00BC459B" w:rsidP="00777B70">
            <w:pPr>
              <w:pStyle w:val="Tabletext"/>
            </w:pPr>
            <w:r>
              <w:t>Creación del documento</w:t>
            </w:r>
          </w:p>
        </w:tc>
        <w:tc>
          <w:tcPr>
            <w:tcW w:w="3451" w:type="dxa"/>
          </w:tcPr>
          <w:p w14:paraId="3BE14FFF" w14:textId="77777777" w:rsidR="00D323D7" w:rsidRPr="006F1349" w:rsidRDefault="00D323D7" w:rsidP="00777B70">
            <w:pPr>
              <w:pStyle w:val="Tabletext"/>
            </w:pPr>
          </w:p>
        </w:tc>
      </w:tr>
      <w:tr w:rsidR="00D323D7" w:rsidRPr="006F1349" w14:paraId="3BE15005" w14:textId="77777777" w:rsidTr="00DE3FDA">
        <w:tc>
          <w:tcPr>
            <w:tcW w:w="1224" w:type="dxa"/>
          </w:tcPr>
          <w:p w14:paraId="3BE15001" w14:textId="77777777" w:rsidR="00D323D7" w:rsidRPr="006F1349" w:rsidRDefault="00777B70" w:rsidP="00777B70">
            <w:pPr>
              <w:pStyle w:val="Tabletext"/>
            </w:pPr>
            <w:r>
              <w:t>1.0</w:t>
            </w:r>
          </w:p>
        </w:tc>
        <w:tc>
          <w:tcPr>
            <w:tcW w:w="1890" w:type="dxa"/>
          </w:tcPr>
          <w:p w14:paraId="3BE15002" w14:textId="77777777" w:rsidR="00D323D7" w:rsidRPr="006F1349" w:rsidRDefault="00777B70" w:rsidP="00777B70">
            <w:pPr>
              <w:pStyle w:val="Tabletext"/>
            </w:pPr>
            <w:r>
              <w:t>23.06.2020</w:t>
            </w:r>
          </w:p>
        </w:tc>
        <w:tc>
          <w:tcPr>
            <w:tcW w:w="3420" w:type="dxa"/>
          </w:tcPr>
          <w:p w14:paraId="3BE15003" w14:textId="77777777" w:rsidR="00D323D7" w:rsidRPr="006F1349" w:rsidRDefault="00777B70" w:rsidP="00777B70">
            <w:pPr>
              <w:pStyle w:val="Tabletext"/>
            </w:pPr>
            <w:r>
              <w:t xml:space="preserve">Inclusión de </w:t>
            </w:r>
            <w:proofErr w:type="spellStart"/>
            <w:r>
              <w:t>Sap</w:t>
            </w:r>
            <w:proofErr w:type="spellEnd"/>
            <w:r>
              <w:t xml:space="preserve"> </w:t>
            </w:r>
            <w:proofErr w:type="spellStart"/>
            <w:r>
              <w:t>Analytics</w:t>
            </w:r>
            <w:proofErr w:type="spellEnd"/>
            <w:r>
              <w:t xml:space="preserve"> Cloud</w:t>
            </w:r>
          </w:p>
        </w:tc>
        <w:tc>
          <w:tcPr>
            <w:tcW w:w="3451" w:type="dxa"/>
          </w:tcPr>
          <w:p w14:paraId="3BE15004" w14:textId="77777777" w:rsidR="00D323D7" w:rsidRPr="006F1349" w:rsidRDefault="00D323D7" w:rsidP="00777B70">
            <w:pPr>
              <w:pStyle w:val="Tabletext"/>
            </w:pPr>
          </w:p>
        </w:tc>
      </w:tr>
      <w:tr w:rsidR="00D323D7" w:rsidRPr="006F1349" w14:paraId="3BE1500A" w14:textId="77777777" w:rsidTr="00DE3FDA">
        <w:tc>
          <w:tcPr>
            <w:tcW w:w="1224" w:type="dxa"/>
          </w:tcPr>
          <w:p w14:paraId="3BE15006" w14:textId="097534ED" w:rsidR="00D323D7" w:rsidRPr="006F1349" w:rsidRDefault="003F1FA2" w:rsidP="00777B70">
            <w:pPr>
              <w:pStyle w:val="Tabletext"/>
            </w:pPr>
            <w:r>
              <w:t>2.0</w:t>
            </w:r>
          </w:p>
        </w:tc>
        <w:tc>
          <w:tcPr>
            <w:tcW w:w="1890" w:type="dxa"/>
          </w:tcPr>
          <w:p w14:paraId="3BE15007" w14:textId="5D7C4DF7" w:rsidR="00D323D7" w:rsidRPr="006F1349" w:rsidRDefault="003F1FA2" w:rsidP="00777B70">
            <w:pPr>
              <w:pStyle w:val="Tabletext"/>
            </w:pPr>
            <w:r>
              <w:t>10.10.2022</w:t>
            </w:r>
          </w:p>
        </w:tc>
        <w:tc>
          <w:tcPr>
            <w:tcW w:w="3420" w:type="dxa"/>
          </w:tcPr>
          <w:p w14:paraId="3BE15008" w14:textId="66E0FD00" w:rsidR="00D323D7" w:rsidRPr="006F1349" w:rsidRDefault="003F1FA2" w:rsidP="00777B70">
            <w:pPr>
              <w:pStyle w:val="Tabletext"/>
            </w:pPr>
            <w:r>
              <w:t>Mejora de contenido en BW y S.A.C</w:t>
            </w:r>
          </w:p>
        </w:tc>
        <w:tc>
          <w:tcPr>
            <w:tcW w:w="3451" w:type="dxa"/>
          </w:tcPr>
          <w:p w14:paraId="3BE15009" w14:textId="77777777" w:rsidR="00D323D7" w:rsidRPr="006F1349" w:rsidRDefault="00D323D7" w:rsidP="00777B70">
            <w:pPr>
              <w:pStyle w:val="Tabletext"/>
            </w:pPr>
          </w:p>
        </w:tc>
      </w:tr>
      <w:tr w:rsidR="00D323D7" w:rsidRPr="006F1349" w14:paraId="3BE1500F" w14:textId="77777777" w:rsidTr="00DE3FDA">
        <w:tc>
          <w:tcPr>
            <w:tcW w:w="1224" w:type="dxa"/>
          </w:tcPr>
          <w:p w14:paraId="3BE1500B" w14:textId="77777777" w:rsidR="00D323D7" w:rsidRPr="006F1349" w:rsidRDefault="00D323D7" w:rsidP="00777B70">
            <w:pPr>
              <w:pStyle w:val="Tabletext"/>
            </w:pPr>
          </w:p>
        </w:tc>
        <w:tc>
          <w:tcPr>
            <w:tcW w:w="1890" w:type="dxa"/>
          </w:tcPr>
          <w:p w14:paraId="3BE1500C" w14:textId="77777777" w:rsidR="00D323D7" w:rsidRPr="006F1349" w:rsidRDefault="00D323D7" w:rsidP="00777B70">
            <w:pPr>
              <w:pStyle w:val="Tabletext"/>
            </w:pPr>
          </w:p>
        </w:tc>
        <w:tc>
          <w:tcPr>
            <w:tcW w:w="3420" w:type="dxa"/>
          </w:tcPr>
          <w:p w14:paraId="3BE1500D" w14:textId="77777777" w:rsidR="00D323D7" w:rsidRPr="006F1349" w:rsidRDefault="00D323D7" w:rsidP="00777B70">
            <w:pPr>
              <w:pStyle w:val="Tabletext"/>
            </w:pPr>
          </w:p>
        </w:tc>
        <w:tc>
          <w:tcPr>
            <w:tcW w:w="3451" w:type="dxa"/>
          </w:tcPr>
          <w:p w14:paraId="3BE1500E" w14:textId="77777777" w:rsidR="00D323D7" w:rsidRPr="006F1349" w:rsidRDefault="00D323D7" w:rsidP="00777B70">
            <w:pPr>
              <w:pStyle w:val="Tabletext"/>
            </w:pPr>
          </w:p>
        </w:tc>
      </w:tr>
    </w:tbl>
    <w:p w14:paraId="3BE15010" w14:textId="77777777" w:rsidR="00EB1556" w:rsidRDefault="00EB1556" w:rsidP="00EB1556"/>
    <w:p w14:paraId="3BE15011" w14:textId="77777777" w:rsidR="00767D97" w:rsidRPr="00EB1556" w:rsidRDefault="00767D97" w:rsidP="00EB1556">
      <w:pPr>
        <w:rPr>
          <w:b/>
        </w:rPr>
      </w:pPr>
      <w:proofErr w:type="spellStart"/>
      <w:r w:rsidRPr="00EB1556">
        <w:rPr>
          <w:b/>
        </w:rPr>
        <w:t>Document</w:t>
      </w:r>
      <w:proofErr w:type="spellEnd"/>
      <w:r w:rsidRPr="00EB1556">
        <w:rPr>
          <w:b/>
        </w:rPr>
        <w:t xml:space="preserve"> </w:t>
      </w:r>
      <w:proofErr w:type="spellStart"/>
      <w:r w:rsidRPr="00EB1556">
        <w:rPr>
          <w:b/>
        </w:rPr>
        <w:t>Review</w:t>
      </w:r>
      <w:proofErr w:type="spellEnd"/>
      <w:r w:rsidRPr="00EB1556">
        <w:rPr>
          <w:b/>
        </w:rPr>
        <w:t>/</w:t>
      </w:r>
      <w:proofErr w:type="spellStart"/>
      <w:r w:rsidRPr="00EB1556">
        <w:rPr>
          <w:b/>
        </w:rPr>
        <w:t>Approval</w:t>
      </w:r>
      <w:proofErr w:type="spellEnd"/>
      <w:r w:rsidRPr="00EB1556">
        <w:rPr>
          <w:b/>
        </w:rPr>
        <w:t xml:space="preserve"> </w:t>
      </w:r>
      <w:proofErr w:type="spellStart"/>
      <w:r w:rsidRPr="00EB1556">
        <w:rPr>
          <w:b/>
        </w:rPr>
        <w:t>History</w:t>
      </w:r>
      <w:proofErr w:type="spellEnd"/>
    </w:p>
    <w:tbl>
      <w:tblPr>
        <w:tblStyle w:val="TableGridLight"/>
        <w:tblW w:w="9985" w:type="dxa"/>
        <w:tblLayout w:type="fixed"/>
        <w:tblLook w:val="0000" w:firstRow="0" w:lastRow="0" w:firstColumn="0" w:lastColumn="0" w:noHBand="0" w:noVBand="0"/>
      </w:tblPr>
      <w:tblGrid>
        <w:gridCol w:w="1885"/>
        <w:gridCol w:w="1980"/>
        <w:gridCol w:w="2700"/>
        <w:gridCol w:w="3420"/>
      </w:tblGrid>
      <w:tr w:rsidR="00767D97" w:rsidRPr="003B09C7" w14:paraId="3BE15016" w14:textId="77777777" w:rsidTr="00EE6FC2">
        <w:trPr>
          <w:trHeight w:val="266"/>
          <w:tblHeader/>
        </w:trPr>
        <w:tc>
          <w:tcPr>
            <w:tcW w:w="1885" w:type="dxa"/>
            <w:shd w:val="clear" w:color="auto" w:fill="000000" w:themeFill="text1"/>
            <w:vAlign w:val="center"/>
          </w:tcPr>
          <w:p w14:paraId="3BE15012" w14:textId="77777777" w:rsidR="00767D97" w:rsidRPr="00EE6FC2" w:rsidRDefault="00767D97" w:rsidP="00F56E65">
            <w:pPr>
              <w:pStyle w:val="Tabletitle"/>
              <w:rPr>
                <w:color w:val="FFFFFF" w:themeColor="background1"/>
              </w:rPr>
            </w:pPr>
            <w:r w:rsidRPr="00EE6FC2">
              <w:rPr>
                <w:color w:val="FFFFFF" w:themeColor="background1"/>
              </w:rPr>
              <w:t>Date</w:t>
            </w:r>
          </w:p>
        </w:tc>
        <w:tc>
          <w:tcPr>
            <w:tcW w:w="1980" w:type="dxa"/>
            <w:shd w:val="clear" w:color="auto" w:fill="000000" w:themeFill="text1"/>
            <w:vAlign w:val="center"/>
          </w:tcPr>
          <w:p w14:paraId="3BE15013" w14:textId="77777777" w:rsidR="00767D97" w:rsidRPr="00EE6FC2" w:rsidRDefault="00767D97" w:rsidP="00F56E65">
            <w:pPr>
              <w:pStyle w:val="Tabletitle"/>
              <w:rPr>
                <w:color w:val="FFFFFF" w:themeColor="background1"/>
              </w:rPr>
            </w:pPr>
            <w:r w:rsidRPr="00EE6FC2">
              <w:rPr>
                <w:color w:val="FFFFFF" w:themeColor="background1"/>
              </w:rPr>
              <w:t>Name</w:t>
            </w:r>
          </w:p>
        </w:tc>
        <w:tc>
          <w:tcPr>
            <w:tcW w:w="2700" w:type="dxa"/>
            <w:shd w:val="clear" w:color="auto" w:fill="000000" w:themeFill="text1"/>
            <w:vAlign w:val="center"/>
          </w:tcPr>
          <w:p w14:paraId="3BE15014" w14:textId="77777777" w:rsidR="00767D97" w:rsidRPr="00EE6FC2" w:rsidRDefault="00767D97" w:rsidP="00F56E65">
            <w:pPr>
              <w:pStyle w:val="Tabletitle"/>
              <w:rPr>
                <w:color w:val="FFFFFF" w:themeColor="background1"/>
              </w:rPr>
            </w:pPr>
            <w:r w:rsidRPr="00EE6FC2">
              <w:rPr>
                <w:color w:val="FFFFFF" w:themeColor="background1"/>
              </w:rPr>
              <w:t>Organization</w:t>
            </w:r>
            <w:r w:rsidR="0053204A" w:rsidRPr="00EE6FC2">
              <w:rPr>
                <w:color w:val="FFFFFF" w:themeColor="background1"/>
              </w:rPr>
              <w:t>/Title</w:t>
            </w:r>
          </w:p>
        </w:tc>
        <w:tc>
          <w:tcPr>
            <w:tcW w:w="3420" w:type="dxa"/>
            <w:shd w:val="clear" w:color="auto" w:fill="000000" w:themeFill="text1"/>
            <w:vAlign w:val="center"/>
          </w:tcPr>
          <w:p w14:paraId="3BE15015" w14:textId="77777777" w:rsidR="00767D97" w:rsidRPr="00EE6FC2" w:rsidRDefault="0061526A" w:rsidP="00F56E65">
            <w:pPr>
              <w:pStyle w:val="Tabletitle"/>
              <w:rPr>
                <w:color w:val="FFFFFF" w:themeColor="background1"/>
              </w:rPr>
            </w:pPr>
            <w:r w:rsidRPr="00EE6FC2">
              <w:rPr>
                <w:color w:val="FFFFFF" w:themeColor="background1"/>
              </w:rPr>
              <w:t>Comments</w:t>
            </w:r>
          </w:p>
        </w:tc>
      </w:tr>
      <w:tr w:rsidR="00767D97" w:rsidRPr="003B09C7" w14:paraId="3BE1501B" w14:textId="77777777" w:rsidTr="00DE3FDA">
        <w:trPr>
          <w:trHeight w:val="319"/>
        </w:trPr>
        <w:tc>
          <w:tcPr>
            <w:tcW w:w="1885" w:type="dxa"/>
          </w:tcPr>
          <w:p w14:paraId="3BE15017" w14:textId="77777777" w:rsidR="00767D97" w:rsidRPr="00C5166F" w:rsidRDefault="00767D97" w:rsidP="00777B70">
            <w:pPr>
              <w:pStyle w:val="Tabletext"/>
            </w:pPr>
          </w:p>
        </w:tc>
        <w:tc>
          <w:tcPr>
            <w:tcW w:w="1980" w:type="dxa"/>
          </w:tcPr>
          <w:p w14:paraId="3BE15018" w14:textId="77777777" w:rsidR="00767D97" w:rsidRPr="00C5166F" w:rsidRDefault="00767D97" w:rsidP="00777B70">
            <w:pPr>
              <w:pStyle w:val="Tabletext"/>
            </w:pPr>
          </w:p>
        </w:tc>
        <w:tc>
          <w:tcPr>
            <w:tcW w:w="2700" w:type="dxa"/>
          </w:tcPr>
          <w:p w14:paraId="3BE15019" w14:textId="77777777" w:rsidR="00767D97" w:rsidRPr="00C5166F" w:rsidRDefault="00767D97" w:rsidP="00777B70">
            <w:pPr>
              <w:pStyle w:val="Tabletext"/>
            </w:pPr>
          </w:p>
        </w:tc>
        <w:tc>
          <w:tcPr>
            <w:tcW w:w="3420" w:type="dxa"/>
          </w:tcPr>
          <w:p w14:paraId="3BE1501A" w14:textId="77777777" w:rsidR="00767D97" w:rsidRPr="00C5166F" w:rsidRDefault="00767D97" w:rsidP="00777B70">
            <w:pPr>
              <w:pStyle w:val="Tabletext"/>
            </w:pPr>
          </w:p>
        </w:tc>
      </w:tr>
      <w:tr w:rsidR="00767D97" w:rsidRPr="003B09C7" w14:paraId="3BE15020" w14:textId="77777777" w:rsidTr="00DE3FDA">
        <w:trPr>
          <w:trHeight w:val="319"/>
        </w:trPr>
        <w:tc>
          <w:tcPr>
            <w:tcW w:w="1885" w:type="dxa"/>
          </w:tcPr>
          <w:p w14:paraId="3BE1501C" w14:textId="77777777" w:rsidR="00767D97" w:rsidRPr="00C5166F" w:rsidRDefault="00767D97" w:rsidP="00777B70">
            <w:pPr>
              <w:pStyle w:val="Tabletext"/>
            </w:pPr>
          </w:p>
        </w:tc>
        <w:tc>
          <w:tcPr>
            <w:tcW w:w="1980" w:type="dxa"/>
          </w:tcPr>
          <w:p w14:paraId="3BE1501D" w14:textId="77777777" w:rsidR="00767D97" w:rsidRPr="00C5166F" w:rsidRDefault="00767D97" w:rsidP="00777B70">
            <w:pPr>
              <w:pStyle w:val="Tabletext"/>
            </w:pPr>
          </w:p>
        </w:tc>
        <w:tc>
          <w:tcPr>
            <w:tcW w:w="2700" w:type="dxa"/>
          </w:tcPr>
          <w:p w14:paraId="3BE1501E" w14:textId="77777777" w:rsidR="00767D97" w:rsidRPr="00C5166F" w:rsidRDefault="00767D97" w:rsidP="00777B70">
            <w:pPr>
              <w:pStyle w:val="Tabletext"/>
            </w:pPr>
          </w:p>
        </w:tc>
        <w:tc>
          <w:tcPr>
            <w:tcW w:w="3420" w:type="dxa"/>
          </w:tcPr>
          <w:p w14:paraId="3BE1501F" w14:textId="77777777" w:rsidR="00767D97" w:rsidRPr="00C5166F" w:rsidRDefault="00767D97" w:rsidP="00777B70">
            <w:pPr>
              <w:pStyle w:val="Tabletext"/>
            </w:pPr>
          </w:p>
        </w:tc>
      </w:tr>
      <w:tr w:rsidR="00767D97" w:rsidRPr="003B09C7" w14:paraId="3BE15025" w14:textId="77777777" w:rsidTr="00DE3FDA">
        <w:trPr>
          <w:trHeight w:val="319"/>
        </w:trPr>
        <w:tc>
          <w:tcPr>
            <w:tcW w:w="1885" w:type="dxa"/>
          </w:tcPr>
          <w:p w14:paraId="3BE15021" w14:textId="77777777" w:rsidR="00767D97" w:rsidRPr="00C5166F" w:rsidRDefault="00767D97" w:rsidP="00777B70">
            <w:pPr>
              <w:pStyle w:val="Tabletext"/>
            </w:pPr>
          </w:p>
        </w:tc>
        <w:tc>
          <w:tcPr>
            <w:tcW w:w="1980" w:type="dxa"/>
          </w:tcPr>
          <w:p w14:paraId="3BE15022" w14:textId="77777777" w:rsidR="00767D97" w:rsidRPr="00C5166F" w:rsidRDefault="00767D97" w:rsidP="00777B70">
            <w:pPr>
              <w:pStyle w:val="Tabletext"/>
            </w:pPr>
          </w:p>
        </w:tc>
        <w:tc>
          <w:tcPr>
            <w:tcW w:w="2700" w:type="dxa"/>
          </w:tcPr>
          <w:p w14:paraId="3BE15023" w14:textId="77777777" w:rsidR="00767D97" w:rsidRPr="00C5166F" w:rsidRDefault="00767D97" w:rsidP="00777B70">
            <w:pPr>
              <w:pStyle w:val="Tabletext"/>
            </w:pPr>
          </w:p>
        </w:tc>
        <w:tc>
          <w:tcPr>
            <w:tcW w:w="3420" w:type="dxa"/>
          </w:tcPr>
          <w:p w14:paraId="3BE15024" w14:textId="77777777" w:rsidR="00767D97" w:rsidRPr="00C5166F" w:rsidRDefault="00767D97" w:rsidP="00777B70">
            <w:pPr>
              <w:pStyle w:val="Tabletext"/>
            </w:pPr>
          </w:p>
        </w:tc>
      </w:tr>
      <w:tr w:rsidR="00767D97" w:rsidRPr="003B09C7" w14:paraId="3BE1502A" w14:textId="77777777" w:rsidTr="00DE3FDA">
        <w:trPr>
          <w:trHeight w:val="319"/>
        </w:trPr>
        <w:tc>
          <w:tcPr>
            <w:tcW w:w="1885" w:type="dxa"/>
          </w:tcPr>
          <w:p w14:paraId="3BE15026" w14:textId="77777777" w:rsidR="00767D97" w:rsidRPr="00C5166F" w:rsidRDefault="00767D97" w:rsidP="00777B70">
            <w:pPr>
              <w:pStyle w:val="Tabletext"/>
            </w:pPr>
          </w:p>
        </w:tc>
        <w:tc>
          <w:tcPr>
            <w:tcW w:w="1980" w:type="dxa"/>
          </w:tcPr>
          <w:p w14:paraId="3BE15027" w14:textId="77777777" w:rsidR="00767D97" w:rsidRPr="00C5166F" w:rsidRDefault="00767D97" w:rsidP="00777B70">
            <w:pPr>
              <w:pStyle w:val="Tabletext"/>
            </w:pPr>
          </w:p>
        </w:tc>
        <w:tc>
          <w:tcPr>
            <w:tcW w:w="2700" w:type="dxa"/>
          </w:tcPr>
          <w:p w14:paraId="3BE15028" w14:textId="77777777" w:rsidR="00767D97" w:rsidRPr="00C5166F" w:rsidRDefault="00767D97" w:rsidP="00777B70">
            <w:pPr>
              <w:pStyle w:val="Tabletext"/>
            </w:pPr>
          </w:p>
        </w:tc>
        <w:tc>
          <w:tcPr>
            <w:tcW w:w="3420" w:type="dxa"/>
          </w:tcPr>
          <w:p w14:paraId="3BE15029" w14:textId="77777777" w:rsidR="00767D97" w:rsidRPr="00C5166F" w:rsidRDefault="00767D97" w:rsidP="00777B70">
            <w:pPr>
              <w:pStyle w:val="Tabletext"/>
            </w:pPr>
          </w:p>
        </w:tc>
      </w:tr>
      <w:tr w:rsidR="00767D97" w:rsidRPr="003B09C7" w14:paraId="3BE1502F" w14:textId="77777777" w:rsidTr="00DE3FDA">
        <w:trPr>
          <w:trHeight w:val="332"/>
        </w:trPr>
        <w:tc>
          <w:tcPr>
            <w:tcW w:w="1885" w:type="dxa"/>
          </w:tcPr>
          <w:p w14:paraId="3BE1502B" w14:textId="77777777" w:rsidR="00767D97" w:rsidRPr="00C5166F" w:rsidRDefault="00767D97" w:rsidP="00777B70">
            <w:pPr>
              <w:pStyle w:val="Tabletext"/>
            </w:pPr>
          </w:p>
        </w:tc>
        <w:tc>
          <w:tcPr>
            <w:tcW w:w="1980" w:type="dxa"/>
          </w:tcPr>
          <w:p w14:paraId="3BE1502C" w14:textId="77777777" w:rsidR="00767D97" w:rsidRPr="00C5166F" w:rsidRDefault="00767D97" w:rsidP="00777B70">
            <w:pPr>
              <w:pStyle w:val="Tabletext"/>
            </w:pPr>
          </w:p>
        </w:tc>
        <w:tc>
          <w:tcPr>
            <w:tcW w:w="2700" w:type="dxa"/>
          </w:tcPr>
          <w:p w14:paraId="3BE1502D" w14:textId="77777777" w:rsidR="00767D97" w:rsidRPr="00C5166F" w:rsidRDefault="00767D97" w:rsidP="00777B70">
            <w:pPr>
              <w:pStyle w:val="Tabletext"/>
            </w:pPr>
          </w:p>
        </w:tc>
        <w:tc>
          <w:tcPr>
            <w:tcW w:w="3420" w:type="dxa"/>
          </w:tcPr>
          <w:p w14:paraId="3BE1502E" w14:textId="77777777" w:rsidR="00767D97" w:rsidRPr="00C5166F" w:rsidRDefault="00767D97" w:rsidP="00777B70">
            <w:pPr>
              <w:pStyle w:val="Tabletext"/>
            </w:pPr>
          </w:p>
        </w:tc>
      </w:tr>
    </w:tbl>
    <w:p w14:paraId="3BE15030" w14:textId="77777777" w:rsidR="00EB1556" w:rsidRDefault="00EB1556" w:rsidP="00EB1556"/>
    <w:p w14:paraId="3BE15031" w14:textId="77777777" w:rsidR="00767D97" w:rsidRPr="00D22793" w:rsidRDefault="00767D97" w:rsidP="00EB1556">
      <w:pPr>
        <w:rPr>
          <w:b/>
          <w:lang w:val="en-US"/>
        </w:rPr>
      </w:pPr>
      <w:r w:rsidRPr="00D22793">
        <w:rPr>
          <w:b/>
          <w:lang w:val="en-US"/>
        </w:rPr>
        <w:t>Distribution of Final Document</w:t>
      </w:r>
    </w:p>
    <w:p w14:paraId="3BE15032" w14:textId="77777777" w:rsidR="00C5166F" w:rsidRPr="0050261E" w:rsidRDefault="00C5166F" w:rsidP="00F81D1A">
      <w:pPr>
        <w:rPr>
          <w:lang w:val="en-GB"/>
        </w:rPr>
      </w:pPr>
      <w:r w:rsidRPr="0050261E">
        <w:rPr>
          <w:lang w:val="en-GB"/>
        </w:rPr>
        <w:t>The following people are designated recipients of the final version of this document:</w:t>
      </w:r>
    </w:p>
    <w:tbl>
      <w:tblPr>
        <w:tblStyle w:val="TableGridLight"/>
        <w:tblW w:w="9985" w:type="dxa"/>
        <w:tblLayout w:type="fixed"/>
        <w:tblLook w:val="0000" w:firstRow="0" w:lastRow="0" w:firstColumn="0" w:lastColumn="0" w:noHBand="0" w:noVBand="0"/>
      </w:tblPr>
      <w:tblGrid>
        <w:gridCol w:w="3955"/>
        <w:gridCol w:w="6030"/>
      </w:tblGrid>
      <w:tr w:rsidR="00C5166F" w:rsidRPr="003B09C7" w14:paraId="3BE15035" w14:textId="77777777" w:rsidTr="00EE6FC2">
        <w:trPr>
          <w:trHeight w:val="298"/>
          <w:tblHeader/>
        </w:trPr>
        <w:tc>
          <w:tcPr>
            <w:tcW w:w="3955" w:type="dxa"/>
            <w:shd w:val="clear" w:color="auto" w:fill="000000" w:themeFill="text1"/>
            <w:vAlign w:val="center"/>
          </w:tcPr>
          <w:p w14:paraId="3BE15033" w14:textId="77777777" w:rsidR="00C5166F" w:rsidRPr="00EE6FC2" w:rsidRDefault="00C5166F" w:rsidP="00F56E65">
            <w:pPr>
              <w:pStyle w:val="Tabletitle"/>
              <w:rPr>
                <w:color w:val="FFFFFF" w:themeColor="background1"/>
              </w:rPr>
            </w:pPr>
            <w:r w:rsidRPr="00EE6FC2">
              <w:rPr>
                <w:color w:val="FFFFFF" w:themeColor="background1"/>
              </w:rPr>
              <w:t>Name</w:t>
            </w:r>
          </w:p>
        </w:tc>
        <w:tc>
          <w:tcPr>
            <w:tcW w:w="6030" w:type="dxa"/>
            <w:shd w:val="clear" w:color="auto" w:fill="000000" w:themeFill="text1"/>
            <w:vAlign w:val="center"/>
          </w:tcPr>
          <w:p w14:paraId="3BE15034" w14:textId="77777777" w:rsidR="00C5166F" w:rsidRPr="00EE6FC2" w:rsidRDefault="00C5166F" w:rsidP="00F56E65">
            <w:pPr>
              <w:pStyle w:val="Tabletitle"/>
              <w:rPr>
                <w:color w:val="FFFFFF" w:themeColor="background1"/>
              </w:rPr>
            </w:pPr>
            <w:r w:rsidRPr="00EE6FC2">
              <w:rPr>
                <w:color w:val="FFFFFF" w:themeColor="background1"/>
              </w:rPr>
              <w:t>Organization/Title</w:t>
            </w:r>
          </w:p>
        </w:tc>
      </w:tr>
      <w:tr w:rsidR="00C5166F" w:rsidRPr="003B09C7" w14:paraId="3BE15038" w14:textId="77777777" w:rsidTr="00DE3FDA">
        <w:tc>
          <w:tcPr>
            <w:tcW w:w="3955" w:type="dxa"/>
          </w:tcPr>
          <w:p w14:paraId="3BE15036" w14:textId="77777777" w:rsidR="00C5166F" w:rsidRPr="006F1349" w:rsidRDefault="00C5166F" w:rsidP="00777B70">
            <w:pPr>
              <w:pStyle w:val="Tabletext"/>
            </w:pPr>
          </w:p>
        </w:tc>
        <w:tc>
          <w:tcPr>
            <w:tcW w:w="6030" w:type="dxa"/>
          </w:tcPr>
          <w:p w14:paraId="3BE15037" w14:textId="77777777" w:rsidR="00C5166F" w:rsidRPr="006F1349" w:rsidRDefault="00C5166F" w:rsidP="00777B70">
            <w:pPr>
              <w:pStyle w:val="Tabletext"/>
            </w:pPr>
          </w:p>
        </w:tc>
      </w:tr>
      <w:tr w:rsidR="00C5166F" w:rsidRPr="003B09C7" w14:paraId="3BE1503B" w14:textId="77777777" w:rsidTr="00DE3FDA">
        <w:tc>
          <w:tcPr>
            <w:tcW w:w="3955" w:type="dxa"/>
          </w:tcPr>
          <w:p w14:paraId="3BE15039" w14:textId="77777777" w:rsidR="00C5166F" w:rsidRPr="006F1349" w:rsidRDefault="00C5166F" w:rsidP="00777B70">
            <w:pPr>
              <w:pStyle w:val="Tabletext"/>
            </w:pPr>
          </w:p>
        </w:tc>
        <w:tc>
          <w:tcPr>
            <w:tcW w:w="6030" w:type="dxa"/>
          </w:tcPr>
          <w:p w14:paraId="3BE1503A" w14:textId="77777777" w:rsidR="00C5166F" w:rsidRPr="006F1349" w:rsidRDefault="00C5166F" w:rsidP="00777B70">
            <w:pPr>
              <w:pStyle w:val="Tabletext"/>
            </w:pPr>
          </w:p>
        </w:tc>
      </w:tr>
      <w:tr w:rsidR="00C5166F" w:rsidRPr="003B09C7" w14:paraId="3BE1503E" w14:textId="77777777" w:rsidTr="00DE3FDA">
        <w:tc>
          <w:tcPr>
            <w:tcW w:w="3955" w:type="dxa"/>
          </w:tcPr>
          <w:p w14:paraId="3BE1503C" w14:textId="77777777" w:rsidR="00C5166F" w:rsidRPr="006F1349" w:rsidRDefault="00C5166F" w:rsidP="00777B70">
            <w:pPr>
              <w:pStyle w:val="Tabletext"/>
            </w:pPr>
          </w:p>
        </w:tc>
        <w:tc>
          <w:tcPr>
            <w:tcW w:w="6030" w:type="dxa"/>
          </w:tcPr>
          <w:p w14:paraId="3BE1503D" w14:textId="77777777" w:rsidR="00C5166F" w:rsidRPr="006F1349" w:rsidRDefault="00C5166F" w:rsidP="00777B70">
            <w:pPr>
              <w:pStyle w:val="Tabletext"/>
            </w:pPr>
          </w:p>
        </w:tc>
      </w:tr>
      <w:tr w:rsidR="00C5166F" w:rsidRPr="003B09C7" w14:paraId="3BE15041" w14:textId="77777777" w:rsidTr="00DE3FDA">
        <w:tc>
          <w:tcPr>
            <w:tcW w:w="3955" w:type="dxa"/>
          </w:tcPr>
          <w:p w14:paraId="3BE1503F" w14:textId="77777777" w:rsidR="00C5166F" w:rsidRPr="006F1349" w:rsidRDefault="00C5166F" w:rsidP="00777B70">
            <w:pPr>
              <w:pStyle w:val="Tabletext"/>
            </w:pPr>
          </w:p>
        </w:tc>
        <w:tc>
          <w:tcPr>
            <w:tcW w:w="6030" w:type="dxa"/>
          </w:tcPr>
          <w:p w14:paraId="3BE15040" w14:textId="77777777" w:rsidR="00C5166F" w:rsidRPr="006F1349" w:rsidRDefault="00C5166F" w:rsidP="00777B70">
            <w:pPr>
              <w:pStyle w:val="Tabletext"/>
            </w:pPr>
          </w:p>
        </w:tc>
      </w:tr>
    </w:tbl>
    <w:p w14:paraId="3BE15042" w14:textId="77777777" w:rsidR="00C5166F" w:rsidRPr="003B09C7" w:rsidRDefault="00C5166F" w:rsidP="00C5166F">
      <w:pPr>
        <w:rPr>
          <w:rFonts w:cs="Arial"/>
        </w:rPr>
      </w:pPr>
    </w:p>
    <w:p w14:paraId="3BE15043" w14:textId="77777777" w:rsidR="004D5C3A" w:rsidRDefault="004D5C3A">
      <w:pPr>
        <w:rPr>
          <w:b/>
          <w:sz w:val="24"/>
          <w:szCs w:val="24"/>
        </w:rPr>
      </w:pPr>
      <w:bookmarkStart w:id="2" w:name="_Toc226456967"/>
      <w:bookmarkStart w:id="3" w:name="_Ref226997660"/>
      <w:r>
        <w:rPr>
          <w:b/>
          <w:sz w:val="24"/>
          <w:szCs w:val="24"/>
        </w:rPr>
        <w:br w:type="page"/>
      </w:r>
    </w:p>
    <w:p w14:paraId="3BE15044" w14:textId="77777777" w:rsidR="004B5F40" w:rsidRPr="00455972" w:rsidRDefault="00C04F27" w:rsidP="00FE5AF6">
      <w:pPr>
        <w:pStyle w:val="Heading1"/>
        <w:numPr>
          <w:ilvl w:val="0"/>
          <w:numId w:val="0"/>
        </w:numPr>
        <w:ind w:left="432" w:hanging="432"/>
      </w:pPr>
      <w:bookmarkStart w:id="4" w:name="_Toc116310610"/>
      <w:r>
        <w:lastRenderedPageBreak/>
        <w:t>Índice</w:t>
      </w:r>
      <w:bookmarkEnd w:id="4"/>
    </w:p>
    <w:p w14:paraId="69F3D3B0" w14:textId="61771ADA" w:rsidR="00A75149" w:rsidRDefault="00DE3FDA">
      <w:pPr>
        <w:pStyle w:val="TOC1"/>
        <w:rPr>
          <w:rFonts w:asciiTheme="minorHAnsi" w:eastAsiaTheme="minorEastAsia" w:hAnsiTheme="minorHAnsi" w:cstheme="minorBidi"/>
          <w:sz w:val="22"/>
          <w:szCs w:val="22"/>
          <w:lang w:eastAsia="es-ES"/>
        </w:rPr>
      </w:pPr>
      <w:r>
        <w:rPr>
          <w:sz w:val="20"/>
        </w:rPr>
        <w:fldChar w:fldCharType="begin"/>
      </w:r>
      <w:r>
        <w:rPr>
          <w:sz w:val="20"/>
        </w:rPr>
        <w:instrText xml:space="preserve"> TOC \o "1-3" \h \z \u </w:instrText>
      </w:r>
      <w:r>
        <w:rPr>
          <w:sz w:val="20"/>
        </w:rPr>
        <w:fldChar w:fldCharType="separate"/>
      </w:r>
      <w:hyperlink w:anchor="_Toc116310609" w:history="1">
        <w:r w:rsidR="00A75149" w:rsidRPr="00BF6AAF">
          <w:rPr>
            <w:rStyle w:val="Hyperlink"/>
            <w:lang w:val="en-US"/>
          </w:rPr>
          <w:t>Información de Control del Doc.</w:t>
        </w:r>
        <w:r w:rsidR="00A75149">
          <w:rPr>
            <w:webHidden/>
          </w:rPr>
          <w:tab/>
        </w:r>
        <w:r w:rsidR="00A75149">
          <w:rPr>
            <w:webHidden/>
          </w:rPr>
          <w:fldChar w:fldCharType="begin"/>
        </w:r>
        <w:r w:rsidR="00A75149">
          <w:rPr>
            <w:webHidden/>
          </w:rPr>
          <w:instrText xml:space="preserve"> PAGEREF _Toc116310609 \h </w:instrText>
        </w:r>
        <w:r w:rsidR="00A75149">
          <w:rPr>
            <w:webHidden/>
          </w:rPr>
        </w:r>
        <w:r w:rsidR="00A75149">
          <w:rPr>
            <w:webHidden/>
          </w:rPr>
          <w:fldChar w:fldCharType="separate"/>
        </w:r>
        <w:r w:rsidR="004879C9">
          <w:rPr>
            <w:webHidden/>
          </w:rPr>
          <w:t>i</w:t>
        </w:r>
        <w:r w:rsidR="00A75149">
          <w:rPr>
            <w:webHidden/>
          </w:rPr>
          <w:fldChar w:fldCharType="end"/>
        </w:r>
      </w:hyperlink>
    </w:p>
    <w:p w14:paraId="4A0CE3B3" w14:textId="40551EFC" w:rsidR="00A75149" w:rsidRDefault="003C447E">
      <w:pPr>
        <w:pStyle w:val="TOC1"/>
        <w:rPr>
          <w:rFonts w:asciiTheme="minorHAnsi" w:eastAsiaTheme="minorEastAsia" w:hAnsiTheme="minorHAnsi" w:cstheme="minorBidi"/>
          <w:sz w:val="22"/>
          <w:szCs w:val="22"/>
          <w:lang w:eastAsia="es-ES"/>
        </w:rPr>
      </w:pPr>
      <w:hyperlink w:anchor="_Toc116310610" w:history="1">
        <w:r w:rsidR="00A75149" w:rsidRPr="00BF6AAF">
          <w:rPr>
            <w:rStyle w:val="Hyperlink"/>
          </w:rPr>
          <w:t>Índice</w:t>
        </w:r>
        <w:r w:rsidR="00A75149">
          <w:rPr>
            <w:webHidden/>
          </w:rPr>
          <w:tab/>
        </w:r>
        <w:r w:rsidR="00A75149">
          <w:rPr>
            <w:webHidden/>
          </w:rPr>
          <w:fldChar w:fldCharType="begin"/>
        </w:r>
        <w:r w:rsidR="00A75149">
          <w:rPr>
            <w:webHidden/>
          </w:rPr>
          <w:instrText xml:space="preserve"> PAGEREF _Toc116310610 \h </w:instrText>
        </w:r>
        <w:r w:rsidR="00A75149">
          <w:rPr>
            <w:webHidden/>
          </w:rPr>
        </w:r>
        <w:r w:rsidR="00A75149">
          <w:rPr>
            <w:webHidden/>
          </w:rPr>
          <w:fldChar w:fldCharType="separate"/>
        </w:r>
        <w:r w:rsidR="004879C9">
          <w:rPr>
            <w:webHidden/>
          </w:rPr>
          <w:t>ii</w:t>
        </w:r>
        <w:r w:rsidR="00A75149">
          <w:rPr>
            <w:webHidden/>
          </w:rPr>
          <w:fldChar w:fldCharType="end"/>
        </w:r>
      </w:hyperlink>
    </w:p>
    <w:p w14:paraId="6B881EEB" w14:textId="6F5C5E07" w:rsidR="00A75149" w:rsidRDefault="003C447E">
      <w:pPr>
        <w:pStyle w:val="TOC1"/>
        <w:rPr>
          <w:rFonts w:asciiTheme="minorHAnsi" w:eastAsiaTheme="minorEastAsia" w:hAnsiTheme="minorHAnsi" w:cstheme="minorBidi"/>
          <w:sz w:val="22"/>
          <w:szCs w:val="22"/>
          <w:lang w:eastAsia="es-ES"/>
        </w:rPr>
      </w:pPr>
      <w:hyperlink w:anchor="_Toc116310611" w:history="1">
        <w:r w:rsidR="00A75149" w:rsidRPr="00BF6AAF">
          <w:rPr>
            <w:rStyle w:val="Hyperlink"/>
          </w:rPr>
          <w:t>Introducción</w:t>
        </w:r>
        <w:r w:rsidR="00A75149">
          <w:rPr>
            <w:webHidden/>
          </w:rPr>
          <w:tab/>
        </w:r>
        <w:r w:rsidR="00A75149">
          <w:rPr>
            <w:webHidden/>
          </w:rPr>
          <w:fldChar w:fldCharType="begin"/>
        </w:r>
        <w:r w:rsidR="00A75149">
          <w:rPr>
            <w:webHidden/>
          </w:rPr>
          <w:instrText xml:space="preserve"> PAGEREF _Toc116310611 \h </w:instrText>
        </w:r>
        <w:r w:rsidR="00A75149">
          <w:rPr>
            <w:webHidden/>
          </w:rPr>
        </w:r>
        <w:r w:rsidR="00A75149">
          <w:rPr>
            <w:webHidden/>
          </w:rPr>
          <w:fldChar w:fldCharType="separate"/>
        </w:r>
        <w:r w:rsidR="004879C9">
          <w:rPr>
            <w:webHidden/>
          </w:rPr>
          <w:t>1</w:t>
        </w:r>
        <w:r w:rsidR="00A75149">
          <w:rPr>
            <w:webHidden/>
          </w:rPr>
          <w:fldChar w:fldCharType="end"/>
        </w:r>
      </w:hyperlink>
    </w:p>
    <w:p w14:paraId="601715DB" w14:textId="5FB939C4" w:rsidR="00A75149" w:rsidRDefault="003C447E">
      <w:pPr>
        <w:pStyle w:val="TOC1"/>
        <w:rPr>
          <w:rFonts w:asciiTheme="minorHAnsi" w:eastAsiaTheme="minorEastAsia" w:hAnsiTheme="minorHAnsi" w:cstheme="minorBidi"/>
          <w:sz w:val="22"/>
          <w:szCs w:val="22"/>
          <w:lang w:eastAsia="es-ES"/>
        </w:rPr>
      </w:pPr>
      <w:hyperlink w:anchor="_Toc116310612" w:history="1">
        <w:r w:rsidR="00A75149" w:rsidRPr="00BF6AAF">
          <w:rPr>
            <w:rStyle w:val="Hyperlink"/>
          </w:rPr>
          <w:t>1.</w:t>
        </w:r>
        <w:r w:rsidR="00A75149">
          <w:rPr>
            <w:rFonts w:asciiTheme="minorHAnsi" w:eastAsiaTheme="minorEastAsia" w:hAnsiTheme="minorHAnsi" w:cstheme="minorBidi"/>
            <w:sz w:val="22"/>
            <w:szCs w:val="22"/>
            <w:lang w:eastAsia="es-ES"/>
          </w:rPr>
          <w:tab/>
        </w:r>
        <w:r w:rsidR="00A75149" w:rsidRPr="00BF6AAF">
          <w:rPr>
            <w:rStyle w:val="Hyperlink"/>
          </w:rPr>
          <w:t>SAP BW/4HANA I</w:t>
        </w:r>
        <w:r w:rsidR="00A75149">
          <w:rPr>
            <w:webHidden/>
          </w:rPr>
          <w:tab/>
        </w:r>
        <w:r w:rsidR="00A75149">
          <w:rPr>
            <w:webHidden/>
          </w:rPr>
          <w:fldChar w:fldCharType="begin"/>
        </w:r>
        <w:r w:rsidR="00A75149">
          <w:rPr>
            <w:webHidden/>
          </w:rPr>
          <w:instrText xml:space="preserve"> PAGEREF _Toc116310612 \h </w:instrText>
        </w:r>
        <w:r w:rsidR="00A75149">
          <w:rPr>
            <w:webHidden/>
          </w:rPr>
        </w:r>
        <w:r w:rsidR="00A75149">
          <w:rPr>
            <w:webHidden/>
          </w:rPr>
          <w:fldChar w:fldCharType="separate"/>
        </w:r>
        <w:r w:rsidR="004879C9">
          <w:rPr>
            <w:webHidden/>
          </w:rPr>
          <w:t>1</w:t>
        </w:r>
        <w:r w:rsidR="00A75149">
          <w:rPr>
            <w:webHidden/>
          </w:rPr>
          <w:fldChar w:fldCharType="end"/>
        </w:r>
      </w:hyperlink>
    </w:p>
    <w:p w14:paraId="70AE4F64" w14:textId="27D1FFCF" w:rsidR="00A75149" w:rsidRDefault="003C447E">
      <w:pPr>
        <w:pStyle w:val="TOC2"/>
        <w:rPr>
          <w:rFonts w:asciiTheme="minorHAnsi" w:eastAsiaTheme="minorEastAsia" w:hAnsiTheme="minorHAnsi" w:cstheme="minorBidi"/>
          <w:sz w:val="22"/>
          <w:szCs w:val="22"/>
          <w:lang w:eastAsia="es-ES"/>
        </w:rPr>
      </w:pPr>
      <w:hyperlink w:anchor="_Toc116310613" w:history="1">
        <w:r w:rsidR="00A75149" w:rsidRPr="00BF6AAF">
          <w:rPr>
            <w:rStyle w:val="Hyperlink"/>
          </w:rPr>
          <w:t>1.1</w:t>
        </w:r>
        <w:r w:rsidR="00A75149">
          <w:rPr>
            <w:rFonts w:asciiTheme="minorHAnsi" w:eastAsiaTheme="minorEastAsia" w:hAnsiTheme="minorHAnsi" w:cstheme="minorBidi"/>
            <w:sz w:val="22"/>
            <w:szCs w:val="22"/>
            <w:lang w:eastAsia="es-ES"/>
          </w:rPr>
          <w:tab/>
        </w:r>
        <w:r w:rsidR="00A75149" w:rsidRPr="00BF6AAF">
          <w:rPr>
            <w:rStyle w:val="Hyperlink"/>
          </w:rPr>
          <w:t>Introducción a SAP (1)</w:t>
        </w:r>
        <w:r w:rsidR="00A75149">
          <w:rPr>
            <w:webHidden/>
          </w:rPr>
          <w:tab/>
        </w:r>
        <w:r w:rsidR="00A75149">
          <w:rPr>
            <w:webHidden/>
          </w:rPr>
          <w:fldChar w:fldCharType="begin"/>
        </w:r>
        <w:r w:rsidR="00A75149">
          <w:rPr>
            <w:webHidden/>
          </w:rPr>
          <w:instrText xml:space="preserve"> PAGEREF _Toc116310613 \h </w:instrText>
        </w:r>
        <w:r w:rsidR="00A75149">
          <w:rPr>
            <w:webHidden/>
          </w:rPr>
        </w:r>
        <w:r w:rsidR="00A75149">
          <w:rPr>
            <w:webHidden/>
          </w:rPr>
          <w:fldChar w:fldCharType="separate"/>
        </w:r>
        <w:r w:rsidR="004879C9">
          <w:rPr>
            <w:webHidden/>
          </w:rPr>
          <w:t>1</w:t>
        </w:r>
        <w:r w:rsidR="00A75149">
          <w:rPr>
            <w:webHidden/>
          </w:rPr>
          <w:fldChar w:fldCharType="end"/>
        </w:r>
      </w:hyperlink>
    </w:p>
    <w:p w14:paraId="6A28B18D" w14:textId="279FEE12" w:rsidR="00A75149" w:rsidRDefault="003C447E">
      <w:pPr>
        <w:pStyle w:val="TOC2"/>
        <w:rPr>
          <w:rFonts w:asciiTheme="minorHAnsi" w:eastAsiaTheme="minorEastAsia" w:hAnsiTheme="minorHAnsi" w:cstheme="minorBidi"/>
          <w:sz w:val="22"/>
          <w:szCs w:val="22"/>
          <w:lang w:eastAsia="es-ES"/>
        </w:rPr>
      </w:pPr>
      <w:hyperlink w:anchor="_Toc116310614" w:history="1">
        <w:r w:rsidR="00A75149" w:rsidRPr="00BF6AAF">
          <w:rPr>
            <w:rStyle w:val="Hyperlink"/>
          </w:rPr>
          <w:t>1.2</w:t>
        </w:r>
        <w:r w:rsidR="00A75149">
          <w:rPr>
            <w:rFonts w:asciiTheme="minorHAnsi" w:eastAsiaTheme="minorEastAsia" w:hAnsiTheme="minorHAnsi" w:cstheme="minorBidi"/>
            <w:sz w:val="22"/>
            <w:szCs w:val="22"/>
            <w:lang w:eastAsia="es-ES"/>
          </w:rPr>
          <w:tab/>
        </w:r>
        <w:r w:rsidR="00A75149" w:rsidRPr="00BF6AAF">
          <w:rPr>
            <w:rStyle w:val="Hyperlink"/>
          </w:rPr>
          <w:t>Historia y Arquitectura de BI (1)</w:t>
        </w:r>
        <w:r w:rsidR="00A75149">
          <w:rPr>
            <w:webHidden/>
          </w:rPr>
          <w:tab/>
        </w:r>
        <w:r w:rsidR="00A75149">
          <w:rPr>
            <w:webHidden/>
          </w:rPr>
          <w:fldChar w:fldCharType="begin"/>
        </w:r>
        <w:r w:rsidR="00A75149">
          <w:rPr>
            <w:webHidden/>
          </w:rPr>
          <w:instrText xml:space="preserve"> PAGEREF _Toc116310614 \h </w:instrText>
        </w:r>
        <w:r w:rsidR="00A75149">
          <w:rPr>
            <w:webHidden/>
          </w:rPr>
        </w:r>
        <w:r w:rsidR="00A75149">
          <w:rPr>
            <w:webHidden/>
          </w:rPr>
          <w:fldChar w:fldCharType="separate"/>
        </w:r>
        <w:r w:rsidR="004879C9">
          <w:rPr>
            <w:webHidden/>
          </w:rPr>
          <w:t>2</w:t>
        </w:r>
        <w:r w:rsidR="00A75149">
          <w:rPr>
            <w:webHidden/>
          </w:rPr>
          <w:fldChar w:fldCharType="end"/>
        </w:r>
      </w:hyperlink>
    </w:p>
    <w:p w14:paraId="363062BD" w14:textId="684B85C5" w:rsidR="00A75149" w:rsidRDefault="003C447E">
      <w:pPr>
        <w:pStyle w:val="TOC3"/>
        <w:rPr>
          <w:rFonts w:asciiTheme="minorHAnsi" w:eastAsiaTheme="minorEastAsia" w:hAnsiTheme="minorHAnsi" w:cstheme="minorBidi"/>
          <w:sz w:val="22"/>
          <w:szCs w:val="22"/>
          <w:lang w:eastAsia="es-ES"/>
        </w:rPr>
      </w:pPr>
      <w:hyperlink w:anchor="_Toc116310615" w:history="1">
        <w:r w:rsidR="00A75149" w:rsidRPr="00BF6AAF">
          <w:rPr>
            <w:rStyle w:val="Hyperlink"/>
          </w:rPr>
          <w:t>1.2.1</w:t>
        </w:r>
        <w:r w:rsidR="00A75149">
          <w:rPr>
            <w:rFonts w:asciiTheme="minorHAnsi" w:eastAsiaTheme="minorEastAsia" w:hAnsiTheme="minorHAnsi" w:cstheme="minorBidi"/>
            <w:sz w:val="22"/>
            <w:szCs w:val="22"/>
            <w:lang w:eastAsia="es-ES"/>
          </w:rPr>
          <w:tab/>
        </w:r>
        <w:r w:rsidR="00A75149" w:rsidRPr="00BF6AAF">
          <w:rPr>
            <w:rStyle w:val="Hyperlink"/>
          </w:rPr>
          <w:t>Arquitectura LSA ++</w:t>
        </w:r>
        <w:r w:rsidR="00A75149">
          <w:rPr>
            <w:webHidden/>
          </w:rPr>
          <w:tab/>
        </w:r>
        <w:r w:rsidR="00A75149">
          <w:rPr>
            <w:webHidden/>
          </w:rPr>
          <w:fldChar w:fldCharType="begin"/>
        </w:r>
        <w:r w:rsidR="00A75149">
          <w:rPr>
            <w:webHidden/>
          </w:rPr>
          <w:instrText xml:space="preserve"> PAGEREF _Toc116310615 \h </w:instrText>
        </w:r>
        <w:r w:rsidR="00A75149">
          <w:rPr>
            <w:webHidden/>
          </w:rPr>
        </w:r>
        <w:r w:rsidR="00A75149">
          <w:rPr>
            <w:webHidden/>
          </w:rPr>
          <w:fldChar w:fldCharType="separate"/>
        </w:r>
        <w:r w:rsidR="004879C9">
          <w:rPr>
            <w:webHidden/>
          </w:rPr>
          <w:t>3</w:t>
        </w:r>
        <w:r w:rsidR="00A75149">
          <w:rPr>
            <w:webHidden/>
          </w:rPr>
          <w:fldChar w:fldCharType="end"/>
        </w:r>
      </w:hyperlink>
    </w:p>
    <w:p w14:paraId="7948B171" w14:textId="5863B825" w:rsidR="00A75149" w:rsidRDefault="003C447E">
      <w:pPr>
        <w:pStyle w:val="TOC2"/>
        <w:rPr>
          <w:rFonts w:asciiTheme="minorHAnsi" w:eastAsiaTheme="minorEastAsia" w:hAnsiTheme="minorHAnsi" w:cstheme="minorBidi"/>
          <w:sz w:val="22"/>
          <w:szCs w:val="22"/>
          <w:lang w:eastAsia="es-ES"/>
        </w:rPr>
      </w:pPr>
      <w:hyperlink w:anchor="_Toc116310616" w:history="1">
        <w:r w:rsidR="00A75149" w:rsidRPr="00BF6AAF">
          <w:rPr>
            <w:rStyle w:val="Hyperlink"/>
          </w:rPr>
          <w:t>1.3</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InfoObjeto (3)</w:t>
        </w:r>
        <w:r w:rsidR="00A75149">
          <w:rPr>
            <w:webHidden/>
          </w:rPr>
          <w:tab/>
        </w:r>
        <w:r w:rsidR="00A75149">
          <w:rPr>
            <w:webHidden/>
          </w:rPr>
          <w:fldChar w:fldCharType="begin"/>
        </w:r>
        <w:r w:rsidR="00A75149">
          <w:rPr>
            <w:webHidden/>
          </w:rPr>
          <w:instrText xml:space="preserve"> PAGEREF _Toc116310616 \h </w:instrText>
        </w:r>
        <w:r w:rsidR="00A75149">
          <w:rPr>
            <w:webHidden/>
          </w:rPr>
        </w:r>
        <w:r w:rsidR="00A75149">
          <w:rPr>
            <w:webHidden/>
          </w:rPr>
          <w:fldChar w:fldCharType="separate"/>
        </w:r>
        <w:r w:rsidR="004879C9">
          <w:rPr>
            <w:webHidden/>
          </w:rPr>
          <w:t>4</w:t>
        </w:r>
        <w:r w:rsidR="00A75149">
          <w:rPr>
            <w:webHidden/>
          </w:rPr>
          <w:fldChar w:fldCharType="end"/>
        </w:r>
      </w:hyperlink>
    </w:p>
    <w:p w14:paraId="74CC3282" w14:textId="0C163554" w:rsidR="00A75149" w:rsidRDefault="003C447E">
      <w:pPr>
        <w:pStyle w:val="TOC3"/>
        <w:rPr>
          <w:rFonts w:asciiTheme="minorHAnsi" w:eastAsiaTheme="minorEastAsia" w:hAnsiTheme="minorHAnsi" w:cstheme="minorBidi"/>
          <w:sz w:val="22"/>
          <w:szCs w:val="22"/>
          <w:lang w:eastAsia="es-ES"/>
        </w:rPr>
      </w:pPr>
      <w:hyperlink w:anchor="_Toc116310617" w:history="1">
        <w:r w:rsidR="00A75149" w:rsidRPr="00BF6AAF">
          <w:rPr>
            <w:rStyle w:val="Hyperlink"/>
          </w:rPr>
          <w:t>1.3.1</w:t>
        </w:r>
        <w:r w:rsidR="00A75149">
          <w:rPr>
            <w:rFonts w:asciiTheme="minorHAnsi" w:eastAsiaTheme="minorEastAsia" w:hAnsiTheme="minorHAnsi" w:cstheme="minorBidi"/>
            <w:sz w:val="22"/>
            <w:szCs w:val="22"/>
            <w:lang w:eastAsia="es-ES"/>
          </w:rPr>
          <w:tab/>
        </w:r>
        <w:r w:rsidR="00A75149" w:rsidRPr="00BF6AAF">
          <w:rPr>
            <w:rStyle w:val="Hyperlink"/>
          </w:rPr>
          <w:t>Características o Datos Maestros (Info. Cualitativa)</w:t>
        </w:r>
        <w:r w:rsidR="00A75149">
          <w:rPr>
            <w:webHidden/>
          </w:rPr>
          <w:tab/>
        </w:r>
        <w:r w:rsidR="00A75149">
          <w:rPr>
            <w:webHidden/>
          </w:rPr>
          <w:fldChar w:fldCharType="begin"/>
        </w:r>
        <w:r w:rsidR="00A75149">
          <w:rPr>
            <w:webHidden/>
          </w:rPr>
          <w:instrText xml:space="preserve"> PAGEREF _Toc116310617 \h </w:instrText>
        </w:r>
        <w:r w:rsidR="00A75149">
          <w:rPr>
            <w:webHidden/>
          </w:rPr>
        </w:r>
        <w:r w:rsidR="00A75149">
          <w:rPr>
            <w:webHidden/>
          </w:rPr>
          <w:fldChar w:fldCharType="separate"/>
        </w:r>
        <w:r w:rsidR="004879C9">
          <w:rPr>
            <w:webHidden/>
          </w:rPr>
          <w:t>5</w:t>
        </w:r>
        <w:r w:rsidR="00A75149">
          <w:rPr>
            <w:webHidden/>
          </w:rPr>
          <w:fldChar w:fldCharType="end"/>
        </w:r>
      </w:hyperlink>
    </w:p>
    <w:p w14:paraId="58BAAC2C" w14:textId="13F7CDE0" w:rsidR="00A75149" w:rsidRDefault="003C447E">
      <w:pPr>
        <w:pStyle w:val="TOC3"/>
        <w:rPr>
          <w:rFonts w:asciiTheme="minorHAnsi" w:eastAsiaTheme="minorEastAsia" w:hAnsiTheme="minorHAnsi" w:cstheme="minorBidi"/>
          <w:sz w:val="22"/>
          <w:szCs w:val="22"/>
          <w:lang w:eastAsia="es-ES"/>
        </w:rPr>
      </w:pPr>
      <w:hyperlink w:anchor="_Toc116310618" w:history="1">
        <w:r w:rsidR="00A75149" w:rsidRPr="00BF6AAF">
          <w:rPr>
            <w:rStyle w:val="Hyperlink"/>
            <w:lang w:val="en-GB"/>
          </w:rPr>
          <w:t>1.3.2</w:t>
        </w:r>
        <w:r w:rsidR="00A75149">
          <w:rPr>
            <w:rFonts w:asciiTheme="minorHAnsi" w:eastAsiaTheme="minorEastAsia" w:hAnsiTheme="minorHAnsi" w:cstheme="minorBidi"/>
            <w:sz w:val="22"/>
            <w:szCs w:val="22"/>
            <w:lang w:eastAsia="es-ES"/>
          </w:rPr>
          <w:tab/>
        </w:r>
        <w:r w:rsidR="00A75149" w:rsidRPr="00BF6AAF">
          <w:rPr>
            <w:rStyle w:val="Hyperlink"/>
            <w:lang w:val="en-GB"/>
          </w:rPr>
          <w:t>Ratios (Info. Cuantitativa)</w:t>
        </w:r>
        <w:r w:rsidR="00A75149">
          <w:rPr>
            <w:webHidden/>
          </w:rPr>
          <w:tab/>
        </w:r>
        <w:r w:rsidR="00A75149">
          <w:rPr>
            <w:webHidden/>
          </w:rPr>
          <w:fldChar w:fldCharType="begin"/>
        </w:r>
        <w:r w:rsidR="00A75149">
          <w:rPr>
            <w:webHidden/>
          </w:rPr>
          <w:instrText xml:space="preserve"> PAGEREF _Toc116310618 \h </w:instrText>
        </w:r>
        <w:r w:rsidR="00A75149">
          <w:rPr>
            <w:webHidden/>
          </w:rPr>
        </w:r>
        <w:r w:rsidR="00A75149">
          <w:rPr>
            <w:webHidden/>
          </w:rPr>
          <w:fldChar w:fldCharType="separate"/>
        </w:r>
        <w:r w:rsidR="004879C9">
          <w:rPr>
            <w:webHidden/>
          </w:rPr>
          <w:t>18</w:t>
        </w:r>
        <w:r w:rsidR="00A75149">
          <w:rPr>
            <w:webHidden/>
          </w:rPr>
          <w:fldChar w:fldCharType="end"/>
        </w:r>
      </w:hyperlink>
    </w:p>
    <w:p w14:paraId="0C6BF312" w14:textId="65B5A9CD" w:rsidR="00A75149" w:rsidRDefault="003C447E">
      <w:pPr>
        <w:pStyle w:val="TOC3"/>
        <w:rPr>
          <w:rFonts w:asciiTheme="minorHAnsi" w:eastAsiaTheme="minorEastAsia" w:hAnsiTheme="minorHAnsi" w:cstheme="minorBidi"/>
          <w:sz w:val="22"/>
          <w:szCs w:val="22"/>
          <w:lang w:eastAsia="es-ES"/>
        </w:rPr>
      </w:pPr>
      <w:hyperlink w:anchor="_Toc116310619" w:history="1">
        <w:r w:rsidR="00A75149" w:rsidRPr="00BF6AAF">
          <w:rPr>
            <w:rStyle w:val="Hyperlink"/>
            <w:lang w:val="en-GB"/>
          </w:rPr>
          <w:t>1.3.3</w:t>
        </w:r>
        <w:r w:rsidR="00A75149">
          <w:rPr>
            <w:rFonts w:asciiTheme="minorHAnsi" w:eastAsiaTheme="minorEastAsia" w:hAnsiTheme="minorHAnsi" w:cstheme="minorBidi"/>
            <w:sz w:val="22"/>
            <w:szCs w:val="22"/>
            <w:lang w:eastAsia="es-ES"/>
          </w:rPr>
          <w:tab/>
        </w:r>
        <w:r w:rsidR="00A75149" w:rsidRPr="00BF6AAF">
          <w:rPr>
            <w:rStyle w:val="Hyperlink"/>
            <w:lang w:val="en-GB"/>
          </w:rPr>
          <w:t>Supuesto Práctico</w:t>
        </w:r>
        <w:r w:rsidR="00A75149">
          <w:rPr>
            <w:webHidden/>
          </w:rPr>
          <w:tab/>
        </w:r>
        <w:r w:rsidR="00A75149">
          <w:rPr>
            <w:webHidden/>
          </w:rPr>
          <w:fldChar w:fldCharType="begin"/>
        </w:r>
        <w:r w:rsidR="00A75149">
          <w:rPr>
            <w:webHidden/>
          </w:rPr>
          <w:instrText xml:space="preserve"> PAGEREF _Toc116310619 \h </w:instrText>
        </w:r>
        <w:r w:rsidR="00A75149">
          <w:rPr>
            <w:webHidden/>
          </w:rPr>
        </w:r>
        <w:r w:rsidR="00A75149">
          <w:rPr>
            <w:webHidden/>
          </w:rPr>
          <w:fldChar w:fldCharType="separate"/>
        </w:r>
        <w:r w:rsidR="004879C9">
          <w:rPr>
            <w:webHidden/>
          </w:rPr>
          <w:t>21</w:t>
        </w:r>
        <w:r w:rsidR="00A75149">
          <w:rPr>
            <w:webHidden/>
          </w:rPr>
          <w:fldChar w:fldCharType="end"/>
        </w:r>
      </w:hyperlink>
    </w:p>
    <w:p w14:paraId="2458C046" w14:textId="5471CF43" w:rsidR="00A75149" w:rsidRDefault="003C447E">
      <w:pPr>
        <w:pStyle w:val="TOC2"/>
        <w:rPr>
          <w:rFonts w:asciiTheme="minorHAnsi" w:eastAsiaTheme="minorEastAsia" w:hAnsiTheme="minorHAnsi" w:cstheme="minorBidi"/>
          <w:sz w:val="22"/>
          <w:szCs w:val="22"/>
          <w:lang w:eastAsia="es-ES"/>
        </w:rPr>
      </w:pPr>
      <w:hyperlink w:anchor="_Toc116310620" w:history="1">
        <w:r w:rsidR="00A75149" w:rsidRPr="00BF6AAF">
          <w:rPr>
            <w:rStyle w:val="Hyperlink"/>
          </w:rPr>
          <w:t>1.4</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ADSO (1.5)</w:t>
        </w:r>
        <w:r w:rsidR="00A75149">
          <w:rPr>
            <w:webHidden/>
          </w:rPr>
          <w:tab/>
        </w:r>
        <w:r w:rsidR="00A75149">
          <w:rPr>
            <w:webHidden/>
          </w:rPr>
          <w:fldChar w:fldCharType="begin"/>
        </w:r>
        <w:r w:rsidR="00A75149">
          <w:rPr>
            <w:webHidden/>
          </w:rPr>
          <w:instrText xml:space="preserve"> PAGEREF _Toc116310620 \h </w:instrText>
        </w:r>
        <w:r w:rsidR="00A75149">
          <w:rPr>
            <w:webHidden/>
          </w:rPr>
        </w:r>
        <w:r w:rsidR="00A75149">
          <w:rPr>
            <w:webHidden/>
          </w:rPr>
          <w:fldChar w:fldCharType="separate"/>
        </w:r>
        <w:r w:rsidR="004879C9">
          <w:rPr>
            <w:webHidden/>
          </w:rPr>
          <w:t>22</w:t>
        </w:r>
        <w:r w:rsidR="00A75149">
          <w:rPr>
            <w:webHidden/>
          </w:rPr>
          <w:fldChar w:fldCharType="end"/>
        </w:r>
      </w:hyperlink>
    </w:p>
    <w:p w14:paraId="7BD502E3" w14:textId="3CFF57C1" w:rsidR="00A75149" w:rsidRDefault="003C447E">
      <w:pPr>
        <w:pStyle w:val="TOC3"/>
        <w:rPr>
          <w:rFonts w:asciiTheme="minorHAnsi" w:eastAsiaTheme="minorEastAsia" w:hAnsiTheme="minorHAnsi" w:cstheme="minorBidi"/>
          <w:sz w:val="22"/>
          <w:szCs w:val="22"/>
          <w:lang w:eastAsia="es-ES"/>
        </w:rPr>
      </w:pPr>
      <w:hyperlink w:anchor="_Toc116310621" w:history="1">
        <w:r w:rsidR="00A75149" w:rsidRPr="00BF6AAF">
          <w:rPr>
            <w:rStyle w:val="Hyperlink"/>
          </w:rPr>
          <w:t>1.4.1</w:t>
        </w:r>
        <w:r w:rsidR="00A75149">
          <w:rPr>
            <w:rFonts w:asciiTheme="minorHAnsi" w:eastAsiaTheme="minorEastAsia" w:hAnsiTheme="minorHAnsi" w:cstheme="minorBidi"/>
            <w:sz w:val="22"/>
            <w:szCs w:val="22"/>
            <w:lang w:eastAsia="es-ES"/>
          </w:rPr>
          <w:tab/>
        </w:r>
        <w:r w:rsidR="00A75149" w:rsidRPr="00BF6AAF">
          <w:rPr>
            <w:rStyle w:val="Hyperlink"/>
          </w:rPr>
          <w:t>DTO – Data tiering optimization.</w:t>
        </w:r>
        <w:r w:rsidR="00A75149">
          <w:rPr>
            <w:webHidden/>
          </w:rPr>
          <w:tab/>
        </w:r>
        <w:r w:rsidR="00A75149">
          <w:rPr>
            <w:webHidden/>
          </w:rPr>
          <w:fldChar w:fldCharType="begin"/>
        </w:r>
        <w:r w:rsidR="00A75149">
          <w:rPr>
            <w:webHidden/>
          </w:rPr>
          <w:instrText xml:space="preserve"> PAGEREF _Toc116310621 \h </w:instrText>
        </w:r>
        <w:r w:rsidR="00A75149">
          <w:rPr>
            <w:webHidden/>
          </w:rPr>
        </w:r>
        <w:r w:rsidR="00A75149">
          <w:rPr>
            <w:webHidden/>
          </w:rPr>
          <w:fldChar w:fldCharType="separate"/>
        </w:r>
        <w:r w:rsidR="004879C9">
          <w:rPr>
            <w:webHidden/>
          </w:rPr>
          <w:t>28</w:t>
        </w:r>
        <w:r w:rsidR="00A75149">
          <w:rPr>
            <w:webHidden/>
          </w:rPr>
          <w:fldChar w:fldCharType="end"/>
        </w:r>
      </w:hyperlink>
    </w:p>
    <w:p w14:paraId="35DCA6EA" w14:textId="3453A43C" w:rsidR="00A75149" w:rsidRDefault="003C447E">
      <w:pPr>
        <w:pStyle w:val="TOC3"/>
        <w:rPr>
          <w:rFonts w:asciiTheme="minorHAnsi" w:eastAsiaTheme="minorEastAsia" w:hAnsiTheme="minorHAnsi" w:cstheme="minorBidi"/>
          <w:sz w:val="22"/>
          <w:szCs w:val="22"/>
          <w:lang w:eastAsia="es-ES"/>
        </w:rPr>
      </w:pPr>
      <w:hyperlink w:anchor="_Toc116310622" w:history="1">
        <w:r w:rsidR="00A75149" w:rsidRPr="00BF6AAF">
          <w:rPr>
            <w:rStyle w:val="Hyperlink"/>
          </w:rPr>
          <w:t>1.4.2</w:t>
        </w:r>
        <w:r w:rsidR="00A75149">
          <w:rPr>
            <w:rFonts w:asciiTheme="minorHAnsi" w:eastAsiaTheme="minorEastAsia" w:hAnsiTheme="minorHAnsi" w:cstheme="minorBidi"/>
            <w:sz w:val="22"/>
            <w:szCs w:val="22"/>
            <w:lang w:eastAsia="es-ES"/>
          </w:rPr>
          <w:tab/>
        </w:r>
        <w:r w:rsidR="00A75149" w:rsidRPr="00BF6AAF">
          <w:rPr>
            <w:rStyle w:val="Hyperlink"/>
          </w:rPr>
          <w:t>Particiones del ADSO.</w:t>
        </w:r>
        <w:r w:rsidR="00A75149">
          <w:rPr>
            <w:webHidden/>
          </w:rPr>
          <w:tab/>
        </w:r>
        <w:r w:rsidR="00A75149">
          <w:rPr>
            <w:webHidden/>
          </w:rPr>
          <w:fldChar w:fldCharType="begin"/>
        </w:r>
        <w:r w:rsidR="00A75149">
          <w:rPr>
            <w:webHidden/>
          </w:rPr>
          <w:instrText xml:space="preserve"> PAGEREF _Toc116310622 \h </w:instrText>
        </w:r>
        <w:r w:rsidR="00A75149">
          <w:rPr>
            <w:webHidden/>
          </w:rPr>
        </w:r>
        <w:r w:rsidR="00A75149">
          <w:rPr>
            <w:webHidden/>
          </w:rPr>
          <w:fldChar w:fldCharType="separate"/>
        </w:r>
        <w:r w:rsidR="004879C9">
          <w:rPr>
            <w:webHidden/>
          </w:rPr>
          <w:t>30</w:t>
        </w:r>
        <w:r w:rsidR="00A75149">
          <w:rPr>
            <w:webHidden/>
          </w:rPr>
          <w:fldChar w:fldCharType="end"/>
        </w:r>
      </w:hyperlink>
    </w:p>
    <w:p w14:paraId="6CFC40F0" w14:textId="4DF1D699" w:rsidR="00A75149" w:rsidRDefault="003C447E">
      <w:pPr>
        <w:pStyle w:val="TOC3"/>
        <w:rPr>
          <w:rFonts w:asciiTheme="minorHAnsi" w:eastAsiaTheme="minorEastAsia" w:hAnsiTheme="minorHAnsi" w:cstheme="minorBidi"/>
          <w:sz w:val="22"/>
          <w:szCs w:val="22"/>
          <w:lang w:eastAsia="es-ES"/>
        </w:rPr>
      </w:pPr>
      <w:hyperlink w:anchor="_Toc116310623" w:history="1">
        <w:r w:rsidR="00A75149" w:rsidRPr="00BF6AAF">
          <w:rPr>
            <w:rStyle w:val="Hyperlink"/>
          </w:rPr>
          <w:t>1.4.3</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_Toc116310623 \h </w:instrText>
        </w:r>
        <w:r w:rsidR="00A75149">
          <w:rPr>
            <w:webHidden/>
          </w:rPr>
        </w:r>
        <w:r w:rsidR="00A75149">
          <w:rPr>
            <w:webHidden/>
          </w:rPr>
          <w:fldChar w:fldCharType="separate"/>
        </w:r>
        <w:r w:rsidR="004879C9">
          <w:rPr>
            <w:webHidden/>
          </w:rPr>
          <w:t>31</w:t>
        </w:r>
        <w:r w:rsidR="00A75149">
          <w:rPr>
            <w:webHidden/>
          </w:rPr>
          <w:fldChar w:fldCharType="end"/>
        </w:r>
      </w:hyperlink>
    </w:p>
    <w:p w14:paraId="2454208A" w14:textId="7A9FAC60" w:rsidR="00A75149" w:rsidRDefault="003C447E">
      <w:pPr>
        <w:pStyle w:val="TOC2"/>
        <w:rPr>
          <w:rFonts w:asciiTheme="minorHAnsi" w:eastAsiaTheme="minorEastAsia" w:hAnsiTheme="minorHAnsi" w:cstheme="minorBidi"/>
          <w:sz w:val="22"/>
          <w:szCs w:val="22"/>
          <w:lang w:eastAsia="es-ES"/>
        </w:rPr>
      </w:pPr>
      <w:hyperlink w:anchor="_Toc116310624" w:history="1">
        <w:r w:rsidR="00A75149" w:rsidRPr="00BF6AAF">
          <w:rPr>
            <w:rStyle w:val="Hyperlink"/>
          </w:rPr>
          <w:t>1.5</w:t>
        </w:r>
        <w:r w:rsidR="00A75149">
          <w:rPr>
            <w:rFonts w:asciiTheme="minorHAnsi" w:eastAsiaTheme="minorEastAsia" w:hAnsiTheme="minorHAnsi" w:cstheme="minorBidi"/>
            <w:sz w:val="22"/>
            <w:szCs w:val="22"/>
            <w:lang w:eastAsia="es-ES"/>
          </w:rPr>
          <w:tab/>
        </w:r>
        <w:r w:rsidR="00A75149" w:rsidRPr="00BF6AAF">
          <w:rPr>
            <w:rStyle w:val="Hyperlink"/>
          </w:rPr>
          <w:t>Core Data Services</w:t>
        </w:r>
        <w:r w:rsidR="00A75149">
          <w:rPr>
            <w:webHidden/>
          </w:rPr>
          <w:tab/>
        </w:r>
        <w:r w:rsidR="00A75149">
          <w:rPr>
            <w:webHidden/>
          </w:rPr>
          <w:fldChar w:fldCharType="begin"/>
        </w:r>
        <w:r w:rsidR="00A75149">
          <w:rPr>
            <w:webHidden/>
          </w:rPr>
          <w:instrText xml:space="preserve"> PAGEREF _Toc116310624 \h </w:instrText>
        </w:r>
        <w:r w:rsidR="00A75149">
          <w:rPr>
            <w:webHidden/>
          </w:rPr>
        </w:r>
        <w:r w:rsidR="00A75149">
          <w:rPr>
            <w:webHidden/>
          </w:rPr>
          <w:fldChar w:fldCharType="separate"/>
        </w:r>
        <w:r w:rsidR="004879C9">
          <w:rPr>
            <w:webHidden/>
          </w:rPr>
          <w:t>32</w:t>
        </w:r>
        <w:r w:rsidR="00A75149">
          <w:rPr>
            <w:webHidden/>
          </w:rPr>
          <w:fldChar w:fldCharType="end"/>
        </w:r>
      </w:hyperlink>
    </w:p>
    <w:p w14:paraId="4A711098" w14:textId="275C9AEC" w:rsidR="00A75149" w:rsidRDefault="003C447E">
      <w:pPr>
        <w:pStyle w:val="TOC1"/>
        <w:rPr>
          <w:rFonts w:asciiTheme="minorHAnsi" w:eastAsiaTheme="minorEastAsia" w:hAnsiTheme="minorHAnsi" w:cstheme="minorBidi"/>
          <w:sz w:val="22"/>
          <w:szCs w:val="22"/>
          <w:lang w:eastAsia="es-ES"/>
        </w:rPr>
      </w:pPr>
      <w:hyperlink w:anchor="_Toc116310625" w:history="1">
        <w:r w:rsidR="00A75149" w:rsidRPr="00BF6AAF">
          <w:rPr>
            <w:rStyle w:val="Hyperlink"/>
          </w:rPr>
          <w:t>2.</w:t>
        </w:r>
        <w:r w:rsidR="00A75149">
          <w:rPr>
            <w:rFonts w:asciiTheme="minorHAnsi" w:eastAsiaTheme="minorEastAsia" w:hAnsiTheme="minorHAnsi" w:cstheme="minorBidi"/>
            <w:sz w:val="22"/>
            <w:szCs w:val="22"/>
            <w:lang w:eastAsia="es-ES"/>
          </w:rPr>
          <w:tab/>
        </w:r>
        <w:r w:rsidR="00A75149" w:rsidRPr="00BF6AAF">
          <w:rPr>
            <w:rStyle w:val="Hyperlink"/>
          </w:rPr>
          <w:t>SAP BW/4HANA II</w:t>
        </w:r>
        <w:r w:rsidR="00A75149">
          <w:rPr>
            <w:webHidden/>
          </w:rPr>
          <w:tab/>
        </w:r>
        <w:r w:rsidR="00A75149">
          <w:rPr>
            <w:webHidden/>
          </w:rPr>
          <w:fldChar w:fldCharType="begin"/>
        </w:r>
        <w:r w:rsidR="00A75149">
          <w:rPr>
            <w:webHidden/>
          </w:rPr>
          <w:instrText xml:space="preserve"> PAGEREF _Toc116310625 \h </w:instrText>
        </w:r>
        <w:r w:rsidR="00A75149">
          <w:rPr>
            <w:webHidden/>
          </w:rPr>
        </w:r>
        <w:r w:rsidR="00A75149">
          <w:rPr>
            <w:webHidden/>
          </w:rPr>
          <w:fldChar w:fldCharType="separate"/>
        </w:r>
        <w:r w:rsidR="004879C9">
          <w:rPr>
            <w:webHidden/>
          </w:rPr>
          <w:t>33</w:t>
        </w:r>
        <w:r w:rsidR="00A75149">
          <w:rPr>
            <w:webHidden/>
          </w:rPr>
          <w:fldChar w:fldCharType="end"/>
        </w:r>
      </w:hyperlink>
    </w:p>
    <w:p w14:paraId="6E96757A" w14:textId="28A4DCE4" w:rsidR="00A75149" w:rsidRDefault="003C447E">
      <w:pPr>
        <w:pStyle w:val="TOC2"/>
        <w:rPr>
          <w:rFonts w:asciiTheme="minorHAnsi" w:eastAsiaTheme="minorEastAsia" w:hAnsiTheme="minorHAnsi" w:cstheme="minorBidi"/>
          <w:sz w:val="22"/>
          <w:szCs w:val="22"/>
          <w:lang w:eastAsia="es-ES"/>
        </w:rPr>
      </w:pPr>
      <w:hyperlink w:anchor="_Toc116310626" w:history="1">
        <w:r w:rsidR="00A75149" w:rsidRPr="00BF6AAF">
          <w:rPr>
            <w:rStyle w:val="Hyperlink"/>
          </w:rPr>
          <w:t>2.1</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Fuentes de Datos (2)</w:t>
        </w:r>
        <w:r w:rsidR="00A75149">
          <w:rPr>
            <w:webHidden/>
          </w:rPr>
          <w:tab/>
        </w:r>
        <w:r w:rsidR="00A75149">
          <w:rPr>
            <w:webHidden/>
          </w:rPr>
          <w:fldChar w:fldCharType="begin"/>
        </w:r>
        <w:r w:rsidR="00A75149">
          <w:rPr>
            <w:webHidden/>
          </w:rPr>
          <w:instrText xml:space="preserve"> PAGEREF _Toc116310626 \h </w:instrText>
        </w:r>
        <w:r w:rsidR="00A75149">
          <w:rPr>
            <w:webHidden/>
          </w:rPr>
        </w:r>
        <w:r w:rsidR="00A75149">
          <w:rPr>
            <w:webHidden/>
          </w:rPr>
          <w:fldChar w:fldCharType="separate"/>
        </w:r>
        <w:r w:rsidR="004879C9">
          <w:rPr>
            <w:webHidden/>
          </w:rPr>
          <w:t>33</w:t>
        </w:r>
        <w:r w:rsidR="00A75149">
          <w:rPr>
            <w:webHidden/>
          </w:rPr>
          <w:fldChar w:fldCharType="end"/>
        </w:r>
      </w:hyperlink>
    </w:p>
    <w:p w14:paraId="1D25B67E" w14:textId="3027E770" w:rsidR="00A75149" w:rsidRDefault="003C447E">
      <w:pPr>
        <w:pStyle w:val="TOC3"/>
        <w:rPr>
          <w:rFonts w:asciiTheme="minorHAnsi" w:eastAsiaTheme="minorEastAsia" w:hAnsiTheme="minorHAnsi" w:cstheme="minorBidi"/>
          <w:sz w:val="22"/>
          <w:szCs w:val="22"/>
          <w:lang w:eastAsia="es-ES"/>
        </w:rPr>
      </w:pPr>
      <w:hyperlink w:anchor="_Toc116310627" w:history="1">
        <w:r w:rsidR="00A75149" w:rsidRPr="00BF6AAF">
          <w:rPr>
            <w:rStyle w:val="Hyperlink"/>
          </w:rPr>
          <w:t>2.1.1</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_Toc116310627 \h </w:instrText>
        </w:r>
        <w:r w:rsidR="00A75149">
          <w:rPr>
            <w:webHidden/>
          </w:rPr>
        </w:r>
        <w:r w:rsidR="00A75149">
          <w:rPr>
            <w:webHidden/>
          </w:rPr>
          <w:fldChar w:fldCharType="separate"/>
        </w:r>
        <w:r w:rsidR="004879C9">
          <w:rPr>
            <w:webHidden/>
          </w:rPr>
          <w:t>37</w:t>
        </w:r>
        <w:r w:rsidR="00A75149">
          <w:rPr>
            <w:webHidden/>
          </w:rPr>
          <w:fldChar w:fldCharType="end"/>
        </w:r>
      </w:hyperlink>
    </w:p>
    <w:p w14:paraId="4AD6CC46" w14:textId="12564C64" w:rsidR="00A75149" w:rsidRDefault="003C447E">
      <w:pPr>
        <w:pStyle w:val="TOC2"/>
        <w:rPr>
          <w:rFonts w:asciiTheme="minorHAnsi" w:eastAsiaTheme="minorEastAsia" w:hAnsiTheme="minorHAnsi" w:cstheme="minorBidi"/>
          <w:sz w:val="22"/>
          <w:szCs w:val="22"/>
          <w:lang w:eastAsia="es-ES"/>
        </w:rPr>
      </w:pPr>
      <w:hyperlink w:anchor="_Toc116310628" w:history="1">
        <w:r w:rsidR="00A75149" w:rsidRPr="00BF6AAF">
          <w:rPr>
            <w:rStyle w:val="Hyperlink"/>
          </w:rPr>
          <w:t>2.2</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ETLs (3)</w:t>
        </w:r>
        <w:r w:rsidR="00A75149">
          <w:rPr>
            <w:webHidden/>
          </w:rPr>
          <w:tab/>
        </w:r>
        <w:r w:rsidR="00A75149">
          <w:rPr>
            <w:webHidden/>
          </w:rPr>
          <w:fldChar w:fldCharType="begin"/>
        </w:r>
        <w:r w:rsidR="00A75149">
          <w:rPr>
            <w:webHidden/>
          </w:rPr>
          <w:instrText xml:space="preserve"> PAGEREF _Toc116310628 \h </w:instrText>
        </w:r>
        <w:r w:rsidR="00A75149">
          <w:rPr>
            <w:webHidden/>
          </w:rPr>
        </w:r>
        <w:r w:rsidR="00A75149">
          <w:rPr>
            <w:webHidden/>
          </w:rPr>
          <w:fldChar w:fldCharType="separate"/>
        </w:r>
        <w:r w:rsidR="004879C9">
          <w:rPr>
            <w:webHidden/>
          </w:rPr>
          <w:t>37</w:t>
        </w:r>
        <w:r w:rsidR="00A75149">
          <w:rPr>
            <w:webHidden/>
          </w:rPr>
          <w:fldChar w:fldCharType="end"/>
        </w:r>
      </w:hyperlink>
    </w:p>
    <w:p w14:paraId="2D6784BA" w14:textId="116BA9EF" w:rsidR="00A75149" w:rsidRDefault="003C447E">
      <w:pPr>
        <w:pStyle w:val="TOC3"/>
        <w:rPr>
          <w:rFonts w:asciiTheme="minorHAnsi" w:eastAsiaTheme="minorEastAsia" w:hAnsiTheme="minorHAnsi" w:cstheme="minorBidi"/>
          <w:sz w:val="22"/>
          <w:szCs w:val="22"/>
          <w:lang w:eastAsia="es-ES"/>
        </w:rPr>
      </w:pPr>
      <w:hyperlink w:anchor="_Toc116310629" w:history="1">
        <w:r w:rsidR="00A75149" w:rsidRPr="00BF6AAF">
          <w:rPr>
            <w:rStyle w:val="Hyperlink"/>
          </w:rPr>
          <w:t>2.2.1</w:t>
        </w:r>
        <w:r w:rsidR="00A75149">
          <w:rPr>
            <w:rFonts w:asciiTheme="minorHAnsi" w:eastAsiaTheme="minorEastAsia" w:hAnsiTheme="minorHAnsi" w:cstheme="minorBidi"/>
            <w:sz w:val="22"/>
            <w:szCs w:val="22"/>
            <w:lang w:eastAsia="es-ES"/>
          </w:rPr>
          <w:tab/>
        </w:r>
        <w:r w:rsidR="00A75149" w:rsidRPr="00BF6AAF">
          <w:rPr>
            <w:rStyle w:val="Hyperlink"/>
          </w:rPr>
          <w:t>Transformación</w:t>
        </w:r>
        <w:r w:rsidR="00A75149">
          <w:rPr>
            <w:webHidden/>
          </w:rPr>
          <w:tab/>
        </w:r>
        <w:r w:rsidR="00A75149">
          <w:rPr>
            <w:webHidden/>
          </w:rPr>
          <w:fldChar w:fldCharType="begin"/>
        </w:r>
        <w:r w:rsidR="00A75149">
          <w:rPr>
            <w:webHidden/>
          </w:rPr>
          <w:instrText xml:space="preserve"> PAGEREF _Toc116310629 \h </w:instrText>
        </w:r>
        <w:r w:rsidR="00A75149">
          <w:rPr>
            <w:webHidden/>
          </w:rPr>
        </w:r>
        <w:r w:rsidR="00A75149">
          <w:rPr>
            <w:webHidden/>
          </w:rPr>
          <w:fldChar w:fldCharType="separate"/>
        </w:r>
        <w:r w:rsidR="004879C9">
          <w:rPr>
            <w:webHidden/>
          </w:rPr>
          <w:t>37</w:t>
        </w:r>
        <w:r w:rsidR="00A75149">
          <w:rPr>
            <w:webHidden/>
          </w:rPr>
          <w:fldChar w:fldCharType="end"/>
        </w:r>
      </w:hyperlink>
    </w:p>
    <w:p w14:paraId="775BB19A" w14:textId="301001DA" w:rsidR="00A75149" w:rsidRDefault="003C447E">
      <w:pPr>
        <w:pStyle w:val="TOC3"/>
        <w:rPr>
          <w:rFonts w:asciiTheme="minorHAnsi" w:eastAsiaTheme="minorEastAsia" w:hAnsiTheme="minorHAnsi" w:cstheme="minorBidi"/>
          <w:sz w:val="22"/>
          <w:szCs w:val="22"/>
          <w:lang w:eastAsia="es-ES"/>
        </w:rPr>
      </w:pPr>
      <w:hyperlink w:anchor="_Toc116310630" w:history="1">
        <w:r w:rsidR="00A75149" w:rsidRPr="00BF6AAF">
          <w:rPr>
            <w:rStyle w:val="Hyperlink"/>
          </w:rPr>
          <w:t>2.2.2</w:t>
        </w:r>
        <w:r w:rsidR="00A75149">
          <w:rPr>
            <w:rFonts w:asciiTheme="minorHAnsi" w:eastAsiaTheme="minorEastAsia" w:hAnsiTheme="minorHAnsi" w:cstheme="minorBidi"/>
            <w:sz w:val="22"/>
            <w:szCs w:val="22"/>
            <w:lang w:eastAsia="es-ES"/>
          </w:rPr>
          <w:tab/>
        </w:r>
        <w:r w:rsidR="00A75149" w:rsidRPr="00BF6AAF">
          <w:rPr>
            <w:rStyle w:val="Hyperlink"/>
          </w:rPr>
          <w:t>DTP (Data Transfer Process / Proceso de Transferencia de Datos)</w:t>
        </w:r>
        <w:r w:rsidR="00A75149">
          <w:rPr>
            <w:webHidden/>
          </w:rPr>
          <w:tab/>
        </w:r>
        <w:r w:rsidR="00A75149">
          <w:rPr>
            <w:webHidden/>
          </w:rPr>
          <w:fldChar w:fldCharType="begin"/>
        </w:r>
        <w:r w:rsidR="00A75149">
          <w:rPr>
            <w:webHidden/>
          </w:rPr>
          <w:instrText xml:space="preserve"> PAGEREF _Toc116310630 \h </w:instrText>
        </w:r>
        <w:r w:rsidR="00A75149">
          <w:rPr>
            <w:webHidden/>
          </w:rPr>
        </w:r>
        <w:r w:rsidR="00A75149">
          <w:rPr>
            <w:webHidden/>
          </w:rPr>
          <w:fldChar w:fldCharType="separate"/>
        </w:r>
        <w:r w:rsidR="004879C9">
          <w:rPr>
            <w:webHidden/>
          </w:rPr>
          <w:t>47</w:t>
        </w:r>
        <w:r w:rsidR="00A75149">
          <w:rPr>
            <w:webHidden/>
          </w:rPr>
          <w:fldChar w:fldCharType="end"/>
        </w:r>
      </w:hyperlink>
    </w:p>
    <w:p w14:paraId="13B95F94" w14:textId="2C16C266" w:rsidR="00A75149" w:rsidRDefault="003C447E">
      <w:pPr>
        <w:pStyle w:val="TOC3"/>
        <w:rPr>
          <w:rFonts w:asciiTheme="minorHAnsi" w:eastAsiaTheme="minorEastAsia" w:hAnsiTheme="minorHAnsi" w:cstheme="minorBidi"/>
          <w:sz w:val="22"/>
          <w:szCs w:val="22"/>
          <w:lang w:eastAsia="es-ES"/>
        </w:rPr>
      </w:pPr>
      <w:hyperlink w:anchor="_Toc116310631" w:history="1">
        <w:r w:rsidR="00A75149" w:rsidRPr="00BF6AAF">
          <w:rPr>
            <w:rStyle w:val="Hyperlink"/>
          </w:rPr>
          <w:t>2.2.3</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_Toc116310631 \h </w:instrText>
        </w:r>
        <w:r w:rsidR="00A75149">
          <w:rPr>
            <w:webHidden/>
          </w:rPr>
        </w:r>
        <w:r w:rsidR="00A75149">
          <w:rPr>
            <w:webHidden/>
          </w:rPr>
          <w:fldChar w:fldCharType="separate"/>
        </w:r>
        <w:r w:rsidR="004879C9">
          <w:rPr>
            <w:webHidden/>
          </w:rPr>
          <w:t>50</w:t>
        </w:r>
        <w:r w:rsidR="00A75149">
          <w:rPr>
            <w:webHidden/>
          </w:rPr>
          <w:fldChar w:fldCharType="end"/>
        </w:r>
      </w:hyperlink>
    </w:p>
    <w:p w14:paraId="49946358" w14:textId="4F5CDCD7" w:rsidR="00A75149" w:rsidRDefault="003C447E">
      <w:pPr>
        <w:pStyle w:val="TOC2"/>
        <w:rPr>
          <w:rFonts w:asciiTheme="minorHAnsi" w:eastAsiaTheme="minorEastAsia" w:hAnsiTheme="minorHAnsi" w:cstheme="minorBidi"/>
          <w:sz w:val="22"/>
          <w:szCs w:val="22"/>
          <w:lang w:eastAsia="es-ES"/>
        </w:rPr>
      </w:pPr>
      <w:hyperlink w:anchor="_Toc116310632" w:history="1">
        <w:r w:rsidR="00A75149" w:rsidRPr="00BF6AAF">
          <w:rPr>
            <w:rStyle w:val="Hyperlink"/>
            <w:lang w:val="en-US"/>
          </w:rPr>
          <w:t>2.3</w:t>
        </w:r>
        <w:r w:rsidR="00A75149">
          <w:rPr>
            <w:rFonts w:asciiTheme="minorHAnsi" w:eastAsiaTheme="minorEastAsia" w:hAnsiTheme="minorHAnsi" w:cstheme="minorBidi"/>
            <w:sz w:val="22"/>
            <w:szCs w:val="22"/>
            <w:lang w:eastAsia="es-ES"/>
          </w:rPr>
          <w:tab/>
        </w:r>
        <w:r w:rsidR="00A75149" w:rsidRPr="00BF6AAF">
          <w:rPr>
            <w:rStyle w:val="Hyperlink"/>
            <w:lang w:val="en-US"/>
          </w:rPr>
          <w:t>ABAP Managed Database Prodecure (AMDP)</w:t>
        </w:r>
        <w:r w:rsidR="00A75149">
          <w:rPr>
            <w:webHidden/>
          </w:rPr>
          <w:tab/>
        </w:r>
        <w:r w:rsidR="00A75149">
          <w:rPr>
            <w:webHidden/>
          </w:rPr>
          <w:fldChar w:fldCharType="begin"/>
        </w:r>
        <w:r w:rsidR="00A75149">
          <w:rPr>
            <w:webHidden/>
          </w:rPr>
          <w:instrText xml:space="preserve"> PAGEREF _Toc116310632 \h </w:instrText>
        </w:r>
        <w:r w:rsidR="00A75149">
          <w:rPr>
            <w:webHidden/>
          </w:rPr>
        </w:r>
        <w:r w:rsidR="00A75149">
          <w:rPr>
            <w:webHidden/>
          </w:rPr>
          <w:fldChar w:fldCharType="separate"/>
        </w:r>
        <w:r w:rsidR="004879C9">
          <w:rPr>
            <w:webHidden/>
          </w:rPr>
          <w:t>52</w:t>
        </w:r>
        <w:r w:rsidR="00A75149">
          <w:rPr>
            <w:webHidden/>
          </w:rPr>
          <w:fldChar w:fldCharType="end"/>
        </w:r>
      </w:hyperlink>
    </w:p>
    <w:p w14:paraId="5CB3F1BF" w14:textId="609FC3B4" w:rsidR="00A75149" w:rsidRDefault="003C447E">
      <w:pPr>
        <w:pStyle w:val="TOC2"/>
        <w:rPr>
          <w:rFonts w:asciiTheme="minorHAnsi" w:eastAsiaTheme="minorEastAsia" w:hAnsiTheme="minorHAnsi" w:cstheme="minorBidi"/>
          <w:sz w:val="22"/>
          <w:szCs w:val="22"/>
          <w:lang w:eastAsia="es-ES"/>
        </w:rPr>
      </w:pPr>
      <w:hyperlink w:anchor="_Toc116310633" w:history="1">
        <w:r w:rsidR="00A75149" w:rsidRPr="00BF6AAF">
          <w:rPr>
            <w:rStyle w:val="Hyperlink"/>
          </w:rPr>
          <w:t>2.4</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Cadenas de Procesos (1.5)</w:t>
        </w:r>
        <w:r w:rsidR="00A75149">
          <w:rPr>
            <w:webHidden/>
          </w:rPr>
          <w:tab/>
        </w:r>
        <w:r w:rsidR="00A75149">
          <w:rPr>
            <w:webHidden/>
          </w:rPr>
          <w:fldChar w:fldCharType="begin"/>
        </w:r>
        <w:r w:rsidR="00A75149">
          <w:rPr>
            <w:webHidden/>
          </w:rPr>
          <w:instrText xml:space="preserve"> PAGEREF _Toc116310633 \h </w:instrText>
        </w:r>
        <w:r w:rsidR="00A75149">
          <w:rPr>
            <w:webHidden/>
          </w:rPr>
        </w:r>
        <w:r w:rsidR="00A75149">
          <w:rPr>
            <w:webHidden/>
          </w:rPr>
          <w:fldChar w:fldCharType="separate"/>
        </w:r>
        <w:r w:rsidR="004879C9">
          <w:rPr>
            <w:webHidden/>
          </w:rPr>
          <w:t>53</w:t>
        </w:r>
        <w:r w:rsidR="00A75149">
          <w:rPr>
            <w:webHidden/>
          </w:rPr>
          <w:fldChar w:fldCharType="end"/>
        </w:r>
      </w:hyperlink>
    </w:p>
    <w:p w14:paraId="7E4E10DD" w14:textId="50D0E84C" w:rsidR="00A75149" w:rsidRDefault="003C447E">
      <w:pPr>
        <w:pStyle w:val="TOC3"/>
        <w:rPr>
          <w:rFonts w:asciiTheme="minorHAnsi" w:eastAsiaTheme="minorEastAsia" w:hAnsiTheme="minorHAnsi" w:cstheme="minorBidi"/>
          <w:sz w:val="22"/>
          <w:szCs w:val="22"/>
          <w:lang w:eastAsia="es-ES"/>
        </w:rPr>
      </w:pPr>
      <w:hyperlink w:anchor="_Toc116310634" w:history="1">
        <w:r w:rsidR="00A75149" w:rsidRPr="00BF6AAF">
          <w:rPr>
            <w:rStyle w:val="Hyperlink"/>
          </w:rPr>
          <w:t>2.4.1</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_Toc116310634 \h </w:instrText>
        </w:r>
        <w:r w:rsidR="00A75149">
          <w:rPr>
            <w:webHidden/>
          </w:rPr>
        </w:r>
        <w:r w:rsidR="00A75149">
          <w:rPr>
            <w:webHidden/>
          </w:rPr>
          <w:fldChar w:fldCharType="separate"/>
        </w:r>
        <w:r w:rsidR="004879C9">
          <w:rPr>
            <w:webHidden/>
          </w:rPr>
          <w:t>57</w:t>
        </w:r>
        <w:r w:rsidR="00A75149">
          <w:rPr>
            <w:webHidden/>
          </w:rPr>
          <w:fldChar w:fldCharType="end"/>
        </w:r>
      </w:hyperlink>
    </w:p>
    <w:p w14:paraId="13E9DE62" w14:textId="3614BA19" w:rsidR="00A75149" w:rsidRDefault="003C447E">
      <w:pPr>
        <w:pStyle w:val="TOC1"/>
        <w:rPr>
          <w:rFonts w:asciiTheme="minorHAnsi" w:eastAsiaTheme="minorEastAsia" w:hAnsiTheme="minorHAnsi" w:cstheme="minorBidi"/>
          <w:sz w:val="22"/>
          <w:szCs w:val="22"/>
          <w:lang w:eastAsia="es-ES"/>
        </w:rPr>
      </w:pPr>
      <w:hyperlink w:anchor="_Toc116310635" w:history="1">
        <w:r w:rsidR="00A75149" w:rsidRPr="00BF6AAF">
          <w:rPr>
            <w:rStyle w:val="Hyperlink"/>
          </w:rPr>
          <w:t>3.</w:t>
        </w:r>
        <w:r w:rsidR="00A75149">
          <w:rPr>
            <w:rFonts w:asciiTheme="minorHAnsi" w:eastAsiaTheme="minorEastAsia" w:hAnsiTheme="minorHAnsi" w:cstheme="minorBidi"/>
            <w:sz w:val="22"/>
            <w:szCs w:val="22"/>
            <w:lang w:eastAsia="es-ES"/>
          </w:rPr>
          <w:tab/>
        </w:r>
        <w:r w:rsidR="00A75149" w:rsidRPr="00BF6AAF">
          <w:rPr>
            <w:rStyle w:val="Hyperlink"/>
          </w:rPr>
          <w:t>SAP BW/4HANA III</w:t>
        </w:r>
        <w:r w:rsidR="00A75149">
          <w:rPr>
            <w:webHidden/>
          </w:rPr>
          <w:tab/>
        </w:r>
        <w:r w:rsidR="00A75149">
          <w:rPr>
            <w:webHidden/>
          </w:rPr>
          <w:fldChar w:fldCharType="begin"/>
        </w:r>
        <w:r w:rsidR="00A75149">
          <w:rPr>
            <w:webHidden/>
          </w:rPr>
          <w:instrText xml:space="preserve"> PAGEREF _Toc116310635 \h </w:instrText>
        </w:r>
        <w:r w:rsidR="00A75149">
          <w:rPr>
            <w:webHidden/>
          </w:rPr>
        </w:r>
        <w:r w:rsidR="00A75149">
          <w:rPr>
            <w:webHidden/>
          </w:rPr>
          <w:fldChar w:fldCharType="separate"/>
        </w:r>
        <w:r w:rsidR="004879C9">
          <w:rPr>
            <w:webHidden/>
          </w:rPr>
          <w:t>57</w:t>
        </w:r>
        <w:r w:rsidR="00A75149">
          <w:rPr>
            <w:webHidden/>
          </w:rPr>
          <w:fldChar w:fldCharType="end"/>
        </w:r>
      </w:hyperlink>
    </w:p>
    <w:p w14:paraId="0E04FEE4" w14:textId="7AEF193F" w:rsidR="00A75149" w:rsidRDefault="003C447E">
      <w:pPr>
        <w:pStyle w:val="TOC2"/>
        <w:rPr>
          <w:rFonts w:asciiTheme="minorHAnsi" w:eastAsiaTheme="minorEastAsia" w:hAnsiTheme="minorHAnsi" w:cstheme="minorBidi"/>
          <w:sz w:val="22"/>
          <w:szCs w:val="22"/>
          <w:lang w:eastAsia="es-ES"/>
        </w:rPr>
      </w:pPr>
      <w:hyperlink w:anchor="_Toc116310636" w:history="1">
        <w:r w:rsidR="00A75149" w:rsidRPr="00BF6AAF">
          <w:rPr>
            <w:rStyle w:val="Hyperlink"/>
          </w:rPr>
          <w:t>3.1</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Composite Provider (1)</w:t>
        </w:r>
        <w:r w:rsidR="00A75149">
          <w:rPr>
            <w:webHidden/>
          </w:rPr>
          <w:tab/>
        </w:r>
        <w:r w:rsidR="00A75149">
          <w:rPr>
            <w:webHidden/>
          </w:rPr>
          <w:fldChar w:fldCharType="begin"/>
        </w:r>
        <w:r w:rsidR="00A75149">
          <w:rPr>
            <w:webHidden/>
          </w:rPr>
          <w:instrText xml:space="preserve"> PAGEREF _Toc116310636 \h </w:instrText>
        </w:r>
        <w:r w:rsidR="00A75149">
          <w:rPr>
            <w:webHidden/>
          </w:rPr>
        </w:r>
        <w:r w:rsidR="00A75149">
          <w:rPr>
            <w:webHidden/>
          </w:rPr>
          <w:fldChar w:fldCharType="separate"/>
        </w:r>
        <w:r w:rsidR="004879C9">
          <w:rPr>
            <w:webHidden/>
          </w:rPr>
          <w:t>57</w:t>
        </w:r>
        <w:r w:rsidR="00A75149">
          <w:rPr>
            <w:webHidden/>
          </w:rPr>
          <w:fldChar w:fldCharType="end"/>
        </w:r>
      </w:hyperlink>
    </w:p>
    <w:p w14:paraId="70B32786" w14:textId="501E77EE" w:rsidR="00A75149" w:rsidRDefault="003C447E">
      <w:pPr>
        <w:pStyle w:val="TOC3"/>
        <w:rPr>
          <w:rFonts w:asciiTheme="minorHAnsi" w:eastAsiaTheme="minorEastAsia" w:hAnsiTheme="minorHAnsi" w:cstheme="minorBidi"/>
          <w:sz w:val="22"/>
          <w:szCs w:val="22"/>
          <w:lang w:eastAsia="es-ES"/>
        </w:rPr>
      </w:pPr>
      <w:hyperlink w:anchor="_Toc116310637" w:history="1">
        <w:r w:rsidR="00A75149" w:rsidRPr="00BF6AAF">
          <w:rPr>
            <w:rStyle w:val="Hyperlink"/>
          </w:rPr>
          <w:t>3.1.1</w:t>
        </w:r>
        <w:r w:rsidR="00A75149">
          <w:rPr>
            <w:rFonts w:asciiTheme="minorHAnsi" w:eastAsiaTheme="minorEastAsia" w:hAnsiTheme="minorHAnsi" w:cstheme="minorBidi"/>
            <w:sz w:val="22"/>
            <w:szCs w:val="22"/>
            <w:lang w:eastAsia="es-ES"/>
          </w:rPr>
          <w:tab/>
        </w:r>
        <w:r w:rsidR="00A75149" w:rsidRPr="00BF6AAF">
          <w:rPr>
            <w:rStyle w:val="Hyperlink"/>
          </w:rPr>
          <w:t>Ejemplo de Composite Provider tipo Union</w:t>
        </w:r>
        <w:r w:rsidR="00A75149">
          <w:rPr>
            <w:webHidden/>
          </w:rPr>
          <w:tab/>
        </w:r>
        <w:r w:rsidR="00A75149">
          <w:rPr>
            <w:webHidden/>
          </w:rPr>
          <w:fldChar w:fldCharType="begin"/>
        </w:r>
        <w:r w:rsidR="00A75149">
          <w:rPr>
            <w:webHidden/>
          </w:rPr>
          <w:instrText xml:space="preserve"> PAGEREF _Toc116310637 \h </w:instrText>
        </w:r>
        <w:r w:rsidR="00A75149">
          <w:rPr>
            <w:webHidden/>
          </w:rPr>
        </w:r>
        <w:r w:rsidR="00A75149">
          <w:rPr>
            <w:webHidden/>
          </w:rPr>
          <w:fldChar w:fldCharType="separate"/>
        </w:r>
        <w:r w:rsidR="004879C9">
          <w:rPr>
            <w:webHidden/>
          </w:rPr>
          <w:t>59</w:t>
        </w:r>
        <w:r w:rsidR="00A75149">
          <w:rPr>
            <w:webHidden/>
          </w:rPr>
          <w:fldChar w:fldCharType="end"/>
        </w:r>
      </w:hyperlink>
    </w:p>
    <w:p w14:paraId="24003073" w14:textId="236B78B7" w:rsidR="00A75149" w:rsidRDefault="003C447E">
      <w:pPr>
        <w:pStyle w:val="TOC3"/>
        <w:rPr>
          <w:rFonts w:asciiTheme="minorHAnsi" w:eastAsiaTheme="minorEastAsia" w:hAnsiTheme="minorHAnsi" w:cstheme="minorBidi"/>
          <w:sz w:val="22"/>
          <w:szCs w:val="22"/>
          <w:lang w:eastAsia="es-ES"/>
        </w:rPr>
      </w:pPr>
      <w:hyperlink w:anchor="_Toc116310638" w:history="1">
        <w:r w:rsidR="00A75149" w:rsidRPr="00BF6AAF">
          <w:rPr>
            <w:rStyle w:val="Hyperlink"/>
          </w:rPr>
          <w:t>3.1.2</w:t>
        </w:r>
        <w:r w:rsidR="00A75149">
          <w:rPr>
            <w:rFonts w:asciiTheme="minorHAnsi" w:eastAsiaTheme="minorEastAsia" w:hAnsiTheme="minorHAnsi" w:cstheme="minorBidi"/>
            <w:sz w:val="22"/>
            <w:szCs w:val="22"/>
            <w:lang w:eastAsia="es-ES"/>
          </w:rPr>
          <w:tab/>
        </w:r>
        <w:r w:rsidR="00A75149" w:rsidRPr="00BF6AAF">
          <w:rPr>
            <w:rStyle w:val="Hyperlink"/>
          </w:rPr>
          <w:t>Ejemplo de Composite Provider tipo Join</w:t>
        </w:r>
        <w:r w:rsidR="00A75149">
          <w:rPr>
            <w:webHidden/>
          </w:rPr>
          <w:tab/>
        </w:r>
        <w:r w:rsidR="00A75149">
          <w:rPr>
            <w:webHidden/>
          </w:rPr>
          <w:fldChar w:fldCharType="begin"/>
        </w:r>
        <w:r w:rsidR="00A75149">
          <w:rPr>
            <w:webHidden/>
          </w:rPr>
          <w:instrText xml:space="preserve"> PAGEREF _Toc116310638 \h </w:instrText>
        </w:r>
        <w:r w:rsidR="00A75149">
          <w:rPr>
            <w:webHidden/>
          </w:rPr>
        </w:r>
        <w:r w:rsidR="00A75149">
          <w:rPr>
            <w:webHidden/>
          </w:rPr>
          <w:fldChar w:fldCharType="separate"/>
        </w:r>
        <w:r w:rsidR="004879C9">
          <w:rPr>
            <w:webHidden/>
          </w:rPr>
          <w:t>60</w:t>
        </w:r>
        <w:r w:rsidR="00A75149">
          <w:rPr>
            <w:webHidden/>
          </w:rPr>
          <w:fldChar w:fldCharType="end"/>
        </w:r>
      </w:hyperlink>
    </w:p>
    <w:p w14:paraId="364F6D7E" w14:textId="07265526" w:rsidR="00A75149" w:rsidRDefault="003C447E">
      <w:pPr>
        <w:pStyle w:val="TOC3"/>
        <w:rPr>
          <w:rFonts w:asciiTheme="minorHAnsi" w:eastAsiaTheme="minorEastAsia" w:hAnsiTheme="minorHAnsi" w:cstheme="minorBidi"/>
          <w:sz w:val="22"/>
          <w:szCs w:val="22"/>
          <w:lang w:eastAsia="es-ES"/>
        </w:rPr>
      </w:pPr>
      <w:hyperlink w:anchor="_Toc116310639" w:history="1">
        <w:r w:rsidR="00A75149" w:rsidRPr="00BF6AAF">
          <w:rPr>
            <w:rStyle w:val="Hyperlink"/>
          </w:rPr>
          <w:t>3.1.3</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_Toc116310639 \h </w:instrText>
        </w:r>
        <w:r w:rsidR="00A75149">
          <w:rPr>
            <w:webHidden/>
          </w:rPr>
        </w:r>
        <w:r w:rsidR="00A75149">
          <w:rPr>
            <w:webHidden/>
          </w:rPr>
          <w:fldChar w:fldCharType="separate"/>
        </w:r>
        <w:r w:rsidR="004879C9">
          <w:rPr>
            <w:webHidden/>
          </w:rPr>
          <w:t>61</w:t>
        </w:r>
        <w:r w:rsidR="00A75149">
          <w:rPr>
            <w:webHidden/>
          </w:rPr>
          <w:fldChar w:fldCharType="end"/>
        </w:r>
      </w:hyperlink>
    </w:p>
    <w:p w14:paraId="202839B7" w14:textId="55F0CD52" w:rsidR="00A75149" w:rsidRDefault="003C447E">
      <w:pPr>
        <w:pStyle w:val="TOC2"/>
        <w:rPr>
          <w:rFonts w:asciiTheme="minorHAnsi" w:eastAsiaTheme="minorEastAsia" w:hAnsiTheme="minorHAnsi" w:cstheme="minorBidi"/>
          <w:sz w:val="22"/>
          <w:szCs w:val="22"/>
          <w:lang w:eastAsia="es-ES"/>
        </w:rPr>
      </w:pPr>
      <w:hyperlink w:anchor="_Toc116310640" w:history="1">
        <w:r w:rsidR="00A75149" w:rsidRPr="00BF6AAF">
          <w:rPr>
            <w:rStyle w:val="Hyperlink"/>
          </w:rPr>
          <w:t>3.2</w:t>
        </w:r>
        <w:r w:rsidR="00A75149">
          <w:rPr>
            <w:rFonts w:asciiTheme="minorHAnsi" w:eastAsiaTheme="minorEastAsia" w:hAnsiTheme="minorHAnsi" w:cstheme="minorBidi"/>
            <w:sz w:val="22"/>
            <w:szCs w:val="22"/>
            <w:lang w:eastAsia="es-ES"/>
          </w:rPr>
          <w:tab/>
        </w:r>
        <w:r w:rsidR="00A75149" w:rsidRPr="00BF6AAF">
          <w:rPr>
            <w:rStyle w:val="Hyperlink"/>
          </w:rPr>
          <w:t>Semantic Groups</w:t>
        </w:r>
        <w:r w:rsidR="00A75149">
          <w:rPr>
            <w:webHidden/>
          </w:rPr>
          <w:tab/>
        </w:r>
        <w:r w:rsidR="00A75149">
          <w:rPr>
            <w:webHidden/>
          </w:rPr>
          <w:fldChar w:fldCharType="begin"/>
        </w:r>
        <w:r w:rsidR="00A75149">
          <w:rPr>
            <w:webHidden/>
          </w:rPr>
          <w:instrText xml:space="preserve"> PAGEREF _Toc116310640 \h </w:instrText>
        </w:r>
        <w:r w:rsidR="00A75149">
          <w:rPr>
            <w:webHidden/>
          </w:rPr>
        </w:r>
        <w:r w:rsidR="00A75149">
          <w:rPr>
            <w:webHidden/>
          </w:rPr>
          <w:fldChar w:fldCharType="separate"/>
        </w:r>
        <w:r w:rsidR="004879C9">
          <w:rPr>
            <w:webHidden/>
          </w:rPr>
          <w:t>61</w:t>
        </w:r>
        <w:r w:rsidR="00A75149">
          <w:rPr>
            <w:webHidden/>
          </w:rPr>
          <w:fldChar w:fldCharType="end"/>
        </w:r>
      </w:hyperlink>
    </w:p>
    <w:p w14:paraId="423AEB23" w14:textId="3BF868DC" w:rsidR="00A75149" w:rsidRDefault="003C447E">
      <w:pPr>
        <w:pStyle w:val="TOC2"/>
        <w:rPr>
          <w:rFonts w:asciiTheme="minorHAnsi" w:eastAsiaTheme="minorEastAsia" w:hAnsiTheme="minorHAnsi" w:cstheme="minorBidi"/>
          <w:sz w:val="22"/>
          <w:szCs w:val="22"/>
          <w:lang w:eastAsia="es-ES"/>
        </w:rPr>
      </w:pPr>
      <w:hyperlink w:anchor="_Toc116310641" w:history="1">
        <w:r w:rsidR="00A75149" w:rsidRPr="00BF6AAF">
          <w:rPr>
            <w:rStyle w:val="Hyperlink"/>
          </w:rPr>
          <w:t>3.3</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Query (3)</w:t>
        </w:r>
        <w:r w:rsidR="00A75149">
          <w:rPr>
            <w:webHidden/>
          </w:rPr>
          <w:tab/>
        </w:r>
        <w:r w:rsidR="00A75149">
          <w:rPr>
            <w:webHidden/>
          </w:rPr>
          <w:fldChar w:fldCharType="begin"/>
        </w:r>
        <w:r w:rsidR="00A75149">
          <w:rPr>
            <w:webHidden/>
          </w:rPr>
          <w:instrText xml:space="preserve"> PAGEREF _Toc116310641 \h </w:instrText>
        </w:r>
        <w:r w:rsidR="00A75149">
          <w:rPr>
            <w:webHidden/>
          </w:rPr>
        </w:r>
        <w:r w:rsidR="00A75149">
          <w:rPr>
            <w:webHidden/>
          </w:rPr>
          <w:fldChar w:fldCharType="separate"/>
        </w:r>
        <w:r w:rsidR="004879C9">
          <w:rPr>
            <w:webHidden/>
          </w:rPr>
          <w:t>64</w:t>
        </w:r>
        <w:r w:rsidR="00A75149">
          <w:rPr>
            <w:webHidden/>
          </w:rPr>
          <w:fldChar w:fldCharType="end"/>
        </w:r>
      </w:hyperlink>
    </w:p>
    <w:p w14:paraId="695B6665" w14:textId="2FBADFBE" w:rsidR="00A75149" w:rsidRDefault="003C447E">
      <w:pPr>
        <w:pStyle w:val="TOC3"/>
        <w:rPr>
          <w:rFonts w:asciiTheme="minorHAnsi" w:eastAsiaTheme="minorEastAsia" w:hAnsiTheme="minorHAnsi" w:cstheme="minorBidi"/>
          <w:sz w:val="22"/>
          <w:szCs w:val="22"/>
          <w:lang w:eastAsia="es-ES"/>
        </w:rPr>
      </w:pPr>
      <w:hyperlink w:anchor="_Toc116310642" w:history="1">
        <w:r w:rsidR="00A75149" w:rsidRPr="00BF6AAF">
          <w:rPr>
            <w:rStyle w:val="Hyperlink"/>
          </w:rPr>
          <w:t>3.3.1</w:t>
        </w:r>
        <w:r w:rsidR="00A75149">
          <w:rPr>
            <w:rFonts w:asciiTheme="minorHAnsi" w:eastAsiaTheme="minorEastAsia" w:hAnsiTheme="minorHAnsi" w:cstheme="minorBidi"/>
            <w:sz w:val="22"/>
            <w:szCs w:val="22"/>
            <w:lang w:eastAsia="es-ES"/>
          </w:rPr>
          <w:tab/>
        </w:r>
        <w:r w:rsidR="00A75149" w:rsidRPr="00BF6AAF">
          <w:rPr>
            <w:rStyle w:val="Hyperlink"/>
          </w:rPr>
          <w:t>Filtros</w:t>
        </w:r>
        <w:r w:rsidR="00A75149">
          <w:rPr>
            <w:webHidden/>
          </w:rPr>
          <w:tab/>
        </w:r>
        <w:r w:rsidR="00A75149">
          <w:rPr>
            <w:webHidden/>
          </w:rPr>
          <w:fldChar w:fldCharType="begin"/>
        </w:r>
        <w:r w:rsidR="00A75149">
          <w:rPr>
            <w:webHidden/>
          </w:rPr>
          <w:instrText xml:space="preserve"> PAGEREF _Toc116310642 \h </w:instrText>
        </w:r>
        <w:r w:rsidR="00A75149">
          <w:rPr>
            <w:webHidden/>
          </w:rPr>
        </w:r>
        <w:r w:rsidR="00A75149">
          <w:rPr>
            <w:webHidden/>
          </w:rPr>
          <w:fldChar w:fldCharType="separate"/>
        </w:r>
        <w:r w:rsidR="004879C9">
          <w:rPr>
            <w:webHidden/>
          </w:rPr>
          <w:t>65</w:t>
        </w:r>
        <w:r w:rsidR="00A75149">
          <w:rPr>
            <w:webHidden/>
          </w:rPr>
          <w:fldChar w:fldCharType="end"/>
        </w:r>
      </w:hyperlink>
    </w:p>
    <w:p w14:paraId="727411DF" w14:textId="65C1F42C" w:rsidR="00A75149" w:rsidRDefault="003C447E">
      <w:pPr>
        <w:pStyle w:val="TOC3"/>
        <w:rPr>
          <w:rFonts w:asciiTheme="minorHAnsi" w:eastAsiaTheme="minorEastAsia" w:hAnsiTheme="minorHAnsi" w:cstheme="minorBidi"/>
          <w:sz w:val="22"/>
          <w:szCs w:val="22"/>
          <w:lang w:eastAsia="es-ES"/>
        </w:rPr>
      </w:pPr>
      <w:hyperlink w:anchor="_Toc116310643" w:history="1">
        <w:r w:rsidR="00A75149" w:rsidRPr="00BF6AAF">
          <w:rPr>
            <w:rStyle w:val="Hyperlink"/>
          </w:rPr>
          <w:t>3.3.2</w:t>
        </w:r>
        <w:r w:rsidR="00A75149">
          <w:rPr>
            <w:rFonts w:asciiTheme="minorHAnsi" w:eastAsiaTheme="minorEastAsia" w:hAnsiTheme="minorHAnsi" w:cstheme="minorBidi"/>
            <w:sz w:val="22"/>
            <w:szCs w:val="22"/>
            <w:lang w:eastAsia="es-ES"/>
          </w:rPr>
          <w:tab/>
        </w:r>
        <w:r w:rsidR="00A75149" w:rsidRPr="00BF6AAF">
          <w:rPr>
            <w:rStyle w:val="Hyperlink"/>
          </w:rPr>
          <w:t>Definición de la hoja</w:t>
        </w:r>
        <w:r w:rsidR="00A75149">
          <w:rPr>
            <w:webHidden/>
          </w:rPr>
          <w:tab/>
        </w:r>
        <w:r w:rsidR="00A75149">
          <w:rPr>
            <w:webHidden/>
          </w:rPr>
          <w:fldChar w:fldCharType="begin"/>
        </w:r>
        <w:r w:rsidR="00A75149">
          <w:rPr>
            <w:webHidden/>
          </w:rPr>
          <w:instrText xml:space="preserve"> PAGEREF _Toc116310643 \h </w:instrText>
        </w:r>
        <w:r w:rsidR="00A75149">
          <w:rPr>
            <w:webHidden/>
          </w:rPr>
        </w:r>
        <w:r w:rsidR="00A75149">
          <w:rPr>
            <w:webHidden/>
          </w:rPr>
          <w:fldChar w:fldCharType="separate"/>
        </w:r>
        <w:r w:rsidR="004879C9">
          <w:rPr>
            <w:webHidden/>
          </w:rPr>
          <w:t>77</w:t>
        </w:r>
        <w:r w:rsidR="00A75149">
          <w:rPr>
            <w:webHidden/>
          </w:rPr>
          <w:fldChar w:fldCharType="end"/>
        </w:r>
      </w:hyperlink>
    </w:p>
    <w:p w14:paraId="69DE8867" w14:textId="2330AE4F" w:rsidR="00A75149" w:rsidRDefault="003C447E">
      <w:pPr>
        <w:pStyle w:val="TOC3"/>
        <w:rPr>
          <w:rFonts w:asciiTheme="minorHAnsi" w:eastAsiaTheme="minorEastAsia" w:hAnsiTheme="minorHAnsi" w:cstheme="minorBidi"/>
          <w:sz w:val="22"/>
          <w:szCs w:val="22"/>
          <w:lang w:eastAsia="es-ES"/>
        </w:rPr>
      </w:pPr>
      <w:hyperlink w:anchor="_Toc116310644" w:history="1">
        <w:r w:rsidR="00A75149" w:rsidRPr="00BF6AAF">
          <w:rPr>
            <w:rStyle w:val="Hyperlink"/>
          </w:rPr>
          <w:t>3.3.3</w:t>
        </w:r>
        <w:r w:rsidR="00A75149">
          <w:rPr>
            <w:rFonts w:asciiTheme="minorHAnsi" w:eastAsiaTheme="minorEastAsia" w:hAnsiTheme="minorHAnsi" w:cstheme="minorBidi"/>
            <w:sz w:val="22"/>
            <w:szCs w:val="22"/>
            <w:lang w:eastAsia="es-ES"/>
          </w:rPr>
          <w:tab/>
        </w:r>
        <w:r w:rsidR="00A75149" w:rsidRPr="00BF6AAF">
          <w:rPr>
            <w:rStyle w:val="Hyperlink"/>
          </w:rPr>
          <w:t>Otros</w:t>
        </w:r>
        <w:r w:rsidR="00A75149">
          <w:rPr>
            <w:webHidden/>
          </w:rPr>
          <w:tab/>
        </w:r>
        <w:r w:rsidR="00A75149">
          <w:rPr>
            <w:webHidden/>
          </w:rPr>
          <w:fldChar w:fldCharType="begin"/>
        </w:r>
        <w:r w:rsidR="00A75149">
          <w:rPr>
            <w:webHidden/>
          </w:rPr>
          <w:instrText xml:space="preserve"> PAGEREF _Toc116310644 \h </w:instrText>
        </w:r>
        <w:r w:rsidR="00A75149">
          <w:rPr>
            <w:webHidden/>
          </w:rPr>
        </w:r>
        <w:r w:rsidR="00A75149">
          <w:rPr>
            <w:webHidden/>
          </w:rPr>
          <w:fldChar w:fldCharType="separate"/>
        </w:r>
        <w:r w:rsidR="004879C9">
          <w:rPr>
            <w:webHidden/>
          </w:rPr>
          <w:t>79</w:t>
        </w:r>
        <w:r w:rsidR="00A75149">
          <w:rPr>
            <w:webHidden/>
          </w:rPr>
          <w:fldChar w:fldCharType="end"/>
        </w:r>
      </w:hyperlink>
    </w:p>
    <w:p w14:paraId="1923C2F1" w14:textId="71D4B4CD" w:rsidR="00A75149" w:rsidRDefault="003C447E">
      <w:pPr>
        <w:pStyle w:val="TOC3"/>
        <w:rPr>
          <w:rFonts w:asciiTheme="minorHAnsi" w:eastAsiaTheme="minorEastAsia" w:hAnsiTheme="minorHAnsi" w:cstheme="minorBidi"/>
          <w:sz w:val="22"/>
          <w:szCs w:val="22"/>
          <w:lang w:eastAsia="es-ES"/>
        </w:rPr>
      </w:pPr>
      <w:hyperlink w:anchor="_Toc116310645" w:history="1">
        <w:r w:rsidR="00A75149" w:rsidRPr="00BF6AAF">
          <w:rPr>
            <w:rStyle w:val="Hyperlink"/>
          </w:rPr>
          <w:t>3.3.4</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_Toc116310645 \h </w:instrText>
        </w:r>
        <w:r w:rsidR="00A75149">
          <w:rPr>
            <w:webHidden/>
          </w:rPr>
        </w:r>
        <w:r w:rsidR="00A75149">
          <w:rPr>
            <w:webHidden/>
          </w:rPr>
          <w:fldChar w:fldCharType="separate"/>
        </w:r>
        <w:r w:rsidR="004879C9">
          <w:rPr>
            <w:webHidden/>
          </w:rPr>
          <w:t>83</w:t>
        </w:r>
        <w:r w:rsidR="00A75149">
          <w:rPr>
            <w:webHidden/>
          </w:rPr>
          <w:fldChar w:fldCharType="end"/>
        </w:r>
      </w:hyperlink>
    </w:p>
    <w:p w14:paraId="0BFA6422" w14:textId="0D786865" w:rsidR="00A75149" w:rsidRDefault="003C447E">
      <w:pPr>
        <w:pStyle w:val="TOC2"/>
        <w:rPr>
          <w:rFonts w:asciiTheme="minorHAnsi" w:eastAsiaTheme="minorEastAsia" w:hAnsiTheme="minorHAnsi" w:cstheme="minorBidi"/>
          <w:sz w:val="22"/>
          <w:szCs w:val="22"/>
          <w:lang w:eastAsia="es-ES"/>
        </w:rPr>
      </w:pPr>
      <w:hyperlink w:anchor="_Toc116310646" w:history="1">
        <w:r w:rsidR="00A75149" w:rsidRPr="00BF6AAF">
          <w:rPr>
            <w:rStyle w:val="Hyperlink"/>
          </w:rPr>
          <w:t>3.4</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Analysis for Office (2.5)</w:t>
        </w:r>
        <w:r w:rsidR="00A75149">
          <w:rPr>
            <w:webHidden/>
          </w:rPr>
          <w:tab/>
        </w:r>
        <w:r w:rsidR="00A75149">
          <w:rPr>
            <w:webHidden/>
          </w:rPr>
          <w:fldChar w:fldCharType="begin"/>
        </w:r>
        <w:r w:rsidR="00A75149">
          <w:rPr>
            <w:webHidden/>
          </w:rPr>
          <w:instrText xml:space="preserve"> PAGEREF _Toc116310646 \h </w:instrText>
        </w:r>
        <w:r w:rsidR="00A75149">
          <w:rPr>
            <w:webHidden/>
          </w:rPr>
        </w:r>
        <w:r w:rsidR="00A75149">
          <w:rPr>
            <w:webHidden/>
          </w:rPr>
          <w:fldChar w:fldCharType="separate"/>
        </w:r>
        <w:r w:rsidR="004879C9">
          <w:rPr>
            <w:webHidden/>
          </w:rPr>
          <w:t>84</w:t>
        </w:r>
        <w:r w:rsidR="00A75149">
          <w:rPr>
            <w:webHidden/>
          </w:rPr>
          <w:fldChar w:fldCharType="end"/>
        </w:r>
      </w:hyperlink>
    </w:p>
    <w:p w14:paraId="1FE011E5" w14:textId="4F3F58AD" w:rsidR="00A75149" w:rsidRDefault="003C447E">
      <w:pPr>
        <w:pStyle w:val="TOC3"/>
        <w:rPr>
          <w:rFonts w:asciiTheme="minorHAnsi" w:eastAsiaTheme="minorEastAsia" w:hAnsiTheme="minorHAnsi" w:cstheme="minorBidi"/>
          <w:sz w:val="22"/>
          <w:szCs w:val="22"/>
          <w:lang w:eastAsia="es-ES"/>
        </w:rPr>
      </w:pPr>
      <w:hyperlink w:anchor="_Toc116310647" w:history="1">
        <w:r w:rsidR="00A75149" w:rsidRPr="00BF6AAF">
          <w:rPr>
            <w:rStyle w:val="Hyperlink"/>
          </w:rPr>
          <w:t>3.4.1</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_Toc116310647 \h </w:instrText>
        </w:r>
        <w:r w:rsidR="00A75149">
          <w:rPr>
            <w:webHidden/>
          </w:rPr>
        </w:r>
        <w:r w:rsidR="00A75149">
          <w:rPr>
            <w:webHidden/>
          </w:rPr>
          <w:fldChar w:fldCharType="separate"/>
        </w:r>
        <w:r w:rsidR="004879C9">
          <w:rPr>
            <w:webHidden/>
          </w:rPr>
          <w:t>87</w:t>
        </w:r>
        <w:r w:rsidR="00A75149">
          <w:rPr>
            <w:webHidden/>
          </w:rPr>
          <w:fldChar w:fldCharType="end"/>
        </w:r>
      </w:hyperlink>
    </w:p>
    <w:p w14:paraId="721B31BD" w14:textId="74C7D92A" w:rsidR="00A75149" w:rsidRDefault="003C447E">
      <w:pPr>
        <w:pStyle w:val="TOC2"/>
        <w:rPr>
          <w:rFonts w:asciiTheme="minorHAnsi" w:eastAsiaTheme="minorEastAsia" w:hAnsiTheme="minorHAnsi" w:cstheme="minorBidi"/>
          <w:sz w:val="22"/>
          <w:szCs w:val="22"/>
          <w:lang w:eastAsia="es-ES"/>
        </w:rPr>
      </w:pPr>
      <w:hyperlink w:anchor="_Toc116310648" w:history="1">
        <w:r w:rsidR="00A75149" w:rsidRPr="00BF6AAF">
          <w:rPr>
            <w:rStyle w:val="Hyperlink"/>
          </w:rPr>
          <w:t>3.5</w:t>
        </w:r>
        <w:r w:rsidR="00A75149">
          <w:rPr>
            <w:rFonts w:asciiTheme="minorHAnsi" w:eastAsiaTheme="minorEastAsia" w:hAnsiTheme="minorHAnsi" w:cstheme="minorBidi"/>
            <w:sz w:val="22"/>
            <w:szCs w:val="22"/>
            <w:lang w:eastAsia="es-ES"/>
          </w:rPr>
          <w:tab/>
        </w:r>
        <w:r w:rsidR="00A75149" w:rsidRPr="00BF6AAF">
          <w:rPr>
            <w:rStyle w:val="Hyperlink"/>
          </w:rPr>
          <w:t>Data Flow</w:t>
        </w:r>
        <w:r w:rsidR="00A75149">
          <w:rPr>
            <w:webHidden/>
          </w:rPr>
          <w:tab/>
        </w:r>
        <w:r w:rsidR="00A75149">
          <w:rPr>
            <w:webHidden/>
          </w:rPr>
          <w:fldChar w:fldCharType="begin"/>
        </w:r>
        <w:r w:rsidR="00A75149">
          <w:rPr>
            <w:webHidden/>
          </w:rPr>
          <w:instrText xml:space="preserve"> PAGEREF _Toc116310648 \h </w:instrText>
        </w:r>
        <w:r w:rsidR="00A75149">
          <w:rPr>
            <w:webHidden/>
          </w:rPr>
        </w:r>
        <w:r w:rsidR="00A75149">
          <w:rPr>
            <w:webHidden/>
          </w:rPr>
          <w:fldChar w:fldCharType="separate"/>
        </w:r>
        <w:r w:rsidR="004879C9">
          <w:rPr>
            <w:webHidden/>
          </w:rPr>
          <w:t>87</w:t>
        </w:r>
        <w:r w:rsidR="00A75149">
          <w:rPr>
            <w:webHidden/>
          </w:rPr>
          <w:fldChar w:fldCharType="end"/>
        </w:r>
      </w:hyperlink>
    </w:p>
    <w:p w14:paraId="18501EAB" w14:textId="26F5E6E2" w:rsidR="00A75149" w:rsidRDefault="003C447E">
      <w:pPr>
        <w:pStyle w:val="TOC1"/>
        <w:rPr>
          <w:rFonts w:asciiTheme="minorHAnsi" w:eastAsiaTheme="minorEastAsia" w:hAnsiTheme="minorHAnsi" w:cstheme="minorBidi"/>
          <w:sz w:val="22"/>
          <w:szCs w:val="22"/>
          <w:lang w:eastAsia="es-ES"/>
        </w:rPr>
      </w:pPr>
      <w:hyperlink w:anchor="_Toc116310649" w:history="1">
        <w:r w:rsidR="00A75149" w:rsidRPr="00BF6AAF">
          <w:rPr>
            <w:rStyle w:val="Hyperlink"/>
          </w:rPr>
          <w:t>4.</w:t>
        </w:r>
        <w:r w:rsidR="00A75149">
          <w:rPr>
            <w:rFonts w:asciiTheme="minorHAnsi" w:eastAsiaTheme="minorEastAsia" w:hAnsiTheme="minorHAnsi" w:cstheme="minorBidi"/>
            <w:sz w:val="22"/>
            <w:szCs w:val="22"/>
            <w:lang w:eastAsia="es-ES"/>
          </w:rPr>
          <w:tab/>
        </w:r>
        <w:r w:rsidR="00A75149" w:rsidRPr="00BF6AAF">
          <w:rPr>
            <w:rStyle w:val="Hyperlink"/>
          </w:rPr>
          <w:t>SAP BW/4HANA IV</w:t>
        </w:r>
        <w:r w:rsidR="00A75149">
          <w:rPr>
            <w:webHidden/>
          </w:rPr>
          <w:tab/>
        </w:r>
        <w:r w:rsidR="00A75149">
          <w:rPr>
            <w:webHidden/>
          </w:rPr>
          <w:fldChar w:fldCharType="begin"/>
        </w:r>
        <w:r w:rsidR="00A75149">
          <w:rPr>
            <w:webHidden/>
          </w:rPr>
          <w:instrText xml:space="preserve"> PAGEREF _Toc116310649 \h </w:instrText>
        </w:r>
        <w:r w:rsidR="00A75149">
          <w:rPr>
            <w:webHidden/>
          </w:rPr>
        </w:r>
        <w:r w:rsidR="00A75149">
          <w:rPr>
            <w:webHidden/>
          </w:rPr>
          <w:fldChar w:fldCharType="separate"/>
        </w:r>
        <w:r w:rsidR="004879C9">
          <w:rPr>
            <w:webHidden/>
          </w:rPr>
          <w:t>90</w:t>
        </w:r>
        <w:r w:rsidR="00A75149">
          <w:rPr>
            <w:webHidden/>
          </w:rPr>
          <w:fldChar w:fldCharType="end"/>
        </w:r>
      </w:hyperlink>
    </w:p>
    <w:p w14:paraId="54B5351A" w14:textId="4ECE1057" w:rsidR="00A75149" w:rsidRDefault="003C447E">
      <w:pPr>
        <w:pStyle w:val="TOC2"/>
        <w:rPr>
          <w:rFonts w:asciiTheme="minorHAnsi" w:eastAsiaTheme="minorEastAsia" w:hAnsiTheme="minorHAnsi" w:cstheme="minorBidi"/>
          <w:sz w:val="22"/>
          <w:szCs w:val="22"/>
          <w:lang w:eastAsia="es-ES"/>
        </w:rPr>
      </w:pPr>
      <w:hyperlink w:anchor="_Toc116310650" w:history="1">
        <w:r w:rsidR="00A75149" w:rsidRPr="00BF6AAF">
          <w:rPr>
            <w:rStyle w:val="Hyperlink"/>
          </w:rPr>
          <w:t>4.1</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Seguridad (4)</w:t>
        </w:r>
        <w:r w:rsidR="00A75149">
          <w:rPr>
            <w:webHidden/>
          </w:rPr>
          <w:tab/>
        </w:r>
        <w:r w:rsidR="00A75149">
          <w:rPr>
            <w:webHidden/>
          </w:rPr>
          <w:fldChar w:fldCharType="begin"/>
        </w:r>
        <w:r w:rsidR="00A75149">
          <w:rPr>
            <w:webHidden/>
          </w:rPr>
          <w:instrText xml:space="preserve"> PAGEREF _Toc116310650 \h </w:instrText>
        </w:r>
        <w:r w:rsidR="00A75149">
          <w:rPr>
            <w:webHidden/>
          </w:rPr>
        </w:r>
        <w:r w:rsidR="00A75149">
          <w:rPr>
            <w:webHidden/>
          </w:rPr>
          <w:fldChar w:fldCharType="separate"/>
        </w:r>
        <w:r w:rsidR="004879C9">
          <w:rPr>
            <w:webHidden/>
          </w:rPr>
          <w:t>90</w:t>
        </w:r>
        <w:r w:rsidR="00A75149">
          <w:rPr>
            <w:webHidden/>
          </w:rPr>
          <w:fldChar w:fldCharType="end"/>
        </w:r>
      </w:hyperlink>
    </w:p>
    <w:p w14:paraId="46C2FC03" w14:textId="77A56B98" w:rsidR="00A75149" w:rsidRDefault="003C447E">
      <w:pPr>
        <w:pStyle w:val="TOC3"/>
        <w:rPr>
          <w:rFonts w:asciiTheme="minorHAnsi" w:eastAsiaTheme="minorEastAsia" w:hAnsiTheme="minorHAnsi" w:cstheme="minorBidi"/>
          <w:sz w:val="22"/>
          <w:szCs w:val="22"/>
          <w:lang w:eastAsia="es-ES"/>
        </w:rPr>
      </w:pPr>
      <w:hyperlink w:anchor="_Toc116310651" w:history="1">
        <w:r w:rsidR="00A75149" w:rsidRPr="00BF6AAF">
          <w:rPr>
            <w:rStyle w:val="Hyperlink"/>
          </w:rPr>
          <w:t>4.1.1</w:t>
        </w:r>
        <w:r w:rsidR="00A75149">
          <w:rPr>
            <w:rFonts w:asciiTheme="minorHAnsi" w:eastAsiaTheme="minorEastAsia" w:hAnsiTheme="minorHAnsi" w:cstheme="minorBidi"/>
            <w:sz w:val="22"/>
            <w:szCs w:val="22"/>
            <w:lang w:eastAsia="es-ES"/>
          </w:rPr>
          <w:tab/>
        </w:r>
        <w:r w:rsidR="00A75149" w:rsidRPr="00BF6AAF">
          <w:rPr>
            <w:rStyle w:val="Hyperlink"/>
          </w:rPr>
          <w:t>Objetos de Autorización</w:t>
        </w:r>
        <w:r w:rsidR="00A75149">
          <w:rPr>
            <w:webHidden/>
          </w:rPr>
          <w:tab/>
        </w:r>
        <w:r w:rsidR="00A75149">
          <w:rPr>
            <w:webHidden/>
          </w:rPr>
          <w:fldChar w:fldCharType="begin"/>
        </w:r>
        <w:r w:rsidR="00A75149">
          <w:rPr>
            <w:webHidden/>
          </w:rPr>
          <w:instrText xml:space="preserve"> PAGEREF _Toc116310651 \h </w:instrText>
        </w:r>
        <w:r w:rsidR="00A75149">
          <w:rPr>
            <w:webHidden/>
          </w:rPr>
        </w:r>
        <w:r w:rsidR="00A75149">
          <w:rPr>
            <w:webHidden/>
          </w:rPr>
          <w:fldChar w:fldCharType="separate"/>
        </w:r>
        <w:r w:rsidR="004879C9">
          <w:rPr>
            <w:webHidden/>
          </w:rPr>
          <w:t>90</w:t>
        </w:r>
        <w:r w:rsidR="00A75149">
          <w:rPr>
            <w:webHidden/>
          </w:rPr>
          <w:fldChar w:fldCharType="end"/>
        </w:r>
      </w:hyperlink>
    </w:p>
    <w:p w14:paraId="414AE990" w14:textId="53686F81" w:rsidR="00A75149" w:rsidRDefault="003C447E">
      <w:pPr>
        <w:pStyle w:val="TOC3"/>
        <w:rPr>
          <w:rFonts w:asciiTheme="minorHAnsi" w:eastAsiaTheme="minorEastAsia" w:hAnsiTheme="minorHAnsi" w:cstheme="minorBidi"/>
          <w:sz w:val="22"/>
          <w:szCs w:val="22"/>
          <w:lang w:eastAsia="es-ES"/>
        </w:rPr>
      </w:pPr>
      <w:hyperlink w:anchor="_Toc116310652" w:history="1">
        <w:r w:rsidR="00A75149" w:rsidRPr="00BF6AAF">
          <w:rPr>
            <w:rStyle w:val="Hyperlink"/>
          </w:rPr>
          <w:t>4.1.2</w:t>
        </w:r>
        <w:r w:rsidR="00A75149">
          <w:rPr>
            <w:rFonts w:asciiTheme="minorHAnsi" w:eastAsiaTheme="minorEastAsia" w:hAnsiTheme="minorHAnsi" w:cstheme="minorBidi"/>
            <w:sz w:val="22"/>
            <w:szCs w:val="22"/>
            <w:lang w:eastAsia="es-ES"/>
          </w:rPr>
          <w:tab/>
        </w:r>
        <w:r w:rsidR="00A75149" w:rsidRPr="00BF6AAF">
          <w:rPr>
            <w:rStyle w:val="Hyperlink"/>
          </w:rPr>
          <w:t>Roles</w:t>
        </w:r>
        <w:r w:rsidR="00A75149">
          <w:rPr>
            <w:webHidden/>
          </w:rPr>
          <w:tab/>
        </w:r>
        <w:r w:rsidR="00A75149">
          <w:rPr>
            <w:webHidden/>
          </w:rPr>
          <w:fldChar w:fldCharType="begin"/>
        </w:r>
        <w:r w:rsidR="00A75149">
          <w:rPr>
            <w:webHidden/>
          </w:rPr>
          <w:instrText xml:space="preserve"> PAGEREF _Toc116310652 \h </w:instrText>
        </w:r>
        <w:r w:rsidR="00A75149">
          <w:rPr>
            <w:webHidden/>
          </w:rPr>
        </w:r>
        <w:r w:rsidR="00A75149">
          <w:rPr>
            <w:webHidden/>
          </w:rPr>
          <w:fldChar w:fldCharType="separate"/>
        </w:r>
        <w:r w:rsidR="004879C9">
          <w:rPr>
            <w:webHidden/>
          </w:rPr>
          <w:t>94</w:t>
        </w:r>
        <w:r w:rsidR="00A75149">
          <w:rPr>
            <w:webHidden/>
          </w:rPr>
          <w:fldChar w:fldCharType="end"/>
        </w:r>
      </w:hyperlink>
    </w:p>
    <w:p w14:paraId="71EF176B" w14:textId="24BD0605" w:rsidR="00A75149" w:rsidRDefault="003C447E">
      <w:pPr>
        <w:pStyle w:val="TOC3"/>
        <w:rPr>
          <w:rFonts w:asciiTheme="minorHAnsi" w:eastAsiaTheme="minorEastAsia" w:hAnsiTheme="minorHAnsi" w:cstheme="minorBidi"/>
          <w:sz w:val="22"/>
          <w:szCs w:val="22"/>
          <w:lang w:eastAsia="es-ES"/>
        </w:rPr>
      </w:pPr>
      <w:hyperlink w:anchor="_Toc116310653" w:history="1">
        <w:r w:rsidR="00A75149" w:rsidRPr="00BF6AAF">
          <w:rPr>
            <w:rStyle w:val="Hyperlink"/>
          </w:rPr>
          <w:t>4.1.3</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_Toc116310653 \h </w:instrText>
        </w:r>
        <w:r w:rsidR="00A75149">
          <w:rPr>
            <w:webHidden/>
          </w:rPr>
        </w:r>
        <w:r w:rsidR="00A75149">
          <w:rPr>
            <w:webHidden/>
          </w:rPr>
          <w:fldChar w:fldCharType="separate"/>
        </w:r>
        <w:r w:rsidR="004879C9">
          <w:rPr>
            <w:webHidden/>
          </w:rPr>
          <w:t>99</w:t>
        </w:r>
        <w:r w:rsidR="00A75149">
          <w:rPr>
            <w:webHidden/>
          </w:rPr>
          <w:fldChar w:fldCharType="end"/>
        </w:r>
      </w:hyperlink>
    </w:p>
    <w:p w14:paraId="7C626977" w14:textId="7ABC2CC9" w:rsidR="00A75149" w:rsidRDefault="003C447E">
      <w:pPr>
        <w:pStyle w:val="TOC2"/>
        <w:rPr>
          <w:rFonts w:asciiTheme="minorHAnsi" w:eastAsiaTheme="minorEastAsia" w:hAnsiTheme="minorHAnsi" w:cstheme="minorBidi"/>
          <w:sz w:val="22"/>
          <w:szCs w:val="22"/>
          <w:lang w:eastAsia="es-ES"/>
        </w:rPr>
      </w:pPr>
      <w:hyperlink w:anchor="_Toc116310654" w:history="1">
        <w:r w:rsidR="00A75149" w:rsidRPr="00BF6AAF">
          <w:rPr>
            <w:rStyle w:val="Hyperlink"/>
          </w:rPr>
          <w:t>4.2</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Transportes (2)</w:t>
        </w:r>
        <w:r w:rsidR="00A75149">
          <w:rPr>
            <w:webHidden/>
          </w:rPr>
          <w:tab/>
        </w:r>
        <w:r w:rsidR="00A75149">
          <w:rPr>
            <w:webHidden/>
          </w:rPr>
          <w:fldChar w:fldCharType="begin"/>
        </w:r>
        <w:r w:rsidR="00A75149">
          <w:rPr>
            <w:webHidden/>
          </w:rPr>
          <w:instrText xml:space="preserve"> PAGEREF _Toc116310654 \h </w:instrText>
        </w:r>
        <w:r w:rsidR="00A75149">
          <w:rPr>
            <w:webHidden/>
          </w:rPr>
        </w:r>
        <w:r w:rsidR="00A75149">
          <w:rPr>
            <w:webHidden/>
          </w:rPr>
          <w:fldChar w:fldCharType="separate"/>
        </w:r>
        <w:r w:rsidR="004879C9">
          <w:rPr>
            <w:webHidden/>
          </w:rPr>
          <w:t>99</w:t>
        </w:r>
        <w:r w:rsidR="00A75149">
          <w:rPr>
            <w:webHidden/>
          </w:rPr>
          <w:fldChar w:fldCharType="end"/>
        </w:r>
      </w:hyperlink>
    </w:p>
    <w:p w14:paraId="6674F556" w14:textId="2B169A15" w:rsidR="00A75149" w:rsidRDefault="003C447E">
      <w:pPr>
        <w:pStyle w:val="TOC3"/>
        <w:rPr>
          <w:rFonts w:asciiTheme="minorHAnsi" w:eastAsiaTheme="minorEastAsia" w:hAnsiTheme="minorHAnsi" w:cstheme="minorBidi"/>
          <w:sz w:val="22"/>
          <w:szCs w:val="22"/>
          <w:lang w:eastAsia="es-ES"/>
        </w:rPr>
      </w:pPr>
      <w:hyperlink w:anchor="_Toc116310655" w:history="1">
        <w:r w:rsidR="00A75149" w:rsidRPr="00BF6AAF">
          <w:rPr>
            <w:rStyle w:val="Hyperlink"/>
          </w:rPr>
          <w:t>4.2.1</w:t>
        </w:r>
        <w:r w:rsidR="00A75149">
          <w:rPr>
            <w:rFonts w:asciiTheme="minorHAnsi" w:eastAsiaTheme="minorEastAsia" w:hAnsiTheme="minorHAnsi" w:cstheme="minorBidi"/>
            <w:sz w:val="22"/>
            <w:szCs w:val="22"/>
            <w:lang w:eastAsia="es-ES"/>
          </w:rPr>
          <w:tab/>
        </w:r>
        <w:r w:rsidR="00A75149" w:rsidRPr="00BF6AAF">
          <w:rPr>
            <w:rStyle w:val="Hyperlink"/>
          </w:rPr>
          <w:t>Creación Orden de Transporte</w:t>
        </w:r>
        <w:r w:rsidR="00A75149">
          <w:rPr>
            <w:webHidden/>
          </w:rPr>
          <w:tab/>
        </w:r>
        <w:r w:rsidR="00A75149">
          <w:rPr>
            <w:webHidden/>
          </w:rPr>
          <w:fldChar w:fldCharType="begin"/>
        </w:r>
        <w:r w:rsidR="00A75149">
          <w:rPr>
            <w:webHidden/>
          </w:rPr>
          <w:instrText xml:space="preserve"> PAGEREF _Toc116310655 \h </w:instrText>
        </w:r>
        <w:r w:rsidR="00A75149">
          <w:rPr>
            <w:webHidden/>
          </w:rPr>
        </w:r>
        <w:r w:rsidR="00A75149">
          <w:rPr>
            <w:webHidden/>
          </w:rPr>
          <w:fldChar w:fldCharType="separate"/>
        </w:r>
        <w:r w:rsidR="004879C9">
          <w:rPr>
            <w:webHidden/>
          </w:rPr>
          <w:t>100</w:t>
        </w:r>
        <w:r w:rsidR="00A75149">
          <w:rPr>
            <w:webHidden/>
          </w:rPr>
          <w:fldChar w:fldCharType="end"/>
        </w:r>
      </w:hyperlink>
    </w:p>
    <w:p w14:paraId="2FF4CEDE" w14:textId="4A0F6D13" w:rsidR="00A75149" w:rsidRDefault="003C447E">
      <w:pPr>
        <w:pStyle w:val="TOC3"/>
        <w:rPr>
          <w:rFonts w:asciiTheme="minorHAnsi" w:eastAsiaTheme="minorEastAsia" w:hAnsiTheme="minorHAnsi" w:cstheme="minorBidi"/>
          <w:sz w:val="22"/>
          <w:szCs w:val="22"/>
          <w:lang w:eastAsia="es-ES"/>
        </w:rPr>
      </w:pPr>
      <w:hyperlink w:anchor="_Toc116310656" w:history="1">
        <w:r w:rsidR="00A75149" w:rsidRPr="00BF6AAF">
          <w:rPr>
            <w:rStyle w:val="Hyperlink"/>
          </w:rPr>
          <w:t>4.2.2</w:t>
        </w:r>
        <w:r w:rsidR="00A75149">
          <w:rPr>
            <w:rFonts w:asciiTheme="minorHAnsi" w:eastAsiaTheme="minorEastAsia" w:hAnsiTheme="minorHAnsi" w:cstheme="minorBidi"/>
            <w:sz w:val="22"/>
            <w:szCs w:val="22"/>
            <w:lang w:eastAsia="es-ES"/>
          </w:rPr>
          <w:tab/>
        </w:r>
        <w:r w:rsidR="00A75149" w:rsidRPr="00BF6AAF">
          <w:rPr>
            <w:rStyle w:val="Hyperlink"/>
          </w:rPr>
          <w:t>Modificación Orden de Transporte</w:t>
        </w:r>
        <w:r w:rsidR="00A75149">
          <w:rPr>
            <w:webHidden/>
          </w:rPr>
          <w:tab/>
        </w:r>
        <w:r w:rsidR="00A75149">
          <w:rPr>
            <w:webHidden/>
          </w:rPr>
          <w:fldChar w:fldCharType="begin"/>
        </w:r>
        <w:r w:rsidR="00A75149">
          <w:rPr>
            <w:webHidden/>
          </w:rPr>
          <w:instrText xml:space="preserve"> PAGEREF _Toc116310656 \h </w:instrText>
        </w:r>
        <w:r w:rsidR="00A75149">
          <w:rPr>
            <w:webHidden/>
          </w:rPr>
        </w:r>
        <w:r w:rsidR="00A75149">
          <w:rPr>
            <w:webHidden/>
          </w:rPr>
          <w:fldChar w:fldCharType="separate"/>
        </w:r>
        <w:r w:rsidR="004879C9">
          <w:rPr>
            <w:webHidden/>
          </w:rPr>
          <w:t>104</w:t>
        </w:r>
        <w:r w:rsidR="00A75149">
          <w:rPr>
            <w:webHidden/>
          </w:rPr>
          <w:fldChar w:fldCharType="end"/>
        </w:r>
      </w:hyperlink>
    </w:p>
    <w:p w14:paraId="5DB0E055" w14:textId="27B78B04" w:rsidR="00A75149" w:rsidRDefault="003C447E">
      <w:pPr>
        <w:pStyle w:val="TOC3"/>
        <w:rPr>
          <w:rFonts w:asciiTheme="minorHAnsi" w:eastAsiaTheme="minorEastAsia" w:hAnsiTheme="minorHAnsi" w:cstheme="minorBidi"/>
          <w:sz w:val="22"/>
          <w:szCs w:val="22"/>
          <w:lang w:eastAsia="es-ES"/>
        </w:rPr>
      </w:pPr>
      <w:hyperlink w:anchor="_Toc116310657" w:history="1">
        <w:r w:rsidR="00A75149" w:rsidRPr="00BF6AAF">
          <w:rPr>
            <w:rStyle w:val="Hyperlink"/>
          </w:rPr>
          <w:t>4.2.3</w:t>
        </w:r>
        <w:r w:rsidR="00A75149">
          <w:rPr>
            <w:rFonts w:asciiTheme="minorHAnsi" w:eastAsiaTheme="minorEastAsia" w:hAnsiTheme="minorHAnsi" w:cstheme="minorBidi"/>
            <w:sz w:val="22"/>
            <w:szCs w:val="22"/>
            <w:lang w:eastAsia="es-ES"/>
          </w:rPr>
          <w:tab/>
        </w:r>
        <w:r w:rsidR="00A75149" w:rsidRPr="00BF6AAF">
          <w:rPr>
            <w:rStyle w:val="Hyperlink"/>
          </w:rPr>
          <w:t>Transporte de la Orden de Transporte</w:t>
        </w:r>
        <w:r w:rsidR="00A75149">
          <w:rPr>
            <w:webHidden/>
          </w:rPr>
          <w:tab/>
        </w:r>
        <w:r w:rsidR="00A75149">
          <w:rPr>
            <w:webHidden/>
          </w:rPr>
          <w:fldChar w:fldCharType="begin"/>
        </w:r>
        <w:r w:rsidR="00A75149">
          <w:rPr>
            <w:webHidden/>
          </w:rPr>
          <w:instrText xml:space="preserve"> PAGEREF _Toc116310657 \h </w:instrText>
        </w:r>
        <w:r w:rsidR="00A75149">
          <w:rPr>
            <w:webHidden/>
          </w:rPr>
        </w:r>
        <w:r w:rsidR="00A75149">
          <w:rPr>
            <w:webHidden/>
          </w:rPr>
          <w:fldChar w:fldCharType="separate"/>
        </w:r>
        <w:r w:rsidR="004879C9">
          <w:rPr>
            <w:webHidden/>
          </w:rPr>
          <w:t>105</w:t>
        </w:r>
        <w:r w:rsidR="00A75149">
          <w:rPr>
            <w:webHidden/>
          </w:rPr>
          <w:fldChar w:fldCharType="end"/>
        </w:r>
      </w:hyperlink>
    </w:p>
    <w:p w14:paraId="659AF3DE" w14:textId="3C46BB77" w:rsidR="00A75149" w:rsidRDefault="003C447E">
      <w:pPr>
        <w:pStyle w:val="TOC2"/>
        <w:rPr>
          <w:rFonts w:asciiTheme="minorHAnsi" w:eastAsiaTheme="minorEastAsia" w:hAnsiTheme="minorHAnsi" w:cstheme="minorBidi"/>
          <w:sz w:val="22"/>
          <w:szCs w:val="22"/>
          <w:lang w:eastAsia="es-ES"/>
        </w:rPr>
      </w:pPr>
      <w:hyperlink w:anchor="_Toc116310658" w:history="1">
        <w:r w:rsidR="00A75149" w:rsidRPr="00BF6AAF">
          <w:rPr>
            <w:rStyle w:val="Hyperlink"/>
          </w:rPr>
          <w:t>4.3</w:t>
        </w:r>
        <w:r w:rsidR="00A75149">
          <w:rPr>
            <w:rFonts w:asciiTheme="minorHAnsi" w:eastAsiaTheme="minorEastAsia" w:hAnsiTheme="minorHAnsi" w:cstheme="minorBidi"/>
            <w:sz w:val="22"/>
            <w:szCs w:val="22"/>
            <w:lang w:eastAsia="es-ES"/>
          </w:rPr>
          <w:tab/>
        </w:r>
        <w:r w:rsidR="00A75149" w:rsidRPr="00BF6AAF">
          <w:rPr>
            <w:rStyle w:val="Hyperlink"/>
          </w:rPr>
          <w:t>SAP BW/4HANA Modelo de datos: Transacciones Relevantes (0.5)</w:t>
        </w:r>
        <w:r w:rsidR="00A75149">
          <w:rPr>
            <w:webHidden/>
          </w:rPr>
          <w:tab/>
        </w:r>
        <w:r w:rsidR="00A75149">
          <w:rPr>
            <w:webHidden/>
          </w:rPr>
          <w:fldChar w:fldCharType="begin"/>
        </w:r>
        <w:r w:rsidR="00A75149">
          <w:rPr>
            <w:webHidden/>
          </w:rPr>
          <w:instrText xml:space="preserve"> PAGEREF _Toc116310658 \h </w:instrText>
        </w:r>
        <w:r w:rsidR="00A75149">
          <w:rPr>
            <w:webHidden/>
          </w:rPr>
        </w:r>
        <w:r w:rsidR="00A75149">
          <w:rPr>
            <w:webHidden/>
          </w:rPr>
          <w:fldChar w:fldCharType="separate"/>
        </w:r>
        <w:r w:rsidR="004879C9">
          <w:rPr>
            <w:webHidden/>
          </w:rPr>
          <w:t>107</w:t>
        </w:r>
        <w:r w:rsidR="00A75149">
          <w:rPr>
            <w:webHidden/>
          </w:rPr>
          <w:fldChar w:fldCharType="end"/>
        </w:r>
      </w:hyperlink>
    </w:p>
    <w:p w14:paraId="048A876F" w14:textId="4CE8D38F" w:rsidR="00A75149" w:rsidRDefault="003C447E">
      <w:pPr>
        <w:pStyle w:val="TOC1"/>
        <w:rPr>
          <w:rFonts w:asciiTheme="minorHAnsi" w:eastAsiaTheme="minorEastAsia" w:hAnsiTheme="minorHAnsi" w:cstheme="minorBidi"/>
          <w:sz w:val="22"/>
          <w:szCs w:val="22"/>
          <w:lang w:eastAsia="es-ES"/>
        </w:rPr>
      </w:pPr>
      <w:hyperlink w:anchor="_Toc116310659" w:history="1">
        <w:r w:rsidR="00A75149" w:rsidRPr="00BF6AAF">
          <w:rPr>
            <w:rStyle w:val="Hyperlink"/>
          </w:rPr>
          <w:t>5.</w:t>
        </w:r>
        <w:r w:rsidR="00A75149">
          <w:rPr>
            <w:rFonts w:asciiTheme="minorHAnsi" w:eastAsiaTheme="minorEastAsia" w:hAnsiTheme="minorHAnsi" w:cstheme="minorBidi"/>
            <w:sz w:val="22"/>
            <w:szCs w:val="22"/>
            <w:lang w:eastAsia="es-ES"/>
          </w:rPr>
          <w:tab/>
        </w:r>
        <w:r w:rsidR="00A75149" w:rsidRPr="00BF6AAF">
          <w:rPr>
            <w:rStyle w:val="Hyperlink"/>
          </w:rPr>
          <w:t>SAP BPC Embedded I</w:t>
        </w:r>
        <w:r w:rsidR="00A75149">
          <w:rPr>
            <w:webHidden/>
          </w:rPr>
          <w:tab/>
        </w:r>
        <w:r w:rsidR="00A75149">
          <w:rPr>
            <w:webHidden/>
          </w:rPr>
          <w:fldChar w:fldCharType="begin"/>
        </w:r>
        <w:r w:rsidR="00A75149">
          <w:rPr>
            <w:webHidden/>
          </w:rPr>
          <w:instrText xml:space="preserve"> PAGEREF _Toc116310659 \h </w:instrText>
        </w:r>
        <w:r w:rsidR="00A75149">
          <w:rPr>
            <w:webHidden/>
          </w:rPr>
        </w:r>
        <w:r w:rsidR="00A75149">
          <w:rPr>
            <w:webHidden/>
          </w:rPr>
          <w:fldChar w:fldCharType="separate"/>
        </w:r>
        <w:r w:rsidR="004879C9">
          <w:rPr>
            <w:webHidden/>
          </w:rPr>
          <w:t>110</w:t>
        </w:r>
        <w:r w:rsidR="00A75149">
          <w:rPr>
            <w:webHidden/>
          </w:rPr>
          <w:fldChar w:fldCharType="end"/>
        </w:r>
      </w:hyperlink>
    </w:p>
    <w:p w14:paraId="517A637F" w14:textId="7BC5974F" w:rsidR="00A75149" w:rsidRDefault="003C447E">
      <w:pPr>
        <w:pStyle w:val="TOC2"/>
        <w:rPr>
          <w:rFonts w:asciiTheme="minorHAnsi" w:eastAsiaTheme="minorEastAsia" w:hAnsiTheme="minorHAnsi" w:cstheme="minorBidi"/>
          <w:sz w:val="22"/>
          <w:szCs w:val="22"/>
          <w:lang w:eastAsia="es-ES"/>
        </w:rPr>
      </w:pPr>
      <w:hyperlink w:anchor="_Toc116310660" w:history="1">
        <w:r w:rsidR="00A75149" w:rsidRPr="00BF6AAF">
          <w:rPr>
            <w:rStyle w:val="Hyperlink"/>
          </w:rPr>
          <w:t>5.1</w:t>
        </w:r>
        <w:r w:rsidR="00A75149">
          <w:rPr>
            <w:rFonts w:asciiTheme="minorHAnsi" w:eastAsiaTheme="minorEastAsia" w:hAnsiTheme="minorHAnsi" w:cstheme="minorBidi"/>
            <w:sz w:val="22"/>
            <w:szCs w:val="22"/>
            <w:lang w:eastAsia="es-ES"/>
          </w:rPr>
          <w:tab/>
        </w:r>
        <w:r w:rsidR="00A75149" w:rsidRPr="00BF6AAF">
          <w:rPr>
            <w:rStyle w:val="Hyperlink"/>
          </w:rPr>
          <w:t>Introducción a SAP BPC (1)</w:t>
        </w:r>
        <w:r w:rsidR="00A75149">
          <w:rPr>
            <w:webHidden/>
          </w:rPr>
          <w:tab/>
        </w:r>
        <w:r w:rsidR="00A75149">
          <w:rPr>
            <w:webHidden/>
          </w:rPr>
          <w:fldChar w:fldCharType="begin"/>
        </w:r>
        <w:r w:rsidR="00A75149">
          <w:rPr>
            <w:webHidden/>
          </w:rPr>
          <w:instrText xml:space="preserve"> PAGEREF _Toc116310660 \h </w:instrText>
        </w:r>
        <w:r w:rsidR="00A75149">
          <w:rPr>
            <w:webHidden/>
          </w:rPr>
        </w:r>
        <w:r w:rsidR="00A75149">
          <w:rPr>
            <w:webHidden/>
          </w:rPr>
          <w:fldChar w:fldCharType="separate"/>
        </w:r>
        <w:r w:rsidR="004879C9">
          <w:rPr>
            <w:webHidden/>
          </w:rPr>
          <w:t>110</w:t>
        </w:r>
        <w:r w:rsidR="00A75149">
          <w:rPr>
            <w:webHidden/>
          </w:rPr>
          <w:fldChar w:fldCharType="end"/>
        </w:r>
      </w:hyperlink>
    </w:p>
    <w:p w14:paraId="5F47E57D" w14:textId="432550B3" w:rsidR="00A75149" w:rsidRDefault="003C447E">
      <w:pPr>
        <w:pStyle w:val="TOC2"/>
        <w:rPr>
          <w:rFonts w:asciiTheme="minorHAnsi" w:eastAsiaTheme="minorEastAsia" w:hAnsiTheme="minorHAnsi" w:cstheme="minorBidi"/>
          <w:sz w:val="22"/>
          <w:szCs w:val="22"/>
          <w:lang w:eastAsia="es-ES"/>
        </w:rPr>
      </w:pPr>
      <w:hyperlink w:anchor="_Toc116310661" w:history="1">
        <w:r w:rsidR="00A75149" w:rsidRPr="00BF6AAF">
          <w:rPr>
            <w:rStyle w:val="Hyperlink"/>
          </w:rPr>
          <w:t>5.2</w:t>
        </w:r>
        <w:r w:rsidR="00A75149">
          <w:rPr>
            <w:rFonts w:asciiTheme="minorHAnsi" w:eastAsiaTheme="minorEastAsia" w:hAnsiTheme="minorHAnsi" w:cstheme="minorBidi"/>
            <w:sz w:val="22"/>
            <w:szCs w:val="22"/>
            <w:lang w:eastAsia="es-ES"/>
          </w:rPr>
          <w:tab/>
        </w:r>
        <w:r w:rsidR="00A75149" w:rsidRPr="00BF6AAF">
          <w:rPr>
            <w:rStyle w:val="Hyperlink"/>
          </w:rPr>
          <w:t>SAP BPC Embedded Modelo de datos: Niveles de Agregación (2)</w:t>
        </w:r>
        <w:r w:rsidR="00A75149">
          <w:rPr>
            <w:webHidden/>
          </w:rPr>
          <w:tab/>
        </w:r>
        <w:r w:rsidR="00A75149">
          <w:rPr>
            <w:webHidden/>
          </w:rPr>
          <w:fldChar w:fldCharType="begin"/>
        </w:r>
        <w:r w:rsidR="00A75149">
          <w:rPr>
            <w:webHidden/>
          </w:rPr>
          <w:instrText xml:space="preserve"> PAGEREF _Toc116310661 \h </w:instrText>
        </w:r>
        <w:r w:rsidR="00A75149">
          <w:rPr>
            <w:webHidden/>
          </w:rPr>
        </w:r>
        <w:r w:rsidR="00A75149">
          <w:rPr>
            <w:webHidden/>
          </w:rPr>
          <w:fldChar w:fldCharType="separate"/>
        </w:r>
        <w:r w:rsidR="004879C9">
          <w:rPr>
            <w:webHidden/>
          </w:rPr>
          <w:t>110</w:t>
        </w:r>
        <w:r w:rsidR="00A75149">
          <w:rPr>
            <w:webHidden/>
          </w:rPr>
          <w:fldChar w:fldCharType="end"/>
        </w:r>
      </w:hyperlink>
    </w:p>
    <w:p w14:paraId="643BCAE5" w14:textId="00BA5469" w:rsidR="00A75149" w:rsidRDefault="003C447E">
      <w:pPr>
        <w:pStyle w:val="TOC3"/>
        <w:rPr>
          <w:rFonts w:asciiTheme="minorHAnsi" w:eastAsiaTheme="minorEastAsia" w:hAnsiTheme="minorHAnsi" w:cstheme="minorBidi"/>
          <w:sz w:val="22"/>
          <w:szCs w:val="22"/>
          <w:lang w:eastAsia="es-ES"/>
        </w:rPr>
      </w:pPr>
      <w:hyperlink w:anchor="_Toc116310662" w:history="1">
        <w:r w:rsidR="00A75149" w:rsidRPr="00BF6AAF">
          <w:rPr>
            <w:rStyle w:val="Hyperlink"/>
          </w:rPr>
          <w:t>5.2.1</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_Toc116310662 \h </w:instrText>
        </w:r>
        <w:r w:rsidR="00A75149">
          <w:rPr>
            <w:webHidden/>
          </w:rPr>
        </w:r>
        <w:r w:rsidR="00A75149">
          <w:rPr>
            <w:webHidden/>
          </w:rPr>
          <w:fldChar w:fldCharType="separate"/>
        </w:r>
        <w:r w:rsidR="004879C9">
          <w:rPr>
            <w:webHidden/>
          </w:rPr>
          <w:t>113</w:t>
        </w:r>
        <w:r w:rsidR="00A75149">
          <w:rPr>
            <w:webHidden/>
          </w:rPr>
          <w:fldChar w:fldCharType="end"/>
        </w:r>
      </w:hyperlink>
    </w:p>
    <w:p w14:paraId="64E38EE7" w14:textId="2C788A41" w:rsidR="00A75149" w:rsidRDefault="003C447E">
      <w:pPr>
        <w:pStyle w:val="TOC2"/>
        <w:rPr>
          <w:rFonts w:asciiTheme="minorHAnsi" w:eastAsiaTheme="minorEastAsia" w:hAnsiTheme="minorHAnsi" w:cstheme="minorBidi"/>
          <w:sz w:val="22"/>
          <w:szCs w:val="22"/>
          <w:lang w:eastAsia="es-ES"/>
        </w:rPr>
      </w:pPr>
      <w:hyperlink w:anchor="_Toc116310663" w:history="1">
        <w:r w:rsidR="00A75149" w:rsidRPr="00BF6AAF">
          <w:rPr>
            <w:rStyle w:val="Hyperlink"/>
          </w:rPr>
          <w:t>5.3</w:t>
        </w:r>
        <w:r w:rsidR="00A75149">
          <w:rPr>
            <w:rFonts w:asciiTheme="minorHAnsi" w:eastAsiaTheme="minorEastAsia" w:hAnsiTheme="minorHAnsi" w:cstheme="minorBidi"/>
            <w:sz w:val="22"/>
            <w:szCs w:val="22"/>
            <w:lang w:eastAsia="es-ES"/>
          </w:rPr>
          <w:tab/>
        </w:r>
        <w:r w:rsidR="00A75149" w:rsidRPr="00BF6AAF">
          <w:rPr>
            <w:rStyle w:val="Hyperlink"/>
          </w:rPr>
          <w:t>SAP BPC Embedded Modelo de datos: Input Query (3.5)</w:t>
        </w:r>
        <w:r w:rsidR="00A75149">
          <w:rPr>
            <w:webHidden/>
          </w:rPr>
          <w:tab/>
        </w:r>
        <w:r w:rsidR="00A75149">
          <w:rPr>
            <w:webHidden/>
          </w:rPr>
          <w:fldChar w:fldCharType="begin"/>
        </w:r>
        <w:r w:rsidR="00A75149">
          <w:rPr>
            <w:webHidden/>
          </w:rPr>
          <w:instrText xml:space="preserve"> PAGEREF _Toc116310663 \h </w:instrText>
        </w:r>
        <w:r w:rsidR="00A75149">
          <w:rPr>
            <w:webHidden/>
          </w:rPr>
        </w:r>
        <w:r w:rsidR="00A75149">
          <w:rPr>
            <w:webHidden/>
          </w:rPr>
          <w:fldChar w:fldCharType="separate"/>
        </w:r>
        <w:r w:rsidR="004879C9">
          <w:rPr>
            <w:webHidden/>
          </w:rPr>
          <w:t>113</w:t>
        </w:r>
        <w:r w:rsidR="00A75149">
          <w:rPr>
            <w:webHidden/>
          </w:rPr>
          <w:fldChar w:fldCharType="end"/>
        </w:r>
      </w:hyperlink>
    </w:p>
    <w:p w14:paraId="08EE1A59" w14:textId="5E17B5B3" w:rsidR="00A75149" w:rsidRDefault="003C447E">
      <w:pPr>
        <w:pStyle w:val="TOC3"/>
        <w:rPr>
          <w:rFonts w:asciiTheme="minorHAnsi" w:eastAsiaTheme="minorEastAsia" w:hAnsiTheme="minorHAnsi" w:cstheme="minorBidi"/>
          <w:sz w:val="22"/>
          <w:szCs w:val="22"/>
          <w:lang w:eastAsia="es-ES"/>
        </w:rPr>
      </w:pPr>
      <w:hyperlink w:anchor="_Toc116310664" w:history="1">
        <w:r w:rsidR="00A75149" w:rsidRPr="00BF6AAF">
          <w:rPr>
            <w:rStyle w:val="Hyperlink"/>
          </w:rPr>
          <w:t>5.3.1</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_Toc116310664 \h </w:instrText>
        </w:r>
        <w:r w:rsidR="00A75149">
          <w:rPr>
            <w:webHidden/>
          </w:rPr>
        </w:r>
        <w:r w:rsidR="00A75149">
          <w:rPr>
            <w:webHidden/>
          </w:rPr>
          <w:fldChar w:fldCharType="separate"/>
        </w:r>
        <w:r w:rsidR="004879C9">
          <w:rPr>
            <w:webHidden/>
          </w:rPr>
          <w:t>122</w:t>
        </w:r>
        <w:r w:rsidR="00A75149">
          <w:rPr>
            <w:webHidden/>
          </w:rPr>
          <w:fldChar w:fldCharType="end"/>
        </w:r>
      </w:hyperlink>
    </w:p>
    <w:p w14:paraId="3175876C" w14:textId="4747ECE1" w:rsidR="00A75149" w:rsidRDefault="003C447E">
      <w:pPr>
        <w:pStyle w:val="TOC1"/>
        <w:rPr>
          <w:rFonts w:asciiTheme="minorHAnsi" w:eastAsiaTheme="minorEastAsia" w:hAnsiTheme="minorHAnsi" w:cstheme="minorBidi"/>
          <w:sz w:val="22"/>
          <w:szCs w:val="22"/>
          <w:lang w:eastAsia="es-ES"/>
        </w:rPr>
      </w:pPr>
      <w:hyperlink w:anchor="_Toc116310665" w:history="1">
        <w:r w:rsidR="00A75149" w:rsidRPr="00BF6AAF">
          <w:rPr>
            <w:rStyle w:val="Hyperlink"/>
          </w:rPr>
          <w:t>6.</w:t>
        </w:r>
        <w:r w:rsidR="00A75149">
          <w:rPr>
            <w:rFonts w:asciiTheme="minorHAnsi" w:eastAsiaTheme="minorEastAsia" w:hAnsiTheme="minorHAnsi" w:cstheme="minorBidi"/>
            <w:sz w:val="22"/>
            <w:szCs w:val="22"/>
            <w:lang w:eastAsia="es-ES"/>
          </w:rPr>
          <w:tab/>
        </w:r>
        <w:r w:rsidR="00A75149" w:rsidRPr="00BF6AAF">
          <w:rPr>
            <w:rStyle w:val="Hyperlink"/>
          </w:rPr>
          <w:t>SAP BPC Embedded II</w:t>
        </w:r>
        <w:r w:rsidR="00A75149">
          <w:rPr>
            <w:webHidden/>
          </w:rPr>
          <w:tab/>
        </w:r>
        <w:r w:rsidR="00A75149">
          <w:rPr>
            <w:webHidden/>
          </w:rPr>
          <w:fldChar w:fldCharType="begin"/>
        </w:r>
        <w:r w:rsidR="00A75149">
          <w:rPr>
            <w:webHidden/>
          </w:rPr>
          <w:instrText xml:space="preserve"> PAGEREF _Toc116310665 \h </w:instrText>
        </w:r>
        <w:r w:rsidR="00A75149">
          <w:rPr>
            <w:webHidden/>
          </w:rPr>
        </w:r>
        <w:r w:rsidR="00A75149">
          <w:rPr>
            <w:webHidden/>
          </w:rPr>
          <w:fldChar w:fldCharType="separate"/>
        </w:r>
        <w:r w:rsidR="004879C9">
          <w:rPr>
            <w:webHidden/>
          </w:rPr>
          <w:t>122</w:t>
        </w:r>
        <w:r w:rsidR="00A75149">
          <w:rPr>
            <w:webHidden/>
          </w:rPr>
          <w:fldChar w:fldCharType="end"/>
        </w:r>
      </w:hyperlink>
    </w:p>
    <w:p w14:paraId="04D911D4" w14:textId="5421768D" w:rsidR="00A75149" w:rsidRDefault="003C447E">
      <w:pPr>
        <w:pStyle w:val="TOC2"/>
        <w:rPr>
          <w:rFonts w:asciiTheme="minorHAnsi" w:eastAsiaTheme="minorEastAsia" w:hAnsiTheme="minorHAnsi" w:cstheme="minorBidi"/>
          <w:sz w:val="22"/>
          <w:szCs w:val="22"/>
          <w:lang w:eastAsia="es-ES"/>
        </w:rPr>
      </w:pPr>
      <w:hyperlink w:anchor="_Toc116310666" w:history="1">
        <w:r w:rsidR="00A75149" w:rsidRPr="00BF6AAF">
          <w:rPr>
            <w:rStyle w:val="Hyperlink"/>
          </w:rPr>
          <w:t>6.1</w:t>
        </w:r>
        <w:r w:rsidR="00A75149">
          <w:rPr>
            <w:rFonts w:asciiTheme="minorHAnsi" w:eastAsiaTheme="minorEastAsia" w:hAnsiTheme="minorHAnsi" w:cstheme="minorBidi"/>
            <w:sz w:val="22"/>
            <w:szCs w:val="22"/>
            <w:lang w:eastAsia="es-ES"/>
          </w:rPr>
          <w:tab/>
        </w:r>
        <w:r w:rsidR="00A75149" w:rsidRPr="00BF6AAF">
          <w:rPr>
            <w:rStyle w:val="Hyperlink"/>
          </w:rPr>
          <w:t>SAP BPC Embedded Modelo de datos: Relación de Caracteristicas (2)</w:t>
        </w:r>
        <w:r w:rsidR="00A75149">
          <w:rPr>
            <w:webHidden/>
          </w:rPr>
          <w:tab/>
        </w:r>
        <w:r w:rsidR="00A75149">
          <w:rPr>
            <w:webHidden/>
          </w:rPr>
          <w:fldChar w:fldCharType="begin"/>
        </w:r>
        <w:r w:rsidR="00A75149">
          <w:rPr>
            <w:webHidden/>
          </w:rPr>
          <w:instrText xml:space="preserve"> PAGEREF _Toc116310666 \h </w:instrText>
        </w:r>
        <w:r w:rsidR="00A75149">
          <w:rPr>
            <w:webHidden/>
          </w:rPr>
        </w:r>
        <w:r w:rsidR="00A75149">
          <w:rPr>
            <w:webHidden/>
          </w:rPr>
          <w:fldChar w:fldCharType="separate"/>
        </w:r>
        <w:r w:rsidR="004879C9">
          <w:rPr>
            <w:webHidden/>
          </w:rPr>
          <w:t>122</w:t>
        </w:r>
        <w:r w:rsidR="00A75149">
          <w:rPr>
            <w:webHidden/>
          </w:rPr>
          <w:fldChar w:fldCharType="end"/>
        </w:r>
      </w:hyperlink>
    </w:p>
    <w:p w14:paraId="168DB275" w14:textId="6B7893BC" w:rsidR="00A75149" w:rsidRDefault="003C447E">
      <w:pPr>
        <w:pStyle w:val="TOC3"/>
        <w:rPr>
          <w:rFonts w:asciiTheme="minorHAnsi" w:eastAsiaTheme="minorEastAsia" w:hAnsiTheme="minorHAnsi" w:cstheme="minorBidi"/>
          <w:sz w:val="22"/>
          <w:szCs w:val="22"/>
          <w:lang w:eastAsia="es-ES"/>
        </w:rPr>
      </w:pPr>
      <w:hyperlink w:anchor="_Toc116310667" w:history="1">
        <w:r w:rsidR="00A75149" w:rsidRPr="00BF6AAF">
          <w:rPr>
            <w:rStyle w:val="Hyperlink"/>
          </w:rPr>
          <w:t>6.1.1</w:t>
        </w:r>
        <w:r w:rsidR="00A75149">
          <w:rPr>
            <w:rFonts w:asciiTheme="minorHAnsi" w:eastAsiaTheme="minorEastAsia" w:hAnsiTheme="minorHAnsi" w:cstheme="minorBidi"/>
            <w:sz w:val="22"/>
            <w:szCs w:val="22"/>
            <w:lang w:eastAsia="es-ES"/>
          </w:rPr>
          <w:tab/>
        </w:r>
        <w:r w:rsidR="00A75149" w:rsidRPr="00BF6AAF">
          <w:rPr>
            <w:rStyle w:val="Hyperlink"/>
          </w:rPr>
          <w:t>Relaciones de Caracteristicas Genérica</w:t>
        </w:r>
        <w:r w:rsidR="00A75149">
          <w:rPr>
            <w:webHidden/>
          </w:rPr>
          <w:tab/>
        </w:r>
        <w:r w:rsidR="00A75149">
          <w:rPr>
            <w:webHidden/>
          </w:rPr>
          <w:fldChar w:fldCharType="begin"/>
        </w:r>
        <w:r w:rsidR="00A75149">
          <w:rPr>
            <w:webHidden/>
          </w:rPr>
          <w:instrText xml:space="preserve"> PAGEREF _Toc116310667 \h </w:instrText>
        </w:r>
        <w:r w:rsidR="00A75149">
          <w:rPr>
            <w:webHidden/>
          </w:rPr>
        </w:r>
        <w:r w:rsidR="00A75149">
          <w:rPr>
            <w:webHidden/>
          </w:rPr>
          <w:fldChar w:fldCharType="separate"/>
        </w:r>
        <w:r w:rsidR="004879C9">
          <w:rPr>
            <w:webHidden/>
          </w:rPr>
          <w:t>123</w:t>
        </w:r>
        <w:r w:rsidR="00A75149">
          <w:rPr>
            <w:webHidden/>
          </w:rPr>
          <w:fldChar w:fldCharType="end"/>
        </w:r>
      </w:hyperlink>
    </w:p>
    <w:p w14:paraId="5503EE12" w14:textId="0365C5AB" w:rsidR="00A75149" w:rsidRDefault="003C447E">
      <w:pPr>
        <w:pStyle w:val="TOC3"/>
        <w:rPr>
          <w:rFonts w:asciiTheme="minorHAnsi" w:eastAsiaTheme="minorEastAsia" w:hAnsiTheme="minorHAnsi" w:cstheme="minorBidi"/>
          <w:sz w:val="22"/>
          <w:szCs w:val="22"/>
          <w:lang w:eastAsia="es-ES"/>
        </w:rPr>
      </w:pPr>
      <w:hyperlink w:anchor="_Toc116310668" w:history="1">
        <w:r w:rsidR="00A75149" w:rsidRPr="00BF6AAF">
          <w:rPr>
            <w:rStyle w:val="Hyperlink"/>
          </w:rPr>
          <w:t>6.1.2</w:t>
        </w:r>
        <w:r w:rsidR="00A75149">
          <w:rPr>
            <w:rFonts w:asciiTheme="minorHAnsi" w:eastAsiaTheme="minorEastAsia" w:hAnsiTheme="minorHAnsi" w:cstheme="minorBidi"/>
            <w:sz w:val="22"/>
            <w:szCs w:val="22"/>
            <w:lang w:eastAsia="es-ES"/>
          </w:rPr>
          <w:tab/>
        </w:r>
        <w:r w:rsidR="00A75149" w:rsidRPr="00BF6AAF">
          <w:rPr>
            <w:rStyle w:val="Hyperlink"/>
          </w:rPr>
          <w:t>Relación de Caracteristica Personalizadas</w:t>
        </w:r>
        <w:r w:rsidR="00A75149">
          <w:rPr>
            <w:webHidden/>
          </w:rPr>
          <w:tab/>
        </w:r>
        <w:r w:rsidR="00A75149">
          <w:rPr>
            <w:webHidden/>
          </w:rPr>
          <w:fldChar w:fldCharType="begin"/>
        </w:r>
        <w:r w:rsidR="00A75149">
          <w:rPr>
            <w:webHidden/>
          </w:rPr>
          <w:instrText xml:space="preserve"> PAGEREF _Toc116310668 \h </w:instrText>
        </w:r>
        <w:r w:rsidR="00A75149">
          <w:rPr>
            <w:webHidden/>
          </w:rPr>
        </w:r>
        <w:r w:rsidR="00A75149">
          <w:rPr>
            <w:webHidden/>
          </w:rPr>
          <w:fldChar w:fldCharType="separate"/>
        </w:r>
        <w:r w:rsidR="004879C9">
          <w:rPr>
            <w:webHidden/>
          </w:rPr>
          <w:t>126</w:t>
        </w:r>
        <w:r w:rsidR="00A75149">
          <w:rPr>
            <w:webHidden/>
          </w:rPr>
          <w:fldChar w:fldCharType="end"/>
        </w:r>
      </w:hyperlink>
    </w:p>
    <w:p w14:paraId="12D111E4" w14:textId="0571382B" w:rsidR="00A75149" w:rsidRDefault="003C447E">
      <w:pPr>
        <w:pStyle w:val="TOC2"/>
        <w:rPr>
          <w:rFonts w:asciiTheme="minorHAnsi" w:eastAsiaTheme="minorEastAsia" w:hAnsiTheme="minorHAnsi" w:cstheme="minorBidi"/>
          <w:sz w:val="22"/>
          <w:szCs w:val="22"/>
          <w:lang w:eastAsia="es-ES"/>
        </w:rPr>
      </w:pPr>
      <w:hyperlink w:anchor="_Toc116310669" w:history="1">
        <w:r w:rsidR="00A75149" w:rsidRPr="00BF6AAF">
          <w:rPr>
            <w:rStyle w:val="Hyperlink"/>
          </w:rPr>
          <w:t>6.2</w:t>
        </w:r>
        <w:r w:rsidR="00A75149">
          <w:rPr>
            <w:rFonts w:asciiTheme="minorHAnsi" w:eastAsiaTheme="minorEastAsia" w:hAnsiTheme="minorHAnsi" w:cstheme="minorBidi"/>
            <w:sz w:val="22"/>
            <w:szCs w:val="22"/>
            <w:lang w:eastAsia="es-ES"/>
          </w:rPr>
          <w:tab/>
        </w:r>
        <w:r w:rsidR="00A75149" w:rsidRPr="00BF6AAF">
          <w:rPr>
            <w:rStyle w:val="Hyperlink"/>
          </w:rPr>
          <w:t>SAP BPC Embedded Modelo de datos: Data Slice (1)</w:t>
        </w:r>
        <w:r w:rsidR="00A75149">
          <w:rPr>
            <w:webHidden/>
          </w:rPr>
          <w:tab/>
        </w:r>
        <w:r w:rsidR="00A75149">
          <w:rPr>
            <w:webHidden/>
          </w:rPr>
          <w:fldChar w:fldCharType="begin"/>
        </w:r>
        <w:r w:rsidR="00A75149">
          <w:rPr>
            <w:webHidden/>
          </w:rPr>
          <w:instrText xml:space="preserve"> PAGEREF _Toc116310669 \h </w:instrText>
        </w:r>
        <w:r w:rsidR="00A75149">
          <w:rPr>
            <w:webHidden/>
          </w:rPr>
        </w:r>
        <w:r w:rsidR="00A75149">
          <w:rPr>
            <w:webHidden/>
          </w:rPr>
          <w:fldChar w:fldCharType="separate"/>
        </w:r>
        <w:r w:rsidR="004879C9">
          <w:rPr>
            <w:webHidden/>
          </w:rPr>
          <w:t>134</w:t>
        </w:r>
        <w:r w:rsidR="00A75149">
          <w:rPr>
            <w:webHidden/>
          </w:rPr>
          <w:fldChar w:fldCharType="end"/>
        </w:r>
      </w:hyperlink>
    </w:p>
    <w:p w14:paraId="79A81A23" w14:textId="1073E21F" w:rsidR="00A75149" w:rsidRDefault="003C447E">
      <w:pPr>
        <w:pStyle w:val="TOC3"/>
        <w:rPr>
          <w:rFonts w:asciiTheme="minorHAnsi" w:eastAsiaTheme="minorEastAsia" w:hAnsiTheme="minorHAnsi" w:cstheme="minorBidi"/>
          <w:sz w:val="22"/>
          <w:szCs w:val="22"/>
          <w:lang w:eastAsia="es-ES"/>
        </w:rPr>
      </w:pPr>
      <w:hyperlink w:anchor="_Toc116310670" w:history="1">
        <w:r w:rsidR="00A75149" w:rsidRPr="00BF6AAF">
          <w:rPr>
            <w:rStyle w:val="Hyperlink"/>
          </w:rPr>
          <w:t>6.2.1</w:t>
        </w:r>
        <w:r w:rsidR="00A75149">
          <w:rPr>
            <w:rFonts w:asciiTheme="minorHAnsi" w:eastAsiaTheme="minorEastAsia" w:hAnsiTheme="minorHAnsi" w:cstheme="minorBidi"/>
            <w:sz w:val="22"/>
            <w:szCs w:val="22"/>
            <w:lang w:eastAsia="es-ES"/>
          </w:rPr>
          <w:tab/>
        </w:r>
        <w:r w:rsidR="00A75149" w:rsidRPr="00BF6AAF">
          <w:rPr>
            <w:rStyle w:val="Hyperlink"/>
          </w:rPr>
          <w:t>Supuesto Practico</w:t>
        </w:r>
        <w:r w:rsidR="00A75149">
          <w:rPr>
            <w:webHidden/>
          </w:rPr>
          <w:tab/>
        </w:r>
        <w:r w:rsidR="00A75149">
          <w:rPr>
            <w:webHidden/>
          </w:rPr>
          <w:fldChar w:fldCharType="begin"/>
        </w:r>
        <w:r w:rsidR="00A75149">
          <w:rPr>
            <w:webHidden/>
          </w:rPr>
          <w:instrText xml:space="preserve"> PAGEREF _Toc116310670 \h </w:instrText>
        </w:r>
        <w:r w:rsidR="00A75149">
          <w:rPr>
            <w:webHidden/>
          </w:rPr>
        </w:r>
        <w:r w:rsidR="00A75149">
          <w:rPr>
            <w:webHidden/>
          </w:rPr>
          <w:fldChar w:fldCharType="separate"/>
        </w:r>
        <w:r w:rsidR="004879C9">
          <w:rPr>
            <w:webHidden/>
          </w:rPr>
          <w:t>137</w:t>
        </w:r>
        <w:r w:rsidR="00A75149">
          <w:rPr>
            <w:webHidden/>
          </w:rPr>
          <w:fldChar w:fldCharType="end"/>
        </w:r>
      </w:hyperlink>
    </w:p>
    <w:p w14:paraId="40FFA767" w14:textId="1497AD5C" w:rsidR="00A75149" w:rsidRDefault="003C447E">
      <w:pPr>
        <w:pStyle w:val="TOC2"/>
        <w:rPr>
          <w:rFonts w:asciiTheme="minorHAnsi" w:eastAsiaTheme="minorEastAsia" w:hAnsiTheme="minorHAnsi" w:cstheme="minorBidi"/>
          <w:sz w:val="22"/>
          <w:szCs w:val="22"/>
          <w:lang w:eastAsia="es-ES"/>
        </w:rPr>
      </w:pPr>
      <w:hyperlink w:anchor="_Toc116310671" w:history="1">
        <w:r w:rsidR="00A75149" w:rsidRPr="00BF6AAF">
          <w:rPr>
            <w:rStyle w:val="Hyperlink"/>
          </w:rPr>
          <w:t>6.3</w:t>
        </w:r>
        <w:r w:rsidR="00A75149">
          <w:rPr>
            <w:rFonts w:asciiTheme="minorHAnsi" w:eastAsiaTheme="minorEastAsia" w:hAnsiTheme="minorHAnsi" w:cstheme="minorBidi"/>
            <w:sz w:val="22"/>
            <w:szCs w:val="22"/>
            <w:lang w:eastAsia="es-ES"/>
          </w:rPr>
          <w:tab/>
        </w:r>
        <w:r w:rsidR="00A75149" w:rsidRPr="00BF6AAF">
          <w:rPr>
            <w:rStyle w:val="Hyperlink"/>
          </w:rPr>
          <w:t>SAP BPC Embedded Modelo de datos: Otros</w:t>
        </w:r>
        <w:r w:rsidR="00A75149">
          <w:rPr>
            <w:webHidden/>
          </w:rPr>
          <w:tab/>
        </w:r>
        <w:r w:rsidR="00A75149">
          <w:rPr>
            <w:webHidden/>
          </w:rPr>
          <w:fldChar w:fldCharType="begin"/>
        </w:r>
        <w:r w:rsidR="00A75149">
          <w:rPr>
            <w:webHidden/>
          </w:rPr>
          <w:instrText xml:space="preserve"> PAGEREF _Toc116310671 \h </w:instrText>
        </w:r>
        <w:r w:rsidR="00A75149">
          <w:rPr>
            <w:webHidden/>
          </w:rPr>
        </w:r>
        <w:r w:rsidR="00A75149">
          <w:rPr>
            <w:webHidden/>
          </w:rPr>
          <w:fldChar w:fldCharType="separate"/>
        </w:r>
        <w:r w:rsidR="004879C9">
          <w:rPr>
            <w:webHidden/>
          </w:rPr>
          <w:t>137</w:t>
        </w:r>
        <w:r w:rsidR="00A75149">
          <w:rPr>
            <w:webHidden/>
          </w:rPr>
          <w:fldChar w:fldCharType="end"/>
        </w:r>
      </w:hyperlink>
    </w:p>
    <w:p w14:paraId="2AC5E978" w14:textId="4439A4D1" w:rsidR="00A75149" w:rsidRDefault="003C447E">
      <w:pPr>
        <w:pStyle w:val="TOC3"/>
        <w:rPr>
          <w:rFonts w:asciiTheme="minorHAnsi" w:eastAsiaTheme="minorEastAsia" w:hAnsiTheme="minorHAnsi" w:cstheme="minorBidi"/>
          <w:sz w:val="22"/>
          <w:szCs w:val="22"/>
          <w:lang w:eastAsia="es-ES"/>
        </w:rPr>
      </w:pPr>
      <w:hyperlink w:anchor="_Toc116310672" w:history="1">
        <w:r w:rsidR="00A75149" w:rsidRPr="00BF6AAF">
          <w:rPr>
            <w:rStyle w:val="Hyperlink"/>
          </w:rPr>
          <w:t>6.3.1</w:t>
        </w:r>
        <w:r w:rsidR="00A75149">
          <w:rPr>
            <w:rFonts w:asciiTheme="minorHAnsi" w:eastAsiaTheme="minorEastAsia" w:hAnsiTheme="minorHAnsi" w:cstheme="minorBidi"/>
            <w:sz w:val="22"/>
            <w:szCs w:val="22"/>
            <w:lang w:eastAsia="es-ES"/>
          </w:rPr>
          <w:tab/>
        </w:r>
        <w:r w:rsidR="00A75149" w:rsidRPr="00BF6AAF">
          <w:rPr>
            <w:rStyle w:val="Hyperlink"/>
          </w:rPr>
          <w:t>Modelo de Datos en BPC</w:t>
        </w:r>
        <w:r w:rsidR="00A75149">
          <w:rPr>
            <w:webHidden/>
          </w:rPr>
          <w:tab/>
        </w:r>
        <w:r w:rsidR="00A75149">
          <w:rPr>
            <w:webHidden/>
          </w:rPr>
          <w:fldChar w:fldCharType="begin"/>
        </w:r>
        <w:r w:rsidR="00A75149">
          <w:rPr>
            <w:webHidden/>
          </w:rPr>
          <w:instrText xml:space="preserve"> PAGEREF _Toc116310672 \h </w:instrText>
        </w:r>
        <w:r w:rsidR="00A75149">
          <w:rPr>
            <w:webHidden/>
          </w:rPr>
        </w:r>
        <w:r w:rsidR="00A75149">
          <w:rPr>
            <w:webHidden/>
          </w:rPr>
          <w:fldChar w:fldCharType="separate"/>
        </w:r>
        <w:r w:rsidR="004879C9">
          <w:rPr>
            <w:webHidden/>
          </w:rPr>
          <w:t>137</w:t>
        </w:r>
        <w:r w:rsidR="00A75149">
          <w:rPr>
            <w:webHidden/>
          </w:rPr>
          <w:fldChar w:fldCharType="end"/>
        </w:r>
      </w:hyperlink>
    </w:p>
    <w:p w14:paraId="059A6C46" w14:textId="05879683" w:rsidR="00A75149" w:rsidRDefault="003C447E">
      <w:pPr>
        <w:pStyle w:val="TOC3"/>
        <w:rPr>
          <w:rFonts w:asciiTheme="minorHAnsi" w:eastAsiaTheme="minorEastAsia" w:hAnsiTheme="minorHAnsi" w:cstheme="minorBidi"/>
          <w:sz w:val="22"/>
          <w:szCs w:val="22"/>
          <w:lang w:eastAsia="es-ES"/>
        </w:rPr>
      </w:pPr>
      <w:hyperlink w:anchor="_Toc116310673" w:history="1">
        <w:r w:rsidR="00A75149" w:rsidRPr="00BF6AAF">
          <w:rPr>
            <w:rStyle w:val="Hyperlink"/>
          </w:rPr>
          <w:t>6.3.2</w:t>
        </w:r>
        <w:r w:rsidR="00A75149">
          <w:rPr>
            <w:rFonts w:asciiTheme="minorHAnsi" w:eastAsiaTheme="minorEastAsia" w:hAnsiTheme="minorHAnsi" w:cstheme="minorBidi"/>
            <w:sz w:val="22"/>
            <w:szCs w:val="22"/>
            <w:lang w:eastAsia="es-ES"/>
          </w:rPr>
          <w:tab/>
        </w:r>
        <w:r w:rsidR="00A75149" w:rsidRPr="00BF6AAF">
          <w:rPr>
            <w:rStyle w:val="Hyperlink"/>
          </w:rPr>
          <w:t>BPF (Business Process Flow)</w:t>
        </w:r>
        <w:r w:rsidR="00A75149">
          <w:rPr>
            <w:webHidden/>
          </w:rPr>
          <w:tab/>
        </w:r>
        <w:r w:rsidR="00A75149">
          <w:rPr>
            <w:webHidden/>
          </w:rPr>
          <w:fldChar w:fldCharType="begin"/>
        </w:r>
        <w:r w:rsidR="00A75149">
          <w:rPr>
            <w:webHidden/>
          </w:rPr>
          <w:instrText xml:space="preserve"> PAGEREF _Toc116310673 \h </w:instrText>
        </w:r>
        <w:r w:rsidR="00A75149">
          <w:rPr>
            <w:webHidden/>
          </w:rPr>
        </w:r>
        <w:r w:rsidR="00A75149">
          <w:rPr>
            <w:webHidden/>
          </w:rPr>
          <w:fldChar w:fldCharType="separate"/>
        </w:r>
        <w:r w:rsidR="004879C9">
          <w:rPr>
            <w:webHidden/>
          </w:rPr>
          <w:t>139</w:t>
        </w:r>
        <w:r w:rsidR="00A75149">
          <w:rPr>
            <w:webHidden/>
          </w:rPr>
          <w:fldChar w:fldCharType="end"/>
        </w:r>
      </w:hyperlink>
    </w:p>
    <w:p w14:paraId="10387E71" w14:textId="71DDE8A6" w:rsidR="00A75149" w:rsidRDefault="003C447E">
      <w:pPr>
        <w:pStyle w:val="TOC3"/>
        <w:rPr>
          <w:rFonts w:asciiTheme="minorHAnsi" w:eastAsiaTheme="minorEastAsia" w:hAnsiTheme="minorHAnsi" w:cstheme="minorBidi"/>
          <w:sz w:val="22"/>
          <w:szCs w:val="22"/>
          <w:lang w:eastAsia="es-ES"/>
        </w:rPr>
      </w:pPr>
      <w:hyperlink w:anchor="_Toc116310674" w:history="1">
        <w:r w:rsidR="00A75149" w:rsidRPr="00BF6AAF">
          <w:rPr>
            <w:rStyle w:val="Hyperlink"/>
          </w:rPr>
          <w:t>6.3.3</w:t>
        </w:r>
        <w:r w:rsidR="00A75149">
          <w:rPr>
            <w:rFonts w:asciiTheme="minorHAnsi" w:eastAsiaTheme="minorEastAsia" w:hAnsiTheme="minorHAnsi" w:cstheme="minorBidi"/>
            <w:sz w:val="22"/>
            <w:szCs w:val="22"/>
            <w:lang w:eastAsia="es-ES"/>
          </w:rPr>
          <w:tab/>
        </w:r>
        <w:r w:rsidR="00A75149" w:rsidRPr="00BF6AAF">
          <w:rPr>
            <w:rStyle w:val="Hyperlink"/>
          </w:rPr>
          <w:t>WorkStatus</w:t>
        </w:r>
        <w:r w:rsidR="00A75149">
          <w:rPr>
            <w:webHidden/>
          </w:rPr>
          <w:tab/>
        </w:r>
        <w:r w:rsidR="00A75149">
          <w:rPr>
            <w:webHidden/>
          </w:rPr>
          <w:fldChar w:fldCharType="begin"/>
        </w:r>
        <w:r w:rsidR="00A75149">
          <w:rPr>
            <w:webHidden/>
          </w:rPr>
          <w:instrText xml:space="preserve"> PAGEREF _Toc116310674 \h </w:instrText>
        </w:r>
        <w:r w:rsidR="00A75149">
          <w:rPr>
            <w:webHidden/>
          </w:rPr>
        </w:r>
        <w:r w:rsidR="00A75149">
          <w:rPr>
            <w:webHidden/>
          </w:rPr>
          <w:fldChar w:fldCharType="separate"/>
        </w:r>
        <w:r w:rsidR="004879C9">
          <w:rPr>
            <w:webHidden/>
          </w:rPr>
          <w:t>140</w:t>
        </w:r>
        <w:r w:rsidR="00A75149">
          <w:rPr>
            <w:webHidden/>
          </w:rPr>
          <w:fldChar w:fldCharType="end"/>
        </w:r>
      </w:hyperlink>
    </w:p>
    <w:p w14:paraId="625773B0" w14:textId="202C4A77" w:rsidR="00A75149" w:rsidRDefault="003C447E">
      <w:pPr>
        <w:pStyle w:val="TOC3"/>
        <w:rPr>
          <w:rFonts w:asciiTheme="minorHAnsi" w:eastAsiaTheme="minorEastAsia" w:hAnsiTheme="minorHAnsi" w:cstheme="minorBidi"/>
          <w:sz w:val="22"/>
          <w:szCs w:val="22"/>
          <w:lang w:eastAsia="es-ES"/>
        </w:rPr>
      </w:pPr>
      <w:hyperlink w:anchor="_Toc116310675" w:history="1">
        <w:r w:rsidR="00A75149" w:rsidRPr="00BF6AAF">
          <w:rPr>
            <w:rStyle w:val="Hyperlink"/>
          </w:rPr>
          <w:t>6.3.4</w:t>
        </w:r>
        <w:r w:rsidR="00A75149">
          <w:rPr>
            <w:rFonts w:asciiTheme="minorHAnsi" w:eastAsiaTheme="minorEastAsia" w:hAnsiTheme="minorHAnsi" w:cstheme="minorBidi"/>
            <w:sz w:val="22"/>
            <w:szCs w:val="22"/>
            <w:lang w:eastAsia="es-ES"/>
          </w:rPr>
          <w:tab/>
        </w:r>
        <w:r w:rsidR="00A75149" w:rsidRPr="00BF6AAF">
          <w:rPr>
            <w:rStyle w:val="Hyperlink"/>
          </w:rPr>
          <w:t>Seguridad en la interfaz de BPC</w:t>
        </w:r>
        <w:r w:rsidR="00A75149">
          <w:rPr>
            <w:webHidden/>
          </w:rPr>
          <w:tab/>
        </w:r>
        <w:r w:rsidR="00A75149">
          <w:rPr>
            <w:webHidden/>
          </w:rPr>
          <w:fldChar w:fldCharType="begin"/>
        </w:r>
        <w:r w:rsidR="00A75149">
          <w:rPr>
            <w:webHidden/>
          </w:rPr>
          <w:instrText xml:space="preserve"> PAGEREF _Toc116310675 \h </w:instrText>
        </w:r>
        <w:r w:rsidR="00A75149">
          <w:rPr>
            <w:webHidden/>
          </w:rPr>
        </w:r>
        <w:r w:rsidR="00A75149">
          <w:rPr>
            <w:webHidden/>
          </w:rPr>
          <w:fldChar w:fldCharType="separate"/>
        </w:r>
        <w:r w:rsidR="004879C9">
          <w:rPr>
            <w:webHidden/>
          </w:rPr>
          <w:t>140</w:t>
        </w:r>
        <w:r w:rsidR="00A75149">
          <w:rPr>
            <w:webHidden/>
          </w:rPr>
          <w:fldChar w:fldCharType="end"/>
        </w:r>
      </w:hyperlink>
    </w:p>
    <w:p w14:paraId="4FFE2172" w14:textId="52C1784D" w:rsidR="00A75149" w:rsidRDefault="003C447E">
      <w:pPr>
        <w:pStyle w:val="TOC3"/>
        <w:rPr>
          <w:rFonts w:asciiTheme="minorHAnsi" w:eastAsiaTheme="minorEastAsia" w:hAnsiTheme="minorHAnsi" w:cstheme="minorBidi"/>
          <w:sz w:val="22"/>
          <w:szCs w:val="22"/>
          <w:lang w:eastAsia="es-ES"/>
        </w:rPr>
      </w:pPr>
      <w:hyperlink w:anchor="_Toc116310676" w:history="1">
        <w:r w:rsidR="00A75149" w:rsidRPr="00BF6AAF">
          <w:rPr>
            <w:rStyle w:val="Hyperlink"/>
          </w:rPr>
          <w:t>6.3.5</w:t>
        </w:r>
        <w:r w:rsidR="00A75149">
          <w:rPr>
            <w:rFonts w:asciiTheme="minorHAnsi" w:eastAsiaTheme="minorEastAsia" w:hAnsiTheme="minorHAnsi" w:cstheme="minorBidi"/>
            <w:sz w:val="22"/>
            <w:szCs w:val="22"/>
            <w:lang w:eastAsia="es-ES"/>
          </w:rPr>
          <w:tab/>
        </w:r>
        <w:r w:rsidR="00A75149" w:rsidRPr="00BF6AAF">
          <w:rPr>
            <w:rStyle w:val="Hyperlink"/>
          </w:rPr>
          <w:t>Características Relevantes para Bloqueo</w:t>
        </w:r>
        <w:r w:rsidR="00A75149">
          <w:rPr>
            <w:webHidden/>
          </w:rPr>
          <w:tab/>
        </w:r>
        <w:r w:rsidR="00A75149">
          <w:rPr>
            <w:webHidden/>
          </w:rPr>
          <w:fldChar w:fldCharType="begin"/>
        </w:r>
        <w:r w:rsidR="00A75149">
          <w:rPr>
            <w:webHidden/>
          </w:rPr>
          <w:instrText xml:space="preserve"> PAGEREF _Toc116310676 \h </w:instrText>
        </w:r>
        <w:r w:rsidR="00A75149">
          <w:rPr>
            <w:webHidden/>
          </w:rPr>
        </w:r>
        <w:r w:rsidR="00A75149">
          <w:rPr>
            <w:webHidden/>
          </w:rPr>
          <w:fldChar w:fldCharType="separate"/>
        </w:r>
        <w:r w:rsidR="004879C9">
          <w:rPr>
            <w:webHidden/>
          </w:rPr>
          <w:t>140</w:t>
        </w:r>
        <w:r w:rsidR="00A75149">
          <w:rPr>
            <w:webHidden/>
          </w:rPr>
          <w:fldChar w:fldCharType="end"/>
        </w:r>
      </w:hyperlink>
    </w:p>
    <w:p w14:paraId="6355EB94" w14:textId="0C4441B6" w:rsidR="00A75149" w:rsidRDefault="003C447E">
      <w:pPr>
        <w:pStyle w:val="TOC1"/>
        <w:rPr>
          <w:rFonts w:asciiTheme="minorHAnsi" w:eastAsiaTheme="minorEastAsia" w:hAnsiTheme="minorHAnsi" w:cstheme="minorBidi"/>
          <w:sz w:val="22"/>
          <w:szCs w:val="22"/>
          <w:lang w:eastAsia="es-ES"/>
        </w:rPr>
      </w:pPr>
      <w:hyperlink w:anchor="_Toc116310677" w:history="1">
        <w:r w:rsidR="00A75149" w:rsidRPr="00BF6AAF">
          <w:rPr>
            <w:rStyle w:val="Hyperlink"/>
          </w:rPr>
          <w:t>7.</w:t>
        </w:r>
        <w:r w:rsidR="00A75149">
          <w:rPr>
            <w:rFonts w:asciiTheme="minorHAnsi" w:eastAsiaTheme="minorEastAsia" w:hAnsiTheme="minorHAnsi" w:cstheme="minorBidi"/>
            <w:sz w:val="22"/>
            <w:szCs w:val="22"/>
            <w:lang w:eastAsia="es-ES"/>
          </w:rPr>
          <w:tab/>
        </w:r>
        <w:r w:rsidR="00A75149" w:rsidRPr="00BF6AAF">
          <w:rPr>
            <w:rStyle w:val="Hyperlink"/>
          </w:rPr>
          <w:t>SAP BPC Embedded III</w:t>
        </w:r>
        <w:r w:rsidR="00A75149">
          <w:rPr>
            <w:webHidden/>
          </w:rPr>
          <w:tab/>
        </w:r>
        <w:r w:rsidR="00A75149">
          <w:rPr>
            <w:webHidden/>
          </w:rPr>
          <w:fldChar w:fldCharType="begin"/>
        </w:r>
        <w:r w:rsidR="00A75149">
          <w:rPr>
            <w:webHidden/>
          </w:rPr>
          <w:instrText xml:space="preserve"> PAGEREF _Toc116310677 \h </w:instrText>
        </w:r>
        <w:r w:rsidR="00A75149">
          <w:rPr>
            <w:webHidden/>
          </w:rPr>
        </w:r>
        <w:r w:rsidR="00A75149">
          <w:rPr>
            <w:webHidden/>
          </w:rPr>
          <w:fldChar w:fldCharType="separate"/>
        </w:r>
        <w:r w:rsidR="004879C9">
          <w:rPr>
            <w:webHidden/>
          </w:rPr>
          <w:t>142</w:t>
        </w:r>
        <w:r w:rsidR="00A75149">
          <w:rPr>
            <w:webHidden/>
          </w:rPr>
          <w:fldChar w:fldCharType="end"/>
        </w:r>
      </w:hyperlink>
    </w:p>
    <w:p w14:paraId="723B6C72" w14:textId="53F345BE" w:rsidR="00A75149" w:rsidRDefault="003C447E">
      <w:pPr>
        <w:pStyle w:val="TOC2"/>
        <w:rPr>
          <w:rFonts w:asciiTheme="minorHAnsi" w:eastAsiaTheme="minorEastAsia" w:hAnsiTheme="minorHAnsi" w:cstheme="minorBidi"/>
          <w:sz w:val="22"/>
          <w:szCs w:val="22"/>
          <w:lang w:eastAsia="es-ES"/>
        </w:rPr>
      </w:pPr>
      <w:hyperlink w:anchor="_Toc116310678" w:history="1">
        <w:r w:rsidR="00A75149" w:rsidRPr="00BF6AAF">
          <w:rPr>
            <w:rStyle w:val="Hyperlink"/>
          </w:rPr>
          <w:t>7.1</w:t>
        </w:r>
        <w:r w:rsidR="00A75149">
          <w:rPr>
            <w:rFonts w:asciiTheme="minorHAnsi" w:eastAsiaTheme="minorEastAsia" w:hAnsiTheme="minorHAnsi" w:cstheme="minorBidi"/>
            <w:sz w:val="22"/>
            <w:szCs w:val="22"/>
            <w:lang w:eastAsia="es-ES"/>
          </w:rPr>
          <w:tab/>
        </w:r>
        <w:r w:rsidR="00A75149" w:rsidRPr="00BF6AAF">
          <w:rPr>
            <w:rStyle w:val="Hyperlink"/>
          </w:rPr>
          <w:t>SAP BPC Embedded: Funciones de Planificación Estándar (2)</w:t>
        </w:r>
        <w:r w:rsidR="00A75149">
          <w:rPr>
            <w:webHidden/>
          </w:rPr>
          <w:tab/>
        </w:r>
        <w:r w:rsidR="00A75149">
          <w:rPr>
            <w:webHidden/>
          </w:rPr>
          <w:fldChar w:fldCharType="begin"/>
        </w:r>
        <w:r w:rsidR="00A75149">
          <w:rPr>
            <w:webHidden/>
          </w:rPr>
          <w:instrText xml:space="preserve"> PAGEREF _Toc116310678 \h </w:instrText>
        </w:r>
        <w:r w:rsidR="00A75149">
          <w:rPr>
            <w:webHidden/>
          </w:rPr>
        </w:r>
        <w:r w:rsidR="00A75149">
          <w:rPr>
            <w:webHidden/>
          </w:rPr>
          <w:fldChar w:fldCharType="separate"/>
        </w:r>
        <w:r w:rsidR="004879C9">
          <w:rPr>
            <w:webHidden/>
          </w:rPr>
          <w:t>142</w:t>
        </w:r>
        <w:r w:rsidR="00A75149">
          <w:rPr>
            <w:webHidden/>
          </w:rPr>
          <w:fldChar w:fldCharType="end"/>
        </w:r>
      </w:hyperlink>
    </w:p>
    <w:p w14:paraId="6CBC4FE4" w14:textId="5DBAE302" w:rsidR="00A75149" w:rsidRDefault="003C447E">
      <w:pPr>
        <w:pStyle w:val="TOC3"/>
        <w:rPr>
          <w:rFonts w:asciiTheme="minorHAnsi" w:eastAsiaTheme="minorEastAsia" w:hAnsiTheme="minorHAnsi" w:cstheme="minorBidi"/>
          <w:sz w:val="22"/>
          <w:szCs w:val="22"/>
          <w:lang w:eastAsia="es-ES"/>
        </w:rPr>
      </w:pPr>
      <w:hyperlink w:anchor="_Toc116310679" w:history="1">
        <w:r w:rsidR="00A75149" w:rsidRPr="00BF6AAF">
          <w:rPr>
            <w:rStyle w:val="Hyperlink"/>
          </w:rPr>
          <w:t>7.1.1</w:t>
        </w:r>
        <w:r w:rsidR="00A75149">
          <w:rPr>
            <w:rFonts w:asciiTheme="minorHAnsi" w:eastAsiaTheme="minorEastAsia" w:hAnsiTheme="minorHAnsi" w:cstheme="minorBidi"/>
            <w:sz w:val="22"/>
            <w:szCs w:val="22"/>
            <w:lang w:eastAsia="es-ES"/>
          </w:rPr>
          <w:tab/>
        </w:r>
        <w:r w:rsidR="00A75149" w:rsidRPr="00BF6AAF">
          <w:rPr>
            <w:rStyle w:val="Hyperlink"/>
          </w:rPr>
          <w:t>Carga de ficheros</w:t>
        </w:r>
        <w:r w:rsidR="00A75149">
          <w:rPr>
            <w:webHidden/>
          </w:rPr>
          <w:tab/>
        </w:r>
        <w:r w:rsidR="00A75149">
          <w:rPr>
            <w:webHidden/>
          </w:rPr>
          <w:fldChar w:fldCharType="begin"/>
        </w:r>
        <w:r w:rsidR="00A75149">
          <w:rPr>
            <w:webHidden/>
          </w:rPr>
          <w:instrText xml:space="preserve"> PAGEREF _Toc116310679 \h </w:instrText>
        </w:r>
        <w:r w:rsidR="00A75149">
          <w:rPr>
            <w:webHidden/>
          </w:rPr>
        </w:r>
        <w:r w:rsidR="00A75149">
          <w:rPr>
            <w:webHidden/>
          </w:rPr>
          <w:fldChar w:fldCharType="separate"/>
        </w:r>
        <w:r w:rsidR="004879C9">
          <w:rPr>
            <w:webHidden/>
          </w:rPr>
          <w:t>143</w:t>
        </w:r>
        <w:r w:rsidR="00A75149">
          <w:rPr>
            <w:webHidden/>
          </w:rPr>
          <w:fldChar w:fldCharType="end"/>
        </w:r>
      </w:hyperlink>
    </w:p>
    <w:p w14:paraId="0F51CF0C" w14:textId="760342B9" w:rsidR="00A75149" w:rsidRDefault="003C447E">
      <w:pPr>
        <w:pStyle w:val="TOC3"/>
        <w:rPr>
          <w:rFonts w:asciiTheme="minorHAnsi" w:eastAsiaTheme="minorEastAsia" w:hAnsiTheme="minorHAnsi" w:cstheme="minorBidi"/>
          <w:sz w:val="22"/>
          <w:szCs w:val="22"/>
          <w:lang w:eastAsia="es-ES"/>
        </w:rPr>
      </w:pPr>
      <w:hyperlink w:anchor="_Toc116310680" w:history="1">
        <w:r w:rsidR="00A75149" w:rsidRPr="00BF6AAF">
          <w:rPr>
            <w:rStyle w:val="Hyperlink"/>
          </w:rPr>
          <w:t>7.1.2</w:t>
        </w:r>
        <w:r w:rsidR="00A75149">
          <w:rPr>
            <w:rFonts w:asciiTheme="minorHAnsi" w:eastAsiaTheme="minorEastAsia" w:hAnsiTheme="minorHAnsi" w:cstheme="minorBidi"/>
            <w:sz w:val="22"/>
            <w:szCs w:val="22"/>
            <w:lang w:eastAsia="es-ES"/>
          </w:rPr>
          <w:tab/>
        </w:r>
        <w:r w:rsidR="00A75149" w:rsidRPr="00BF6AAF">
          <w:rPr>
            <w:rStyle w:val="Hyperlink"/>
          </w:rPr>
          <w:t>Conversión de unidades</w:t>
        </w:r>
        <w:r w:rsidR="00A75149">
          <w:rPr>
            <w:webHidden/>
          </w:rPr>
          <w:tab/>
        </w:r>
        <w:r w:rsidR="00A75149">
          <w:rPr>
            <w:webHidden/>
          </w:rPr>
          <w:fldChar w:fldCharType="begin"/>
        </w:r>
        <w:r w:rsidR="00A75149">
          <w:rPr>
            <w:webHidden/>
          </w:rPr>
          <w:instrText xml:space="preserve"> PAGEREF _Toc116310680 \h </w:instrText>
        </w:r>
        <w:r w:rsidR="00A75149">
          <w:rPr>
            <w:webHidden/>
          </w:rPr>
        </w:r>
        <w:r w:rsidR="00A75149">
          <w:rPr>
            <w:webHidden/>
          </w:rPr>
          <w:fldChar w:fldCharType="separate"/>
        </w:r>
        <w:r w:rsidR="004879C9">
          <w:rPr>
            <w:webHidden/>
          </w:rPr>
          <w:t>146</w:t>
        </w:r>
        <w:r w:rsidR="00A75149">
          <w:rPr>
            <w:webHidden/>
          </w:rPr>
          <w:fldChar w:fldCharType="end"/>
        </w:r>
      </w:hyperlink>
    </w:p>
    <w:p w14:paraId="5080C484" w14:textId="3A3AC458" w:rsidR="00A75149" w:rsidRDefault="003C447E">
      <w:pPr>
        <w:pStyle w:val="TOC3"/>
        <w:rPr>
          <w:rFonts w:asciiTheme="minorHAnsi" w:eastAsiaTheme="minorEastAsia" w:hAnsiTheme="minorHAnsi" w:cstheme="minorBidi"/>
          <w:sz w:val="22"/>
          <w:szCs w:val="22"/>
          <w:lang w:eastAsia="es-ES"/>
        </w:rPr>
      </w:pPr>
      <w:hyperlink w:anchor="_Toc116310681" w:history="1">
        <w:r w:rsidR="00A75149" w:rsidRPr="00BF6AAF">
          <w:rPr>
            <w:rStyle w:val="Hyperlink"/>
          </w:rPr>
          <w:t>7.1.3</w:t>
        </w:r>
        <w:r w:rsidR="00A75149">
          <w:rPr>
            <w:rFonts w:asciiTheme="minorHAnsi" w:eastAsiaTheme="minorEastAsia" w:hAnsiTheme="minorHAnsi" w:cstheme="minorBidi"/>
            <w:sz w:val="22"/>
            <w:szCs w:val="22"/>
            <w:lang w:eastAsia="es-ES"/>
          </w:rPr>
          <w:tab/>
        </w:r>
        <w:r w:rsidR="00A75149" w:rsidRPr="00BF6AAF">
          <w:rPr>
            <w:rStyle w:val="Hyperlink"/>
          </w:rPr>
          <w:t>Generar combinaciones</w:t>
        </w:r>
        <w:r w:rsidR="00A75149">
          <w:rPr>
            <w:webHidden/>
          </w:rPr>
          <w:tab/>
        </w:r>
        <w:r w:rsidR="00A75149">
          <w:rPr>
            <w:webHidden/>
          </w:rPr>
          <w:fldChar w:fldCharType="begin"/>
        </w:r>
        <w:r w:rsidR="00A75149">
          <w:rPr>
            <w:webHidden/>
          </w:rPr>
          <w:instrText xml:space="preserve"> PAGEREF _Toc116310681 \h </w:instrText>
        </w:r>
        <w:r w:rsidR="00A75149">
          <w:rPr>
            <w:webHidden/>
          </w:rPr>
        </w:r>
        <w:r w:rsidR="00A75149">
          <w:rPr>
            <w:webHidden/>
          </w:rPr>
          <w:fldChar w:fldCharType="separate"/>
        </w:r>
        <w:r w:rsidR="004879C9">
          <w:rPr>
            <w:webHidden/>
          </w:rPr>
          <w:t>147</w:t>
        </w:r>
        <w:r w:rsidR="00A75149">
          <w:rPr>
            <w:webHidden/>
          </w:rPr>
          <w:fldChar w:fldCharType="end"/>
        </w:r>
      </w:hyperlink>
    </w:p>
    <w:p w14:paraId="76FFEEE4" w14:textId="6F0B6B03" w:rsidR="00A75149" w:rsidRDefault="003C447E">
      <w:pPr>
        <w:pStyle w:val="TOC3"/>
        <w:rPr>
          <w:rFonts w:asciiTheme="minorHAnsi" w:eastAsiaTheme="minorEastAsia" w:hAnsiTheme="minorHAnsi" w:cstheme="minorBidi"/>
          <w:sz w:val="22"/>
          <w:szCs w:val="22"/>
          <w:lang w:eastAsia="es-ES"/>
        </w:rPr>
      </w:pPr>
      <w:hyperlink w:anchor="_Toc116310682" w:history="1">
        <w:r w:rsidR="00A75149" w:rsidRPr="00BF6AAF">
          <w:rPr>
            <w:rStyle w:val="Hyperlink"/>
          </w:rPr>
          <w:t>7.1.4</w:t>
        </w:r>
        <w:r w:rsidR="00A75149">
          <w:rPr>
            <w:rFonts w:asciiTheme="minorHAnsi" w:eastAsiaTheme="minorEastAsia" w:hAnsiTheme="minorHAnsi" w:cstheme="minorBidi"/>
            <w:sz w:val="22"/>
            <w:szCs w:val="22"/>
            <w:lang w:eastAsia="es-ES"/>
          </w:rPr>
          <w:tab/>
        </w:r>
        <w:r w:rsidR="00A75149" w:rsidRPr="00BF6AAF">
          <w:rPr>
            <w:rStyle w:val="Hyperlink"/>
          </w:rPr>
          <w:t>Fórmula (Fox)</w:t>
        </w:r>
        <w:r w:rsidR="00A75149">
          <w:rPr>
            <w:webHidden/>
          </w:rPr>
          <w:tab/>
        </w:r>
        <w:r w:rsidR="00A75149">
          <w:rPr>
            <w:webHidden/>
          </w:rPr>
          <w:fldChar w:fldCharType="begin"/>
        </w:r>
        <w:r w:rsidR="00A75149">
          <w:rPr>
            <w:webHidden/>
          </w:rPr>
          <w:instrText xml:space="preserve"> PAGEREF _Toc116310682 \h </w:instrText>
        </w:r>
        <w:r w:rsidR="00A75149">
          <w:rPr>
            <w:webHidden/>
          </w:rPr>
        </w:r>
        <w:r w:rsidR="00A75149">
          <w:rPr>
            <w:webHidden/>
          </w:rPr>
          <w:fldChar w:fldCharType="separate"/>
        </w:r>
        <w:r w:rsidR="004879C9">
          <w:rPr>
            <w:webHidden/>
          </w:rPr>
          <w:t>148</w:t>
        </w:r>
        <w:r w:rsidR="00A75149">
          <w:rPr>
            <w:webHidden/>
          </w:rPr>
          <w:fldChar w:fldCharType="end"/>
        </w:r>
      </w:hyperlink>
    </w:p>
    <w:p w14:paraId="537C9318" w14:textId="5CF50546" w:rsidR="00A75149" w:rsidRDefault="003C447E">
      <w:pPr>
        <w:pStyle w:val="TOC3"/>
        <w:rPr>
          <w:rFonts w:asciiTheme="minorHAnsi" w:eastAsiaTheme="minorEastAsia" w:hAnsiTheme="minorHAnsi" w:cstheme="minorBidi"/>
          <w:sz w:val="22"/>
          <w:szCs w:val="22"/>
          <w:lang w:eastAsia="es-ES"/>
        </w:rPr>
      </w:pPr>
      <w:hyperlink w:anchor="_Toc116310683" w:history="1">
        <w:r w:rsidR="00A75149" w:rsidRPr="00BF6AAF">
          <w:rPr>
            <w:rStyle w:val="Hyperlink"/>
          </w:rPr>
          <w:t>7.1.5</w:t>
        </w:r>
        <w:r w:rsidR="00A75149">
          <w:rPr>
            <w:rFonts w:asciiTheme="minorHAnsi" w:eastAsiaTheme="minorEastAsia" w:hAnsiTheme="minorHAnsi" w:cstheme="minorBidi"/>
            <w:sz w:val="22"/>
            <w:szCs w:val="22"/>
            <w:lang w:eastAsia="es-ES"/>
          </w:rPr>
          <w:tab/>
        </w:r>
        <w:r w:rsidR="00A75149" w:rsidRPr="00BF6AAF">
          <w:rPr>
            <w:rStyle w:val="Hyperlink"/>
          </w:rPr>
          <w:t>Distribuir valores según claves</w:t>
        </w:r>
        <w:r w:rsidR="00A75149">
          <w:rPr>
            <w:webHidden/>
          </w:rPr>
          <w:tab/>
        </w:r>
        <w:r w:rsidR="00A75149">
          <w:rPr>
            <w:webHidden/>
          </w:rPr>
          <w:fldChar w:fldCharType="begin"/>
        </w:r>
        <w:r w:rsidR="00A75149">
          <w:rPr>
            <w:webHidden/>
          </w:rPr>
          <w:instrText xml:space="preserve"> PAGEREF _Toc116310683 \h </w:instrText>
        </w:r>
        <w:r w:rsidR="00A75149">
          <w:rPr>
            <w:webHidden/>
          </w:rPr>
        </w:r>
        <w:r w:rsidR="00A75149">
          <w:rPr>
            <w:webHidden/>
          </w:rPr>
          <w:fldChar w:fldCharType="separate"/>
        </w:r>
        <w:r w:rsidR="004879C9">
          <w:rPr>
            <w:webHidden/>
          </w:rPr>
          <w:t>148</w:t>
        </w:r>
        <w:r w:rsidR="00A75149">
          <w:rPr>
            <w:webHidden/>
          </w:rPr>
          <w:fldChar w:fldCharType="end"/>
        </w:r>
      </w:hyperlink>
    </w:p>
    <w:p w14:paraId="6D23D9B5" w14:textId="66523597" w:rsidR="00A75149" w:rsidRDefault="003C447E">
      <w:pPr>
        <w:pStyle w:val="TOC3"/>
        <w:rPr>
          <w:rFonts w:asciiTheme="minorHAnsi" w:eastAsiaTheme="minorEastAsia" w:hAnsiTheme="minorHAnsi" w:cstheme="minorBidi"/>
          <w:sz w:val="22"/>
          <w:szCs w:val="22"/>
          <w:lang w:eastAsia="es-ES"/>
        </w:rPr>
      </w:pPr>
      <w:hyperlink w:anchor="_Toc116310684" w:history="1">
        <w:r w:rsidR="00A75149" w:rsidRPr="00BF6AAF">
          <w:rPr>
            <w:rStyle w:val="Hyperlink"/>
          </w:rPr>
          <w:t>7.1.6</w:t>
        </w:r>
        <w:r w:rsidR="00A75149">
          <w:rPr>
            <w:rFonts w:asciiTheme="minorHAnsi" w:eastAsiaTheme="minorEastAsia" w:hAnsiTheme="minorHAnsi" w:cstheme="minorBidi"/>
            <w:sz w:val="22"/>
            <w:szCs w:val="22"/>
            <w:lang w:eastAsia="es-ES"/>
          </w:rPr>
          <w:tab/>
        </w:r>
        <w:r w:rsidR="00A75149" w:rsidRPr="00BF6AAF">
          <w:rPr>
            <w:rStyle w:val="Hyperlink"/>
          </w:rPr>
          <w:t>Copia</w:t>
        </w:r>
        <w:r w:rsidR="00A75149">
          <w:rPr>
            <w:webHidden/>
          </w:rPr>
          <w:tab/>
        </w:r>
        <w:r w:rsidR="00A75149">
          <w:rPr>
            <w:webHidden/>
          </w:rPr>
          <w:fldChar w:fldCharType="begin"/>
        </w:r>
        <w:r w:rsidR="00A75149">
          <w:rPr>
            <w:webHidden/>
          </w:rPr>
          <w:instrText xml:space="preserve"> PAGEREF _Toc116310684 \h </w:instrText>
        </w:r>
        <w:r w:rsidR="00A75149">
          <w:rPr>
            <w:webHidden/>
          </w:rPr>
        </w:r>
        <w:r w:rsidR="00A75149">
          <w:rPr>
            <w:webHidden/>
          </w:rPr>
          <w:fldChar w:fldCharType="separate"/>
        </w:r>
        <w:r w:rsidR="004879C9">
          <w:rPr>
            <w:webHidden/>
          </w:rPr>
          <w:t>151</w:t>
        </w:r>
        <w:r w:rsidR="00A75149">
          <w:rPr>
            <w:webHidden/>
          </w:rPr>
          <w:fldChar w:fldCharType="end"/>
        </w:r>
      </w:hyperlink>
    </w:p>
    <w:p w14:paraId="1363D45E" w14:textId="1D9D2852" w:rsidR="00A75149" w:rsidRDefault="003C447E">
      <w:pPr>
        <w:pStyle w:val="TOC3"/>
        <w:rPr>
          <w:rFonts w:asciiTheme="minorHAnsi" w:eastAsiaTheme="minorEastAsia" w:hAnsiTheme="minorHAnsi" w:cstheme="minorBidi"/>
          <w:sz w:val="22"/>
          <w:szCs w:val="22"/>
          <w:lang w:eastAsia="es-ES"/>
        </w:rPr>
      </w:pPr>
      <w:hyperlink w:anchor="_Toc116310685" w:history="1">
        <w:r w:rsidR="00A75149" w:rsidRPr="00BF6AAF">
          <w:rPr>
            <w:rStyle w:val="Hyperlink"/>
          </w:rPr>
          <w:t>7.1.7</w:t>
        </w:r>
        <w:r w:rsidR="00A75149">
          <w:rPr>
            <w:rFonts w:asciiTheme="minorHAnsi" w:eastAsiaTheme="minorEastAsia" w:hAnsiTheme="minorHAnsi" w:cstheme="minorBidi"/>
            <w:sz w:val="22"/>
            <w:szCs w:val="22"/>
            <w:lang w:eastAsia="es-ES"/>
          </w:rPr>
          <w:tab/>
        </w:r>
        <w:r w:rsidR="00A75149" w:rsidRPr="00BF6AAF">
          <w:rPr>
            <w:rStyle w:val="Hyperlink"/>
          </w:rPr>
          <w:t>Eliminar</w:t>
        </w:r>
        <w:r w:rsidR="00A75149">
          <w:rPr>
            <w:webHidden/>
          </w:rPr>
          <w:tab/>
        </w:r>
        <w:r w:rsidR="00A75149">
          <w:rPr>
            <w:webHidden/>
          </w:rPr>
          <w:fldChar w:fldCharType="begin"/>
        </w:r>
        <w:r w:rsidR="00A75149">
          <w:rPr>
            <w:webHidden/>
          </w:rPr>
          <w:instrText xml:space="preserve"> PAGEREF _Toc116310685 \h </w:instrText>
        </w:r>
        <w:r w:rsidR="00A75149">
          <w:rPr>
            <w:webHidden/>
          </w:rPr>
        </w:r>
        <w:r w:rsidR="00A75149">
          <w:rPr>
            <w:webHidden/>
          </w:rPr>
          <w:fldChar w:fldCharType="separate"/>
        </w:r>
        <w:r w:rsidR="004879C9">
          <w:rPr>
            <w:webHidden/>
          </w:rPr>
          <w:t>153</w:t>
        </w:r>
        <w:r w:rsidR="00A75149">
          <w:rPr>
            <w:webHidden/>
          </w:rPr>
          <w:fldChar w:fldCharType="end"/>
        </w:r>
      </w:hyperlink>
    </w:p>
    <w:p w14:paraId="77D6C4EE" w14:textId="3C10DB19" w:rsidR="00A75149" w:rsidRDefault="003C447E">
      <w:pPr>
        <w:pStyle w:val="TOC3"/>
        <w:rPr>
          <w:rFonts w:asciiTheme="minorHAnsi" w:eastAsiaTheme="minorEastAsia" w:hAnsiTheme="minorHAnsi" w:cstheme="minorBidi"/>
          <w:sz w:val="22"/>
          <w:szCs w:val="22"/>
          <w:lang w:eastAsia="es-ES"/>
        </w:rPr>
      </w:pPr>
      <w:hyperlink w:anchor="_Toc116310686" w:history="1">
        <w:r w:rsidR="00A75149" w:rsidRPr="00BF6AAF">
          <w:rPr>
            <w:rStyle w:val="Hyperlink"/>
          </w:rPr>
          <w:t>7.1.8</w:t>
        </w:r>
        <w:r w:rsidR="00A75149">
          <w:rPr>
            <w:rFonts w:asciiTheme="minorHAnsi" w:eastAsiaTheme="minorEastAsia" w:hAnsiTheme="minorHAnsi" w:cstheme="minorBidi"/>
            <w:sz w:val="22"/>
            <w:szCs w:val="22"/>
            <w:lang w:eastAsia="es-ES"/>
          </w:rPr>
          <w:tab/>
        </w:r>
        <w:r w:rsidR="00A75149" w:rsidRPr="00BF6AAF">
          <w:rPr>
            <w:rStyle w:val="Hyperlink"/>
          </w:rPr>
          <w:t>Eliminar combinaciones inválidas</w:t>
        </w:r>
        <w:r w:rsidR="00A75149">
          <w:rPr>
            <w:webHidden/>
          </w:rPr>
          <w:tab/>
        </w:r>
        <w:r w:rsidR="00A75149">
          <w:rPr>
            <w:webHidden/>
          </w:rPr>
          <w:fldChar w:fldCharType="begin"/>
        </w:r>
        <w:r w:rsidR="00A75149">
          <w:rPr>
            <w:webHidden/>
          </w:rPr>
          <w:instrText xml:space="preserve"> PAGEREF _Toc116310686 \h </w:instrText>
        </w:r>
        <w:r w:rsidR="00A75149">
          <w:rPr>
            <w:webHidden/>
          </w:rPr>
        </w:r>
        <w:r w:rsidR="00A75149">
          <w:rPr>
            <w:webHidden/>
          </w:rPr>
          <w:fldChar w:fldCharType="separate"/>
        </w:r>
        <w:r w:rsidR="004879C9">
          <w:rPr>
            <w:webHidden/>
          </w:rPr>
          <w:t>155</w:t>
        </w:r>
        <w:r w:rsidR="00A75149">
          <w:rPr>
            <w:webHidden/>
          </w:rPr>
          <w:fldChar w:fldCharType="end"/>
        </w:r>
      </w:hyperlink>
    </w:p>
    <w:p w14:paraId="054DD3CD" w14:textId="5FB39341" w:rsidR="00A75149" w:rsidRDefault="003C447E">
      <w:pPr>
        <w:pStyle w:val="TOC3"/>
        <w:rPr>
          <w:rFonts w:asciiTheme="minorHAnsi" w:eastAsiaTheme="minorEastAsia" w:hAnsiTheme="minorHAnsi" w:cstheme="minorBidi"/>
          <w:sz w:val="22"/>
          <w:szCs w:val="22"/>
          <w:lang w:eastAsia="es-ES"/>
        </w:rPr>
      </w:pPr>
      <w:hyperlink w:anchor="_Toc116310687" w:history="1">
        <w:r w:rsidR="00A75149" w:rsidRPr="00BF6AAF">
          <w:rPr>
            <w:rStyle w:val="Hyperlink"/>
          </w:rPr>
          <w:t>7.1.9</w:t>
        </w:r>
        <w:r w:rsidR="00A75149">
          <w:rPr>
            <w:rFonts w:asciiTheme="minorHAnsi" w:eastAsiaTheme="minorEastAsia" w:hAnsiTheme="minorHAnsi" w:cstheme="minorBidi"/>
            <w:sz w:val="22"/>
            <w:szCs w:val="22"/>
            <w:lang w:eastAsia="es-ES"/>
          </w:rPr>
          <w:tab/>
        </w:r>
        <w:r w:rsidR="00A75149" w:rsidRPr="00BF6AAF">
          <w:rPr>
            <w:rStyle w:val="Hyperlink"/>
          </w:rPr>
          <w:t>Pronóstico (Forecast):</w:t>
        </w:r>
        <w:r w:rsidR="00A75149">
          <w:rPr>
            <w:webHidden/>
          </w:rPr>
          <w:tab/>
        </w:r>
        <w:r w:rsidR="00A75149">
          <w:rPr>
            <w:webHidden/>
          </w:rPr>
          <w:fldChar w:fldCharType="begin"/>
        </w:r>
        <w:r w:rsidR="00A75149">
          <w:rPr>
            <w:webHidden/>
          </w:rPr>
          <w:instrText xml:space="preserve"> PAGEREF _Toc116310687 \h </w:instrText>
        </w:r>
        <w:r w:rsidR="00A75149">
          <w:rPr>
            <w:webHidden/>
          </w:rPr>
        </w:r>
        <w:r w:rsidR="00A75149">
          <w:rPr>
            <w:webHidden/>
          </w:rPr>
          <w:fldChar w:fldCharType="separate"/>
        </w:r>
        <w:r w:rsidR="004879C9">
          <w:rPr>
            <w:webHidden/>
          </w:rPr>
          <w:t>156</w:t>
        </w:r>
        <w:r w:rsidR="00A75149">
          <w:rPr>
            <w:webHidden/>
          </w:rPr>
          <w:fldChar w:fldCharType="end"/>
        </w:r>
      </w:hyperlink>
    </w:p>
    <w:p w14:paraId="15C32456" w14:textId="2E536F64"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688" w:history="1">
        <w:r w:rsidR="00A75149" w:rsidRPr="00BF6AAF">
          <w:rPr>
            <w:rStyle w:val="Hyperlink"/>
          </w:rPr>
          <w:t>7.1.10</w:t>
        </w:r>
        <w:r w:rsidR="00A75149">
          <w:rPr>
            <w:rFonts w:asciiTheme="minorHAnsi" w:eastAsiaTheme="minorEastAsia" w:hAnsiTheme="minorHAnsi" w:cstheme="minorBidi"/>
            <w:sz w:val="22"/>
            <w:szCs w:val="22"/>
            <w:lang w:eastAsia="es-ES"/>
          </w:rPr>
          <w:tab/>
        </w:r>
        <w:r w:rsidR="00A75149" w:rsidRPr="00BF6AAF">
          <w:rPr>
            <w:rStyle w:val="Hyperlink"/>
          </w:rPr>
          <w:t>Transferir</w:t>
        </w:r>
        <w:r w:rsidR="00A75149">
          <w:rPr>
            <w:webHidden/>
          </w:rPr>
          <w:tab/>
        </w:r>
        <w:r w:rsidR="00A75149">
          <w:rPr>
            <w:webHidden/>
          </w:rPr>
          <w:fldChar w:fldCharType="begin"/>
        </w:r>
        <w:r w:rsidR="00A75149">
          <w:rPr>
            <w:webHidden/>
          </w:rPr>
          <w:instrText xml:space="preserve"> PAGEREF _Toc116310688 \h </w:instrText>
        </w:r>
        <w:r w:rsidR="00A75149">
          <w:rPr>
            <w:webHidden/>
          </w:rPr>
        </w:r>
        <w:r w:rsidR="00A75149">
          <w:rPr>
            <w:webHidden/>
          </w:rPr>
          <w:fldChar w:fldCharType="separate"/>
        </w:r>
        <w:r w:rsidR="004879C9">
          <w:rPr>
            <w:webHidden/>
          </w:rPr>
          <w:t>159</w:t>
        </w:r>
        <w:r w:rsidR="00A75149">
          <w:rPr>
            <w:webHidden/>
          </w:rPr>
          <w:fldChar w:fldCharType="end"/>
        </w:r>
      </w:hyperlink>
    </w:p>
    <w:p w14:paraId="7A55A7F1" w14:textId="7883ACAF"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689" w:history="1">
        <w:r w:rsidR="00A75149" w:rsidRPr="00BF6AAF">
          <w:rPr>
            <w:rStyle w:val="Hyperlink"/>
          </w:rPr>
          <w:t>7.1.11</w:t>
        </w:r>
        <w:r w:rsidR="00A75149">
          <w:rPr>
            <w:rFonts w:asciiTheme="minorHAnsi" w:eastAsiaTheme="minorEastAsia" w:hAnsiTheme="minorHAnsi" w:cstheme="minorBidi"/>
            <w:sz w:val="22"/>
            <w:szCs w:val="22"/>
            <w:lang w:eastAsia="es-ES"/>
          </w:rPr>
          <w:tab/>
        </w:r>
        <w:r w:rsidR="00A75149" w:rsidRPr="00BF6AAF">
          <w:rPr>
            <w:rStyle w:val="Hyperlink"/>
          </w:rPr>
          <w:t>Transferir en base a relaciones de características:</w:t>
        </w:r>
        <w:r w:rsidR="00A75149">
          <w:rPr>
            <w:webHidden/>
          </w:rPr>
          <w:tab/>
        </w:r>
        <w:r w:rsidR="00A75149">
          <w:rPr>
            <w:webHidden/>
          </w:rPr>
          <w:fldChar w:fldCharType="begin"/>
        </w:r>
        <w:r w:rsidR="00A75149">
          <w:rPr>
            <w:webHidden/>
          </w:rPr>
          <w:instrText xml:space="preserve"> PAGEREF _Toc116310689 \h </w:instrText>
        </w:r>
        <w:r w:rsidR="00A75149">
          <w:rPr>
            <w:webHidden/>
          </w:rPr>
        </w:r>
        <w:r w:rsidR="00A75149">
          <w:rPr>
            <w:webHidden/>
          </w:rPr>
          <w:fldChar w:fldCharType="separate"/>
        </w:r>
        <w:r w:rsidR="004879C9">
          <w:rPr>
            <w:webHidden/>
          </w:rPr>
          <w:t>161</w:t>
        </w:r>
        <w:r w:rsidR="00A75149">
          <w:rPr>
            <w:webHidden/>
          </w:rPr>
          <w:fldChar w:fldCharType="end"/>
        </w:r>
      </w:hyperlink>
    </w:p>
    <w:p w14:paraId="4318CB4D" w14:textId="73F5B272"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690" w:history="1">
        <w:r w:rsidR="00A75149" w:rsidRPr="00BF6AAF">
          <w:rPr>
            <w:rStyle w:val="Hyperlink"/>
          </w:rPr>
          <w:t>7.1.12</w:t>
        </w:r>
        <w:r w:rsidR="00A75149">
          <w:rPr>
            <w:rFonts w:asciiTheme="minorHAnsi" w:eastAsiaTheme="minorEastAsia" w:hAnsiTheme="minorHAnsi" w:cstheme="minorBidi"/>
            <w:sz w:val="22"/>
            <w:szCs w:val="22"/>
            <w:lang w:eastAsia="es-ES"/>
          </w:rPr>
          <w:tab/>
        </w:r>
        <w:r w:rsidR="00A75149" w:rsidRPr="00BF6AAF">
          <w:rPr>
            <w:rStyle w:val="Hyperlink"/>
          </w:rPr>
          <w:t>Revaluación</w:t>
        </w:r>
        <w:r w:rsidR="00A75149">
          <w:rPr>
            <w:webHidden/>
          </w:rPr>
          <w:tab/>
        </w:r>
        <w:r w:rsidR="00A75149">
          <w:rPr>
            <w:webHidden/>
          </w:rPr>
          <w:fldChar w:fldCharType="begin"/>
        </w:r>
        <w:r w:rsidR="00A75149">
          <w:rPr>
            <w:webHidden/>
          </w:rPr>
          <w:instrText xml:space="preserve"> PAGEREF _Toc116310690 \h </w:instrText>
        </w:r>
        <w:r w:rsidR="00A75149">
          <w:rPr>
            <w:webHidden/>
          </w:rPr>
        </w:r>
        <w:r w:rsidR="00A75149">
          <w:rPr>
            <w:webHidden/>
          </w:rPr>
          <w:fldChar w:fldCharType="separate"/>
        </w:r>
        <w:r w:rsidR="004879C9">
          <w:rPr>
            <w:webHidden/>
          </w:rPr>
          <w:t>161</w:t>
        </w:r>
        <w:r w:rsidR="00A75149">
          <w:rPr>
            <w:webHidden/>
          </w:rPr>
          <w:fldChar w:fldCharType="end"/>
        </w:r>
      </w:hyperlink>
    </w:p>
    <w:p w14:paraId="293C2177" w14:textId="222628CA"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691" w:history="1">
        <w:r w:rsidR="00A75149" w:rsidRPr="00BF6AAF">
          <w:rPr>
            <w:rStyle w:val="Hyperlink"/>
          </w:rPr>
          <w:t>7.1.13</w:t>
        </w:r>
        <w:r w:rsidR="00A75149">
          <w:rPr>
            <w:rFonts w:asciiTheme="minorHAnsi" w:eastAsiaTheme="minorEastAsia" w:hAnsiTheme="minorHAnsi" w:cstheme="minorBidi"/>
            <w:sz w:val="22"/>
            <w:szCs w:val="22"/>
            <w:lang w:eastAsia="es-ES"/>
          </w:rPr>
          <w:tab/>
        </w:r>
        <w:r w:rsidR="00A75149" w:rsidRPr="00BF6AAF">
          <w:rPr>
            <w:rStyle w:val="Hyperlink"/>
          </w:rPr>
          <w:t>Distribución por referencia</w:t>
        </w:r>
        <w:r w:rsidR="00A75149">
          <w:rPr>
            <w:webHidden/>
          </w:rPr>
          <w:tab/>
        </w:r>
        <w:r w:rsidR="00A75149">
          <w:rPr>
            <w:webHidden/>
          </w:rPr>
          <w:fldChar w:fldCharType="begin"/>
        </w:r>
        <w:r w:rsidR="00A75149">
          <w:rPr>
            <w:webHidden/>
          </w:rPr>
          <w:instrText xml:space="preserve"> PAGEREF _Toc116310691 \h </w:instrText>
        </w:r>
        <w:r w:rsidR="00A75149">
          <w:rPr>
            <w:webHidden/>
          </w:rPr>
        </w:r>
        <w:r w:rsidR="00A75149">
          <w:rPr>
            <w:webHidden/>
          </w:rPr>
          <w:fldChar w:fldCharType="separate"/>
        </w:r>
        <w:r w:rsidR="004879C9">
          <w:rPr>
            <w:webHidden/>
          </w:rPr>
          <w:t>163</w:t>
        </w:r>
        <w:r w:rsidR="00A75149">
          <w:rPr>
            <w:webHidden/>
          </w:rPr>
          <w:fldChar w:fldCharType="end"/>
        </w:r>
      </w:hyperlink>
    </w:p>
    <w:p w14:paraId="02DC9991" w14:textId="53E59796"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692" w:history="1">
        <w:r w:rsidR="00A75149" w:rsidRPr="00BF6AAF">
          <w:rPr>
            <w:rStyle w:val="Hyperlink"/>
          </w:rPr>
          <w:t>7.1.14</w:t>
        </w:r>
        <w:r w:rsidR="00A75149">
          <w:rPr>
            <w:rFonts w:asciiTheme="minorHAnsi" w:eastAsiaTheme="minorEastAsia" w:hAnsiTheme="minorHAnsi" w:cstheme="minorBidi"/>
            <w:sz w:val="22"/>
            <w:szCs w:val="22"/>
            <w:lang w:eastAsia="es-ES"/>
          </w:rPr>
          <w:tab/>
        </w:r>
        <w:r w:rsidR="00A75149" w:rsidRPr="00BF6AAF">
          <w:rPr>
            <w:rStyle w:val="Hyperlink"/>
          </w:rPr>
          <w:t>Distribución por claves</w:t>
        </w:r>
        <w:r w:rsidR="00A75149">
          <w:rPr>
            <w:webHidden/>
          </w:rPr>
          <w:tab/>
        </w:r>
        <w:r w:rsidR="00A75149">
          <w:rPr>
            <w:webHidden/>
          </w:rPr>
          <w:fldChar w:fldCharType="begin"/>
        </w:r>
        <w:r w:rsidR="00A75149">
          <w:rPr>
            <w:webHidden/>
          </w:rPr>
          <w:instrText xml:space="preserve"> PAGEREF _Toc116310692 \h </w:instrText>
        </w:r>
        <w:r w:rsidR="00A75149">
          <w:rPr>
            <w:webHidden/>
          </w:rPr>
        </w:r>
        <w:r w:rsidR="00A75149">
          <w:rPr>
            <w:webHidden/>
          </w:rPr>
          <w:fldChar w:fldCharType="separate"/>
        </w:r>
        <w:r w:rsidR="004879C9">
          <w:rPr>
            <w:webHidden/>
          </w:rPr>
          <w:t>165</w:t>
        </w:r>
        <w:r w:rsidR="00A75149">
          <w:rPr>
            <w:webHidden/>
          </w:rPr>
          <w:fldChar w:fldCharType="end"/>
        </w:r>
      </w:hyperlink>
    </w:p>
    <w:p w14:paraId="63FC0027" w14:textId="01BA046A"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693" w:history="1">
        <w:r w:rsidR="00A75149" w:rsidRPr="00BF6AAF">
          <w:rPr>
            <w:rStyle w:val="Hyperlink"/>
          </w:rPr>
          <w:t>7.1.15</w:t>
        </w:r>
        <w:r w:rsidR="00A75149">
          <w:rPr>
            <w:rFonts w:asciiTheme="minorHAnsi" w:eastAsiaTheme="minorEastAsia" w:hAnsiTheme="minorHAnsi" w:cstheme="minorBidi"/>
            <w:sz w:val="22"/>
            <w:szCs w:val="22"/>
            <w:lang w:eastAsia="es-ES"/>
          </w:rPr>
          <w:tab/>
        </w:r>
        <w:r w:rsidR="00A75149" w:rsidRPr="00BF6AAF">
          <w:rPr>
            <w:rStyle w:val="Hyperlink"/>
          </w:rPr>
          <w:t>Conversion de Moneda</w:t>
        </w:r>
        <w:r w:rsidR="00A75149">
          <w:rPr>
            <w:webHidden/>
          </w:rPr>
          <w:tab/>
        </w:r>
        <w:r w:rsidR="00A75149">
          <w:rPr>
            <w:webHidden/>
          </w:rPr>
          <w:fldChar w:fldCharType="begin"/>
        </w:r>
        <w:r w:rsidR="00A75149">
          <w:rPr>
            <w:webHidden/>
          </w:rPr>
          <w:instrText xml:space="preserve"> PAGEREF _Toc116310693 \h </w:instrText>
        </w:r>
        <w:r w:rsidR="00A75149">
          <w:rPr>
            <w:webHidden/>
          </w:rPr>
        </w:r>
        <w:r w:rsidR="00A75149">
          <w:rPr>
            <w:webHidden/>
          </w:rPr>
          <w:fldChar w:fldCharType="separate"/>
        </w:r>
        <w:r w:rsidR="004879C9">
          <w:rPr>
            <w:webHidden/>
          </w:rPr>
          <w:t>166</w:t>
        </w:r>
        <w:r w:rsidR="00A75149">
          <w:rPr>
            <w:webHidden/>
          </w:rPr>
          <w:fldChar w:fldCharType="end"/>
        </w:r>
      </w:hyperlink>
    </w:p>
    <w:p w14:paraId="559EC604" w14:textId="214629AC"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694" w:history="1">
        <w:r w:rsidR="00A75149" w:rsidRPr="00BF6AAF">
          <w:rPr>
            <w:rStyle w:val="Hyperlink"/>
          </w:rPr>
          <w:t>7.1.16</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_Toc116310694 \h </w:instrText>
        </w:r>
        <w:r w:rsidR="00A75149">
          <w:rPr>
            <w:webHidden/>
          </w:rPr>
        </w:r>
        <w:r w:rsidR="00A75149">
          <w:rPr>
            <w:webHidden/>
          </w:rPr>
          <w:fldChar w:fldCharType="separate"/>
        </w:r>
        <w:r w:rsidR="004879C9">
          <w:rPr>
            <w:webHidden/>
          </w:rPr>
          <w:t>168</w:t>
        </w:r>
        <w:r w:rsidR="00A75149">
          <w:rPr>
            <w:webHidden/>
          </w:rPr>
          <w:fldChar w:fldCharType="end"/>
        </w:r>
      </w:hyperlink>
    </w:p>
    <w:p w14:paraId="471F5CDF" w14:textId="713C4EE7" w:rsidR="00A75149" w:rsidRDefault="003C447E">
      <w:pPr>
        <w:pStyle w:val="TOC2"/>
        <w:rPr>
          <w:rFonts w:asciiTheme="minorHAnsi" w:eastAsiaTheme="minorEastAsia" w:hAnsiTheme="minorHAnsi" w:cstheme="minorBidi"/>
          <w:sz w:val="22"/>
          <w:szCs w:val="22"/>
          <w:lang w:eastAsia="es-ES"/>
        </w:rPr>
      </w:pPr>
      <w:hyperlink w:anchor="_Toc116310695" w:history="1">
        <w:r w:rsidR="00A75149" w:rsidRPr="00BF6AAF">
          <w:rPr>
            <w:rStyle w:val="Hyperlink"/>
          </w:rPr>
          <w:t>7.2</w:t>
        </w:r>
        <w:r w:rsidR="00A75149">
          <w:rPr>
            <w:rFonts w:asciiTheme="minorHAnsi" w:eastAsiaTheme="minorEastAsia" w:hAnsiTheme="minorHAnsi" w:cstheme="minorBidi"/>
            <w:sz w:val="22"/>
            <w:szCs w:val="22"/>
            <w:lang w:eastAsia="es-ES"/>
          </w:rPr>
          <w:tab/>
        </w:r>
        <w:r w:rsidR="00A75149" w:rsidRPr="00BF6AAF">
          <w:rPr>
            <w:rStyle w:val="Hyperlink"/>
          </w:rPr>
          <w:t>SAP BPC Embedded: FOX (2)</w:t>
        </w:r>
        <w:r w:rsidR="00A75149">
          <w:rPr>
            <w:webHidden/>
          </w:rPr>
          <w:tab/>
        </w:r>
        <w:r w:rsidR="00A75149">
          <w:rPr>
            <w:webHidden/>
          </w:rPr>
          <w:fldChar w:fldCharType="begin"/>
        </w:r>
        <w:r w:rsidR="00A75149">
          <w:rPr>
            <w:webHidden/>
          </w:rPr>
          <w:instrText xml:space="preserve"> PAGEREF _Toc116310695 \h </w:instrText>
        </w:r>
        <w:r w:rsidR="00A75149">
          <w:rPr>
            <w:webHidden/>
          </w:rPr>
        </w:r>
        <w:r w:rsidR="00A75149">
          <w:rPr>
            <w:webHidden/>
          </w:rPr>
          <w:fldChar w:fldCharType="separate"/>
        </w:r>
        <w:r w:rsidR="004879C9">
          <w:rPr>
            <w:webHidden/>
          </w:rPr>
          <w:t>168</w:t>
        </w:r>
        <w:r w:rsidR="00A75149">
          <w:rPr>
            <w:webHidden/>
          </w:rPr>
          <w:fldChar w:fldCharType="end"/>
        </w:r>
      </w:hyperlink>
    </w:p>
    <w:p w14:paraId="193AB38D" w14:textId="4DFA578B" w:rsidR="00A75149" w:rsidRDefault="003C447E">
      <w:pPr>
        <w:pStyle w:val="TOC3"/>
        <w:rPr>
          <w:rFonts w:asciiTheme="minorHAnsi" w:eastAsiaTheme="minorEastAsia" w:hAnsiTheme="minorHAnsi" w:cstheme="minorBidi"/>
          <w:sz w:val="22"/>
          <w:szCs w:val="22"/>
          <w:lang w:eastAsia="es-ES"/>
        </w:rPr>
      </w:pPr>
      <w:hyperlink w:anchor="_Toc116310696" w:history="1">
        <w:r w:rsidR="00A75149" w:rsidRPr="00BF6AAF">
          <w:rPr>
            <w:rStyle w:val="Hyperlink"/>
          </w:rPr>
          <w:t>7.2.1</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_Toc116310696 \h </w:instrText>
        </w:r>
        <w:r w:rsidR="00A75149">
          <w:rPr>
            <w:webHidden/>
          </w:rPr>
        </w:r>
        <w:r w:rsidR="00A75149">
          <w:rPr>
            <w:webHidden/>
          </w:rPr>
          <w:fldChar w:fldCharType="separate"/>
        </w:r>
        <w:r w:rsidR="004879C9">
          <w:rPr>
            <w:webHidden/>
          </w:rPr>
          <w:t>174</w:t>
        </w:r>
        <w:r w:rsidR="00A75149">
          <w:rPr>
            <w:webHidden/>
          </w:rPr>
          <w:fldChar w:fldCharType="end"/>
        </w:r>
      </w:hyperlink>
    </w:p>
    <w:p w14:paraId="7C06E835" w14:textId="2D43AB00" w:rsidR="00A75149" w:rsidRDefault="003C447E">
      <w:pPr>
        <w:pStyle w:val="TOC2"/>
        <w:rPr>
          <w:rFonts w:asciiTheme="minorHAnsi" w:eastAsiaTheme="minorEastAsia" w:hAnsiTheme="minorHAnsi" w:cstheme="minorBidi"/>
          <w:sz w:val="22"/>
          <w:szCs w:val="22"/>
          <w:lang w:eastAsia="es-ES"/>
        </w:rPr>
      </w:pPr>
      <w:hyperlink w:anchor="_Toc116310697" w:history="1">
        <w:r w:rsidR="00A75149" w:rsidRPr="00BF6AAF">
          <w:rPr>
            <w:rStyle w:val="Hyperlink"/>
          </w:rPr>
          <w:t>7.3</w:t>
        </w:r>
        <w:r w:rsidR="00A75149">
          <w:rPr>
            <w:rFonts w:asciiTheme="minorHAnsi" w:eastAsiaTheme="minorEastAsia" w:hAnsiTheme="minorHAnsi" w:cstheme="minorBidi"/>
            <w:sz w:val="22"/>
            <w:szCs w:val="22"/>
            <w:lang w:eastAsia="es-ES"/>
          </w:rPr>
          <w:tab/>
        </w:r>
        <w:r w:rsidR="00A75149" w:rsidRPr="00BF6AAF">
          <w:rPr>
            <w:rStyle w:val="Hyperlink"/>
          </w:rPr>
          <w:t>SAP BPC Embedded: Funciones de Planificación a Medida (2)</w:t>
        </w:r>
        <w:r w:rsidR="00A75149">
          <w:rPr>
            <w:webHidden/>
          </w:rPr>
          <w:tab/>
        </w:r>
        <w:r w:rsidR="00A75149">
          <w:rPr>
            <w:webHidden/>
          </w:rPr>
          <w:fldChar w:fldCharType="begin"/>
        </w:r>
        <w:r w:rsidR="00A75149">
          <w:rPr>
            <w:webHidden/>
          </w:rPr>
          <w:instrText xml:space="preserve"> PAGEREF _Toc116310697 \h </w:instrText>
        </w:r>
        <w:r w:rsidR="00A75149">
          <w:rPr>
            <w:webHidden/>
          </w:rPr>
        </w:r>
        <w:r w:rsidR="00A75149">
          <w:rPr>
            <w:webHidden/>
          </w:rPr>
          <w:fldChar w:fldCharType="separate"/>
        </w:r>
        <w:r w:rsidR="004879C9">
          <w:rPr>
            <w:webHidden/>
          </w:rPr>
          <w:t>174</w:t>
        </w:r>
        <w:r w:rsidR="00A75149">
          <w:rPr>
            <w:webHidden/>
          </w:rPr>
          <w:fldChar w:fldCharType="end"/>
        </w:r>
      </w:hyperlink>
    </w:p>
    <w:p w14:paraId="30073E1A" w14:textId="1D599F7B" w:rsidR="00A75149" w:rsidRDefault="003C447E">
      <w:pPr>
        <w:pStyle w:val="TOC3"/>
        <w:rPr>
          <w:rFonts w:asciiTheme="minorHAnsi" w:eastAsiaTheme="minorEastAsia" w:hAnsiTheme="minorHAnsi" w:cstheme="minorBidi"/>
          <w:sz w:val="22"/>
          <w:szCs w:val="22"/>
          <w:lang w:eastAsia="es-ES"/>
        </w:rPr>
      </w:pPr>
      <w:hyperlink w:anchor="_Toc116310698" w:history="1">
        <w:r w:rsidR="00A75149" w:rsidRPr="00BF6AAF">
          <w:rPr>
            <w:rStyle w:val="Hyperlink"/>
          </w:rPr>
          <w:t>7.3.1</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_Toc116310698 \h </w:instrText>
        </w:r>
        <w:r w:rsidR="00A75149">
          <w:rPr>
            <w:webHidden/>
          </w:rPr>
        </w:r>
        <w:r w:rsidR="00A75149">
          <w:rPr>
            <w:webHidden/>
          </w:rPr>
          <w:fldChar w:fldCharType="separate"/>
        </w:r>
        <w:r w:rsidR="004879C9">
          <w:rPr>
            <w:webHidden/>
          </w:rPr>
          <w:t>177</w:t>
        </w:r>
        <w:r w:rsidR="00A75149">
          <w:rPr>
            <w:webHidden/>
          </w:rPr>
          <w:fldChar w:fldCharType="end"/>
        </w:r>
      </w:hyperlink>
    </w:p>
    <w:p w14:paraId="20E6473C" w14:textId="31F15C18" w:rsidR="00A75149" w:rsidRDefault="003C447E">
      <w:pPr>
        <w:pStyle w:val="TOC2"/>
        <w:rPr>
          <w:rFonts w:asciiTheme="minorHAnsi" w:eastAsiaTheme="minorEastAsia" w:hAnsiTheme="minorHAnsi" w:cstheme="minorBidi"/>
          <w:sz w:val="22"/>
          <w:szCs w:val="22"/>
          <w:lang w:eastAsia="es-ES"/>
        </w:rPr>
      </w:pPr>
      <w:hyperlink w:anchor="_Toc116310699" w:history="1">
        <w:r w:rsidR="00A75149" w:rsidRPr="00BF6AAF">
          <w:rPr>
            <w:rStyle w:val="Hyperlink"/>
          </w:rPr>
          <w:t>7.4</w:t>
        </w:r>
        <w:r w:rsidR="00A75149">
          <w:rPr>
            <w:rFonts w:asciiTheme="minorHAnsi" w:eastAsiaTheme="minorEastAsia" w:hAnsiTheme="minorHAnsi" w:cstheme="minorBidi"/>
            <w:sz w:val="22"/>
            <w:szCs w:val="22"/>
            <w:lang w:eastAsia="es-ES"/>
          </w:rPr>
          <w:tab/>
        </w:r>
        <w:r w:rsidR="00A75149" w:rsidRPr="00BF6AAF">
          <w:rPr>
            <w:rStyle w:val="Hyperlink"/>
          </w:rPr>
          <w:t>Filtros para la Secuencia de Planificación</w:t>
        </w:r>
        <w:r w:rsidR="00A75149">
          <w:rPr>
            <w:webHidden/>
          </w:rPr>
          <w:tab/>
        </w:r>
        <w:r w:rsidR="00A75149">
          <w:rPr>
            <w:webHidden/>
          </w:rPr>
          <w:fldChar w:fldCharType="begin"/>
        </w:r>
        <w:r w:rsidR="00A75149">
          <w:rPr>
            <w:webHidden/>
          </w:rPr>
          <w:instrText xml:space="preserve"> PAGEREF _Toc116310699 \h </w:instrText>
        </w:r>
        <w:r w:rsidR="00A75149">
          <w:rPr>
            <w:webHidden/>
          </w:rPr>
        </w:r>
        <w:r w:rsidR="00A75149">
          <w:rPr>
            <w:webHidden/>
          </w:rPr>
          <w:fldChar w:fldCharType="separate"/>
        </w:r>
        <w:r w:rsidR="004879C9">
          <w:rPr>
            <w:webHidden/>
          </w:rPr>
          <w:t>177</w:t>
        </w:r>
        <w:r w:rsidR="00A75149">
          <w:rPr>
            <w:webHidden/>
          </w:rPr>
          <w:fldChar w:fldCharType="end"/>
        </w:r>
      </w:hyperlink>
    </w:p>
    <w:p w14:paraId="3D478FD4" w14:textId="0F7B4DF4" w:rsidR="00A75149" w:rsidRDefault="003C447E">
      <w:pPr>
        <w:pStyle w:val="TOC3"/>
        <w:rPr>
          <w:rFonts w:asciiTheme="minorHAnsi" w:eastAsiaTheme="minorEastAsia" w:hAnsiTheme="minorHAnsi" w:cstheme="minorBidi"/>
          <w:sz w:val="22"/>
          <w:szCs w:val="22"/>
          <w:lang w:eastAsia="es-ES"/>
        </w:rPr>
      </w:pPr>
      <w:hyperlink w:anchor="_Toc116310700" w:history="1">
        <w:r w:rsidR="00A75149" w:rsidRPr="00BF6AAF">
          <w:rPr>
            <w:rStyle w:val="Hyperlink"/>
          </w:rPr>
          <w:t>7.4.1</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_Toc116310700 \h </w:instrText>
        </w:r>
        <w:r w:rsidR="00A75149">
          <w:rPr>
            <w:webHidden/>
          </w:rPr>
        </w:r>
        <w:r w:rsidR="00A75149">
          <w:rPr>
            <w:webHidden/>
          </w:rPr>
          <w:fldChar w:fldCharType="separate"/>
        </w:r>
        <w:r w:rsidR="004879C9">
          <w:rPr>
            <w:webHidden/>
          </w:rPr>
          <w:t>179</w:t>
        </w:r>
        <w:r w:rsidR="00A75149">
          <w:rPr>
            <w:webHidden/>
          </w:rPr>
          <w:fldChar w:fldCharType="end"/>
        </w:r>
      </w:hyperlink>
    </w:p>
    <w:p w14:paraId="7D659958" w14:textId="01D3E173" w:rsidR="00A75149" w:rsidRDefault="003C447E">
      <w:pPr>
        <w:pStyle w:val="TOC2"/>
        <w:rPr>
          <w:rFonts w:asciiTheme="minorHAnsi" w:eastAsiaTheme="minorEastAsia" w:hAnsiTheme="minorHAnsi" w:cstheme="minorBidi"/>
          <w:sz w:val="22"/>
          <w:szCs w:val="22"/>
          <w:lang w:eastAsia="es-ES"/>
        </w:rPr>
      </w:pPr>
      <w:hyperlink w:anchor="_Toc116310701" w:history="1">
        <w:r w:rsidR="00A75149" w:rsidRPr="00BF6AAF">
          <w:rPr>
            <w:rStyle w:val="Hyperlink"/>
          </w:rPr>
          <w:t>7.5</w:t>
        </w:r>
        <w:r w:rsidR="00A75149">
          <w:rPr>
            <w:rFonts w:asciiTheme="minorHAnsi" w:eastAsiaTheme="minorEastAsia" w:hAnsiTheme="minorHAnsi" w:cstheme="minorBidi"/>
            <w:sz w:val="22"/>
            <w:szCs w:val="22"/>
            <w:lang w:eastAsia="es-ES"/>
          </w:rPr>
          <w:tab/>
        </w:r>
        <w:r w:rsidR="00A75149" w:rsidRPr="00BF6AAF">
          <w:rPr>
            <w:rStyle w:val="Hyperlink"/>
          </w:rPr>
          <w:t>SAP BPC Embedded: Secuencias de Planificación (0.5)</w:t>
        </w:r>
        <w:r w:rsidR="00A75149">
          <w:rPr>
            <w:webHidden/>
          </w:rPr>
          <w:tab/>
        </w:r>
        <w:r w:rsidR="00A75149">
          <w:rPr>
            <w:webHidden/>
          </w:rPr>
          <w:fldChar w:fldCharType="begin"/>
        </w:r>
        <w:r w:rsidR="00A75149">
          <w:rPr>
            <w:webHidden/>
          </w:rPr>
          <w:instrText xml:space="preserve"> PAGEREF _Toc116310701 \h </w:instrText>
        </w:r>
        <w:r w:rsidR="00A75149">
          <w:rPr>
            <w:webHidden/>
          </w:rPr>
        </w:r>
        <w:r w:rsidR="00A75149">
          <w:rPr>
            <w:webHidden/>
          </w:rPr>
          <w:fldChar w:fldCharType="separate"/>
        </w:r>
        <w:r w:rsidR="004879C9">
          <w:rPr>
            <w:webHidden/>
          </w:rPr>
          <w:t>179</w:t>
        </w:r>
        <w:r w:rsidR="00A75149">
          <w:rPr>
            <w:webHidden/>
          </w:rPr>
          <w:fldChar w:fldCharType="end"/>
        </w:r>
      </w:hyperlink>
    </w:p>
    <w:p w14:paraId="3DB8C34C" w14:textId="56B290BB" w:rsidR="00A75149" w:rsidRDefault="003C447E">
      <w:pPr>
        <w:pStyle w:val="TOC3"/>
        <w:rPr>
          <w:rFonts w:asciiTheme="minorHAnsi" w:eastAsiaTheme="minorEastAsia" w:hAnsiTheme="minorHAnsi" w:cstheme="minorBidi"/>
          <w:sz w:val="22"/>
          <w:szCs w:val="22"/>
          <w:lang w:eastAsia="es-ES"/>
        </w:rPr>
      </w:pPr>
      <w:hyperlink w:anchor="_Toc116310702" w:history="1">
        <w:r w:rsidR="00A75149" w:rsidRPr="00BF6AAF">
          <w:rPr>
            <w:rStyle w:val="Hyperlink"/>
          </w:rPr>
          <w:t>7.5.1</w:t>
        </w:r>
        <w:r w:rsidR="00A75149">
          <w:rPr>
            <w:rFonts w:asciiTheme="minorHAnsi" w:eastAsiaTheme="minorEastAsia" w:hAnsiTheme="minorHAnsi" w:cstheme="minorBidi"/>
            <w:sz w:val="22"/>
            <w:szCs w:val="22"/>
            <w:lang w:eastAsia="es-ES"/>
          </w:rPr>
          <w:tab/>
        </w:r>
        <w:r w:rsidR="00A75149" w:rsidRPr="00BF6AAF">
          <w:rPr>
            <w:rStyle w:val="Hyperlink"/>
          </w:rPr>
          <w:t>Supuesto Práctico</w:t>
        </w:r>
        <w:r w:rsidR="00A75149">
          <w:rPr>
            <w:webHidden/>
          </w:rPr>
          <w:tab/>
        </w:r>
        <w:r w:rsidR="00A75149">
          <w:rPr>
            <w:webHidden/>
          </w:rPr>
          <w:fldChar w:fldCharType="begin"/>
        </w:r>
        <w:r w:rsidR="00A75149">
          <w:rPr>
            <w:webHidden/>
          </w:rPr>
          <w:instrText xml:space="preserve"> PAGEREF _Toc116310702 \h </w:instrText>
        </w:r>
        <w:r w:rsidR="00A75149">
          <w:rPr>
            <w:webHidden/>
          </w:rPr>
        </w:r>
        <w:r w:rsidR="00A75149">
          <w:rPr>
            <w:webHidden/>
          </w:rPr>
          <w:fldChar w:fldCharType="separate"/>
        </w:r>
        <w:r w:rsidR="004879C9">
          <w:rPr>
            <w:webHidden/>
          </w:rPr>
          <w:t>181</w:t>
        </w:r>
        <w:r w:rsidR="00A75149">
          <w:rPr>
            <w:webHidden/>
          </w:rPr>
          <w:fldChar w:fldCharType="end"/>
        </w:r>
      </w:hyperlink>
    </w:p>
    <w:p w14:paraId="74291E09" w14:textId="35A8BF99" w:rsidR="00A75149" w:rsidRDefault="003C447E">
      <w:pPr>
        <w:pStyle w:val="TOC1"/>
        <w:rPr>
          <w:rFonts w:asciiTheme="minorHAnsi" w:eastAsiaTheme="minorEastAsia" w:hAnsiTheme="minorHAnsi" w:cstheme="minorBidi"/>
          <w:sz w:val="22"/>
          <w:szCs w:val="22"/>
          <w:lang w:eastAsia="es-ES"/>
        </w:rPr>
      </w:pPr>
      <w:hyperlink w:anchor="_Toc116310703" w:history="1">
        <w:r w:rsidR="00A75149" w:rsidRPr="00BF6AAF">
          <w:rPr>
            <w:rStyle w:val="Hyperlink"/>
          </w:rPr>
          <w:t>8.</w:t>
        </w:r>
        <w:r w:rsidR="00A75149">
          <w:rPr>
            <w:rFonts w:asciiTheme="minorHAnsi" w:eastAsiaTheme="minorEastAsia" w:hAnsiTheme="minorHAnsi" w:cstheme="minorBidi"/>
            <w:sz w:val="22"/>
            <w:szCs w:val="22"/>
            <w:lang w:eastAsia="es-ES"/>
          </w:rPr>
          <w:tab/>
        </w:r>
        <w:r w:rsidR="00A75149" w:rsidRPr="00BF6AAF">
          <w:rPr>
            <w:rStyle w:val="Hyperlink"/>
          </w:rPr>
          <w:t>SAP HANA I</w:t>
        </w:r>
        <w:r w:rsidR="00A75149">
          <w:rPr>
            <w:webHidden/>
          </w:rPr>
          <w:tab/>
        </w:r>
        <w:r w:rsidR="00A75149">
          <w:rPr>
            <w:webHidden/>
          </w:rPr>
          <w:fldChar w:fldCharType="begin"/>
        </w:r>
        <w:r w:rsidR="00A75149">
          <w:rPr>
            <w:webHidden/>
          </w:rPr>
          <w:instrText xml:space="preserve"> PAGEREF _Toc116310703 \h </w:instrText>
        </w:r>
        <w:r w:rsidR="00A75149">
          <w:rPr>
            <w:webHidden/>
          </w:rPr>
        </w:r>
        <w:r w:rsidR="00A75149">
          <w:rPr>
            <w:webHidden/>
          </w:rPr>
          <w:fldChar w:fldCharType="separate"/>
        </w:r>
        <w:r w:rsidR="004879C9">
          <w:rPr>
            <w:webHidden/>
          </w:rPr>
          <w:t>182</w:t>
        </w:r>
        <w:r w:rsidR="00A75149">
          <w:rPr>
            <w:webHidden/>
          </w:rPr>
          <w:fldChar w:fldCharType="end"/>
        </w:r>
      </w:hyperlink>
    </w:p>
    <w:p w14:paraId="687240E5" w14:textId="2E33ADDD" w:rsidR="00A75149" w:rsidRDefault="003C447E">
      <w:pPr>
        <w:pStyle w:val="TOC2"/>
        <w:rPr>
          <w:rFonts w:asciiTheme="minorHAnsi" w:eastAsiaTheme="minorEastAsia" w:hAnsiTheme="minorHAnsi" w:cstheme="minorBidi"/>
          <w:sz w:val="22"/>
          <w:szCs w:val="22"/>
          <w:lang w:eastAsia="es-ES"/>
        </w:rPr>
      </w:pPr>
      <w:hyperlink w:anchor="_Toc116310704" w:history="1">
        <w:r w:rsidR="00A75149" w:rsidRPr="00BF6AAF">
          <w:rPr>
            <w:rStyle w:val="Hyperlink"/>
          </w:rPr>
          <w:t>8.1</w:t>
        </w:r>
        <w:r w:rsidR="00A75149">
          <w:rPr>
            <w:rFonts w:asciiTheme="minorHAnsi" w:eastAsiaTheme="minorEastAsia" w:hAnsiTheme="minorHAnsi" w:cstheme="minorBidi"/>
            <w:sz w:val="22"/>
            <w:szCs w:val="22"/>
            <w:lang w:eastAsia="es-ES"/>
          </w:rPr>
          <w:tab/>
        </w:r>
        <w:r w:rsidR="00A75149" w:rsidRPr="00BF6AAF">
          <w:rPr>
            <w:rStyle w:val="Hyperlink"/>
          </w:rPr>
          <w:t>Introducción a SAP SDI</w:t>
        </w:r>
        <w:r w:rsidR="00A75149">
          <w:rPr>
            <w:webHidden/>
          </w:rPr>
          <w:tab/>
        </w:r>
        <w:r w:rsidR="00A75149">
          <w:rPr>
            <w:webHidden/>
          </w:rPr>
          <w:fldChar w:fldCharType="begin"/>
        </w:r>
        <w:r w:rsidR="00A75149">
          <w:rPr>
            <w:webHidden/>
          </w:rPr>
          <w:instrText xml:space="preserve"> PAGEREF _Toc116310704 \h </w:instrText>
        </w:r>
        <w:r w:rsidR="00A75149">
          <w:rPr>
            <w:webHidden/>
          </w:rPr>
        </w:r>
        <w:r w:rsidR="00A75149">
          <w:rPr>
            <w:webHidden/>
          </w:rPr>
          <w:fldChar w:fldCharType="separate"/>
        </w:r>
        <w:r w:rsidR="004879C9">
          <w:rPr>
            <w:webHidden/>
          </w:rPr>
          <w:t>182</w:t>
        </w:r>
        <w:r w:rsidR="00A75149">
          <w:rPr>
            <w:webHidden/>
          </w:rPr>
          <w:fldChar w:fldCharType="end"/>
        </w:r>
      </w:hyperlink>
    </w:p>
    <w:p w14:paraId="02307453" w14:textId="0F55DCBE" w:rsidR="00A75149" w:rsidRDefault="003C447E">
      <w:pPr>
        <w:pStyle w:val="TOC2"/>
        <w:rPr>
          <w:rFonts w:asciiTheme="minorHAnsi" w:eastAsiaTheme="minorEastAsia" w:hAnsiTheme="minorHAnsi" w:cstheme="minorBidi"/>
          <w:sz w:val="22"/>
          <w:szCs w:val="22"/>
          <w:lang w:eastAsia="es-ES"/>
        </w:rPr>
      </w:pPr>
      <w:hyperlink w:anchor="_Toc116310705" w:history="1">
        <w:r w:rsidR="00A75149" w:rsidRPr="00BF6AAF">
          <w:rPr>
            <w:rStyle w:val="Hyperlink"/>
          </w:rPr>
          <w:t>8.2</w:t>
        </w:r>
        <w:r w:rsidR="00A75149">
          <w:rPr>
            <w:rFonts w:asciiTheme="minorHAnsi" w:eastAsiaTheme="minorEastAsia" w:hAnsiTheme="minorHAnsi" w:cstheme="minorBidi"/>
            <w:sz w:val="22"/>
            <w:szCs w:val="22"/>
            <w:lang w:eastAsia="es-ES"/>
          </w:rPr>
          <w:tab/>
        </w:r>
        <w:r w:rsidR="00A75149" w:rsidRPr="00BF6AAF">
          <w:rPr>
            <w:rStyle w:val="Hyperlink"/>
          </w:rPr>
          <w:t>Elementos relevantes</w:t>
        </w:r>
        <w:r w:rsidR="00A75149">
          <w:rPr>
            <w:webHidden/>
          </w:rPr>
          <w:tab/>
        </w:r>
        <w:r w:rsidR="00A75149">
          <w:rPr>
            <w:webHidden/>
          </w:rPr>
          <w:fldChar w:fldCharType="begin"/>
        </w:r>
        <w:r w:rsidR="00A75149">
          <w:rPr>
            <w:webHidden/>
          </w:rPr>
          <w:instrText xml:space="preserve"> PAGEREF _Toc116310705 \h </w:instrText>
        </w:r>
        <w:r w:rsidR="00A75149">
          <w:rPr>
            <w:webHidden/>
          </w:rPr>
        </w:r>
        <w:r w:rsidR="00A75149">
          <w:rPr>
            <w:webHidden/>
          </w:rPr>
          <w:fldChar w:fldCharType="separate"/>
        </w:r>
        <w:r w:rsidR="004879C9">
          <w:rPr>
            <w:webHidden/>
          </w:rPr>
          <w:t>182</w:t>
        </w:r>
        <w:r w:rsidR="00A75149">
          <w:rPr>
            <w:webHidden/>
          </w:rPr>
          <w:fldChar w:fldCharType="end"/>
        </w:r>
      </w:hyperlink>
    </w:p>
    <w:p w14:paraId="17EB538B" w14:textId="02D6F928" w:rsidR="00A75149" w:rsidRDefault="003C447E">
      <w:pPr>
        <w:pStyle w:val="TOC3"/>
        <w:rPr>
          <w:rFonts w:asciiTheme="minorHAnsi" w:eastAsiaTheme="minorEastAsia" w:hAnsiTheme="minorHAnsi" w:cstheme="minorBidi"/>
          <w:sz w:val="22"/>
          <w:szCs w:val="22"/>
          <w:lang w:eastAsia="es-ES"/>
        </w:rPr>
      </w:pPr>
      <w:hyperlink w:anchor="_Toc116310706" w:history="1">
        <w:r w:rsidR="00A75149" w:rsidRPr="00BF6AAF">
          <w:rPr>
            <w:rStyle w:val="Hyperlink"/>
          </w:rPr>
          <w:t>8.2.1</w:t>
        </w:r>
        <w:r w:rsidR="00A75149">
          <w:rPr>
            <w:rFonts w:asciiTheme="minorHAnsi" w:eastAsiaTheme="minorEastAsia" w:hAnsiTheme="minorHAnsi" w:cstheme="minorBidi"/>
            <w:sz w:val="22"/>
            <w:szCs w:val="22"/>
            <w:lang w:eastAsia="es-ES"/>
          </w:rPr>
          <w:tab/>
        </w:r>
        <w:r w:rsidR="00A75149" w:rsidRPr="00BF6AAF">
          <w:rPr>
            <w:rStyle w:val="Hyperlink"/>
          </w:rPr>
          <w:t>Conceptos Básicos</w:t>
        </w:r>
        <w:r w:rsidR="00A75149">
          <w:rPr>
            <w:webHidden/>
          </w:rPr>
          <w:tab/>
        </w:r>
        <w:r w:rsidR="00A75149">
          <w:rPr>
            <w:webHidden/>
          </w:rPr>
          <w:fldChar w:fldCharType="begin"/>
        </w:r>
        <w:r w:rsidR="00A75149">
          <w:rPr>
            <w:webHidden/>
          </w:rPr>
          <w:instrText xml:space="preserve"> PAGEREF _Toc116310706 \h </w:instrText>
        </w:r>
        <w:r w:rsidR="00A75149">
          <w:rPr>
            <w:webHidden/>
          </w:rPr>
        </w:r>
        <w:r w:rsidR="00A75149">
          <w:rPr>
            <w:webHidden/>
          </w:rPr>
          <w:fldChar w:fldCharType="separate"/>
        </w:r>
        <w:r w:rsidR="004879C9">
          <w:rPr>
            <w:webHidden/>
          </w:rPr>
          <w:t>183</w:t>
        </w:r>
        <w:r w:rsidR="00A75149">
          <w:rPr>
            <w:webHidden/>
          </w:rPr>
          <w:fldChar w:fldCharType="end"/>
        </w:r>
      </w:hyperlink>
    </w:p>
    <w:p w14:paraId="39F0C89A" w14:textId="7FFA87BC" w:rsidR="00A75149" w:rsidRDefault="003C447E">
      <w:pPr>
        <w:pStyle w:val="TOC3"/>
        <w:rPr>
          <w:rFonts w:asciiTheme="minorHAnsi" w:eastAsiaTheme="minorEastAsia" w:hAnsiTheme="minorHAnsi" w:cstheme="minorBidi"/>
          <w:sz w:val="22"/>
          <w:szCs w:val="22"/>
          <w:lang w:eastAsia="es-ES"/>
        </w:rPr>
      </w:pPr>
      <w:hyperlink w:anchor="_Toc116310707" w:history="1">
        <w:r w:rsidR="00A75149" w:rsidRPr="00BF6AAF">
          <w:rPr>
            <w:rStyle w:val="Hyperlink"/>
          </w:rPr>
          <w:t>8.2.2</w:t>
        </w:r>
        <w:r w:rsidR="00A75149">
          <w:rPr>
            <w:rFonts w:asciiTheme="minorHAnsi" w:eastAsiaTheme="minorEastAsia" w:hAnsiTheme="minorHAnsi" w:cstheme="minorBidi"/>
            <w:sz w:val="22"/>
            <w:szCs w:val="22"/>
            <w:lang w:eastAsia="es-ES"/>
          </w:rPr>
          <w:tab/>
        </w:r>
        <w:r w:rsidR="00A75149" w:rsidRPr="00BF6AAF">
          <w:rPr>
            <w:rStyle w:val="Hyperlink"/>
          </w:rPr>
          <w:t>Vistas de Información</w:t>
        </w:r>
        <w:r w:rsidR="00A75149">
          <w:rPr>
            <w:webHidden/>
          </w:rPr>
          <w:tab/>
        </w:r>
        <w:r w:rsidR="00A75149">
          <w:rPr>
            <w:webHidden/>
          </w:rPr>
          <w:fldChar w:fldCharType="begin"/>
        </w:r>
        <w:r w:rsidR="00A75149">
          <w:rPr>
            <w:webHidden/>
          </w:rPr>
          <w:instrText xml:space="preserve"> PAGEREF _Toc116310707 \h </w:instrText>
        </w:r>
        <w:r w:rsidR="00A75149">
          <w:rPr>
            <w:webHidden/>
          </w:rPr>
        </w:r>
        <w:r w:rsidR="00A75149">
          <w:rPr>
            <w:webHidden/>
          </w:rPr>
          <w:fldChar w:fldCharType="separate"/>
        </w:r>
        <w:r w:rsidR="004879C9">
          <w:rPr>
            <w:webHidden/>
          </w:rPr>
          <w:t>186</w:t>
        </w:r>
        <w:r w:rsidR="00A75149">
          <w:rPr>
            <w:webHidden/>
          </w:rPr>
          <w:fldChar w:fldCharType="end"/>
        </w:r>
      </w:hyperlink>
    </w:p>
    <w:p w14:paraId="654C82E7" w14:textId="08454D1D" w:rsidR="00A75149" w:rsidRDefault="003C447E">
      <w:pPr>
        <w:pStyle w:val="TOC3"/>
        <w:rPr>
          <w:rFonts w:asciiTheme="minorHAnsi" w:eastAsiaTheme="minorEastAsia" w:hAnsiTheme="minorHAnsi" w:cstheme="minorBidi"/>
          <w:sz w:val="22"/>
          <w:szCs w:val="22"/>
          <w:lang w:eastAsia="es-ES"/>
        </w:rPr>
      </w:pPr>
      <w:hyperlink w:anchor="_Toc116310708" w:history="1">
        <w:r w:rsidR="00A75149" w:rsidRPr="00BF6AAF">
          <w:rPr>
            <w:rStyle w:val="Hyperlink"/>
          </w:rPr>
          <w:t>8.2.3</w:t>
        </w:r>
        <w:r w:rsidR="00A75149">
          <w:rPr>
            <w:rFonts w:asciiTheme="minorHAnsi" w:eastAsiaTheme="minorEastAsia" w:hAnsiTheme="minorHAnsi" w:cstheme="minorBidi"/>
            <w:sz w:val="22"/>
            <w:szCs w:val="22"/>
            <w:lang w:eastAsia="es-ES"/>
          </w:rPr>
          <w:tab/>
        </w:r>
        <w:r w:rsidR="00A75149" w:rsidRPr="00BF6AAF">
          <w:rPr>
            <w:rStyle w:val="Hyperlink"/>
          </w:rPr>
          <w:t>Tipos de nodos</w:t>
        </w:r>
        <w:r w:rsidR="00A75149">
          <w:rPr>
            <w:webHidden/>
          </w:rPr>
          <w:tab/>
        </w:r>
        <w:r w:rsidR="00A75149">
          <w:rPr>
            <w:webHidden/>
          </w:rPr>
          <w:fldChar w:fldCharType="begin"/>
        </w:r>
        <w:r w:rsidR="00A75149">
          <w:rPr>
            <w:webHidden/>
          </w:rPr>
          <w:instrText xml:space="preserve"> PAGEREF _Toc116310708 \h </w:instrText>
        </w:r>
        <w:r w:rsidR="00A75149">
          <w:rPr>
            <w:webHidden/>
          </w:rPr>
        </w:r>
        <w:r w:rsidR="00A75149">
          <w:rPr>
            <w:webHidden/>
          </w:rPr>
          <w:fldChar w:fldCharType="separate"/>
        </w:r>
        <w:r w:rsidR="004879C9">
          <w:rPr>
            <w:webHidden/>
          </w:rPr>
          <w:t>190</w:t>
        </w:r>
        <w:r w:rsidR="00A75149">
          <w:rPr>
            <w:webHidden/>
          </w:rPr>
          <w:fldChar w:fldCharType="end"/>
        </w:r>
      </w:hyperlink>
    </w:p>
    <w:p w14:paraId="4346B248" w14:textId="0B7B2E94" w:rsidR="00A75149" w:rsidRDefault="003C447E">
      <w:pPr>
        <w:pStyle w:val="TOC3"/>
        <w:rPr>
          <w:rFonts w:asciiTheme="minorHAnsi" w:eastAsiaTheme="minorEastAsia" w:hAnsiTheme="minorHAnsi" w:cstheme="minorBidi"/>
          <w:sz w:val="22"/>
          <w:szCs w:val="22"/>
          <w:lang w:eastAsia="es-ES"/>
        </w:rPr>
      </w:pPr>
      <w:hyperlink w:anchor="_Toc116310709" w:history="1">
        <w:r w:rsidR="00A75149" w:rsidRPr="00BF6AAF">
          <w:rPr>
            <w:rStyle w:val="Hyperlink"/>
          </w:rPr>
          <w:t>8.2.4</w:t>
        </w:r>
        <w:r w:rsidR="00A75149">
          <w:rPr>
            <w:rFonts w:asciiTheme="minorHAnsi" w:eastAsiaTheme="minorEastAsia" w:hAnsiTheme="minorHAnsi" w:cstheme="minorBidi"/>
            <w:sz w:val="22"/>
            <w:szCs w:val="22"/>
            <w:lang w:eastAsia="es-ES"/>
          </w:rPr>
          <w:tab/>
        </w:r>
        <w:r w:rsidR="00A75149" w:rsidRPr="00BF6AAF">
          <w:rPr>
            <w:rStyle w:val="Hyperlink"/>
          </w:rPr>
          <w:t>Conexiones entre tablas</w:t>
        </w:r>
        <w:r w:rsidR="00A75149">
          <w:rPr>
            <w:webHidden/>
          </w:rPr>
          <w:tab/>
        </w:r>
        <w:r w:rsidR="00A75149">
          <w:rPr>
            <w:webHidden/>
          </w:rPr>
          <w:fldChar w:fldCharType="begin"/>
        </w:r>
        <w:r w:rsidR="00A75149">
          <w:rPr>
            <w:webHidden/>
          </w:rPr>
          <w:instrText xml:space="preserve"> PAGEREF _Toc116310709 \h </w:instrText>
        </w:r>
        <w:r w:rsidR="00A75149">
          <w:rPr>
            <w:webHidden/>
          </w:rPr>
        </w:r>
        <w:r w:rsidR="00A75149">
          <w:rPr>
            <w:webHidden/>
          </w:rPr>
          <w:fldChar w:fldCharType="separate"/>
        </w:r>
        <w:r w:rsidR="004879C9">
          <w:rPr>
            <w:webHidden/>
          </w:rPr>
          <w:t>195</w:t>
        </w:r>
        <w:r w:rsidR="00A75149">
          <w:rPr>
            <w:webHidden/>
          </w:rPr>
          <w:fldChar w:fldCharType="end"/>
        </w:r>
      </w:hyperlink>
    </w:p>
    <w:p w14:paraId="0A32503F" w14:textId="2EBA5E39" w:rsidR="00A75149" w:rsidRDefault="003C447E">
      <w:pPr>
        <w:pStyle w:val="TOC2"/>
        <w:rPr>
          <w:rFonts w:asciiTheme="minorHAnsi" w:eastAsiaTheme="minorEastAsia" w:hAnsiTheme="minorHAnsi" w:cstheme="minorBidi"/>
          <w:sz w:val="22"/>
          <w:szCs w:val="22"/>
          <w:lang w:eastAsia="es-ES"/>
        </w:rPr>
      </w:pPr>
      <w:hyperlink w:anchor="_Toc116310710" w:history="1">
        <w:r w:rsidR="00A75149" w:rsidRPr="00BF6AAF">
          <w:rPr>
            <w:rStyle w:val="Hyperlink"/>
          </w:rPr>
          <w:t>8.3</w:t>
        </w:r>
        <w:r w:rsidR="00A75149">
          <w:rPr>
            <w:rFonts w:asciiTheme="minorHAnsi" w:eastAsiaTheme="minorEastAsia" w:hAnsiTheme="minorHAnsi" w:cstheme="minorBidi"/>
            <w:sz w:val="22"/>
            <w:szCs w:val="22"/>
            <w:lang w:eastAsia="es-ES"/>
          </w:rPr>
          <w:tab/>
        </w:r>
        <w:r w:rsidR="00A75149" w:rsidRPr="00BF6AAF">
          <w:rPr>
            <w:rStyle w:val="Hyperlink"/>
          </w:rPr>
          <w:t>SDI Provisioning: Remote Source</w:t>
        </w:r>
        <w:r w:rsidR="00A75149">
          <w:rPr>
            <w:webHidden/>
          </w:rPr>
          <w:tab/>
        </w:r>
        <w:r w:rsidR="00A75149">
          <w:rPr>
            <w:webHidden/>
          </w:rPr>
          <w:fldChar w:fldCharType="begin"/>
        </w:r>
        <w:r w:rsidR="00A75149">
          <w:rPr>
            <w:webHidden/>
          </w:rPr>
          <w:instrText xml:space="preserve"> PAGEREF _Toc116310710 \h </w:instrText>
        </w:r>
        <w:r w:rsidR="00A75149">
          <w:rPr>
            <w:webHidden/>
          </w:rPr>
        </w:r>
        <w:r w:rsidR="00A75149">
          <w:rPr>
            <w:webHidden/>
          </w:rPr>
          <w:fldChar w:fldCharType="separate"/>
        </w:r>
        <w:r w:rsidR="004879C9">
          <w:rPr>
            <w:webHidden/>
          </w:rPr>
          <w:t>203</w:t>
        </w:r>
        <w:r w:rsidR="00A75149">
          <w:rPr>
            <w:webHidden/>
          </w:rPr>
          <w:fldChar w:fldCharType="end"/>
        </w:r>
      </w:hyperlink>
    </w:p>
    <w:p w14:paraId="473D3D6E" w14:textId="30ACD619" w:rsidR="00A75149" w:rsidRDefault="003C447E">
      <w:pPr>
        <w:pStyle w:val="TOC2"/>
        <w:rPr>
          <w:rFonts w:asciiTheme="minorHAnsi" w:eastAsiaTheme="minorEastAsia" w:hAnsiTheme="minorHAnsi" w:cstheme="minorBidi"/>
          <w:sz w:val="22"/>
          <w:szCs w:val="22"/>
          <w:lang w:eastAsia="es-ES"/>
        </w:rPr>
      </w:pPr>
      <w:hyperlink w:anchor="_Toc116310711" w:history="1">
        <w:r w:rsidR="00A75149" w:rsidRPr="00BF6AAF">
          <w:rPr>
            <w:rStyle w:val="Hyperlink"/>
          </w:rPr>
          <w:t>8.4</w:t>
        </w:r>
        <w:r w:rsidR="00A75149">
          <w:rPr>
            <w:rFonts w:asciiTheme="minorHAnsi" w:eastAsiaTheme="minorEastAsia" w:hAnsiTheme="minorHAnsi" w:cstheme="minorBidi"/>
            <w:sz w:val="22"/>
            <w:szCs w:val="22"/>
            <w:lang w:eastAsia="es-ES"/>
          </w:rPr>
          <w:tab/>
        </w:r>
        <w:r w:rsidR="00A75149" w:rsidRPr="00BF6AAF">
          <w:rPr>
            <w:rStyle w:val="Hyperlink"/>
          </w:rPr>
          <w:t>SDI Virtual Table</w:t>
        </w:r>
        <w:r w:rsidR="00A75149">
          <w:rPr>
            <w:webHidden/>
          </w:rPr>
          <w:tab/>
        </w:r>
        <w:r w:rsidR="00A75149">
          <w:rPr>
            <w:webHidden/>
          </w:rPr>
          <w:fldChar w:fldCharType="begin"/>
        </w:r>
        <w:r w:rsidR="00A75149">
          <w:rPr>
            <w:webHidden/>
          </w:rPr>
          <w:instrText xml:space="preserve"> PAGEREF _Toc116310711 \h </w:instrText>
        </w:r>
        <w:r w:rsidR="00A75149">
          <w:rPr>
            <w:webHidden/>
          </w:rPr>
        </w:r>
        <w:r w:rsidR="00A75149">
          <w:rPr>
            <w:webHidden/>
          </w:rPr>
          <w:fldChar w:fldCharType="separate"/>
        </w:r>
        <w:r w:rsidR="004879C9">
          <w:rPr>
            <w:webHidden/>
          </w:rPr>
          <w:t>203</w:t>
        </w:r>
        <w:r w:rsidR="00A75149">
          <w:rPr>
            <w:webHidden/>
          </w:rPr>
          <w:fldChar w:fldCharType="end"/>
        </w:r>
      </w:hyperlink>
    </w:p>
    <w:p w14:paraId="136A75D0" w14:textId="10ADFDC4" w:rsidR="00A75149" w:rsidRDefault="003C447E">
      <w:pPr>
        <w:pStyle w:val="TOC2"/>
        <w:rPr>
          <w:rFonts w:asciiTheme="minorHAnsi" w:eastAsiaTheme="minorEastAsia" w:hAnsiTheme="minorHAnsi" w:cstheme="minorBidi"/>
          <w:sz w:val="22"/>
          <w:szCs w:val="22"/>
          <w:lang w:eastAsia="es-ES"/>
        </w:rPr>
      </w:pPr>
      <w:hyperlink w:anchor="_Toc116310712" w:history="1">
        <w:r w:rsidR="00A75149" w:rsidRPr="00BF6AAF">
          <w:rPr>
            <w:rStyle w:val="Hyperlink"/>
          </w:rPr>
          <w:t>8.5</w:t>
        </w:r>
        <w:r w:rsidR="00A75149">
          <w:rPr>
            <w:rFonts w:asciiTheme="minorHAnsi" w:eastAsiaTheme="minorEastAsia" w:hAnsiTheme="minorHAnsi" w:cstheme="minorBidi"/>
            <w:sz w:val="22"/>
            <w:szCs w:val="22"/>
            <w:lang w:eastAsia="es-ES"/>
          </w:rPr>
          <w:tab/>
        </w:r>
        <w:r w:rsidR="00A75149" w:rsidRPr="00BF6AAF">
          <w:rPr>
            <w:rStyle w:val="Hyperlink"/>
          </w:rPr>
          <w:t>SDI Vistas Calculadas I</w:t>
        </w:r>
        <w:r w:rsidR="00A75149">
          <w:rPr>
            <w:webHidden/>
          </w:rPr>
          <w:tab/>
        </w:r>
        <w:r w:rsidR="00A75149">
          <w:rPr>
            <w:webHidden/>
          </w:rPr>
          <w:fldChar w:fldCharType="begin"/>
        </w:r>
        <w:r w:rsidR="00A75149">
          <w:rPr>
            <w:webHidden/>
          </w:rPr>
          <w:instrText xml:space="preserve"> PAGEREF _Toc116310712 \h </w:instrText>
        </w:r>
        <w:r w:rsidR="00A75149">
          <w:rPr>
            <w:webHidden/>
          </w:rPr>
        </w:r>
        <w:r w:rsidR="00A75149">
          <w:rPr>
            <w:webHidden/>
          </w:rPr>
          <w:fldChar w:fldCharType="separate"/>
        </w:r>
        <w:r w:rsidR="004879C9">
          <w:rPr>
            <w:webHidden/>
          </w:rPr>
          <w:t>205</w:t>
        </w:r>
        <w:r w:rsidR="00A75149">
          <w:rPr>
            <w:webHidden/>
          </w:rPr>
          <w:fldChar w:fldCharType="end"/>
        </w:r>
      </w:hyperlink>
    </w:p>
    <w:p w14:paraId="76365FA9" w14:textId="70DCC4EE" w:rsidR="00A75149" w:rsidRDefault="003C447E">
      <w:pPr>
        <w:pStyle w:val="TOC3"/>
        <w:rPr>
          <w:rFonts w:asciiTheme="minorHAnsi" w:eastAsiaTheme="minorEastAsia" w:hAnsiTheme="minorHAnsi" w:cstheme="minorBidi"/>
          <w:sz w:val="22"/>
          <w:szCs w:val="22"/>
          <w:lang w:eastAsia="es-ES"/>
        </w:rPr>
      </w:pPr>
      <w:hyperlink w:anchor="_Toc116310713" w:history="1">
        <w:r w:rsidR="00A75149" w:rsidRPr="00BF6AAF">
          <w:rPr>
            <w:rStyle w:val="Hyperlink"/>
          </w:rPr>
          <w:t>8.5.1</w:t>
        </w:r>
        <w:r w:rsidR="00A75149">
          <w:rPr>
            <w:rFonts w:asciiTheme="minorHAnsi" w:eastAsiaTheme="minorEastAsia" w:hAnsiTheme="minorHAnsi" w:cstheme="minorBidi"/>
            <w:sz w:val="22"/>
            <w:szCs w:val="22"/>
            <w:lang w:eastAsia="es-ES"/>
          </w:rPr>
          <w:tab/>
        </w:r>
        <w:r w:rsidR="00A75149" w:rsidRPr="00BF6AAF">
          <w:rPr>
            <w:rStyle w:val="Hyperlink"/>
          </w:rPr>
          <w:t>Consultas a Tablas Virtuales</w:t>
        </w:r>
        <w:r w:rsidR="00A75149">
          <w:rPr>
            <w:webHidden/>
          </w:rPr>
          <w:tab/>
        </w:r>
        <w:r w:rsidR="00A75149">
          <w:rPr>
            <w:webHidden/>
          </w:rPr>
          <w:fldChar w:fldCharType="begin"/>
        </w:r>
        <w:r w:rsidR="00A75149">
          <w:rPr>
            <w:webHidden/>
          </w:rPr>
          <w:instrText xml:space="preserve"> PAGEREF _Toc116310713 \h </w:instrText>
        </w:r>
        <w:r w:rsidR="00A75149">
          <w:rPr>
            <w:webHidden/>
          </w:rPr>
        </w:r>
        <w:r w:rsidR="00A75149">
          <w:rPr>
            <w:webHidden/>
          </w:rPr>
          <w:fldChar w:fldCharType="separate"/>
        </w:r>
        <w:r w:rsidR="004879C9">
          <w:rPr>
            <w:webHidden/>
          </w:rPr>
          <w:t>206</w:t>
        </w:r>
        <w:r w:rsidR="00A75149">
          <w:rPr>
            <w:webHidden/>
          </w:rPr>
          <w:fldChar w:fldCharType="end"/>
        </w:r>
      </w:hyperlink>
    </w:p>
    <w:p w14:paraId="1F00D1F4" w14:textId="2D446CEA" w:rsidR="00A75149" w:rsidRDefault="003C447E">
      <w:pPr>
        <w:pStyle w:val="TOC3"/>
        <w:rPr>
          <w:rFonts w:asciiTheme="minorHAnsi" w:eastAsiaTheme="minorEastAsia" w:hAnsiTheme="minorHAnsi" w:cstheme="minorBidi"/>
          <w:sz w:val="22"/>
          <w:szCs w:val="22"/>
          <w:lang w:eastAsia="es-ES"/>
        </w:rPr>
      </w:pPr>
      <w:hyperlink w:anchor="_Toc116310714" w:history="1">
        <w:r w:rsidR="00A75149" w:rsidRPr="00BF6AAF">
          <w:rPr>
            <w:rStyle w:val="Hyperlink"/>
          </w:rPr>
          <w:t>8.5.2</w:t>
        </w:r>
        <w:r w:rsidR="00A75149">
          <w:rPr>
            <w:rFonts w:asciiTheme="minorHAnsi" w:eastAsiaTheme="minorEastAsia" w:hAnsiTheme="minorHAnsi" w:cstheme="minorBidi"/>
            <w:sz w:val="22"/>
            <w:szCs w:val="22"/>
            <w:lang w:eastAsia="es-ES"/>
          </w:rPr>
          <w:tab/>
        </w:r>
        <w:r w:rsidR="00A75149" w:rsidRPr="00BF6AAF">
          <w:rPr>
            <w:rStyle w:val="Hyperlink"/>
          </w:rPr>
          <w:t>Acciones Básicas</w:t>
        </w:r>
        <w:r w:rsidR="00A75149">
          <w:rPr>
            <w:webHidden/>
          </w:rPr>
          <w:tab/>
        </w:r>
        <w:r w:rsidR="00A75149">
          <w:rPr>
            <w:webHidden/>
          </w:rPr>
          <w:fldChar w:fldCharType="begin"/>
        </w:r>
        <w:r w:rsidR="00A75149">
          <w:rPr>
            <w:webHidden/>
          </w:rPr>
          <w:instrText xml:space="preserve"> PAGEREF _Toc116310714 \h </w:instrText>
        </w:r>
        <w:r w:rsidR="00A75149">
          <w:rPr>
            <w:webHidden/>
          </w:rPr>
        </w:r>
        <w:r w:rsidR="00A75149">
          <w:rPr>
            <w:webHidden/>
          </w:rPr>
          <w:fldChar w:fldCharType="separate"/>
        </w:r>
        <w:r w:rsidR="004879C9">
          <w:rPr>
            <w:webHidden/>
          </w:rPr>
          <w:t>207</w:t>
        </w:r>
        <w:r w:rsidR="00A75149">
          <w:rPr>
            <w:webHidden/>
          </w:rPr>
          <w:fldChar w:fldCharType="end"/>
        </w:r>
      </w:hyperlink>
    </w:p>
    <w:p w14:paraId="7D834558" w14:textId="3CE6FA19" w:rsidR="00A75149" w:rsidRDefault="003C447E">
      <w:pPr>
        <w:pStyle w:val="TOC3"/>
        <w:rPr>
          <w:rFonts w:asciiTheme="minorHAnsi" w:eastAsiaTheme="minorEastAsia" w:hAnsiTheme="minorHAnsi" w:cstheme="minorBidi"/>
          <w:sz w:val="22"/>
          <w:szCs w:val="22"/>
          <w:lang w:eastAsia="es-ES"/>
        </w:rPr>
      </w:pPr>
      <w:hyperlink w:anchor="_Toc116310715" w:history="1">
        <w:r w:rsidR="00A75149" w:rsidRPr="00BF6AAF">
          <w:rPr>
            <w:rStyle w:val="Hyperlink"/>
          </w:rPr>
          <w:t>8.5.3</w:t>
        </w:r>
        <w:r w:rsidR="00A75149">
          <w:rPr>
            <w:rFonts w:asciiTheme="minorHAnsi" w:eastAsiaTheme="minorEastAsia" w:hAnsiTheme="minorHAnsi" w:cstheme="minorBidi"/>
            <w:sz w:val="22"/>
            <w:szCs w:val="22"/>
            <w:lang w:eastAsia="es-ES"/>
          </w:rPr>
          <w:tab/>
        </w:r>
        <w:r w:rsidR="00A75149" w:rsidRPr="00BF6AAF">
          <w:rPr>
            <w:rStyle w:val="Hyperlink"/>
          </w:rPr>
          <w:t>Visualizar Vistas Calculadas</w:t>
        </w:r>
        <w:r w:rsidR="00A75149">
          <w:rPr>
            <w:webHidden/>
          </w:rPr>
          <w:tab/>
        </w:r>
        <w:r w:rsidR="00A75149">
          <w:rPr>
            <w:webHidden/>
          </w:rPr>
          <w:fldChar w:fldCharType="begin"/>
        </w:r>
        <w:r w:rsidR="00A75149">
          <w:rPr>
            <w:webHidden/>
          </w:rPr>
          <w:instrText xml:space="preserve"> PAGEREF _Toc116310715 \h </w:instrText>
        </w:r>
        <w:r w:rsidR="00A75149">
          <w:rPr>
            <w:webHidden/>
          </w:rPr>
        </w:r>
        <w:r w:rsidR="00A75149">
          <w:rPr>
            <w:webHidden/>
          </w:rPr>
          <w:fldChar w:fldCharType="separate"/>
        </w:r>
        <w:r w:rsidR="004879C9">
          <w:rPr>
            <w:webHidden/>
          </w:rPr>
          <w:t>210</w:t>
        </w:r>
        <w:r w:rsidR="00A75149">
          <w:rPr>
            <w:webHidden/>
          </w:rPr>
          <w:fldChar w:fldCharType="end"/>
        </w:r>
      </w:hyperlink>
    </w:p>
    <w:p w14:paraId="30083AA7" w14:textId="504A3658" w:rsidR="00A75149" w:rsidRDefault="003C447E">
      <w:pPr>
        <w:pStyle w:val="TOC2"/>
        <w:rPr>
          <w:rFonts w:asciiTheme="minorHAnsi" w:eastAsiaTheme="minorEastAsia" w:hAnsiTheme="minorHAnsi" w:cstheme="minorBidi"/>
          <w:sz w:val="22"/>
          <w:szCs w:val="22"/>
          <w:lang w:eastAsia="es-ES"/>
        </w:rPr>
      </w:pPr>
      <w:hyperlink w:anchor="_Toc116310716" w:history="1">
        <w:r w:rsidR="00A75149" w:rsidRPr="00BF6AAF">
          <w:rPr>
            <w:rStyle w:val="Hyperlink"/>
          </w:rPr>
          <w:t>8.6</w:t>
        </w:r>
        <w:r w:rsidR="00A75149">
          <w:rPr>
            <w:rFonts w:asciiTheme="minorHAnsi" w:eastAsiaTheme="minorEastAsia" w:hAnsiTheme="minorHAnsi" w:cstheme="minorBidi"/>
            <w:sz w:val="22"/>
            <w:szCs w:val="22"/>
            <w:lang w:eastAsia="es-ES"/>
          </w:rPr>
          <w:tab/>
        </w:r>
        <w:r w:rsidR="00A75149" w:rsidRPr="00BF6AAF">
          <w:rPr>
            <w:rStyle w:val="Hyperlink"/>
          </w:rPr>
          <w:t>Supuesto práctico I</w:t>
        </w:r>
        <w:r w:rsidR="00A75149">
          <w:rPr>
            <w:webHidden/>
          </w:rPr>
          <w:tab/>
        </w:r>
        <w:r w:rsidR="00A75149">
          <w:rPr>
            <w:webHidden/>
          </w:rPr>
          <w:fldChar w:fldCharType="begin"/>
        </w:r>
        <w:r w:rsidR="00A75149">
          <w:rPr>
            <w:webHidden/>
          </w:rPr>
          <w:instrText xml:space="preserve"> PAGEREF _Toc116310716 \h </w:instrText>
        </w:r>
        <w:r w:rsidR="00A75149">
          <w:rPr>
            <w:webHidden/>
          </w:rPr>
        </w:r>
        <w:r w:rsidR="00A75149">
          <w:rPr>
            <w:webHidden/>
          </w:rPr>
          <w:fldChar w:fldCharType="separate"/>
        </w:r>
        <w:r w:rsidR="004879C9">
          <w:rPr>
            <w:webHidden/>
          </w:rPr>
          <w:t>211</w:t>
        </w:r>
        <w:r w:rsidR="00A75149">
          <w:rPr>
            <w:webHidden/>
          </w:rPr>
          <w:fldChar w:fldCharType="end"/>
        </w:r>
      </w:hyperlink>
    </w:p>
    <w:p w14:paraId="46BEF1E8" w14:textId="5E186737" w:rsidR="00A75149" w:rsidRDefault="003C447E">
      <w:pPr>
        <w:pStyle w:val="TOC3"/>
        <w:rPr>
          <w:rFonts w:asciiTheme="minorHAnsi" w:eastAsiaTheme="minorEastAsia" w:hAnsiTheme="minorHAnsi" w:cstheme="minorBidi"/>
          <w:sz w:val="22"/>
          <w:szCs w:val="22"/>
          <w:lang w:eastAsia="es-ES"/>
        </w:rPr>
      </w:pPr>
      <w:hyperlink w:anchor="_Toc116310717" w:history="1">
        <w:r w:rsidR="00A75149" w:rsidRPr="00BF6AAF">
          <w:rPr>
            <w:rStyle w:val="Hyperlink"/>
            <w:i/>
          </w:rPr>
          <w:t>8.6.1</w:t>
        </w:r>
        <w:r w:rsidR="00A75149">
          <w:rPr>
            <w:rFonts w:asciiTheme="minorHAnsi" w:eastAsiaTheme="minorEastAsia" w:hAnsiTheme="minorHAnsi" w:cstheme="minorBidi"/>
            <w:sz w:val="22"/>
            <w:szCs w:val="22"/>
            <w:lang w:eastAsia="es-ES"/>
          </w:rPr>
          <w:tab/>
        </w:r>
        <w:r w:rsidR="00A75149" w:rsidRPr="00BF6AAF">
          <w:rPr>
            <w:rStyle w:val="Hyperlink"/>
          </w:rPr>
          <w:t>Preparar el entorno de trabajo</w:t>
        </w:r>
        <w:r w:rsidR="00A75149">
          <w:rPr>
            <w:webHidden/>
          </w:rPr>
          <w:tab/>
        </w:r>
        <w:r w:rsidR="00A75149">
          <w:rPr>
            <w:webHidden/>
          </w:rPr>
          <w:fldChar w:fldCharType="begin"/>
        </w:r>
        <w:r w:rsidR="00A75149">
          <w:rPr>
            <w:webHidden/>
          </w:rPr>
          <w:instrText xml:space="preserve"> PAGEREF _Toc116310717 \h </w:instrText>
        </w:r>
        <w:r w:rsidR="00A75149">
          <w:rPr>
            <w:webHidden/>
          </w:rPr>
        </w:r>
        <w:r w:rsidR="00A75149">
          <w:rPr>
            <w:webHidden/>
          </w:rPr>
          <w:fldChar w:fldCharType="separate"/>
        </w:r>
        <w:r w:rsidR="004879C9">
          <w:rPr>
            <w:webHidden/>
          </w:rPr>
          <w:t>212</w:t>
        </w:r>
        <w:r w:rsidR="00A75149">
          <w:rPr>
            <w:webHidden/>
          </w:rPr>
          <w:fldChar w:fldCharType="end"/>
        </w:r>
      </w:hyperlink>
    </w:p>
    <w:p w14:paraId="265337EF" w14:textId="14BFF7AA" w:rsidR="00A75149" w:rsidRDefault="003C447E">
      <w:pPr>
        <w:pStyle w:val="TOC3"/>
        <w:rPr>
          <w:rFonts w:asciiTheme="minorHAnsi" w:eastAsiaTheme="minorEastAsia" w:hAnsiTheme="minorHAnsi" w:cstheme="minorBidi"/>
          <w:sz w:val="22"/>
          <w:szCs w:val="22"/>
          <w:lang w:eastAsia="es-ES"/>
        </w:rPr>
      </w:pPr>
      <w:hyperlink w:anchor="_Toc116310718" w:history="1">
        <w:r w:rsidR="00A75149" w:rsidRPr="00BF6AAF">
          <w:rPr>
            <w:rStyle w:val="Hyperlink"/>
          </w:rPr>
          <w:t>8.6.2</w:t>
        </w:r>
        <w:r w:rsidR="00A75149">
          <w:rPr>
            <w:rFonts w:asciiTheme="minorHAnsi" w:eastAsiaTheme="minorEastAsia" w:hAnsiTheme="minorHAnsi" w:cstheme="minorBidi"/>
            <w:sz w:val="22"/>
            <w:szCs w:val="22"/>
            <w:lang w:eastAsia="es-ES"/>
          </w:rPr>
          <w:tab/>
        </w:r>
        <w:r w:rsidR="00A75149" w:rsidRPr="00BF6AAF">
          <w:rPr>
            <w:rStyle w:val="Hyperlink"/>
          </w:rPr>
          <w:t>Acceder a los datos del Sistema HANA</w:t>
        </w:r>
        <w:r w:rsidR="00A75149">
          <w:rPr>
            <w:webHidden/>
          </w:rPr>
          <w:tab/>
        </w:r>
        <w:r w:rsidR="00A75149">
          <w:rPr>
            <w:webHidden/>
          </w:rPr>
          <w:fldChar w:fldCharType="begin"/>
        </w:r>
        <w:r w:rsidR="00A75149">
          <w:rPr>
            <w:webHidden/>
          </w:rPr>
          <w:instrText xml:space="preserve"> PAGEREF _Toc116310718 \h </w:instrText>
        </w:r>
        <w:r w:rsidR="00A75149">
          <w:rPr>
            <w:webHidden/>
          </w:rPr>
        </w:r>
        <w:r w:rsidR="00A75149">
          <w:rPr>
            <w:webHidden/>
          </w:rPr>
          <w:fldChar w:fldCharType="separate"/>
        </w:r>
        <w:r w:rsidR="004879C9">
          <w:rPr>
            <w:webHidden/>
          </w:rPr>
          <w:t>213</w:t>
        </w:r>
        <w:r w:rsidR="00A75149">
          <w:rPr>
            <w:webHidden/>
          </w:rPr>
          <w:fldChar w:fldCharType="end"/>
        </w:r>
      </w:hyperlink>
    </w:p>
    <w:p w14:paraId="61959FD1" w14:textId="319D2C79" w:rsidR="00A75149" w:rsidRDefault="003C447E">
      <w:pPr>
        <w:pStyle w:val="TOC3"/>
        <w:rPr>
          <w:rFonts w:asciiTheme="minorHAnsi" w:eastAsiaTheme="minorEastAsia" w:hAnsiTheme="minorHAnsi" w:cstheme="minorBidi"/>
          <w:sz w:val="22"/>
          <w:szCs w:val="22"/>
          <w:lang w:eastAsia="es-ES"/>
        </w:rPr>
      </w:pPr>
      <w:hyperlink w:anchor="_Toc116310719" w:history="1">
        <w:r w:rsidR="00A75149" w:rsidRPr="00BF6AAF">
          <w:rPr>
            <w:rStyle w:val="Hyperlink"/>
          </w:rPr>
          <w:t>8.6.3</w:t>
        </w:r>
        <w:r w:rsidR="00A75149">
          <w:rPr>
            <w:rFonts w:asciiTheme="minorHAnsi" w:eastAsiaTheme="minorEastAsia" w:hAnsiTheme="minorHAnsi" w:cstheme="minorBidi"/>
            <w:sz w:val="22"/>
            <w:szCs w:val="22"/>
            <w:lang w:eastAsia="es-ES"/>
          </w:rPr>
          <w:tab/>
        </w:r>
        <w:r w:rsidR="00A75149" w:rsidRPr="00BF6AAF">
          <w:rPr>
            <w:rStyle w:val="Hyperlink"/>
          </w:rPr>
          <w:t>AcquisitionLayer</w:t>
        </w:r>
        <w:r w:rsidR="00A75149">
          <w:rPr>
            <w:webHidden/>
          </w:rPr>
          <w:tab/>
        </w:r>
        <w:r w:rsidR="00A75149">
          <w:rPr>
            <w:webHidden/>
          </w:rPr>
          <w:fldChar w:fldCharType="begin"/>
        </w:r>
        <w:r w:rsidR="00A75149">
          <w:rPr>
            <w:webHidden/>
          </w:rPr>
          <w:instrText xml:space="preserve"> PAGEREF _Toc116310719 \h </w:instrText>
        </w:r>
        <w:r w:rsidR="00A75149">
          <w:rPr>
            <w:webHidden/>
          </w:rPr>
        </w:r>
        <w:r w:rsidR="00A75149">
          <w:rPr>
            <w:webHidden/>
          </w:rPr>
          <w:fldChar w:fldCharType="separate"/>
        </w:r>
        <w:r w:rsidR="004879C9">
          <w:rPr>
            <w:webHidden/>
          </w:rPr>
          <w:t>214</w:t>
        </w:r>
        <w:r w:rsidR="00A75149">
          <w:rPr>
            <w:webHidden/>
          </w:rPr>
          <w:fldChar w:fldCharType="end"/>
        </w:r>
      </w:hyperlink>
    </w:p>
    <w:p w14:paraId="44210684" w14:textId="70E3C18F" w:rsidR="00A75149" w:rsidRDefault="003C447E">
      <w:pPr>
        <w:pStyle w:val="TOC3"/>
        <w:rPr>
          <w:rFonts w:asciiTheme="minorHAnsi" w:eastAsiaTheme="minorEastAsia" w:hAnsiTheme="minorHAnsi" w:cstheme="minorBidi"/>
          <w:sz w:val="22"/>
          <w:szCs w:val="22"/>
          <w:lang w:eastAsia="es-ES"/>
        </w:rPr>
      </w:pPr>
      <w:hyperlink w:anchor="_Toc116310720" w:history="1">
        <w:r w:rsidR="00A75149" w:rsidRPr="00BF6AAF">
          <w:rPr>
            <w:rStyle w:val="Hyperlink"/>
          </w:rPr>
          <w:t>8.6.4</w:t>
        </w:r>
        <w:r w:rsidR="00A75149">
          <w:rPr>
            <w:rFonts w:asciiTheme="minorHAnsi" w:eastAsiaTheme="minorEastAsia" w:hAnsiTheme="minorHAnsi" w:cstheme="minorBidi"/>
            <w:sz w:val="22"/>
            <w:szCs w:val="22"/>
            <w:lang w:eastAsia="es-ES"/>
          </w:rPr>
          <w:tab/>
        </w:r>
        <w:r w:rsidR="00A75149" w:rsidRPr="00BF6AAF">
          <w:rPr>
            <w:rStyle w:val="Hyperlink"/>
          </w:rPr>
          <w:t>HarmonizationLayer</w:t>
        </w:r>
        <w:r w:rsidR="00A75149">
          <w:rPr>
            <w:webHidden/>
          </w:rPr>
          <w:tab/>
        </w:r>
        <w:r w:rsidR="00A75149">
          <w:rPr>
            <w:webHidden/>
          </w:rPr>
          <w:fldChar w:fldCharType="begin"/>
        </w:r>
        <w:r w:rsidR="00A75149">
          <w:rPr>
            <w:webHidden/>
          </w:rPr>
          <w:instrText xml:space="preserve"> PAGEREF _Toc116310720 \h </w:instrText>
        </w:r>
        <w:r w:rsidR="00A75149">
          <w:rPr>
            <w:webHidden/>
          </w:rPr>
        </w:r>
        <w:r w:rsidR="00A75149">
          <w:rPr>
            <w:webHidden/>
          </w:rPr>
          <w:fldChar w:fldCharType="separate"/>
        </w:r>
        <w:r w:rsidR="004879C9">
          <w:rPr>
            <w:webHidden/>
          </w:rPr>
          <w:t>217</w:t>
        </w:r>
        <w:r w:rsidR="00A75149">
          <w:rPr>
            <w:webHidden/>
          </w:rPr>
          <w:fldChar w:fldCharType="end"/>
        </w:r>
      </w:hyperlink>
    </w:p>
    <w:p w14:paraId="4203DDE1" w14:textId="7CA7EACA" w:rsidR="00A75149" w:rsidRDefault="003C447E">
      <w:pPr>
        <w:pStyle w:val="TOC3"/>
        <w:rPr>
          <w:rFonts w:asciiTheme="minorHAnsi" w:eastAsiaTheme="minorEastAsia" w:hAnsiTheme="minorHAnsi" w:cstheme="minorBidi"/>
          <w:sz w:val="22"/>
          <w:szCs w:val="22"/>
          <w:lang w:eastAsia="es-ES"/>
        </w:rPr>
      </w:pPr>
      <w:hyperlink w:anchor="_Toc116310721" w:history="1">
        <w:r w:rsidR="00A75149" w:rsidRPr="00BF6AAF">
          <w:rPr>
            <w:rStyle w:val="Hyperlink"/>
          </w:rPr>
          <w:t>8.6.5</w:t>
        </w:r>
        <w:r w:rsidR="00A75149">
          <w:rPr>
            <w:rFonts w:asciiTheme="minorHAnsi" w:eastAsiaTheme="minorEastAsia" w:hAnsiTheme="minorHAnsi" w:cstheme="minorBidi"/>
            <w:sz w:val="22"/>
            <w:szCs w:val="22"/>
            <w:lang w:eastAsia="es-ES"/>
          </w:rPr>
          <w:tab/>
        </w:r>
        <w:r w:rsidR="00A75149" w:rsidRPr="00BF6AAF">
          <w:rPr>
            <w:rStyle w:val="Hyperlink"/>
          </w:rPr>
          <w:t>Visualización de datos</w:t>
        </w:r>
        <w:r w:rsidR="00A75149">
          <w:rPr>
            <w:webHidden/>
          </w:rPr>
          <w:tab/>
        </w:r>
        <w:r w:rsidR="00A75149">
          <w:rPr>
            <w:webHidden/>
          </w:rPr>
          <w:fldChar w:fldCharType="begin"/>
        </w:r>
        <w:r w:rsidR="00A75149">
          <w:rPr>
            <w:webHidden/>
          </w:rPr>
          <w:instrText xml:space="preserve"> PAGEREF _Toc116310721 \h </w:instrText>
        </w:r>
        <w:r w:rsidR="00A75149">
          <w:rPr>
            <w:webHidden/>
          </w:rPr>
        </w:r>
        <w:r w:rsidR="00A75149">
          <w:rPr>
            <w:webHidden/>
          </w:rPr>
          <w:fldChar w:fldCharType="separate"/>
        </w:r>
        <w:r w:rsidR="004879C9">
          <w:rPr>
            <w:webHidden/>
          </w:rPr>
          <w:t>217</w:t>
        </w:r>
        <w:r w:rsidR="00A75149">
          <w:rPr>
            <w:webHidden/>
          </w:rPr>
          <w:fldChar w:fldCharType="end"/>
        </w:r>
      </w:hyperlink>
    </w:p>
    <w:p w14:paraId="2963D81B" w14:textId="4152B99E" w:rsidR="00A75149" w:rsidRDefault="003C447E">
      <w:pPr>
        <w:pStyle w:val="TOC1"/>
        <w:rPr>
          <w:rFonts w:asciiTheme="minorHAnsi" w:eastAsiaTheme="minorEastAsia" w:hAnsiTheme="minorHAnsi" w:cstheme="minorBidi"/>
          <w:sz w:val="22"/>
          <w:szCs w:val="22"/>
          <w:lang w:eastAsia="es-ES"/>
        </w:rPr>
      </w:pPr>
      <w:hyperlink w:anchor="_Toc116310722" w:history="1">
        <w:r w:rsidR="00A75149" w:rsidRPr="00BF6AAF">
          <w:rPr>
            <w:rStyle w:val="Hyperlink"/>
          </w:rPr>
          <w:t>9.</w:t>
        </w:r>
        <w:r w:rsidR="00A75149">
          <w:rPr>
            <w:rFonts w:asciiTheme="minorHAnsi" w:eastAsiaTheme="minorEastAsia" w:hAnsiTheme="minorHAnsi" w:cstheme="minorBidi"/>
            <w:sz w:val="22"/>
            <w:szCs w:val="22"/>
            <w:lang w:eastAsia="es-ES"/>
          </w:rPr>
          <w:tab/>
        </w:r>
        <w:r w:rsidR="00A75149" w:rsidRPr="00BF6AAF">
          <w:rPr>
            <w:rStyle w:val="Hyperlink"/>
          </w:rPr>
          <w:t>SAP HANA II</w:t>
        </w:r>
        <w:r w:rsidR="00A75149">
          <w:rPr>
            <w:webHidden/>
          </w:rPr>
          <w:tab/>
        </w:r>
        <w:r w:rsidR="00A75149">
          <w:rPr>
            <w:webHidden/>
          </w:rPr>
          <w:fldChar w:fldCharType="begin"/>
        </w:r>
        <w:r w:rsidR="00A75149">
          <w:rPr>
            <w:webHidden/>
          </w:rPr>
          <w:instrText xml:space="preserve"> PAGEREF _Toc116310722 \h </w:instrText>
        </w:r>
        <w:r w:rsidR="00A75149">
          <w:rPr>
            <w:webHidden/>
          </w:rPr>
        </w:r>
        <w:r w:rsidR="00A75149">
          <w:rPr>
            <w:webHidden/>
          </w:rPr>
          <w:fldChar w:fldCharType="separate"/>
        </w:r>
        <w:r w:rsidR="004879C9">
          <w:rPr>
            <w:webHidden/>
          </w:rPr>
          <w:t>219</w:t>
        </w:r>
        <w:r w:rsidR="00A75149">
          <w:rPr>
            <w:webHidden/>
          </w:rPr>
          <w:fldChar w:fldCharType="end"/>
        </w:r>
      </w:hyperlink>
    </w:p>
    <w:p w14:paraId="766655B4" w14:textId="155AB7EC" w:rsidR="00A75149" w:rsidRDefault="003C447E">
      <w:pPr>
        <w:pStyle w:val="TOC2"/>
        <w:rPr>
          <w:rFonts w:asciiTheme="minorHAnsi" w:eastAsiaTheme="minorEastAsia" w:hAnsiTheme="minorHAnsi" w:cstheme="minorBidi"/>
          <w:sz w:val="22"/>
          <w:szCs w:val="22"/>
          <w:lang w:eastAsia="es-ES"/>
        </w:rPr>
      </w:pPr>
      <w:hyperlink w:anchor="_Toc116310723" w:history="1">
        <w:r w:rsidR="00A75149" w:rsidRPr="00BF6AAF">
          <w:rPr>
            <w:rStyle w:val="Hyperlink"/>
          </w:rPr>
          <w:t>9.1</w:t>
        </w:r>
        <w:r w:rsidR="00A75149">
          <w:rPr>
            <w:rFonts w:asciiTheme="minorHAnsi" w:eastAsiaTheme="minorEastAsia" w:hAnsiTheme="minorHAnsi" w:cstheme="minorBidi"/>
            <w:sz w:val="22"/>
            <w:szCs w:val="22"/>
            <w:lang w:eastAsia="es-ES"/>
          </w:rPr>
          <w:tab/>
        </w:r>
        <w:r w:rsidR="00A75149" w:rsidRPr="00BF6AAF">
          <w:rPr>
            <w:rStyle w:val="Hyperlink"/>
          </w:rPr>
          <w:t>SDI Vista Calculada II</w:t>
        </w:r>
        <w:r w:rsidR="00A75149">
          <w:rPr>
            <w:webHidden/>
          </w:rPr>
          <w:tab/>
        </w:r>
        <w:r w:rsidR="00A75149">
          <w:rPr>
            <w:webHidden/>
          </w:rPr>
          <w:fldChar w:fldCharType="begin"/>
        </w:r>
        <w:r w:rsidR="00A75149">
          <w:rPr>
            <w:webHidden/>
          </w:rPr>
          <w:instrText xml:space="preserve"> PAGEREF _Toc116310723 \h </w:instrText>
        </w:r>
        <w:r w:rsidR="00A75149">
          <w:rPr>
            <w:webHidden/>
          </w:rPr>
        </w:r>
        <w:r w:rsidR="00A75149">
          <w:rPr>
            <w:webHidden/>
          </w:rPr>
          <w:fldChar w:fldCharType="separate"/>
        </w:r>
        <w:r w:rsidR="004879C9">
          <w:rPr>
            <w:webHidden/>
          </w:rPr>
          <w:t>219</w:t>
        </w:r>
        <w:r w:rsidR="00A75149">
          <w:rPr>
            <w:webHidden/>
          </w:rPr>
          <w:fldChar w:fldCharType="end"/>
        </w:r>
      </w:hyperlink>
    </w:p>
    <w:p w14:paraId="4EF2C8AF" w14:textId="7C08A301" w:rsidR="00A75149" w:rsidRDefault="003C447E">
      <w:pPr>
        <w:pStyle w:val="TOC3"/>
        <w:rPr>
          <w:rFonts w:asciiTheme="minorHAnsi" w:eastAsiaTheme="minorEastAsia" w:hAnsiTheme="minorHAnsi" w:cstheme="minorBidi"/>
          <w:sz w:val="22"/>
          <w:szCs w:val="22"/>
          <w:lang w:eastAsia="es-ES"/>
        </w:rPr>
      </w:pPr>
      <w:hyperlink w:anchor="_Toc116310724" w:history="1">
        <w:r w:rsidR="00A75149" w:rsidRPr="00BF6AAF">
          <w:rPr>
            <w:rStyle w:val="Hyperlink"/>
          </w:rPr>
          <w:t>9.1.1</w:t>
        </w:r>
        <w:r w:rsidR="00A75149">
          <w:rPr>
            <w:rFonts w:asciiTheme="minorHAnsi" w:eastAsiaTheme="minorEastAsia" w:hAnsiTheme="minorHAnsi" w:cstheme="minorBidi"/>
            <w:sz w:val="22"/>
            <w:szCs w:val="22"/>
            <w:lang w:eastAsia="es-ES"/>
          </w:rPr>
          <w:tab/>
        </w:r>
        <w:r w:rsidR="00A75149" w:rsidRPr="00BF6AAF">
          <w:rPr>
            <w:rStyle w:val="Hyperlink"/>
          </w:rPr>
          <w:t>Operaciones en columnas</w:t>
        </w:r>
        <w:r w:rsidR="00A75149">
          <w:rPr>
            <w:webHidden/>
          </w:rPr>
          <w:tab/>
        </w:r>
        <w:r w:rsidR="00A75149">
          <w:rPr>
            <w:webHidden/>
          </w:rPr>
          <w:fldChar w:fldCharType="begin"/>
        </w:r>
        <w:r w:rsidR="00A75149">
          <w:rPr>
            <w:webHidden/>
          </w:rPr>
          <w:instrText xml:space="preserve"> PAGEREF _Toc116310724 \h </w:instrText>
        </w:r>
        <w:r w:rsidR="00A75149">
          <w:rPr>
            <w:webHidden/>
          </w:rPr>
        </w:r>
        <w:r w:rsidR="00A75149">
          <w:rPr>
            <w:webHidden/>
          </w:rPr>
          <w:fldChar w:fldCharType="separate"/>
        </w:r>
        <w:r w:rsidR="004879C9">
          <w:rPr>
            <w:webHidden/>
          </w:rPr>
          <w:t>219</w:t>
        </w:r>
        <w:r w:rsidR="00A75149">
          <w:rPr>
            <w:webHidden/>
          </w:rPr>
          <w:fldChar w:fldCharType="end"/>
        </w:r>
      </w:hyperlink>
    </w:p>
    <w:p w14:paraId="5309C9CC" w14:textId="23567C4C" w:rsidR="00A75149" w:rsidRDefault="003C447E">
      <w:pPr>
        <w:pStyle w:val="TOC3"/>
        <w:rPr>
          <w:rFonts w:asciiTheme="minorHAnsi" w:eastAsiaTheme="minorEastAsia" w:hAnsiTheme="minorHAnsi" w:cstheme="minorBidi"/>
          <w:sz w:val="22"/>
          <w:szCs w:val="22"/>
          <w:lang w:eastAsia="es-ES"/>
        </w:rPr>
      </w:pPr>
      <w:hyperlink w:anchor="_Toc116310725" w:history="1">
        <w:r w:rsidR="00A75149" w:rsidRPr="00BF6AAF">
          <w:rPr>
            <w:rStyle w:val="Hyperlink"/>
          </w:rPr>
          <w:t>9.1.2</w:t>
        </w:r>
        <w:r w:rsidR="00A75149">
          <w:rPr>
            <w:rFonts w:asciiTheme="minorHAnsi" w:eastAsiaTheme="minorEastAsia" w:hAnsiTheme="minorHAnsi" w:cstheme="minorBidi"/>
            <w:sz w:val="22"/>
            <w:szCs w:val="22"/>
            <w:lang w:eastAsia="es-ES"/>
          </w:rPr>
          <w:tab/>
        </w:r>
        <w:r w:rsidR="00A75149" w:rsidRPr="00BF6AAF">
          <w:rPr>
            <w:rStyle w:val="Hyperlink"/>
          </w:rPr>
          <w:t>Cambio de moneda</w:t>
        </w:r>
        <w:r w:rsidR="00A75149">
          <w:rPr>
            <w:webHidden/>
          </w:rPr>
          <w:tab/>
        </w:r>
        <w:r w:rsidR="00A75149">
          <w:rPr>
            <w:webHidden/>
          </w:rPr>
          <w:fldChar w:fldCharType="begin"/>
        </w:r>
        <w:r w:rsidR="00A75149">
          <w:rPr>
            <w:webHidden/>
          </w:rPr>
          <w:instrText xml:space="preserve"> PAGEREF _Toc116310725 \h </w:instrText>
        </w:r>
        <w:r w:rsidR="00A75149">
          <w:rPr>
            <w:webHidden/>
          </w:rPr>
        </w:r>
        <w:r w:rsidR="00A75149">
          <w:rPr>
            <w:webHidden/>
          </w:rPr>
          <w:fldChar w:fldCharType="separate"/>
        </w:r>
        <w:r w:rsidR="004879C9">
          <w:rPr>
            <w:webHidden/>
          </w:rPr>
          <w:t>225</w:t>
        </w:r>
        <w:r w:rsidR="00A75149">
          <w:rPr>
            <w:webHidden/>
          </w:rPr>
          <w:fldChar w:fldCharType="end"/>
        </w:r>
      </w:hyperlink>
    </w:p>
    <w:p w14:paraId="398F8A5A" w14:textId="4298AC13" w:rsidR="00A75149" w:rsidRDefault="003C447E">
      <w:pPr>
        <w:pStyle w:val="TOC3"/>
        <w:rPr>
          <w:rFonts w:asciiTheme="minorHAnsi" w:eastAsiaTheme="minorEastAsia" w:hAnsiTheme="minorHAnsi" w:cstheme="minorBidi"/>
          <w:sz w:val="22"/>
          <w:szCs w:val="22"/>
          <w:lang w:eastAsia="es-ES"/>
        </w:rPr>
      </w:pPr>
      <w:hyperlink w:anchor="_Toc116310726" w:history="1">
        <w:r w:rsidR="00A75149" w:rsidRPr="00BF6AAF">
          <w:rPr>
            <w:rStyle w:val="Hyperlink"/>
          </w:rPr>
          <w:t>9.1.3</w:t>
        </w:r>
        <w:r w:rsidR="00A75149">
          <w:rPr>
            <w:rFonts w:asciiTheme="minorHAnsi" w:eastAsiaTheme="minorEastAsia" w:hAnsiTheme="minorHAnsi" w:cstheme="minorBidi"/>
            <w:sz w:val="22"/>
            <w:szCs w:val="22"/>
            <w:lang w:eastAsia="es-ES"/>
          </w:rPr>
          <w:tab/>
        </w:r>
        <w:r w:rsidR="00A75149" w:rsidRPr="00BF6AAF">
          <w:rPr>
            <w:rStyle w:val="Hyperlink"/>
          </w:rPr>
          <w:t>Gestión Vistas Calculadas</w:t>
        </w:r>
        <w:r w:rsidR="00A75149">
          <w:rPr>
            <w:webHidden/>
          </w:rPr>
          <w:tab/>
        </w:r>
        <w:r w:rsidR="00A75149">
          <w:rPr>
            <w:webHidden/>
          </w:rPr>
          <w:fldChar w:fldCharType="begin"/>
        </w:r>
        <w:r w:rsidR="00A75149">
          <w:rPr>
            <w:webHidden/>
          </w:rPr>
          <w:instrText xml:space="preserve"> PAGEREF _Toc116310726 \h </w:instrText>
        </w:r>
        <w:r w:rsidR="00A75149">
          <w:rPr>
            <w:webHidden/>
          </w:rPr>
        </w:r>
        <w:r w:rsidR="00A75149">
          <w:rPr>
            <w:webHidden/>
          </w:rPr>
          <w:fldChar w:fldCharType="separate"/>
        </w:r>
        <w:r w:rsidR="004879C9">
          <w:rPr>
            <w:webHidden/>
          </w:rPr>
          <w:t>226</w:t>
        </w:r>
        <w:r w:rsidR="00A75149">
          <w:rPr>
            <w:webHidden/>
          </w:rPr>
          <w:fldChar w:fldCharType="end"/>
        </w:r>
      </w:hyperlink>
    </w:p>
    <w:p w14:paraId="52BB601B" w14:textId="07EB49C3" w:rsidR="00A75149" w:rsidRDefault="003C447E">
      <w:pPr>
        <w:pStyle w:val="TOC2"/>
        <w:rPr>
          <w:rFonts w:asciiTheme="minorHAnsi" w:eastAsiaTheme="minorEastAsia" w:hAnsiTheme="minorHAnsi" w:cstheme="minorBidi"/>
          <w:sz w:val="22"/>
          <w:szCs w:val="22"/>
          <w:lang w:eastAsia="es-ES"/>
        </w:rPr>
      </w:pPr>
      <w:hyperlink w:anchor="_Toc116310727" w:history="1">
        <w:r w:rsidR="00A75149" w:rsidRPr="00BF6AAF">
          <w:rPr>
            <w:rStyle w:val="Hyperlink"/>
          </w:rPr>
          <w:t>9.2</w:t>
        </w:r>
        <w:r w:rsidR="00A75149">
          <w:rPr>
            <w:rFonts w:asciiTheme="minorHAnsi" w:eastAsiaTheme="minorEastAsia" w:hAnsiTheme="minorHAnsi" w:cstheme="minorBidi"/>
            <w:sz w:val="22"/>
            <w:szCs w:val="22"/>
            <w:lang w:eastAsia="es-ES"/>
          </w:rPr>
          <w:tab/>
        </w:r>
        <w:r w:rsidR="00A75149" w:rsidRPr="00BF6AAF">
          <w:rPr>
            <w:rStyle w:val="Hyperlink"/>
          </w:rPr>
          <w:t>Supuesto Práctico II</w:t>
        </w:r>
        <w:r w:rsidR="00A75149">
          <w:rPr>
            <w:webHidden/>
          </w:rPr>
          <w:tab/>
        </w:r>
        <w:r w:rsidR="00A75149">
          <w:rPr>
            <w:webHidden/>
          </w:rPr>
          <w:fldChar w:fldCharType="begin"/>
        </w:r>
        <w:r w:rsidR="00A75149">
          <w:rPr>
            <w:webHidden/>
          </w:rPr>
          <w:instrText xml:space="preserve"> PAGEREF _Toc116310727 \h </w:instrText>
        </w:r>
        <w:r w:rsidR="00A75149">
          <w:rPr>
            <w:webHidden/>
          </w:rPr>
        </w:r>
        <w:r w:rsidR="00A75149">
          <w:rPr>
            <w:webHidden/>
          </w:rPr>
          <w:fldChar w:fldCharType="separate"/>
        </w:r>
        <w:r w:rsidR="004879C9">
          <w:rPr>
            <w:webHidden/>
          </w:rPr>
          <w:t>228</w:t>
        </w:r>
        <w:r w:rsidR="00A75149">
          <w:rPr>
            <w:webHidden/>
          </w:rPr>
          <w:fldChar w:fldCharType="end"/>
        </w:r>
      </w:hyperlink>
    </w:p>
    <w:p w14:paraId="7962DB99" w14:textId="57E386E2" w:rsidR="00A75149" w:rsidRDefault="003C447E">
      <w:pPr>
        <w:pStyle w:val="TOC3"/>
        <w:rPr>
          <w:rFonts w:asciiTheme="minorHAnsi" w:eastAsiaTheme="minorEastAsia" w:hAnsiTheme="minorHAnsi" w:cstheme="minorBidi"/>
          <w:sz w:val="22"/>
          <w:szCs w:val="22"/>
          <w:lang w:eastAsia="es-ES"/>
        </w:rPr>
      </w:pPr>
      <w:hyperlink w:anchor="_Toc116310728" w:history="1">
        <w:r w:rsidR="00A75149" w:rsidRPr="00BF6AAF">
          <w:rPr>
            <w:rStyle w:val="Hyperlink"/>
          </w:rPr>
          <w:t>9.2.1</w:t>
        </w:r>
        <w:r w:rsidR="00A75149">
          <w:rPr>
            <w:rFonts w:asciiTheme="minorHAnsi" w:eastAsiaTheme="minorEastAsia" w:hAnsiTheme="minorHAnsi" w:cstheme="minorBidi"/>
            <w:sz w:val="22"/>
            <w:szCs w:val="22"/>
            <w:lang w:eastAsia="es-ES"/>
          </w:rPr>
          <w:tab/>
        </w:r>
        <w:r w:rsidR="00A75149" w:rsidRPr="00BF6AAF">
          <w:rPr>
            <w:rStyle w:val="Hyperlink"/>
          </w:rPr>
          <w:t>Filtro del mandante</w:t>
        </w:r>
        <w:r w:rsidR="00A75149">
          <w:rPr>
            <w:webHidden/>
          </w:rPr>
          <w:tab/>
        </w:r>
        <w:r w:rsidR="00A75149">
          <w:rPr>
            <w:webHidden/>
          </w:rPr>
          <w:fldChar w:fldCharType="begin"/>
        </w:r>
        <w:r w:rsidR="00A75149">
          <w:rPr>
            <w:webHidden/>
          </w:rPr>
          <w:instrText xml:space="preserve"> PAGEREF _Toc116310728 \h </w:instrText>
        </w:r>
        <w:r w:rsidR="00A75149">
          <w:rPr>
            <w:webHidden/>
          </w:rPr>
        </w:r>
        <w:r w:rsidR="00A75149">
          <w:rPr>
            <w:webHidden/>
          </w:rPr>
          <w:fldChar w:fldCharType="separate"/>
        </w:r>
        <w:r w:rsidR="004879C9">
          <w:rPr>
            <w:webHidden/>
          </w:rPr>
          <w:t>230</w:t>
        </w:r>
        <w:r w:rsidR="00A75149">
          <w:rPr>
            <w:webHidden/>
          </w:rPr>
          <w:fldChar w:fldCharType="end"/>
        </w:r>
      </w:hyperlink>
    </w:p>
    <w:p w14:paraId="608F7D15" w14:textId="612BC52C" w:rsidR="00A75149" w:rsidRDefault="003C447E">
      <w:pPr>
        <w:pStyle w:val="TOC3"/>
        <w:rPr>
          <w:rFonts w:asciiTheme="minorHAnsi" w:eastAsiaTheme="minorEastAsia" w:hAnsiTheme="minorHAnsi" w:cstheme="minorBidi"/>
          <w:sz w:val="22"/>
          <w:szCs w:val="22"/>
          <w:lang w:eastAsia="es-ES"/>
        </w:rPr>
      </w:pPr>
      <w:hyperlink w:anchor="_Toc116310729" w:history="1">
        <w:r w:rsidR="00A75149" w:rsidRPr="00BF6AAF">
          <w:rPr>
            <w:rStyle w:val="Hyperlink"/>
          </w:rPr>
          <w:t>9.2.2</w:t>
        </w:r>
        <w:r w:rsidR="00A75149">
          <w:rPr>
            <w:rFonts w:asciiTheme="minorHAnsi" w:eastAsiaTheme="minorEastAsia" w:hAnsiTheme="minorHAnsi" w:cstheme="minorBidi"/>
            <w:sz w:val="22"/>
            <w:szCs w:val="22"/>
            <w:lang w:eastAsia="es-ES"/>
          </w:rPr>
          <w:tab/>
        </w:r>
        <w:r w:rsidR="00A75149" w:rsidRPr="00BF6AAF">
          <w:rPr>
            <w:rStyle w:val="Hyperlink"/>
          </w:rPr>
          <w:t>TranformationLayer</w:t>
        </w:r>
        <w:r w:rsidR="00A75149">
          <w:rPr>
            <w:webHidden/>
          </w:rPr>
          <w:tab/>
        </w:r>
        <w:r w:rsidR="00A75149">
          <w:rPr>
            <w:webHidden/>
          </w:rPr>
          <w:fldChar w:fldCharType="begin"/>
        </w:r>
        <w:r w:rsidR="00A75149">
          <w:rPr>
            <w:webHidden/>
          </w:rPr>
          <w:instrText xml:space="preserve"> PAGEREF _Toc116310729 \h </w:instrText>
        </w:r>
        <w:r w:rsidR="00A75149">
          <w:rPr>
            <w:webHidden/>
          </w:rPr>
        </w:r>
        <w:r w:rsidR="00A75149">
          <w:rPr>
            <w:webHidden/>
          </w:rPr>
          <w:fldChar w:fldCharType="separate"/>
        </w:r>
        <w:r w:rsidR="004879C9">
          <w:rPr>
            <w:webHidden/>
          </w:rPr>
          <w:t>232</w:t>
        </w:r>
        <w:r w:rsidR="00A75149">
          <w:rPr>
            <w:webHidden/>
          </w:rPr>
          <w:fldChar w:fldCharType="end"/>
        </w:r>
      </w:hyperlink>
    </w:p>
    <w:p w14:paraId="7BBE7C3F" w14:textId="4BCC5BCF" w:rsidR="00A75149" w:rsidRDefault="003C447E">
      <w:pPr>
        <w:pStyle w:val="TOC3"/>
        <w:rPr>
          <w:rFonts w:asciiTheme="minorHAnsi" w:eastAsiaTheme="minorEastAsia" w:hAnsiTheme="minorHAnsi" w:cstheme="minorBidi"/>
          <w:sz w:val="22"/>
          <w:szCs w:val="22"/>
          <w:lang w:eastAsia="es-ES"/>
        </w:rPr>
      </w:pPr>
      <w:hyperlink w:anchor="_Toc116310730" w:history="1">
        <w:r w:rsidR="00A75149" w:rsidRPr="00BF6AAF">
          <w:rPr>
            <w:rStyle w:val="Hyperlink"/>
          </w:rPr>
          <w:t>9.2.3</w:t>
        </w:r>
        <w:r w:rsidR="00A75149">
          <w:rPr>
            <w:rFonts w:asciiTheme="minorHAnsi" w:eastAsiaTheme="minorEastAsia" w:hAnsiTheme="minorHAnsi" w:cstheme="minorBidi"/>
            <w:sz w:val="22"/>
            <w:szCs w:val="22"/>
            <w:lang w:eastAsia="es-ES"/>
          </w:rPr>
          <w:tab/>
        </w:r>
        <w:r w:rsidR="00A75149" w:rsidRPr="00BF6AAF">
          <w:rPr>
            <w:rStyle w:val="Hyperlink"/>
          </w:rPr>
          <w:t>ReportingLayer</w:t>
        </w:r>
        <w:r w:rsidR="00A75149">
          <w:rPr>
            <w:webHidden/>
          </w:rPr>
          <w:tab/>
        </w:r>
        <w:r w:rsidR="00A75149">
          <w:rPr>
            <w:webHidden/>
          </w:rPr>
          <w:fldChar w:fldCharType="begin"/>
        </w:r>
        <w:r w:rsidR="00A75149">
          <w:rPr>
            <w:webHidden/>
          </w:rPr>
          <w:instrText xml:space="preserve"> PAGEREF _Toc116310730 \h </w:instrText>
        </w:r>
        <w:r w:rsidR="00A75149">
          <w:rPr>
            <w:webHidden/>
          </w:rPr>
        </w:r>
        <w:r w:rsidR="00A75149">
          <w:rPr>
            <w:webHidden/>
          </w:rPr>
          <w:fldChar w:fldCharType="separate"/>
        </w:r>
        <w:r w:rsidR="004879C9">
          <w:rPr>
            <w:webHidden/>
          </w:rPr>
          <w:t>234</w:t>
        </w:r>
        <w:r w:rsidR="00A75149">
          <w:rPr>
            <w:webHidden/>
          </w:rPr>
          <w:fldChar w:fldCharType="end"/>
        </w:r>
      </w:hyperlink>
    </w:p>
    <w:p w14:paraId="55B1731F" w14:textId="14CD9CF4" w:rsidR="00A75149" w:rsidRDefault="003C447E">
      <w:pPr>
        <w:pStyle w:val="TOC3"/>
        <w:rPr>
          <w:rFonts w:asciiTheme="minorHAnsi" w:eastAsiaTheme="minorEastAsia" w:hAnsiTheme="minorHAnsi" w:cstheme="minorBidi"/>
          <w:sz w:val="22"/>
          <w:szCs w:val="22"/>
          <w:lang w:eastAsia="es-ES"/>
        </w:rPr>
      </w:pPr>
      <w:hyperlink w:anchor="_Toc116310731" w:history="1">
        <w:r w:rsidR="00A75149" w:rsidRPr="00BF6AAF">
          <w:rPr>
            <w:rStyle w:val="Hyperlink"/>
          </w:rPr>
          <w:t>9.2.4</w:t>
        </w:r>
        <w:r w:rsidR="00A75149">
          <w:rPr>
            <w:rFonts w:asciiTheme="minorHAnsi" w:eastAsiaTheme="minorEastAsia" w:hAnsiTheme="minorHAnsi" w:cstheme="minorBidi"/>
            <w:sz w:val="22"/>
            <w:szCs w:val="22"/>
            <w:lang w:eastAsia="es-ES"/>
          </w:rPr>
          <w:tab/>
        </w:r>
        <w:r w:rsidR="00A75149" w:rsidRPr="00BF6AAF">
          <w:rPr>
            <w:rStyle w:val="Hyperlink"/>
          </w:rPr>
          <w:t>Visualización</w:t>
        </w:r>
        <w:r w:rsidR="00A75149">
          <w:rPr>
            <w:webHidden/>
          </w:rPr>
          <w:tab/>
        </w:r>
        <w:r w:rsidR="00A75149">
          <w:rPr>
            <w:webHidden/>
          </w:rPr>
          <w:fldChar w:fldCharType="begin"/>
        </w:r>
        <w:r w:rsidR="00A75149">
          <w:rPr>
            <w:webHidden/>
          </w:rPr>
          <w:instrText xml:space="preserve"> PAGEREF _Toc116310731 \h </w:instrText>
        </w:r>
        <w:r w:rsidR="00A75149">
          <w:rPr>
            <w:webHidden/>
          </w:rPr>
        </w:r>
        <w:r w:rsidR="00A75149">
          <w:rPr>
            <w:webHidden/>
          </w:rPr>
          <w:fldChar w:fldCharType="separate"/>
        </w:r>
        <w:r w:rsidR="004879C9">
          <w:rPr>
            <w:webHidden/>
          </w:rPr>
          <w:t>236</w:t>
        </w:r>
        <w:r w:rsidR="00A75149">
          <w:rPr>
            <w:webHidden/>
          </w:rPr>
          <w:fldChar w:fldCharType="end"/>
        </w:r>
      </w:hyperlink>
    </w:p>
    <w:p w14:paraId="139A5E61" w14:textId="32B29D5A" w:rsidR="00A75149" w:rsidRDefault="003C447E">
      <w:pPr>
        <w:pStyle w:val="TOC2"/>
        <w:rPr>
          <w:rFonts w:asciiTheme="minorHAnsi" w:eastAsiaTheme="minorEastAsia" w:hAnsiTheme="minorHAnsi" w:cstheme="minorBidi"/>
          <w:sz w:val="22"/>
          <w:szCs w:val="22"/>
          <w:lang w:eastAsia="es-ES"/>
        </w:rPr>
      </w:pPr>
      <w:hyperlink w:anchor="_Toc116310732" w:history="1">
        <w:r w:rsidR="00A75149" w:rsidRPr="00BF6AAF">
          <w:rPr>
            <w:rStyle w:val="Hyperlink"/>
          </w:rPr>
          <w:t>9.3</w:t>
        </w:r>
        <w:r w:rsidR="00A75149">
          <w:rPr>
            <w:rFonts w:asciiTheme="minorHAnsi" w:eastAsiaTheme="minorEastAsia" w:hAnsiTheme="minorHAnsi" w:cstheme="minorBidi"/>
            <w:sz w:val="22"/>
            <w:szCs w:val="22"/>
            <w:lang w:eastAsia="es-ES"/>
          </w:rPr>
          <w:tab/>
        </w:r>
        <w:r w:rsidR="00A75149" w:rsidRPr="00BF6AAF">
          <w:rPr>
            <w:rStyle w:val="Hyperlink"/>
          </w:rPr>
          <w:t>SDI in BW/4HANA</w:t>
        </w:r>
        <w:r w:rsidR="00A75149">
          <w:rPr>
            <w:webHidden/>
          </w:rPr>
          <w:tab/>
        </w:r>
        <w:r w:rsidR="00A75149">
          <w:rPr>
            <w:webHidden/>
          </w:rPr>
          <w:fldChar w:fldCharType="begin"/>
        </w:r>
        <w:r w:rsidR="00A75149">
          <w:rPr>
            <w:webHidden/>
          </w:rPr>
          <w:instrText xml:space="preserve"> PAGEREF _Toc116310732 \h </w:instrText>
        </w:r>
        <w:r w:rsidR="00A75149">
          <w:rPr>
            <w:webHidden/>
          </w:rPr>
        </w:r>
        <w:r w:rsidR="00A75149">
          <w:rPr>
            <w:webHidden/>
          </w:rPr>
          <w:fldChar w:fldCharType="separate"/>
        </w:r>
        <w:r w:rsidR="004879C9">
          <w:rPr>
            <w:webHidden/>
          </w:rPr>
          <w:t>238</w:t>
        </w:r>
        <w:r w:rsidR="00A75149">
          <w:rPr>
            <w:webHidden/>
          </w:rPr>
          <w:fldChar w:fldCharType="end"/>
        </w:r>
      </w:hyperlink>
    </w:p>
    <w:p w14:paraId="24237B38" w14:textId="0B3C85FE" w:rsidR="00A75149" w:rsidRDefault="003C447E">
      <w:pPr>
        <w:pStyle w:val="TOC3"/>
        <w:rPr>
          <w:rFonts w:asciiTheme="minorHAnsi" w:eastAsiaTheme="minorEastAsia" w:hAnsiTheme="minorHAnsi" w:cstheme="minorBidi"/>
          <w:sz w:val="22"/>
          <w:szCs w:val="22"/>
          <w:lang w:eastAsia="es-ES"/>
        </w:rPr>
      </w:pPr>
      <w:hyperlink w:anchor="_Toc116310733" w:history="1">
        <w:r w:rsidR="00A75149" w:rsidRPr="00BF6AAF">
          <w:rPr>
            <w:rStyle w:val="Hyperlink"/>
          </w:rPr>
          <w:t>9.3.1</w:t>
        </w:r>
        <w:r w:rsidR="00A75149">
          <w:rPr>
            <w:rFonts w:asciiTheme="minorHAnsi" w:eastAsiaTheme="minorEastAsia" w:hAnsiTheme="minorHAnsi" w:cstheme="minorBidi"/>
            <w:sz w:val="22"/>
            <w:szCs w:val="22"/>
            <w:lang w:eastAsia="es-ES"/>
          </w:rPr>
          <w:tab/>
        </w:r>
        <w:r w:rsidR="00A75149" w:rsidRPr="00BF6AAF">
          <w:rPr>
            <w:rStyle w:val="Hyperlink"/>
          </w:rPr>
          <w:t>Open ODS View</w:t>
        </w:r>
        <w:r w:rsidR="00A75149">
          <w:rPr>
            <w:webHidden/>
          </w:rPr>
          <w:tab/>
        </w:r>
        <w:r w:rsidR="00A75149">
          <w:rPr>
            <w:webHidden/>
          </w:rPr>
          <w:fldChar w:fldCharType="begin"/>
        </w:r>
        <w:r w:rsidR="00A75149">
          <w:rPr>
            <w:webHidden/>
          </w:rPr>
          <w:instrText xml:space="preserve"> PAGEREF _Toc116310733 \h </w:instrText>
        </w:r>
        <w:r w:rsidR="00A75149">
          <w:rPr>
            <w:webHidden/>
          </w:rPr>
        </w:r>
        <w:r w:rsidR="00A75149">
          <w:rPr>
            <w:webHidden/>
          </w:rPr>
          <w:fldChar w:fldCharType="separate"/>
        </w:r>
        <w:r w:rsidR="004879C9">
          <w:rPr>
            <w:webHidden/>
          </w:rPr>
          <w:t>238</w:t>
        </w:r>
        <w:r w:rsidR="00A75149">
          <w:rPr>
            <w:webHidden/>
          </w:rPr>
          <w:fldChar w:fldCharType="end"/>
        </w:r>
      </w:hyperlink>
    </w:p>
    <w:p w14:paraId="003ACDDE" w14:textId="129EB264" w:rsidR="00A75149" w:rsidRDefault="003C447E">
      <w:pPr>
        <w:pStyle w:val="TOC3"/>
        <w:rPr>
          <w:rFonts w:asciiTheme="minorHAnsi" w:eastAsiaTheme="minorEastAsia" w:hAnsiTheme="minorHAnsi" w:cstheme="minorBidi"/>
          <w:sz w:val="22"/>
          <w:szCs w:val="22"/>
          <w:lang w:eastAsia="es-ES"/>
        </w:rPr>
      </w:pPr>
      <w:hyperlink w:anchor="_Toc116310734" w:history="1">
        <w:r w:rsidR="00A75149" w:rsidRPr="00BF6AAF">
          <w:rPr>
            <w:rStyle w:val="Hyperlink"/>
          </w:rPr>
          <w:t>9.3.2</w:t>
        </w:r>
        <w:r w:rsidR="00A75149">
          <w:rPr>
            <w:rFonts w:asciiTheme="minorHAnsi" w:eastAsiaTheme="minorEastAsia" w:hAnsiTheme="minorHAnsi" w:cstheme="minorBidi"/>
            <w:sz w:val="22"/>
            <w:szCs w:val="22"/>
            <w:lang w:eastAsia="es-ES"/>
          </w:rPr>
          <w:tab/>
        </w:r>
        <w:r w:rsidR="00A75149" w:rsidRPr="00BF6AAF">
          <w:rPr>
            <w:rStyle w:val="Hyperlink"/>
          </w:rPr>
          <w:t>Datos Maestros con tipo de acceso SAP HANA View</w:t>
        </w:r>
        <w:r w:rsidR="00A75149">
          <w:rPr>
            <w:webHidden/>
          </w:rPr>
          <w:tab/>
        </w:r>
        <w:r w:rsidR="00A75149">
          <w:rPr>
            <w:webHidden/>
          </w:rPr>
          <w:fldChar w:fldCharType="begin"/>
        </w:r>
        <w:r w:rsidR="00A75149">
          <w:rPr>
            <w:webHidden/>
          </w:rPr>
          <w:instrText xml:space="preserve"> PAGEREF _Toc116310734 \h </w:instrText>
        </w:r>
        <w:r w:rsidR="00A75149">
          <w:rPr>
            <w:webHidden/>
          </w:rPr>
        </w:r>
        <w:r w:rsidR="00A75149">
          <w:rPr>
            <w:webHidden/>
          </w:rPr>
          <w:fldChar w:fldCharType="separate"/>
        </w:r>
        <w:r w:rsidR="004879C9">
          <w:rPr>
            <w:webHidden/>
          </w:rPr>
          <w:t>241</w:t>
        </w:r>
        <w:r w:rsidR="00A75149">
          <w:rPr>
            <w:webHidden/>
          </w:rPr>
          <w:fldChar w:fldCharType="end"/>
        </w:r>
      </w:hyperlink>
    </w:p>
    <w:p w14:paraId="6AF86BCD" w14:textId="02C9566A" w:rsidR="00A75149" w:rsidRDefault="003C447E">
      <w:pPr>
        <w:pStyle w:val="TOC2"/>
        <w:rPr>
          <w:rFonts w:asciiTheme="minorHAnsi" w:eastAsiaTheme="minorEastAsia" w:hAnsiTheme="minorHAnsi" w:cstheme="minorBidi"/>
          <w:sz w:val="22"/>
          <w:szCs w:val="22"/>
          <w:lang w:eastAsia="es-ES"/>
        </w:rPr>
      </w:pPr>
      <w:hyperlink w:anchor="_Toc116310735" w:history="1">
        <w:r w:rsidR="00A75149" w:rsidRPr="00BF6AAF">
          <w:rPr>
            <w:rStyle w:val="Hyperlink"/>
          </w:rPr>
          <w:t>9.4</w:t>
        </w:r>
        <w:r w:rsidR="00A75149">
          <w:rPr>
            <w:rFonts w:asciiTheme="minorHAnsi" w:eastAsiaTheme="minorEastAsia" w:hAnsiTheme="minorHAnsi" w:cstheme="minorBidi"/>
            <w:sz w:val="22"/>
            <w:szCs w:val="22"/>
            <w:lang w:eastAsia="es-ES"/>
          </w:rPr>
          <w:tab/>
        </w:r>
        <w:r w:rsidR="00A75149" w:rsidRPr="00BF6AAF">
          <w:rPr>
            <w:rStyle w:val="Hyperlink"/>
          </w:rPr>
          <w:t>Supuesto Práctico III</w:t>
        </w:r>
        <w:r w:rsidR="00A75149">
          <w:rPr>
            <w:webHidden/>
          </w:rPr>
          <w:tab/>
        </w:r>
        <w:r w:rsidR="00A75149">
          <w:rPr>
            <w:webHidden/>
          </w:rPr>
          <w:fldChar w:fldCharType="begin"/>
        </w:r>
        <w:r w:rsidR="00A75149">
          <w:rPr>
            <w:webHidden/>
          </w:rPr>
          <w:instrText xml:space="preserve"> PAGEREF _Toc116310735 \h </w:instrText>
        </w:r>
        <w:r w:rsidR="00A75149">
          <w:rPr>
            <w:webHidden/>
          </w:rPr>
        </w:r>
        <w:r w:rsidR="00A75149">
          <w:rPr>
            <w:webHidden/>
          </w:rPr>
          <w:fldChar w:fldCharType="separate"/>
        </w:r>
        <w:r w:rsidR="004879C9">
          <w:rPr>
            <w:webHidden/>
          </w:rPr>
          <w:t>242</w:t>
        </w:r>
        <w:r w:rsidR="00A75149">
          <w:rPr>
            <w:webHidden/>
          </w:rPr>
          <w:fldChar w:fldCharType="end"/>
        </w:r>
      </w:hyperlink>
    </w:p>
    <w:p w14:paraId="574C937B" w14:textId="63DC9F96" w:rsidR="00A75149" w:rsidRDefault="003C447E">
      <w:pPr>
        <w:pStyle w:val="TOC2"/>
        <w:rPr>
          <w:rFonts w:asciiTheme="minorHAnsi" w:eastAsiaTheme="minorEastAsia" w:hAnsiTheme="minorHAnsi" w:cstheme="minorBidi"/>
          <w:sz w:val="22"/>
          <w:szCs w:val="22"/>
          <w:lang w:eastAsia="es-ES"/>
        </w:rPr>
      </w:pPr>
      <w:hyperlink w:anchor="_Toc116310736" w:history="1">
        <w:r w:rsidR="00A75149" w:rsidRPr="00BF6AAF">
          <w:rPr>
            <w:rStyle w:val="Hyperlink"/>
          </w:rPr>
          <w:t>9.5</w:t>
        </w:r>
        <w:r w:rsidR="00A75149">
          <w:rPr>
            <w:rFonts w:asciiTheme="minorHAnsi" w:eastAsiaTheme="minorEastAsia" w:hAnsiTheme="minorHAnsi" w:cstheme="minorBidi"/>
            <w:sz w:val="22"/>
            <w:szCs w:val="22"/>
            <w:lang w:eastAsia="es-ES"/>
          </w:rPr>
          <w:tab/>
        </w:r>
        <w:r w:rsidR="00A75149" w:rsidRPr="00BF6AAF">
          <w:rPr>
            <w:rStyle w:val="Hyperlink"/>
          </w:rPr>
          <w:t>SDI Security</w:t>
        </w:r>
        <w:r w:rsidR="00A75149">
          <w:rPr>
            <w:webHidden/>
          </w:rPr>
          <w:tab/>
        </w:r>
        <w:r w:rsidR="00A75149">
          <w:rPr>
            <w:webHidden/>
          </w:rPr>
          <w:fldChar w:fldCharType="begin"/>
        </w:r>
        <w:r w:rsidR="00A75149">
          <w:rPr>
            <w:webHidden/>
          </w:rPr>
          <w:instrText xml:space="preserve"> PAGEREF _Toc116310736 \h </w:instrText>
        </w:r>
        <w:r w:rsidR="00A75149">
          <w:rPr>
            <w:webHidden/>
          </w:rPr>
        </w:r>
        <w:r w:rsidR="00A75149">
          <w:rPr>
            <w:webHidden/>
          </w:rPr>
          <w:fldChar w:fldCharType="separate"/>
        </w:r>
        <w:r w:rsidR="004879C9">
          <w:rPr>
            <w:webHidden/>
          </w:rPr>
          <w:t>242</w:t>
        </w:r>
        <w:r w:rsidR="00A75149">
          <w:rPr>
            <w:webHidden/>
          </w:rPr>
          <w:fldChar w:fldCharType="end"/>
        </w:r>
      </w:hyperlink>
    </w:p>
    <w:p w14:paraId="2FC2AF39" w14:textId="5BD940FB" w:rsidR="00A75149" w:rsidRDefault="003C447E">
      <w:pPr>
        <w:pStyle w:val="TOC1"/>
        <w:rPr>
          <w:rFonts w:asciiTheme="minorHAnsi" w:eastAsiaTheme="minorEastAsia" w:hAnsiTheme="minorHAnsi" w:cstheme="minorBidi"/>
          <w:sz w:val="22"/>
          <w:szCs w:val="22"/>
          <w:lang w:eastAsia="es-ES"/>
        </w:rPr>
      </w:pPr>
      <w:hyperlink w:anchor="_Toc116310737" w:history="1">
        <w:r w:rsidR="00A75149" w:rsidRPr="00BF6AAF">
          <w:rPr>
            <w:rStyle w:val="Hyperlink"/>
          </w:rPr>
          <w:t>10.</w:t>
        </w:r>
        <w:r w:rsidR="00A75149">
          <w:rPr>
            <w:rFonts w:asciiTheme="minorHAnsi" w:eastAsiaTheme="minorEastAsia" w:hAnsiTheme="minorHAnsi" w:cstheme="minorBidi"/>
            <w:sz w:val="22"/>
            <w:szCs w:val="22"/>
            <w:lang w:eastAsia="es-ES"/>
          </w:rPr>
          <w:tab/>
        </w:r>
        <w:r w:rsidR="00A75149" w:rsidRPr="00BF6AAF">
          <w:rPr>
            <w:rStyle w:val="Hyperlink"/>
          </w:rPr>
          <w:t>SAP Analytics Cloud</w:t>
        </w:r>
        <w:r w:rsidR="00A75149">
          <w:rPr>
            <w:webHidden/>
          </w:rPr>
          <w:tab/>
        </w:r>
        <w:r w:rsidR="00A75149">
          <w:rPr>
            <w:webHidden/>
          </w:rPr>
          <w:fldChar w:fldCharType="begin"/>
        </w:r>
        <w:r w:rsidR="00A75149">
          <w:rPr>
            <w:webHidden/>
          </w:rPr>
          <w:instrText xml:space="preserve"> PAGEREF _Toc116310737 \h </w:instrText>
        </w:r>
        <w:r w:rsidR="00A75149">
          <w:rPr>
            <w:webHidden/>
          </w:rPr>
        </w:r>
        <w:r w:rsidR="00A75149">
          <w:rPr>
            <w:webHidden/>
          </w:rPr>
          <w:fldChar w:fldCharType="separate"/>
        </w:r>
        <w:r w:rsidR="004879C9">
          <w:rPr>
            <w:webHidden/>
          </w:rPr>
          <w:t>243</w:t>
        </w:r>
        <w:r w:rsidR="00A75149">
          <w:rPr>
            <w:webHidden/>
          </w:rPr>
          <w:fldChar w:fldCharType="end"/>
        </w:r>
      </w:hyperlink>
    </w:p>
    <w:p w14:paraId="5AC8F9DE" w14:textId="34C544B2" w:rsidR="00A75149" w:rsidRDefault="003C447E">
      <w:pPr>
        <w:pStyle w:val="TOC2"/>
        <w:rPr>
          <w:rFonts w:asciiTheme="minorHAnsi" w:eastAsiaTheme="minorEastAsia" w:hAnsiTheme="minorHAnsi" w:cstheme="minorBidi"/>
          <w:sz w:val="22"/>
          <w:szCs w:val="22"/>
          <w:lang w:eastAsia="es-ES"/>
        </w:rPr>
      </w:pPr>
      <w:hyperlink w:anchor="_Toc116310738" w:history="1">
        <w:r w:rsidR="00A75149" w:rsidRPr="00BF6AAF">
          <w:rPr>
            <w:rStyle w:val="Hyperlink"/>
          </w:rPr>
          <w:t>10.1</w:t>
        </w:r>
        <w:r w:rsidR="00A75149">
          <w:rPr>
            <w:rFonts w:asciiTheme="minorHAnsi" w:eastAsiaTheme="minorEastAsia" w:hAnsiTheme="minorHAnsi" w:cstheme="minorBidi"/>
            <w:sz w:val="22"/>
            <w:szCs w:val="22"/>
            <w:lang w:eastAsia="es-ES"/>
          </w:rPr>
          <w:tab/>
        </w:r>
        <w:r w:rsidR="00A75149" w:rsidRPr="00BF6AAF">
          <w:rPr>
            <w:rStyle w:val="Hyperlink"/>
          </w:rPr>
          <w:t>Introducción (1)</w:t>
        </w:r>
        <w:r w:rsidR="00A75149">
          <w:rPr>
            <w:webHidden/>
          </w:rPr>
          <w:tab/>
        </w:r>
        <w:r w:rsidR="00A75149">
          <w:rPr>
            <w:webHidden/>
          </w:rPr>
          <w:fldChar w:fldCharType="begin"/>
        </w:r>
        <w:r w:rsidR="00A75149">
          <w:rPr>
            <w:webHidden/>
          </w:rPr>
          <w:instrText xml:space="preserve"> PAGEREF _Toc116310738 \h </w:instrText>
        </w:r>
        <w:r w:rsidR="00A75149">
          <w:rPr>
            <w:webHidden/>
          </w:rPr>
        </w:r>
        <w:r w:rsidR="00A75149">
          <w:rPr>
            <w:webHidden/>
          </w:rPr>
          <w:fldChar w:fldCharType="separate"/>
        </w:r>
        <w:r w:rsidR="004879C9">
          <w:rPr>
            <w:webHidden/>
          </w:rPr>
          <w:t>243</w:t>
        </w:r>
        <w:r w:rsidR="00A75149">
          <w:rPr>
            <w:webHidden/>
          </w:rPr>
          <w:fldChar w:fldCharType="end"/>
        </w:r>
      </w:hyperlink>
    </w:p>
    <w:p w14:paraId="6B26A385" w14:textId="7A618AA6" w:rsidR="00A75149" w:rsidRDefault="003C447E">
      <w:pPr>
        <w:pStyle w:val="TOC2"/>
        <w:rPr>
          <w:rFonts w:asciiTheme="minorHAnsi" w:eastAsiaTheme="minorEastAsia" w:hAnsiTheme="minorHAnsi" w:cstheme="minorBidi"/>
          <w:sz w:val="22"/>
          <w:szCs w:val="22"/>
          <w:lang w:eastAsia="es-ES"/>
        </w:rPr>
      </w:pPr>
      <w:hyperlink w:anchor="_Toc116310739" w:history="1">
        <w:r w:rsidR="00A75149" w:rsidRPr="00BF6AAF">
          <w:rPr>
            <w:rStyle w:val="Hyperlink"/>
          </w:rPr>
          <w:t>10.2</w:t>
        </w:r>
        <w:r w:rsidR="00A75149">
          <w:rPr>
            <w:rFonts w:asciiTheme="minorHAnsi" w:eastAsiaTheme="minorEastAsia" w:hAnsiTheme="minorHAnsi" w:cstheme="minorBidi"/>
            <w:sz w:val="22"/>
            <w:szCs w:val="22"/>
            <w:lang w:eastAsia="es-ES"/>
          </w:rPr>
          <w:tab/>
        </w:r>
        <w:r w:rsidR="00A75149" w:rsidRPr="00BF6AAF">
          <w:rPr>
            <w:rStyle w:val="Hyperlink"/>
          </w:rPr>
          <w:t>SAC Modelo de datos</w:t>
        </w:r>
        <w:r w:rsidR="00A75149">
          <w:rPr>
            <w:webHidden/>
          </w:rPr>
          <w:tab/>
        </w:r>
        <w:r w:rsidR="00A75149">
          <w:rPr>
            <w:webHidden/>
          </w:rPr>
          <w:fldChar w:fldCharType="begin"/>
        </w:r>
        <w:r w:rsidR="00A75149">
          <w:rPr>
            <w:webHidden/>
          </w:rPr>
          <w:instrText xml:space="preserve"> PAGEREF _Toc116310739 \h </w:instrText>
        </w:r>
        <w:r w:rsidR="00A75149">
          <w:rPr>
            <w:webHidden/>
          </w:rPr>
        </w:r>
        <w:r w:rsidR="00A75149">
          <w:rPr>
            <w:webHidden/>
          </w:rPr>
          <w:fldChar w:fldCharType="separate"/>
        </w:r>
        <w:r w:rsidR="004879C9">
          <w:rPr>
            <w:webHidden/>
          </w:rPr>
          <w:t>244</w:t>
        </w:r>
        <w:r w:rsidR="00A75149">
          <w:rPr>
            <w:webHidden/>
          </w:rPr>
          <w:fldChar w:fldCharType="end"/>
        </w:r>
      </w:hyperlink>
    </w:p>
    <w:p w14:paraId="445C1868" w14:textId="37020967"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40" w:history="1">
        <w:r w:rsidR="00A75149" w:rsidRPr="00BF6AAF">
          <w:rPr>
            <w:rStyle w:val="Hyperlink"/>
          </w:rPr>
          <w:t>10.2.1</w:t>
        </w:r>
        <w:r w:rsidR="00A75149">
          <w:rPr>
            <w:rFonts w:asciiTheme="minorHAnsi" w:eastAsiaTheme="minorEastAsia" w:hAnsiTheme="minorHAnsi" w:cstheme="minorBidi"/>
            <w:sz w:val="22"/>
            <w:szCs w:val="22"/>
            <w:lang w:eastAsia="es-ES"/>
          </w:rPr>
          <w:tab/>
        </w:r>
        <w:r w:rsidR="00A75149" w:rsidRPr="00BF6AAF">
          <w:rPr>
            <w:rStyle w:val="Hyperlink"/>
          </w:rPr>
          <w:t>Tipos de Conexiones</w:t>
        </w:r>
        <w:r w:rsidR="00A75149">
          <w:rPr>
            <w:webHidden/>
          </w:rPr>
          <w:tab/>
        </w:r>
        <w:r w:rsidR="00A75149">
          <w:rPr>
            <w:webHidden/>
          </w:rPr>
          <w:fldChar w:fldCharType="begin"/>
        </w:r>
        <w:r w:rsidR="00A75149">
          <w:rPr>
            <w:webHidden/>
          </w:rPr>
          <w:instrText xml:space="preserve"> PAGEREF _Toc116310740 \h </w:instrText>
        </w:r>
        <w:r w:rsidR="00A75149">
          <w:rPr>
            <w:webHidden/>
          </w:rPr>
        </w:r>
        <w:r w:rsidR="00A75149">
          <w:rPr>
            <w:webHidden/>
          </w:rPr>
          <w:fldChar w:fldCharType="separate"/>
        </w:r>
        <w:r w:rsidR="004879C9">
          <w:rPr>
            <w:webHidden/>
          </w:rPr>
          <w:t>244</w:t>
        </w:r>
        <w:r w:rsidR="00A75149">
          <w:rPr>
            <w:webHidden/>
          </w:rPr>
          <w:fldChar w:fldCharType="end"/>
        </w:r>
      </w:hyperlink>
    </w:p>
    <w:p w14:paraId="1C21279F" w14:textId="53DEC7E6"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41" w:history="1">
        <w:r w:rsidR="00A75149" w:rsidRPr="00BF6AAF">
          <w:rPr>
            <w:rStyle w:val="Hyperlink"/>
          </w:rPr>
          <w:t>10.2.2</w:t>
        </w:r>
        <w:r w:rsidR="00A75149">
          <w:rPr>
            <w:rFonts w:asciiTheme="minorHAnsi" w:eastAsiaTheme="minorEastAsia" w:hAnsiTheme="minorHAnsi" w:cstheme="minorBidi"/>
            <w:sz w:val="22"/>
            <w:szCs w:val="22"/>
            <w:lang w:eastAsia="es-ES"/>
          </w:rPr>
          <w:tab/>
        </w:r>
        <w:r w:rsidR="00A75149" w:rsidRPr="00BF6AAF">
          <w:rPr>
            <w:rStyle w:val="Hyperlink"/>
          </w:rPr>
          <w:t>Dimensiones</w:t>
        </w:r>
        <w:r w:rsidR="00A75149">
          <w:rPr>
            <w:webHidden/>
          </w:rPr>
          <w:tab/>
        </w:r>
        <w:r w:rsidR="00A75149">
          <w:rPr>
            <w:webHidden/>
          </w:rPr>
          <w:fldChar w:fldCharType="begin"/>
        </w:r>
        <w:r w:rsidR="00A75149">
          <w:rPr>
            <w:webHidden/>
          </w:rPr>
          <w:instrText xml:space="preserve"> PAGEREF _Toc116310741 \h </w:instrText>
        </w:r>
        <w:r w:rsidR="00A75149">
          <w:rPr>
            <w:webHidden/>
          </w:rPr>
        </w:r>
        <w:r w:rsidR="00A75149">
          <w:rPr>
            <w:webHidden/>
          </w:rPr>
          <w:fldChar w:fldCharType="separate"/>
        </w:r>
        <w:r w:rsidR="004879C9">
          <w:rPr>
            <w:webHidden/>
          </w:rPr>
          <w:t>248</w:t>
        </w:r>
        <w:r w:rsidR="00A75149">
          <w:rPr>
            <w:webHidden/>
          </w:rPr>
          <w:fldChar w:fldCharType="end"/>
        </w:r>
      </w:hyperlink>
    </w:p>
    <w:p w14:paraId="3EF9D06F" w14:textId="6C16F83B"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42" w:history="1">
        <w:r w:rsidR="00A75149" w:rsidRPr="00BF6AAF">
          <w:rPr>
            <w:rStyle w:val="Hyperlink"/>
          </w:rPr>
          <w:t>10.2.3</w:t>
        </w:r>
        <w:r w:rsidR="00A75149">
          <w:rPr>
            <w:rFonts w:asciiTheme="minorHAnsi" w:eastAsiaTheme="minorEastAsia" w:hAnsiTheme="minorHAnsi" w:cstheme="minorBidi"/>
            <w:sz w:val="22"/>
            <w:szCs w:val="22"/>
            <w:lang w:eastAsia="es-ES"/>
          </w:rPr>
          <w:tab/>
        </w:r>
        <w:r w:rsidR="00A75149" w:rsidRPr="00BF6AAF">
          <w:rPr>
            <w:rStyle w:val="Hyperlink"/>
          </w:rPr>
          <w:t>Creación del Modelo de Datos</w:t>
        </w:r>
        <w:r w:rsidR="00A75149">
          <w:rPr>
            <w:webHidden/>
          </w:rPr>
          <w:tab/>
        </w:r>
        <w:r w:rsidR="00A75149">
          <w:rPr>
            <w:webHidden/>
          </w:rPr>
          <w:fldChar w:fldCharType="begin"/>
        </w:r>
        <w:r w:rsidR="00A75149">
          <w:rPr>
            <w:webHidden/>
          </w:rPr>
          <w:instrText xml:space="preserve"> PAGEREF _Toc116310742 \h </w:instrText>
        </w:r>
        <w:r w:rsidR="00A75149">
          <w:rPr>
            <w:webHidden/>
          </w:rPr>
        </w:r>
        <w:r w:rsidR="00A75149">
          <w:rPr>
            <w:webHidden/>
          </w:rPr>
          <w:fldChar w:fldCharType="separate"/>
        </w:r>
        <w:r w:rsidR="004879C9">
          <w:rPr>
            <w:webHidden/>
          </w:rPr>
          <w:t>250</w:t>
        </w:r>
        <w:r w:rsidR="00A75149">
          <w:rPr>
            <w:webHidden/>
          </w:rPr>
          <w:fldChar w:fldCharType="end"/>
        </w:r>
      </w:hyperlink>
    </w:p>
    <w:p w14:paraId="10BE0BB8" w14:textId="5E16C0E7"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43" w:history="1">
        <w:r w:rsidR="00A75149" w:rsidRPr="00BF6AAF">
          <w:rPr>
            <w:rStyle w:val="Hyperlink"/>
          </w:rPr>
          <w:t>10.2.4</w:t>
        </w:r>
        <w:r w:rsidR="00A75149">
          <w:rPr>
            <w:rFonts w:asciiTheme="minorHAnsi" w:eastAsiaTheme="minorEastAsia" w:hAnsiTheme="minorHAnsi" w:cstheme="minorBidi"/>
            <w:sz w:val="22"/>
            <w:szCs w:val="22"/>
            <w:lang w:eastAsia="es-ES"/>
          </w:rPr>
          <w:tab/>
        </w:r>
        <w:r w:rsidR="00A75149" w:rsidRPr="00BF6AAF">
          <w:rPr>
            <w:rStyle w:val="Hyperlink"/>
          </w:rPr>
          <w:t>Acciones básicas en un Modelo de Datos</w:t>
        </w:r>
        <w:r w:rsidR="00A75149">
          <w:rPr>
            <w:webHidden/>
          </w:rPr>
          <w:tab/>
        </w:r>
        <w:r w:rsidR="00A75149">
          <w:rPr>
            <w:webHidden/>
          </w:rPr>
          <w:fldChar w:fldCharType="begin"/>
        </w:r>
        <w:r w:rsidR="00A75149">
          <w:rPr>
            <w:webHidden/>
          </w:rPr>
          <w:instrText xml:space="preserve"> PAGEREF _Toc116310743 \h </w:instrText>
        </w:r>
        <w:r w:rsidR="00A75149">
          <w:rPr>
            <w:webHidden/>
          </w:rPr>
        </w:r>
        <w:r w:rsidR="00A75149">
          <w:rPr>
            <w:webHidden/>
          </w:rPr>
          <w:fldChar w:fldCharType="separate"/>
        </w:r>
        <w:r w:rsidR="004879C9">
          <w:rPr>
            <w:webHidden/>
          </w:rPr>
          <w:t>254</w:t>
        </w:r>
        <w:r w:rsidR="00A75149">
          <w:rPr>
            <w:webHidden/>
          </w:rPr>
          <w:fldChar w:fldCharType="end"/>
        </w:r>
      </w:hyperlink>
    </w:p>
    <w:p w14:paraId="65D439B4" w14:textId="76D93818" w:rsidR="00A75149" w:rsidRDefault="003C447E">
      <w:pPr>
        <w:pStyle w:val="TOC2"/>
        <w:rPr>
          <w:rFonts w:asciiTheme="minorHAnsi" w:eastAsiaTheme="minorEastAsia" w:hAnsiTheme="minorHAnsi" w:cstheme="minorBidi"/>
          <w:sz w:val="22"/>
          <w:szCs w:val="22"/>
          <w:lang w:eastAsia="es-ES"/>
        </w:rPr>
      </w:pPr>
      <w:hyperlink w:anchor="_Toc116310744" w:history="1">
        <w:r w:rsidR="00A75149" w:rsidRPr="00BF6AAF">
          <w:rPr>
            <w:rStyle w:val="Hyperlink"/>
          </w:rPr>
          <w:t>10.3</w:t>
        </w:r>
        <w:r w:rsidR="00A75149">
          <w:rPr>
            <w:rFonts w:asciiTheme="minorHAnsi" w:eastAsiaTheme="minorEastAsia" w:hAnsiTheme="minorHAnsi" w:cstheme="minorBidi"/>
            <w:sz w:val="22"/>
            <w:szCs w:val="22"/>
            <w:lang w:eastAsia="es-ES"/>
          </w:rPr>
          <w:tab/>
        </w:r>
        <w:r w:rsidR="00A75149" w:rsidRPr="00BF6AAF">
          <w:rPr>
            <w:rStyle w:val="Hyperlink"/>
          </w:rPr>
          <w:t>SAC Planning Model</w:t>
        </w:r>
        <w:r w:rsidR="00A75149">
          <w:rPr>
            <w:webHidden/>
          </w:rPr>
          <w:tab/>
        </w:r>
        <w:r w:rsidR="00A75149">
          <w:rPr>
            <w:webHidden/>
          </w:rPr>
          <w:fldChar w:fldCharType="begin"/>
        </w:r>
        <w:r w:rsidR="00A75149">
          <w:rPr>
            <w:webHidden/>
          </w:rPr>
          <w:instrText xml:space="preserve"> PAGEREF _Toc116310744 \h </w:instrText>
        </w:r>
        <w:r w:rsidR="00A75149">
          <w:rPr>
            <w:webHidden/>
          </w:rPr>
        </w:r>
        <w:r w:rsidR="00A75149">
          <w:rPr>
            <w:webHidden/>
          </w:rPr>
          <w:fldChar w:fldCharType="separate"/>
        </w:r>
        <w:r w:rsidR="004879C9">
          <w:rPr>
            <w:webHidden/>
          </w:rPr>
          <w:t>257</w:t>
        </w:r>
        <w:r w:rsidR="00A75149">
          <w:rPr>
            <w:webHidden/>
          </w:rPr>
          <w:fldChar w:fldCharType="end"/>
        </w:r>
      </w:hyperlink>
    </w:p>
    <w:p w14:paraId="19B6A082" w14:textId="210C386C"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45" w:history="1">
        <w:r w:rsidR="00A75149" w:rsidRPr="00BF6AAF">
          <w:rPr>
            <w:rStyle w:val="Hyperlink"/>
          </w:rPr>
          <w:t>10.3.1</w:t>
        </w:r>
        <w:r w:rsidR="00A75149">
          <w:rPr>
            <w:rFonts w:asciiTheme="minorHAnsi" w:eastAsiaTheme="minorEastAsia" w:hAnsiTheme="minorHAnsi" w:cstheme="minorBidi"/>
            <w:sz w:val="22"/>
            <w:szCs w:val="22"/>
            <w:lang w:eastAsia="es-ES"/>
          </w:rPr>
          <w:tab/>
        </w:r>
        <w:r w:rsidR="00A75149" w:rsidRPr="00BF6AAF">
          <w:rPr>
            <w:rStyle w:val="Hyperlink"/>
          </w:rPr>
          <w:t>Configuración del modelo</w:t>
        </w:r>
        <w:r w:rsidR="00A75149">
          <w:rPr>
            <w:webHidden/>
          </w:rPr>
          <w:tab/>
        </w:r>
        <w:r w:rsidR="00A75149">
          <w:rPr>
            <w:webHidden/>
          </w:rPr>
          <w:fldChar w:fldCharType="begin"/>
        </w:r>
        <w:r w:rsidR="00A75149">
          <w:rPr>
            <w:webHidden/>
          </w:rPr>
          <w:instrText xml:space="preserve"> PAGEREF _Toc116310745 \h </w:instrText>
        </w:r>
        <w:r w:rsidR="00A75149">
          <w:rPr>
            <w:webHidden/>
          </w:rPr>
        </w:r>
        <w:r w:rsidR="00A75149">
          <w:rPr>
            <w:webHidden/>
          </w:rPr>
          <w:fldChar w:fldCharType="separate"/>
        </w:r>
        <w:r w:rsidR="004879C9">
          <w:rPr>
            <w:webHidden/>
          </w:rPr>
          <w:t>257</w:t>
        </w:r>
        <w:r w:rsidR="00A75149">
          <w:rPr>
            <w:webHidden/>
          </w:rPr>
          <w:fldChar w:fldCharType="end"/>
        </w:r>
      </w:hyperlink>
    </w:p>
    <w:p w14:paraId="0E386735" w14:textId="12ED26A1"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46" w:history="1">
        <w:r w:rsidR="00A75149" w:rsidRPr="00BF6AAF">
          <w:rPr>
            <w:rStyle w:val="Hyperlink"/>
          </w:rPr>
          <w:t>10.3.2</w:t>
        </w:r>
        <w:r w:rsidR="00A75149">
          <w:rPr>
            <w:rFonts w:asciiTheme="minorHAnsi" w:eastAsiaTheme="minorEastAsia" w:hAnsiTheme="minorHAnsi" w:cstheme="minorBidi"/>
            <w:sz w:val="22"/>
            <w:szCs w:val="22"/>
            <w:lang w:eastAsia="es-ES"/>
          </w:rPr>
          <w:tab/>
        </w:r>
        <w:r w:rsidR="00A75149" w:rsidRPr="00BF6AAF">
          <w:rPr>
            <w:rStyle w:val="Hyperlink"/>
          </w:rPr>
          <w:t>Dimensiones necesarias en un Planning Model</w:t>
        </w:r>
        <w:r w:rsidR="00A75149">
          <w:rPr>
            <w:webHidden/>
          </w:rPr>
          <w:tab/>
        </w:r>
        <w:r w:rsidR="00A75149">
          <w:rPr>
            <w:webHidden/>
          </w:rPr>
          <w:fldChar w:fldCharType="begin"/>
        </w:r>
        <w:r w:rsidR="00A75149">
          <w:rPr>
            <w:webHidden/>
          </w:rPr>
          <w:instrText xml:space="preserve"> PAGEREF _Toc116310746 \h </w:instrText>
        </w:r>
        <w:r w:rsidR="00A75149">
          <w:rPr>
            <w:webHidden/>
          </w:rPr>
        </w:r>
        <w:r w:rsidR="00A75149">
          <w:rPr>
            <w:webHidden/>
          </w:rPr>
          <w:fldChar w:fldCharType="separate"/>
        </w:r>
        <w:r w:rsidR="004879C9">
          <w:rPr>
            <w:webHidden/>
          </w:rPr>
          <w:t>258</w:t>
        </w:r>
        <w:r w:rsidR="00A75149">
          <w:rPr>
            <w:webHidden/>
          </w:rPr>
          <w:fldChar w:fldCharType="end"/>
        </w:r>
      </w:hyperlink>
    </w:p>
    <w:p w14:paraId="24DC16C6" w14:textId="48965020"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47" w:history="1">
        <w:r w:rsidR="00A75149" w:rsidRPr="00BF6AAF">
          <w:rPr>
            <w:rStyle w:val="Hyperlink"/>
          </w:rPr>
          <w:t>10.3.3</w:t>
        </w:r>
        <w:r w:rsidR="00A75149">
          <w:rPr>
            <w:rFonts w:asciiTheme="minorHAnsi" w:eastAsiaTheme="minorEastAsia" w:hAnsiTheme="minorHAnsi" w:cstheme="minorBidi"/>
            <w:sz w:val="22"/>
            <w:szCs w:val="22"/>
            <w:lang w:eastAsia="es-ES"/>
          </w:rPr>
          <w:tab/>
        </w:r>
        <w:r w:rsidR="00A75149" w:rsidRPr="00BF6AAF">
          <w:rPr>
            <w:rStyle w:val="Hyperlink"/>
          </w:rPr>
          <w:t>Caso especial: Modelo de planificación con más de una medida</w:t>
        </w:r>
        <w:r w:rsidR="00A75149">
          <w:rPr>
            <w:webHidden/>
          </w:rPr>
          <w:tab/>
        </w:r>
        <w:r w:rsidR="00A75149">
          <w:rPr>
            <w:webHidden/>
          </w:rPr>
          <w:fldChar w:fldCharType="begin"/>
        </w:r>
        <w:r w:rsidR="00A75149">
          <w:rPr>
            <w:webHidden/>
          </w:rPr>
          <w:instrText xml:space="preserve"> PAGEREF _Toc116310747 \h </w:instrText>
        </w:r>
        <w:r w:rsidR="00A75149">
          <w:rPr>
            <w:webHidden/>
          </w:rPr>
        </w:r>
        <w:r w:rsidR="00A75149">
          <w:rPr>
            <w:webHidden/>
          </w:rPr>
          <w:fldChar w:fldCharType="separate"/>
        </w:r>
        <w:r w:rsidR="004879C9">
          <w:rPr>
            <w:webHidden/>
          </w:rPr>
          <w:t>271</w:t>
        </w:r>
        <w:r w:rsidR="00A75149">
          <w:rPr>
            <w:webHidden/>
          </w:rPr>
          <w:fldChar w:fldCharType="end"/>
        </w:r>
      </w:hyperlink>
    </w:p>
    <w:p w14:paraId="2A627E73" w14:textId="27C0A495"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48" w:history="1">
        <w:r w:rsidR="00A75149" w:rsidRPr="00BF6AAF">
          <w:rPr>
            <w:rStyle w:val="Hyperlink"/>
          </w:rPr>
          <w:t>10.3.4</w:t>
        </w:r>
        <w:r w:rsidR="00A75149">
          <w:rPr>
            <w:rFonts w:asciiTheme="minorHAnsi" w:eastAsiaTheme="minorEastAsia" w:hAnsiTheme="minorHAnsi" w:cstheme="minorBidi"/>
            <w:sz w:val="22"/>
            <w:szCs w:val="22"/>
            <w:lang w:eastAsia="es-ES"/>
          </w:rPr>
          <w:tab/>
        </w:r>
        <w:r w:rsidR="00A75149" w:rsidRPr="00BF6AAF">
          <w:rPr>
            <w:rStyle w:val="Hyperlink"/>
          </w:rPr>
          <w:t>Restringir cuentas con miembros de otras dimensiones</w:t>
        </w:r>
        <w:r w:rsidR="00A75149">
          <w:rPr>
            <w:webHidden/>
          </w:rPr>
          <w:tab/>
        </w:r>
        <w:r w:rsidR="00A75149">
          <w:rPr>
            <w:webHidden/>
          </w:rPr>
          <w:fldChar w:fldCharType="begin"/>
        </w:r>
        <w:r w:rsidR="00A75149">
          <w:rPr>
            <w:webHidden/>
          </w:rPr>
          <w:instrText xml:space="preserve"> PAGEREF _Toc116310748 \h </w:instrText>
        </w:r>
        <w:r w:rsidR="00A75149">
          <w:rPr>
            <w:webHidden/>
          </w:rPr>
        </w:r>
        <w:r w:rsidR="00A75149">
          <w:rPr>
            <w:webHidden/>
          </w:rPr>
          <w:fldChar w:fldCharType="separate"/>
        </w:r>
        <w:r w:rsidR="004879C9">
          <w:rPr>
            <w:webHidden/>
          </w:rPr>
          <w:t>278</w:t>
        </w:r>
        <w:r w:rsidR="00A75149">
          <w:rPr>
            <w:webHidden/>
          </w:rPr>
          <w:fldChar w:fldCharType="end"/>
        </w:r>
      </w:hyperlink>
    </w:p>
    <w:p w14:paraId="1F99D76C" w14:textId="36740EDF"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49" w:history="1">
        <w:r w:rsidR="00A75149" w:rsidRPr="00BF6AAF">
          <w:rPr>
            <w:rStyle w:val="Hyperlink"/>
          </w:rPr>
          <w:t>10.3.5</w:t>
        </w:r>
        <w:r w:rsidR="00A75149">
          <w:rPr>
            <w:rFonts w:asciiTheme="minorHAnsi" w:eastAsiaTheme="minorEastAsia" w:hAnsiTheme="minorHAnsi" w:cstheme="minorBidi"/>
            <w:sz w:val="22"/>
            <w:szCs w:val="22"/>
            <w:lang w:eastAsia="es-ES"/>
          </w:rPr>
          <w:tab/>
        </w:r>
        <w:r w:rsidR="00A75149" w:rsidRPr="00BF6AAF">
          <w:rPr>
            <w:rStyle w:val="Hyperlink"/>
          </w:rPr>
          <w:t>Cambio de moneda en un Planning Model</w:t>
        </w:r>
        <w:r w:rsidR="00A75149">
          <w:rPr>
            <w:webHidden/>
          </w:rPr>
          <w:tab/>
        </w:r>
        <w:r w:rsidR="00A75149">
          <w:rPr>
            <w:webHidden/>
          </w:rPr>
          <w:fldChar w:fldCharType="begin"/>
        </w:r>
        <w:r w:rsidR="00A75149">
          <w:rPr>
            <w:webHidden/>
          </w:rPr>
          <w:instrText xml:space="preserve"> PAGEREF _Toc116310749 \h </w:instrText>
        </w:r>
        <w:r w:rsidR="00A75149">
          <w:rPr>
            <w:webHidden/>
          </w:rPr>
        </w:r>
        <w:r w:rsidR="00A75149">
          <w:rPr>
            <w:webHidden/>
          </w:rPr>
          <w:fldChar w:fldCharType="separate"/>
        </w:r>
        <w:r w:rsidR="004879C9">
          <w:rPr>
            <w:webHidden/>
          </w:rPr>
          <w:t>280</w:t>
        </w:r>
        <w:r w:rsidR="00A75149">
          <w:rPr>
            <w:webHidden/>
          </w:rPr>
          <w:fldChar w:fldCharType="end"/>
        </w:r>
      </w:hyperlink>
    </w:p>
    <w:p w14:paraId="6BEA154F" w14:textId="7D098048"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50" w:history="1">
        <w:r w:rsidR="00A75149" w:rsidRPr="00BF6AAF">
          <w:rPr>
            <w:rStyle w:val="Hyperlink"/>
          </w:rPr>
          <w:t>10.3.6</w:t>
        </w:r>
        <w:r w:rsidR="00A75149">
          <w:rPr>
            <w:rFonts w:asciiTheme="minorHAnsi" w:eastAsiaTheme="minorEastAsia" w:hAnsiTheme="minorHAnsi" w:cstheme="minorBidi"/>
            <w:sz w:val="22"/>
            <w:szCs w:val="22"/>
            <w:lang w:eastAsia="es-ES"/>
          </w:rPr>
          <w:tab/>
        </w:r>
        <w:r w:rsidR="00A75149" w:rsidRPr="00BF6AAF">
          <w:rPr>
            <w:rStyle w:val="Hyperlink"/>
          </w:rPr>
          <w:t>Herramientas para planificar</w:t>
        </w:r>
        <w:r w:rsidR="00A75149">
          <w:rPr>
            <w:webHidden/>
          </w:rPr>
          <w:tab/>
        </w:r>
        <w:r w:rsidR="00A75149">
          <w:rPr>
            <w:webHidden/>
          </w:rPr>
          <w:fldChar w:fldCharType="begin"/>
        </w:r>
        <w:r w:rsidR="00A75149">
          <w:rPr>
            <w:webHidden/>
          </w:rPr>
          <w:instrText xml:space="preserve"> PAGEREF _Toc116310750 \h </w:instrText>
        </w:r>
        <w:r w:rsidR="00A75149">
          <w:rPr>
            <w:webHidden/>
          </w:rPr>
        </w:r>
        <w:r w:rsidR="00A75149">
          <w:rPr>
            <w:webHidden/>
          </w:rPr>
          <w:fldChar w:fldCharType="separate"/>
        </w:r>
        <w:r w:rsidR="004879C9">
          <w:rPr>
            <w:webHidden/>
          </w:rPr>
          <w:t>286</w:t>
        </w:r>
        <w:r w:rsidR="00A75149">
          <w:rPr>
            <w:webHidden/>
          </w:rPr>
          <w:fldChar w:fldCharType="end"/>
        </w:r>
      </w:hyperlink>
    </w:p>
    <w:p w14:paraId="0E40780E" w14:textId="5DE5E361"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51" w:history="1">
        <w:r w:rsidR="00A75149" w:rsidRPr="00BF6AAF">
          <w:rPr>
            <w:rStyle w:val="Hyperlink"/>
          </w:rPr>
          <w:t>10.3.7</w:t>
        </w:r>
        <w:r w:rsidR="00A75149">
          <w:rPr>
            <w:rFonts w:asciiTheme="minorHAnsi" w:eastAsiaTheme="minorEastAsia" w:hAnsiTheme="minorHAnsi" w:cstheme="minorBidi"/>
            <w:sz w:val="22"/>
            <w:szCs w:val="22"/>
            <w:lang w:eastAsia="es-ES"/>
          </w:rPr>
          <w:tab/>
        </w:r>
        <w:r w:rsidR="00A75149" w:rsidRPr="00BF6AAF">
          <w:rPr>
            <w:rStyle w:val="Hyperlink"/>
          </w:rPr>
          <w:t>Gestión de versiones</w:t>
        </w:r>
        <w:r w:rsidR="00A75149">
          <w:rPr>
            <w:webHidden/>
          </w:rPr>
          <w:tab/>
        </w:r>
        <w:r w:rsidR="00A75149">
          <w:rPr>
            <w:webHidden/>
          </w:rPr>
          <w:fldChar w:fldCharType="begin"/>
        </w:r>
        <w:r w:rsidR="00A75149">
          <w:rPr>
            <w:webHidden/>
          </w:rPr>
          <w:instrText xml:space="preserve"> PAGEREF _Toc116310751 \h </w:instrText>
        </w:r>
        <w:r w:rsidR="00A75149">
          <w:rPr>
            <w:webHidden/>
          </w:rPr>
        </w:r>
        <w:r w:rsidR="00A75149">
          <w:rPr>
            <w:webHidden/>
          </w:rPr>
          <w:fldChar w:fldCharType="separate"/>
        </w:r>
        <w:r w:rsidR="004879C9">
          <w:rPr>
            <w:webHidden/>
          </w:rPr>
          <w:t>312</w:t>
        </w:r>
        <w:r w:rsidR="00A75149">
          <w:rPr>
            <w:webHidden/>
          </w:rPr>
          <w:fldChar w:fldCharType="end"/>
        </w:r>
      </w:hyperlink>
    </w:p>
    <w:p w14:paraId="5A4A6A68" w14:textId="59A89E5F" w:rsidR="00A75149" w:rsidRDefault="003C447E">
      <w:pPr>
        <w:pStyle w:val="TOC2"/>
        <w:rPr>
          <w:rFonts w:asciiTheme="minorHAnsi" w:eastAsiaTheme="minorEastAsia" w:hAnsiTheme="minorHAnsi" w:cstheme="minorBidi"/>
          <w:sz w:val="22"/>
          <w:szCs w:val="22"/>
          <w:lang w:eastAsia="es-ES"/>
        </w:rPr>
      </w:pPr>
      <w:hyperlink w:anchor="_Toc116310752" w:history="1">
        <w:r w:rsidR="00A75149" w:rsidRPr="00BF6AAF">
          <w:rPr>
            <w:rStyle w:val="Hyperlink"/>
          </w:rPr>
          <w:t>10.4</w:t>
        </w:r>
        <w:r w:rsidR="00A75149">
          <w:rPr>
            <w:rFonts w:asciiTheme="minorHAnsi" w:eastAsiaTheme="minorEastAsia" w:hAnsiTheme="minorHAnsi" w:cstheme="minorBidi"/>
            <w:sz w:val="22"/>
            <w:szCs w:val="22"/>
            <w:lang w:eastAsia="es-ES"/>
          </w:rPr>
          <w:tab/>
        </w:r>
        <w:r w:rsidR="00A75149" w:rsidRPr="00BF6AAF">
          <w:rPr>
            <w:rStyle w:val="Hyperlink"/>
          </w:rPr>
          <w:t>SAC Historias (2)</w:t>
        </w:r>
        <w:r w:rsidR="00A75149">
          <w:rPr>
            <w:webHidden/>
          </w:rPr>
          <w:tab/>
        </w:r>
        <w:r w:rsidR="00A75149">
          <w:rPr>
            <w:webHidden/>
          </w:rPr>
          <w:fldChar w:fldCharType="begin"/>
        </w:r>
        <w:r w:rsidR="00A75149">
          <w:rPr>
            <w:webHidden/>
          </w:rPr>
          <w:instrText xml:space="preserve"> PAGEREF _Toc116310752 \h </w:instrText>
        </w:r>
        <w:r w:rsidR="00A75149">
          <w:rPr>
            <w:webHidden/>
          </w:rPr>
        </w:r>
        <w:r w:rsidR="00A75149">
          <w:rPr>
            <w:webHidden/>
          </w:rPr>
          <w:fldChar w:fldCharType="separate"/>
        </w:r>
        <w:r w:rsidR="004879C9">
          <w:rPr>
            <w:webHidden/>
          </w:rPr>
          <w:t>313</w:t>
        </w:r>
        <w:r w:rsidR="00A75149">
          <w:rPr>
            <w:webHidden/>
          </w:rPr>
          <w:fldChar w:fldCharType="end"/>
        </w:r>
      </w:hyperlink>
    </w:p>
    <w:p w14:paraId="73E0EFE5" w14:textId="63C8AF7A"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53" w:history="1">
        <w:r w:rsidR="00A75149" w:rsidRPr="00BF6AAF">
          <w:rPr>
            <w:rStyle w:val="Hyperlink"/>
          </w:rPr>
          <w:t>10.4.1</w:t>
        </w:r>
        <w:r w:rsidR="00A75149">
          <w:rPr>
            <w:rFonts w:asciiTheme="minorHAnsi" w:eastAsiaTheme="minorEastAsia" w:hAnsiTheme="minorHAnsi" w:cstheme="minorBidi"/>
            <w:sz w:val="22"/>
            <w:szCs w:val="22"/>
            <w:lang w:eastAsia="es-ES"/>
          </w:rPr>
          <w:tab/>
        </w:r>
        <w:r w:rsidR="00A75149" w:rsidRPr="00BF6AAF">
          <w:rPr>
            <w:rStyle w:val="Hyperlink"/>
          </w:rPr>
          <w:t>Entorno de desarrollo</w:t>
        </w:r>
        <w:r w:rsidR="00A75149">
          <w:rPr>
            <w:webHidden/>
          </w:rPr>
          <w:tab/>
        </w:r>
        <w:r w:rsidR="00A75149">
          <w:rPr>
            <w:webHidden/>
          </w:rPr>
          <w:fldChar w:fldCharType="begin"/>
        </w:r>
        <w:r w:rsidR="00A75149">
          <w:rPr>
            <w:webHidden/>
          </w:rPr>
          <w:instrText xml:space="preserve"> PAGEREF _Toc116310753 \h </w:instrText>
        </w:r>
        <w:r w:rsidR="00A75149">
          <w:rPr>
            <w:webHidden/>
          </w:rPr>
        </w:r>
        <w:r w:rsidR="00A75149">
          <w:rPr>
            <w:webHidden/>
          </w:rPr>
          <w:fldChar w:fldCharType="separate"/>
        </w:r>
        <w:r w:rsidR="004879C9">
          <w:rPr>
            <w:webHidden/>
          </w:rPr>
          <w:t>314</w:t>
        </w:r>
        <w:r w:rsidR="00A75149">
          <w:rPr>
            <w:webHidden/>
          </w:rPr>
          <w:fldChar w:fldCharType="end"/>
        </w:r>
      </w:hyperlink>
    </w:p>
    <w:p w14:paraId="17601569" w14:textId="419D37B8"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54" w:history="1">
        <w:r w:rsidR="00A75149" w:rsidRPr="00BF6AAF">
          <w:rPr>
            <w:rStyle w:val="Hyperlink"/>
          </w:rPr>
          <w:t>10.4.2</w:t>
        </w:r>
        <w:r w:rsidR="00A75149">
          <w:rPr>
            <w:rFonts w:asciiTheme="minorHAnsi" w:eastAsiaTheme="minorEastAsia" w:hAnsiTheme="minorHAnsi" w:cstheme="minorBidi"/>
            <w:sz w:val="22"/>
            <w:szCs w:val="22"/>
            <w:lang w:eastAsia="es-ES"/>
          </w:rPr>
          <w:tab/>
        </w:r>
        <w:r w:rsidR="00A75149" w:rsidRPr="00BF6AAF">
          <w:rPr>
            <w:rStyle w:val="Hyperlink"/>
          </w:rPr>
          <w:t>SAC Analisis Dinámico</w:t>
        </w:r>
        <w:r w:rsidR="00A75149">
          <w:rPr>
            <w:webHidden/>
          </w:rPr>
          <w:tab/>
        </w:r>
        <w:r w:rsidR="00A75149">
          <w:rPr>
            <w:webHidden/>
          </w:rPr>
          <w:fldChar w:fldCharType="begin"/>
        </w:r>
        <w:r w:rsidR="00A75149">
          <w:rPr>
            <w:webHidden/>
          </w:rPr>
          <w:instrText xml:space="preserve"> PAGEREF _Toc116310754 \h </w:instrText>
        </w:r>
        <w:r w:rsidR="00A75149">
          <w:rPr>
            <w:webHidden/>
          </w:rPr>
        </w:r>
        <w:r w:rsidR="00A75149">
          <w:rPr>
            <w:webHidden/>
          </w:rPr>
          <w:fldChar w:fldCharType="separate"/>
        </w:r>
        <w:r w:rsidR="004879C9">
          <w:rPr>
            <w:webHidden/>
          </w:rPr>
          <w:t>322</w:t>
        </w:r>
        <w:r w:rsidR="00A75149">
          <w:rPr>
            <w:webHidden/>
          </w:rPr>
          <w:fldChar w:fldCharType="end"/>
        </w:r>
      </w:hyperlink>
    </w:p>
    <w:p w14:paraId="5C22224D" w14:textId="70C17E6C" w:rsidR="00A75149" w:rsidRDefault="003C447E">
      <w:pPr>
        <w:pStyle w:val="TOC3"/>
        <w:tabs>
          <w:tab w:val="left" w:pos="1600"/>
        </w:tabs>
        <w:rPr>
          <w:rFonts w:asciiTheme="minorHAnsi" w:eastAsiaTheme="minorEastAsia" w:hAnsiTheme="minorHAnsi" w:cstheme="minorBidi"/>
          <w:sz w:val="22"/>
          <w:szCs w:val="22"/>
          <w:lang w:eastAsia="es-ES"/>
        </w:rPr>
      </w:pPr>
      <w:hyperlink w:anchor="_Toc116310755" w:history="1">
        <w:r w:rsidR="00A75149" w:rsidRPr="00BF6AAF">
          <w:rPr>
            <w:rStyle w:val="Hyperlink"/>
          </w:rPr>
          <w:t>10.4.3</w:t>
        </w:r>
        <w:r w:rsidR="00A75149">
          <w:rPr>
            <w:rFonts w:asciiTheme="minorHAnsi" w:eastAsiaTheme="minorEastAsia" w:hAnsiTheme="minorHAnsi" w:cstheme="minorBidi"/>
            <w:sz w:val="22"/>
            <w:szCs w:val="22"/>
            <w:lang w:eastAsia="es-ES"/>
          </w:rPr>
          <w:tab/>
        </w:r>
        <w:r w:rsidR="00A75149" w:rsidRPr="00BF6AAF">
          <w:rPr>
            <w:rStyle w:val="Hyperlink"/>
          </w:rPr>
          <w:t>Geo Maps</w:t>
        </w:r>
        <w:r w:rsidR="00A75149">
          <w:rPr>
            <w:webHidden/>
          </w:rPr>
          <w:tab/>
        </w:r>
        <w:r w:rsidR="00A75149">
          <w:rPr>
            <w:webHidden/>
          </w:rPr>
          <w:fldChar w:fldCharType="begin"/>
        </w:r>
        <w:r w:rsidR="00A75149">
          <w:rPr>
            <w:webHidden/>
          </w:rPr>
          <w:instrText xml:space="preserve"> PAGEREF _Toc116310755 \h </w:instrText>
        </w:r>
        <w:r w:rsidR="00A75149">
          <w:rPr>
            <w:webHidden/>
          </w:rPr>
        </w:r>
        <w:r w:rsidR="00A75149">
          <w:rPr>
            <w:webHidden/>
          </w:rPr>
          <w:fldChar w:fldCharType="separate"/>
        </w:r>
        <w:r w:rsidR="004879C9">
          <w:rPr>
            <w:webHidden/>
          </w:rPr>
          <w:t>330</w:t>
        </w:r>
        <w:r w:rsidR="00A75149">
          <w:rPr>
            <w:webHidden/>
          </w:rPr>
          <w:fldChar w:fldCharType="end"/>
        </w:r>
      </w:hyperlink>
    </w:p>
    <w:p w14:paraId="248AD6EA" w14:textId="454BD34A" w:rsidR="00A75149" w:rsidRDefault="003C447E">
      <w:pPr>
        <w:pStyle w:val="TOC2"/>
        <w:rPr>
          <w:rFonts w:asciiTheme="minorHAnsi" w:eastAsiaTheme="minorEastAsia" w:hAnsiTheme="minorHAnsi" w:cstheme="minorBidi"/>
          <w:sz w:val="22"/>
          <w:szCs w:val="22"/>
          <w:lang w:eastAsia="es-ES"/>
        </w:rPr>
      </w:pPr>
      <w:hyperlink w:anchor="_Toc116310756" w:history="1">
        <w:r w:rsidR="00A75149" w:rsidRPr="00BF6AAF">
          <w:rPr>
            <w:rStyle w:val="Hyperlink"/>
          </w:rPr>
          <w:t>10.5</w:t>
        </w:r>
        <w:r w:rsidR="00A75149">
          <w:rPr>
            <w:rFonts w:asciiTheme="minorHAnsi" w:eastAsiaTheme="minorEastAsia" w:hAnsiTheme="minorHAnsi" w:cstheme="minorBidi"/>
            <w:sz w:val="22"/>
            <w:szCs w:val="22"/>
            <w:lang w:eastAsia="es-ES"/>
          </w:rPr>
          <w:tab/>
        </w:r>
        <w:r w:rsidR="00A75149" w:rsidRPr="00BF6AAF">
          <w:rPr>
            <w:rStyle w:val="Hyperlink"/>
          </w:rPr>
          <w:t>Cuadros de Mando Digitales</w:t>
        </w:r>
        <w:r w:rsidR="00A75149">
          <w:rPr>
            <w:webHidden/>
          </w:rPr>
          <w:tab/>
        </w:r>
        <w:r w:rsidR="00A75149">
          <w:rPr>
            <w:webHidden/>
          </w:rPr>
          <w:fldChar w:fldCharType="begin"/>
        </w:r>
        <w:r w:rsidR="00A75149">
          <w:rPr>
            <w:webHidden/>
          </w:rPr>
          <w:instrText xml:space="preserve"> PAGEREF _Toc116310756 \h </w:instrText>
        </w:r>
        <w:r w:rsidR="00A75149">
          <w:rPr>
            <w:webHidden/>
          </w:rPr>
        </w:r>
        <w:r w:rsidR="00A75149">
          <w:rPr>
            <w:webHidden/>
          </w:rPr>
          <w:fldChar w:fldCharType="separate"/>
        </w:r>
        <w:r w:rsidR="004879C9">
          <w:rPr>
            <w:webHidden/>
          </w:rPr>
          <w:t>344</w:t>
        </w:r>
        <w:r w:rsidR="00A75149">
          <w:rPr>
            <w:webHidden/>
          </w:rPr>
          <w:fldChar w:fldCharType="end"/>
        </w:r>
      </w:hyperlink>
    </w:p>
    <w:p w14:paraId="7D639AE8" w14:textId="58724DC8" w:rsidR="00A75149" w:rsidRDefault="003C447E">
      <w:pPr>
        <w:pStyle w:val="TOC2"/>
        <w:rPr>
          <w:rFonts w:asciiTheme="minorHAnsi" w:eastAsiaTheme="minorEastAsia" w:hAnsiTheme="minorHAnsi" w:cstheme="minorBidi"/>
          <w:sz w:val="22"/>
          <w:szCs w:val="22"/>
          <w:lang w:eastAsia="es-ES"/>
        </w:rPr>
      </w:pPr>
      <w:hyperlink w:anchor="_Toc116310757" w:history="1">
        <w:r w:rsidR="00A75149" w:rsidRPr="00BF6AAF">
          <w:rPr>
            <w:rStyle w:val="Hyperlink"/>
          </w:rPr>
          <w:t>10.6</w:t>
        </w:r>
        <w:r w:rsidR="00A75149">
          <w:rPr>
            <w:rFonts w:asciiTheme="minorHAnsi" w:eastAsiaTheme="minorEastAsia" w:hAnsiTheme="minorHAnsi" w:cstheme="minorBidi"/>
            <w:sz w:val="22"/>
            <w:szCs w:val="22"/>
            <w:lang w:eastAsia="es-ES"/>
          </w:rPr>
          <w:tab/>
        </w:r>
        <w:r w:rsidR="00A75149" w:rsidRPr="00BF6AAF">
          <w:rPr>
            <w:rStyle w:val="Hyperlink"/>
          </w:rPr>
          <w:t>Exportar Importar objetos (fichero local)</w:t>
        </w:r>
        <w:r w:rsidR="00A75149">
          <w:rPr>
            <w:webHidden/>
          </w:rPr>
          <w:tab/>
        </w:r>
        <w:r w:rsidR="00A75149">
          <w:rPr>
            <w:webHidden/>
          </w:rPr>
          <w:fldChar w:fldCharType="begin"/>
        </w:r>
        <w:r w:rsidR="00A75149">
          <w:rPr>
            <w:webHidden/>
          </w:rPr>
          <w:instrText xml:space="preserve"> PAGEREF _Toc116310757 \h </w:instrText>
        </w:r>
        <w:r w:rsidR="00A75149">
          <w:rPr>
            <w:webHidden/>
          </w:rPr>
        </w:r>
        <w:r w:rsidR="00A75149">
          <w:rPr>
            <w:webHidden/>
          </w:rPr>
          <w:fldChar w:fldCharType="separate"/>
        </w:r>
        <w:r w:rsidR="004879C9">
          <w:rPr>
            <w:webHidden/>
          </w:rPr>
          <w:t>348</w:t>
        </w:r>
        <w:r w:rsidR="00A75149">
          <w:rPr>
            <w:webHidden/>
          </w:rPr>
          <w:fldChar w:fldCharType="end"/>
        </w:r>
      </w:hyperlink>
    </w:p>
    <w:p w14:paraId="713AB68E" w14:textId="50ECFBD3" w:rsidR="00A75149" w:rsidRDefault="003C447E">
      <w:pPr>
        <w:pStyle w:val="TOC1"/>
        <w:rPr>
          <w:rFonts w:asciiTheme="minorHAnsi" w:eastAsiaTheme="minorEastAsia" w:hAnsiTheme="minorHAnsi" w:cstheme="minorBidi"/>
          <w:sz w:val="22"/>
          <w:szCs w:val="22"/>
          <w:lang w:eastAsia="es-ES"/>
        </w:rPr>
      </w:pPr>
      <w:hyperlink w:anchor="_Toc116310758" w:history="1">
        <w:r w:rsidR="00A75149" w:rsidRPr="00BF6AAF">
          <w:rPr>
            <w:rStyle w:val="Hyperlink"/>
          </w:rPr>
          <w:t>11.</w:t>
        </w:r>
        <w:r w:rsidR="00A75149">
          <w:rPr>
            <w:rFonts w:asciiTheme="minorHAnsi" w:eastAsiaTheme="minorEastAsia" w:hAnsiTheme="minorHAnsi" w:cstheme="minorBidi"/>
            <w:sz w:val="22"/>
            <w:szCs w:val="22"/>
            <w:lang w:eastAsia="es-ES"/>
          </w:rPr>
          <w:tab/>
        </w:r>
        <w:r w:rsidR="00A75149" w:rsidRPr="00BF6AAF">
          <w:rPr>
            <w:rStyle w:val="Hyperlink"/>
          </w:rPr>
          <w:t>ANEXO I: TRANSACCIONES</w:t>
        </w:r>
        <w:r w:rsidR="00A75149">
          <w:rPr>
            <w:webHidden/>
          </w:rPr>
          <w:tab/>
        </w:r>
        <w:r w:rsidR="00A75149">
          <w:rPr>
            <w:webHidden/>
          </w:rPr>
          <w:fldChar w:fldCharType="begin"/>
        </w:r>
        <w:r w:rsidR="00A75149">
          <w:rPr>
            <w:webHidden/>
          </w:rPr>
          <w:instrText xml:space="preserve"> PAGEREF _Toc116310758 \h </w:instrText>
        </w:r>
        <w:r w:rsidR="00A75149">
          <w:rPr>
            <w:webHidden/>
          </w:rPr>
        </w:r>
        <w:r w:rsidR="00A75149">
          <w:rPr>
            <w:webHidden/>
          </w:rPr>
          <w:fldChar w:fldCharType="separate"/>
        </w:r>
        <w:r w:rsidR="004879C9">
          <w:rPr>
            <w:webHidden/>
          </w:rPr>
          <w:t>353</w:t>
        </w:r>
        <w:r w:rsidR="00A75149">
          <w:rPr>
            <w:webHidden/>
          </w:rPr>
          <w:fldChar w:fldCharType="end"/>
        </w:r>
      </w:hyperlink>
    </w:p>
    <w:p w14:paraId="3BE150D4" w14:textId="273DBE0C" w:rsidR="004068A2" w:rsidRPr="004068A2" w:rsidRDefault="00DE3FDA" w:rsidP="004068A2">
      <w:pPr>
        <w:rPr>
          <w:noProof/>
          <w:sz w:val="20"/>
          <w:szCs w:val="20"/>
        </w:rPr>
      </w:pPr>
      <w:r>
        <w:rPr>
          <w:noProof/>
          <w:sz w:val="20"/>
          <w:szCs w:val="20"/>
        </w:rPr>
        <w:fldChar w:fldCharType="end"/>
      </w:r>
    </w:p>
    <w:p w14:paraId="3BE150D5" w14:textId="77777777" w:rsidR="004068A2" w:rsidRDefault="004068A2" w:rsidP="004068A2">
      <w:pPr>
        <w:rPr>
          <w:sz w:val="20"/>
          <w:szCs w:val="20"/>
        </w:rPr>
      </w:pPr>
    </w:p>
    <w:p w14:paraId="3BE150D6" w14:textId="77777777" w:rsidR="00AE65D5" w:rsidRPr="004068A2" w:rsidRDefault="00AE65D5" w:rsidP="004068A2">
      <w:pPr>
        <w:rPr>
          <w:sz w:val="20"/>
          <w:szCs w:val="20"/>
        </w:rPr>
        <w:sectPr w:rsidR="00AE65D5" w:rsidRPr="004068A2" w:rsidSect="009C5184">
          <w:footerReference w:type="default" r:id="rId20"/>
          <w:pgSz w:w="12240" w:h="15840" w:code="1"/>
          <w:pgMar w:top="1440" w:right="1080" w:bottom="1440" w:left="1080" w:header="720" w:footer="720" w:gutter="0"/>
          <w:pgBorders w:offsetFrom="page">
            <w:top w:val="single" w:sz="4" w:space="24" w:color="FFFFFF"/>
          </w:pgBorders>
          <w:pgNumType w:fmt="lowerRoman" w:start="1"/>
          <w:cols w:space="720"/>
          <w:docGrid w:linePitch="272"/>
        </w:sectPr>
      </w:pPr>
    </w:p>
    <w:p w14:paraId="3BE150D7" w14:textId="77777777" w:rsidR="000E371A" w:rsidRDefault="000E371A" w:rsidP="002F4BDE">
      <w:pPr>
        <w:rPr>
          <w:sz w:val="60"/>
        </w:rPr>
      </w:pPr>
      <w:r>
        <w:br w:type="page"/>
      </w:r>
    </w:p>
    <w:p w14:paraId="3BE150D8" w14:textId="77777777" w:rsidR="006F4EB3" w:rsidRPr="0041240E" w:rsidRDefault="006F4EB3" w:rsidP="00561342">
      <w:pPr>
        <w:pStyle w:val="Heading1"/>
        <w:numPr>
          <w:ilvl w:val="0"/>
          <w:numId w:val="0"/>
        </w:numPr>
        <w:ind w:left="432" w:hanging="432"/>
      </w:pPr>
      <w:bookmarkStart w:id="5" w:name="_Toc497314089"/>
      <w:bookmarkStart w:id="6" w:name="_Toc116310611"/>
      <w:r w:rsidRPr="0041240E">
        <w:lastRenderedPageBreak/>
        <w:t>Introduc</w:t>
      </w:r>
      <w:bookmarkEnd w:id="5"/>
      <w:r w:rsidR="002261F8" w:rsidRPr="0041240E">
        <w:t>ción</w:t>
      </w:r>
      <w:bookmarkEnd w:id="6"/>
    </w:p>
    <w:p w14:paraId="3BE150D9" w14:textId="00265A72" w:rsidR="006F4EB3" w:rsidRPr="00570682" w:rsidRDefault="00570682" w:rsidP="00570682">
      <w:pPr>
        <w:ind w:firstLine="284"/>
        <w:jc w:val="both"/>
      </w:pPr>
      <w:r w:rsidRPr="00570682">
        <w:t xml:space="preserve">En este documento se desarrollan los </w:t>
      </w:r>
      <w:r w:rsidR="003F1FA2" w:rsidRPr="00570682">
        <w:t>aspectos m</w:t>
      </w:r>
      <w:r w:rsidR="003F1FA2">
        <w:t>á</w:t>
      </w:r>
      <w:r w:rsidR="003F1FA2" w:rsidRPr="00570682">
        <w:t>s destacados</w:t>
      </w:r>
      <w:r w:rsidRPr="00570682">
        <w:t xml:space="preserve"> de las </w:t>
      </w:r>
      <w:proofErr w:type="spellStart"/>
      <w:r w:rsidRPr="00570682">
        <w:t>tecnologias</w:t>
      </w:r>
      <w:proofErr w:type="spellEnd"/>
      <w:r w:rsidRPr="00570682">
        <w:t xml:space="preserve"> SAP BW</w:t>
      </w:r>
      <w:r>
        <w:t>/4HANA</w:t>
      </w:r>
      <w:r w:rsidRPr="00570682">
        <w:t>, SAP BPC</w:t>
      </w:r>
      <w:r>
        <w:t xml:space="preserve"> 11 </w:t>
      </w:r>
      <w:proofErr w:type="spellStart"/>
      <w:r>
        <w:t>Embedded</w:t>
      </w:r>
      <w:proofErr w:type="spellEnd"/>
      <w:r>
        <w:t xml:space="preserve">, SAP Hana y SAP </w:t>
      </w:r>
      <w:proofErr w:type="spellStart"/>
      <w:r>
        <w:t>Analytic</w:t>
      </w:r>
      <w:proofErr w:type="spellEnd"/>
      <w:r>
        <w:t xml:space="preserve"> Cloud en sus versiones más recientes</w:t>
      </w:r>
      <w:r w:rsidR="006F4EB3" w:rsidRPr="00570682">
        <w:t>.</w:t>
      </w:r>
      <w:r w:rsidR="00396E72" w:rsidRPr="00570682">
        <w:t xml:space="preserve"> </w:t>
      </w:r>
    </w:p>
    <w:p w14:paraId="3BE150DA" w14:textId="77777777" w:rsidR="002261F8" w:rsidRPr="00570682" w:rsidRDefault="002261F8" w:rsidP="002261F8">
      <w:pPr>
        <w:pStyle w:val="Bodycopy"/>
        <w:jc w:val="both"/>
        <w:rPr>
          <w:lang w:val="es-ES"/>
        </w:rPr>
      </w:pPr>
    </w:p>
    <w:p w14:paraId="3BE150DB" w14:textId="77777777" w:rsidR="00401BB7" w:rsidRPr="00561342" w:rsidRDefault="001C4262" w:rsidP="00561342">
      <w:pPr>
        <w:pStyle w:val="Heading1"/>
      </w:pPr>
      <w:bookmarkStart w:id="7" w:name="_Toc116310612"/>
      <w:bookmarkStart w:id="8" w:name="_Toc348491235"/>
      <w:bookmarkStart w:id="9" w:name="_Toc348493018"/>
      <w:bookmarkStart w:id="10" w:name="_Toc348493078"/>
      <w:bookmarkStart w:id="11" w:name="_Toc348506199"/>
      <w:bookmarkStart w:id="12" w:name="_Toc348752393"/>
      <w:bookmarkStart w:id="13" w:name="_Toc349103506"/>
      <w:bookmarkStart w:id="14" w:name="_Toc349378214"/>
      <w:bookmarkStart w:id="15" w:name="_Toc349379165"/>
      <w:bookmarkStart w:id="16" w:name="_Toc349380261"/>
      <w:bookmarkStart w:id="17" w:name="_Toc349381458"/>
      <w:bookmarkStart w:id="18" w:name="_Toc349381632"/>
      <w:bookmarkStart w:id="19" w:name="_Toc349454363"/>
      <w:bookmarkStart w:id="20" w:name="_Toc349455061"/>
      <w:bookmarkStart w:id="21" w:name="_Toc349459475"/>
      <w:bookmarkStart w:id="22" w:name="_Toc358357977"/>
      <w:bookmarkStart w:id="23" w:name="_Toc358358242"/>
      <w:bookmarkStart w:id="24" w:name="_Toc367260171"/>
      <w:bookmarkStart w:id="25" w:name="_Toc367260409"/>
      <w:r>
        <w:t>SAP BW/</w:t>
      </w:r>
      <w:r w:rsidR="00A9357B">
        <w:t>4</w:t>
      </w:r>
      <w:r>
        <w:t>HANA I</w:t>
      </w:r>
      <w:bookmarkEnd w:id="7"/>
    </w:p>
    <w:p w14:paraId="3BE150DC" w14:textId="77777777" w:rsidR="006F4EB3" w:rsidRDefault="00BC459B" w:rsidP="006F4EB3">
      <w:pPr>
        <w:pStyle w:val="Heading2"/>
        <w:keepLines w:val="0"/>
        <w:spacing w:before="360" w:line="240" w:lineRule="auto"/>
      </w:pPr>
      <w:bookmarkStart w:id="26" w:name="_Toc116310613"/>
      <w:bookmarkStart w:id="27" w:name="_Toc349378217"/>
      <w:bookmarkStart w:id="28" w:name="_Toc349379168"/>
      <w:bookmarkStart w:id="29" w:name="_Toc349380264"/>
      <w:bookmarkStart w:id="30" w:name="_Toc349381461"/>
      <w:bookmarkStart w:id="31" w:name="_Toc349381635"/>
      <w:bookmarkStart w:id="32" w:name="_Toc349454380"/>
      <w:bookmarkStart w:id="33" w:name="_Toc358357978"/>
      <w:bookmarkStart w:id="34" w:name="_Toc358358243"/>
      <w:bookmarkStart w:id="35" w:name="_Toc367260172"/>
      <w:bookmarkStart w:id="36" w:name="_Toc367260410"/>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Pr="00BC459B">
        <w:t>Introducci</w:t>
      </w:r>
      <w:r>
        <w:t>ón a SAP (1)</w:t>
      </w:r>
      <w:bookmarkEnd w:id="26"/>
    </w:p>
    <w:p w14:paraId="3BE150DD" w14:textId="77777777" w:rsidR="00D111A2" w:rsidRDefault="00D111A2" w:rsidP="00D111A2"/>
    <w:bookmarkEnd w:id="27"/>
    <w:bookmarkEnd w:id="28"/>
    <w:bookmarkEnd w:id="29"/>
    <w:bookmarkEnd w:id="30"/>
    <w:bookmarkEnd w:id="31"/>
    <w:bookmarkEnd w:id="32"/>
    <w:bookmarkEnd w:id="33"/>
    <w:bookmarkEnd w:id="34"/>
    <w:bookmarkEnd w:id="35"/>
    <w:bookmarkEnd w:id="36"/>
    <w:p w14:paraId="3BE150DE" w14:textId="77777777" w:rsidR="00570682" w:rsidRPr="00D111A2" w:rsidRDefault="00570682" w:rsidP="00570682">
      <w:pPr>
        <w:pStyle w:val="Bodycopy"/>
        <w:ind w:firstLine="284"/>
        <w:jc w:val="both"/>
        <w:rPr>
          <w:lang w:val="es-ES"/>
        </w:rPr>
      </w:pPr>
      <w:r w:rsidRPr="00D111A2">
        <w:rPr>
          <w:lang w:val="es-ES"/>
        </w:rPr>
        <w:t xml:space="preserve">ERP son las siglas de Enterprise </w:t>
      </w:r>
      <w:proofErr w:type="spellStart"/>
      <w:r w:rsidRPr="00D111A2">
        <w:rPr>
          <w:lang w:val="es-ES"/>
        </w:rPr>
        <w:t>Resource</w:t>
      </w:r>
      <w:proofErr w:type="spellEnd"/>
      <w:r w:rsidRPr="00D111A2">
        <w:rPr>
          <w:lang w:val="es-ES"/>
        </w:rPr>
        <w:t xml:space="preserve"> </w:t>
      </w:r>
      <w:proofErr w:type="spellStart"/>
      <w:r w:rsidRPr="00D111A2">
        <w:rPr>
          <w:lang w:val="es-ES"/>
        </w:rPr>
        <w:t>Planning</w:t>
      </w:r>
      <w:proofErr w:type="spellEnd"/>
      <w:r w:rsidRPr="00D111A2">
        <w:rPr>
          <w:lang w:val="es-ES"/>
        </w:rPr>
        <w:t xml:space="preserve"> (Planificación de Recursos de la Empresa). Es una arquitectura de software para empresas que facilita e integra la información entre operaciones de una empresa. Entre otras se encuentran las de manufactura, logística, finanzas y recursos humanos.</w:t>
      </w:r>
    </w:p>
    <w:p w14:paraId="3BE150DF" w14:textId="77777777" w:rsidR="00570682" w:rsidRPr="00D111A2" w:rsidRDefault="00570682" w:rsidP="00570682">
      <w:pPr>
        <w:pStyle w:val="Bodycopy"/>
        <w:ind w:firstLine="284"/>
        <w:jc w:val="both"/>
        <w:rPr>
          <w:lang w:val="es-ES"/>
        </w:rPr>
      </w:pPr>
      <w:r w:rsidRPr="00D111A2">
        <w:rPr>
          <w:lang w:val="es-ES"/>
        </w:rPr>
        <w:t>Algunas características de los ERP son las siguientes:</w:t>
      </w:r>
    </w:p>
    <w:p w14:paraId="3BE150E0" w14:textId="77777777" w:rsidR="00570682" w:rsidRPr="002261F8" w:rsidRDefault="00570682" w:rsidP="00570682">
      <w:pPr>
        <w:pStyle w:val="ListBullet"/>
        <w:jc w:val="both"/>
      </w:pPr>
      <w:r w:rsidRPr="002261F8">
        <w:t>Tienen una base de datos centralizada.</w:t>
      </w:r>
    </w:p>
    <w:p w14:paraId="3BE150E1" w14:textId="77777777" w:rsidR="00570682" w:rsidRPr="002261F8" w:rsidRDefault="00570682" w:rsidP="00570682">
      <w:pPr>
        <w:pStyle w:val="ListBullet"/>
        <w:jc w:val="both"/>
      </w:pPr>
      <w:r w:rsidRPr="002261F8">
        <w:t>Sus componentes interactúan entre sí consolidando todas las operaciones.</w:t>
      </w:r>
    </w:p>
    <w:p w14:paraId="3BE150E2" w14:textId="77777777" w:rsidR="00570682" w:rsidRPr="002261F8" w:rsidRDefault="00570682" w:rsidP="00570682">
      <w:pPr>
        <w:pStyle w:val="ListBullet"/>
        <w:jc w:val="both"/>
      </w:pPr>
      <w:r w:rsidRPr="002261F8">
        <w:t>Los datos se ingresan una sola vez y estos deben ser completos, consistentes y comunes.</w:t>
      </w:r>
    </w:p>
    <w:p w14:paraId="3BE150E3" w14:textId="77777777" w:rsidR="00570682" w:rsidRPr="002261F8" w:rsidRDefault="00570682" w:rsidP="00570682">
      <w:pPr>
        <w:pStyle w:val="ListBullet"/>
        <w:jc w:val="both"/>
      </w:pPr>
      <w:r w:rsidRPr="002261F8">
        <w:t>La norma general es que el ERP se parametriza para adaptarse a cada empresa en particular, pero también es cierto que éstas deben modificar algunos de sus procesos para alinearlos con los del sistema ERP.</w:t>
      </w:r>
    </w:p>
    <w:p w14:paraId="3BE150E4" w14:textId="77777777" w:rsidR="00570682" w:rsidRDefault="00570682" w:rsidP="00570682">
      <w:pPr>
        <w:pStyle w:val="Bodycopy"/>
        <w:ind w:firstLine="284"/>
        <w:jc w:val="both"/>
        <w:rPr>
          <w:lang w:val="es-ES"/>
        </w:rPr>
      </w:pPr>
    </w:p>
    <w:p w14:paraId="3BE150E5" w14:textId="77777777" w:rsidR="00570682" w:rsidRPr="00D111A2" w:rsidRDefault="00570682" w:rsidP="00570682">
      <w:pPr>
        <w:pStyle w:val="Bodycopy"/>
        <w:ind w:firstLine="284"/>
        <w:jc w:val="both"/>
        <w:rPr>
          <w:lang w:val="es-ES"/>
        </w:rPr>
      </w:pPr>
      <w:r w:rsidRPr="00D111A2">
        <w:rPr>
          <w:lang w:val="es-ES"/>
        </w:rPr>
        <w:t>Algunos de los diferentes módulos que componen SAP se muestran en la siguiente imagen:</w:t>
      </w:r>
    </w:p>
    <w:p w14:paraId="3BE150E6" w14:textId="77777777" w:rsidR="00570682" w:rsidRDefault="00570682" w:rsidP="00570682">
      <w:pPr>
        <w:pStyle w:val="Bodycopy"/>
        <w:keepNext/>
        <w:jc w:val="center"/>
      </w:pPr>
      <w:r>
        <w:rPr>
          <w:noProof/>
          <w:lang w:val="es-ES" w:eastAsia="es-ES"/>
        </w:rPr>
        <w:drawing>
          <wp:inline distT="0" distB="0" distL="0" distR="0" wp14:anchorId="3BE164E5" wp14:editId="3BE164E6">
            <wp:extent cx="3083169" cy="2987455"/>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335" cy="2993430"/>
                    </a:xfrm>
                    <a:prstGeom prst="rect">
                      <a:avLst/>
                    </a:prstGeom>
                  </pic:spPr>
                </pic:pic>
              </a:graphicData>
            </a:graphic>
          </wp:inline>
        </w:drawing>
      </w:r>
    </w:p>
    <w:p w14:paraId="3BE150E7" w14:textId="77777777" w:rsidR="00570682" w:rsidRPr="002261F8" w:rsidRDefault="00570682" w:rsidP="00570682">
      <w:pPr>
        <w:pStyle w:val="Caption"/>
        <w:jc w:val="center"/>
      </w:pPr>
      <w:r w:rsidRPr="002261F8">
        <w:t xml:space="preserve">Ilustración </w:t>
      </w:r>
      <w:r>
        <w:fldChar w:fldCharType="begin"/>
      </w:r>
      <w:r w:rsidRPr="002261F8">
        <w:instrText xml:space="preserve"> SEQ Ilustración \* ARABIC </w:instrText>
      </w:r>
      <w:r>
        <w:fldChar w:fldCharType="separate"/>
      </w:r>
      <w:r w:rsidR="00D22793">
        <w:rPr>
          <w:noProof/>
        </w:rPr>
        <w:t>1</w:t>
      </w:r>
      <w:r>
        <w:fldChar w:fldCharType="end"/>
      </w:r>
      <w:r w:rsidRPr="002261F8">
        <w:t>: SAP ERP</w:t>
      </w:r>
    </w:p>
    <w:p w14:paraId="3BE150E8" w14:textId="182BBAC9" w:rsidR="00570682" w:rsidRPr="002261F8" w:rsidRDefault="004879C9" w:rsidP="00570682">
      <w:r>
        <w:t>º</w:t>
      </w:r>
    </w:p>
    <w:p w14:paraId="3BE150E9" w14:textId="77777777" w:rsidR="00570682" w:rsidRPr="00D111A2" w:rsidRDefault="00570682" w:rsidP="00570682">
      <w:pPr>
        <w:pStyle w:val="Bodycopy"/>
        <w:ind w:firstLine="284"/>
        <w:jc w:val="both"/>
        <w:rPr>
          <w:lang w:val="es-ES"/>
        </w:rPr>
      </w:pPr>
      <w:proofErr w:type="gramStart"/>
      <w:r w:rsidRPr="00D111A2">
        <w:rPr>
          <w:lang w:val="es-ES"/>
        </w:rPr>
        <w:t xml:space="preserve">Business </w:t>
      </w:r>
      <w:proofErr w:type="spellStart"/>
      <w:r w:rsidRPr="00D111A2">
        <w:rPr>
          <w:lang w:val="es-ES"/>
        </w:rPr>
        <w:t>Intelligence</w:t>
      </w:r>
      <w:proofErr w:type="spellEnd"/>
      <w:proofErr w:type="gramEnd"/>
      <w:r w:rsidRPr="00D111A2">
        <w:rPr>
          <w:lang w:val="es-ES"/>
        </w:rPr>
        <w:t xml:space="preserve"> (BI) o Inteligencia de Negocio es un concepto de negocio que se basa en la posibilidad de tomar decisiones estratégicas basadas en el análisis de datos de las operaciones que se recogen en el ERP y/o que son informadas directamente en las tecnologías específicas de BI.</w:t>
      </w:r>
    </w:p>
    <w:p w14:paraId="3BE150EA" w14:textId="77777777" w:rsidR="00570682" w:rsidRPr="00D111A2" w:rsidRDefault="00570682" w:rsidP="00570682">
      <w:pPr>
        <w:pStyle w:val="Bodycopy"/>
        <w:ind w:firstLine="284"/>
        <w:jc w:val="both"/>
        <w:rPr>
          <w:lang w:val="es-ES"/>
        </w:rPr>
      </w:pPr>
      <w:r w:rsidRPr="00D111A2">
        <w:rPr>
          <w:lang w:val="es-ES"/>
        </w:rPr>
        <w:lastRenderedPageBreak/>
        <w:t>BI hace referencia a un conjunto de metodologías, procesos, arquitecturas y tecnologías, que transforman los datos en información relevante y útil para aumentar la eficacia tanto de la estrategia como de la toma de decisiones en una empresa. Y al transformar los datos en información de interés, ofrece un impacto positivo tanto en los empleados como en su propio rendimiento. Se trata, por tanto, de un beneficio global e inmediato.</w:t>
      </w:r>
    </w:p>
    <w:p w14:paraId="3BE150EB" w14:textId="77777777" w:rsidR="00570682" w:rsidRPr="00D111A2" w:rsidRDefault="00570682" w:rsidP="00570682">
      <w:pPr>
        <w:pStyle w:val="Bodycopy"/>
        <w:ind w:firstLine="284"/>
        <w:jc w:val="both"/>
        <w:rPr>
          <w:lang w:val="es-ES"/>
        </w:rPr>
      </w:pPr>
      <w:r w:rsidRPr="00D111A2">
        <w:rPr>
          <w:lang w:val="es-ES"/>
        </w:rPr>
        <w:t>Un ejemplo de representación gráfica que podría estar compuesto por un modelo de BI basado en tecnologías SAP puede verse a continuación:</w:t>
      </w:r>
    </w:p>
    <w:p w14:paraId="3BE150EC" w14:textId="77777777" w:rsidR="00570682" w:rsidRDefault="00570682" w:rsidP="00570682">
      <w:pPr>
        <w:pStyle w:val="Bodycopy"/>
        <w:keepNext/>
        <w:jc w:val="center"/>
      </w:pPr>
      <w:r>
        <w:rPr>
          <w:noProof/>
          <w:lang w:val="es-ES" w:eastAsia="es-ES"/>
        </w:rPr>
        <w:drawing>
          <wp:inline distT="0" distB="0" distL="0" distR="0" wp14:anchorId="3BE164E7" wp14:editId="3BE164E8">
            <wp:extent cx="3804139" cy="311524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8337" cy="3118681"/>
                    </a:xfrm>
                    <a:prstGeom prst="rect">
                      <a:avLst/>
                    </a:prstGeom>
                  </pic:spPr>
                </pic:pic>
              </a:graphicData>
            </a:graphic>
          </wp:inline>
        </w:drawing>
      </w:r>
    </w:p>
    <w:p w14:paraId="3BE150ED" w14:textId="77777777" w:rsidR="00570682" w:rsidRPr="002261F8" w:rsidRDefault="00570682" w:rsidP="00570682">
      <w:pPr>
        <w:pStyle w:val="Caption"/>
        <w:jc w:val="center"/>
      </w:pPr>
      <w:r w:rsidRPr="002261F8">
        <w:t xml:space="preserve">Ilustración </w:t>
      </w:r>
      <w:r>
        <w:fldChar w:fldCharType="begin"/>
      </w:r>
      <w:r w:rsidRPr="002261F8">
        <w:instrText xml:space="preserve"> SEQ Ilustración \* ARABIC </w:instrText>
      </w:r>
      <w:r>
        <w:fldChar w:fldCharType="separate"/>
      </w:r>
      <w:r w:rsidR="00D22793">
        <w:rPr>
          <w:noProof/>
        </w:rPr>
        <w:t>2</w:t>
      </w:r>
      <w:r>
        <w:fldChar w:fldCharType="end"/>
      </w:r>
      <w:r w:rsidRPr="002261F8">
        <w:t>: Capa BW/BPC</w:t>
      </w:r>
    </w:p>
    <w:p w14:paraId="3BE150EE" w14:textId="77777777" w:rsidR="00570682" w:rsidRPr="002261F8" w:rsidRDefault="00570682" w:rsidP="00570682">
      <w:pPr>
        <w:pStyle w:val="Bodycopy"/>
        <w:jc w:val="center"/>
        <w:rPr>
          <w:lang w:val="es-ES"/>
        </w:rPr>
      </w:pPr>
    </w:p>
    <w:p w14:paraId="3BE150EF" w14:textId="77777777" w:rsidR="00570682" w:rsidRPr="00D111A2" w:rsidRDefault="00570682" w:rsidP="00570682">
      <w:pPr>
        <w:pStyle w:val="Bodycopy"/>
        <w:rPr>
          <w:lang w:val="es-ES"/>
        </w:rPr>
      </w:pPr>
      <w:r w:rsidRPr="00D111A2">
        <w:rPr>
          <w:lang w:val="es-ES"/>
        </w:rPr>
        <w:t>Algunas de sus principales ventajas:</w:t>
      </w:r>
    </w:p>
    <w:p w14:paraId="3BE150F0" w14:textId="77777777" w:rsidR="00570682" w:rsidRPr="002261F8" w:rsidRDefault="00570682" w:rsidP="000B1962">
      <w:pPr>
        <w:pStyle w:val="Bullet1"/>
      </w:pPr>
      <w:r w:rsidRPr="002261F8">
        <w:t>Contribuye a detectar puntos críticos sobre la empresa</w:t>
      </w:r>
    </w:p>
    <w:p w14:paraId="3BE150F1" w14:textId="77777777" w:rsidR="00570682" w:rsidRPr="002261F8" w:rsidRDefault="00570682" w:rsidP="000B1962">
      <w:pPr>
        <w:pStyle w:val="Bullet1"/>
      </w:pPr>
      <w:r w:rsidRPr="002261F8">
        <w:t>Favorece el análisis de diversas fuentes mediante un repositorio de informes multidimensionales</w:t>
      </w:r>
    </w:p>
    <w:p w14:paraId="3BE150F2" w14:textId="77777777" w:rsidR="00570682" w:rsidRPr="002261F8" w:rsidRDefault="00570682" w:rsidP="000B1962">
      <w:pPr>
        <w:pStyle w:val="Bullet1"/>
      </w:pPr>
      <w:r w:rsidRPr="002261F8">
        <w:t xml:space="preserve">Agilidad en procesos de planificación y previsión de situaciones futuras </w:t>
      </w:r>
    </w:p>
    <w:p w14:paraId="3BE150F3" w14:textId="77777777" w:rsidR="00570682" w:rsidRDefault="00570682" w:rsidP="000B1962">
      <w:pPr>
        <w:pStyle w:val="Bullet1"/>
      </w:pPr>
      <w:r>
        <w:t xml:space="preserve">Modelados intuitivos para presupuestación financiera </w:t>
      </w:r>
    </w:p>
    <w:p w14:paraId="3BE150F4" w14:textId="77777777" w:rsidR="00570682" w:rsidRPr="002261F8" w:rsidRDefault="00570682" w:rsidP="000B1962">
      <w:pPr>
        <w:pStyle w:val="Bullet1"/>
      </w:pPr>
      <w:r w:rsidRPr="002261F8">
        <w:t>Reducción del tiempo dedicado a la gestión de datos.</w:t>
      </w:r>
    </w:p>
    <w:p w14:paraId="3BE150F5" w14:textId="77777777" w:rsidR="00570682" w:rsidRPr="002261F8" w:rsidRDefault="00570682" w:rsidP="000B1962">
      <w:pPr>
        <w:pStyle w:val="Bullet1"/>
      </w:pPr>
      <w:r w:rsidRPr="002261F8">
        <w:t>Disposición de bases de datos de referencia e históricos para mejoras continuas.</w:t>
      </w:r>
    </w:p>
    <w:p w14:paraId="3BE150F6" w14:textId="77777777" w:rsidR="00570682" w:rsidRPr="002261F8" w:rsidRDefault="00570682" w:rsidP="000B1962">
      <w:pPr>
        <w:pStyle w:val="Bullet1"/>
      </w:pPr>
      <w:r w:rsidRPr="002261F8">
        <w:t>Identificación de las áreas sensibles a la reducción de costes</w:t>
      </w:r>
    </w:p>
    <w:p w14:paraId="3BE150F7" w14:textId="046133E6" w:rsidR="00570682" w:rsidRDefault="00570682" w:rsidP="000B1962">
      <w:pPr>
        <w:pStyle w:val="Bullet1"/>
      </w:pPr>
      <w:r w:rsidRPr="00D111A2">
        <w:t>Aumento de la productividad interna gracias a la optimización de tareas.</w:t>
      </w:r>
    </w:p>
    <w:p w14:paraId="522DBE15" w14:textId="3F17CFCF" w:rsidR="00C764EC" w:rsidRDefault="00C764EC" w:rsidP="00C764EC">
      <w:pPr>
        <w:pStyle w:val="Bullet1"/>
        <w:ind w:firstLine="0"/>
      </w:pPr>
    </w:p>
    <w:p w14:paraId="0F8C0A8C" w14:textId="71D393FE" w:rsidR="00C764EC" w:rsidRDefault="00C764EC" w:rsidP="00C764EC">
      <w:pPr>
        <w:pStyle w:val="Bullet1"/>
        <w:ind w:firstLine="0"/>
        <w:jc w:val="both"/>
      </w:pPr>
      <w:r>
        <w:t>A continuación, vamos a ver una pequeña descripción de los</w:t>
      </w:r>
      <w:r w:rsidR="006B650B">
        <w:t xml:space="preserve"> principales</w:t>
      </w:r>
      <w:r>
        <w:t xml:space="preserve"> módulos de SAP:</w:t>
      </w:r>
    </w:p>
    <w:p w14:paraId="57483B4B" w14:textId="6AAC7688" w:rsidR="00C764EC" w:rsidRDefault="00C764EC" w:rsidP="00C764EC">
      <w:pPr>
        <w:pStyle w:val="Bullet1"/>
        <w:numPr>
          <w:ilvl w:val="0"/>
          <w:numId w:val="77"/>
        </w:numPr>
        <w:jc w:val="both"/>
      </w:pPr>
      <w:r>
        <w:rPr>
          <w:i/>
          <w:iCs/>
          <w:u w:val="single"/>
        </w:rPr>
        <w:t>FI</w:t>
      </w:r>
      <w:r w:rsidR="006B650B">
        <w:rPr>
          <w:i/>
          <w:iCs/>
          <w:u w:val="single"/>
        </w:rPr>
        <w:t>-</w:t>
      </w:r>
      <w:r>
        <w:rPr>
          <w:i/>
          <w:iCs/>
          <w:u w:val="single"/>
        </w:rPr>
        <w:t>CO</w:t>
      </w:r>
      <w:r>
        <w:t xml:space="preserve"> – Diseñado para gestionar todos los procesos financieros y contables de una organización, es decir, que podría ser considerado como el más importante de todos los módulos que integran SAP. El </w:t>
      </w:r>
      <w:r w:rsidR="006B650B">
        <w:t>módulo FI se encuentra a su vez formado por diferentes submódulos:</w:t>
      </w:r>
    </w:p>
    <w:p w14:paraId="60205248" w14:textId="6C0FEF55" w:rsidR="006B650B" w:rsidRDefault="006B650B" w:rsidP="006B650B">
      <w:pPr>
        <w:pStyle w:val="Bullet1"/>
        <w:numPr>
          <w:ilvl w:val="1"/>
          <w:numId w:val="77"/>
        </w:numPr>
        <w:jc w:val="both"/>
      </w:pPr>
      <w:r>
        <w:rPr>
          <w:i/>
          <w:iCs/>
          <w:u w:val="single"/>
        </w:rPr>
        <w:t xml:space="preserve">GL </w:t>
      </w:r>
      <w:r>
        <w:t>– Contabilidad general.</w:t>
      </w:r>
    </w:p>
    <w:p w14:paraId="3A5D6ED0" w14:textId="437CFC36" w:rsidR="006B650B" w:rsidRDefault="006B650B" w:rsidP="006B650B">
      <w:pPr>
        <w:pStyle w:val="Bullet1"/>
        <w:numPr>
          <w:ilvl w:val="1"/>
          <w:numId w:val="77"/>
        </w:numPr>
        <w:jc w:val="both"/>
      </w:pPr>
      <w:r>
        <w:rPr>
          <w:i/>
          <w:iCs/>
          <w:u w:val="single"/>
        </w:rPr>
        <w:t xml:space="preserve">AP </w:t>
      </w:r>
      <w:r>
        <w:t>– Cuentas por pagar.</w:t>
      </w:r>
    </w:p>
    <w:p w14:paraId="2CE4888C" w14:textId="312BA145" w:rsidR="006B650B" w:rsidRDefault="006B650B" w:rsidP="006B650B">
      <w:pPr>
        <w:pStyle w:val="Bullet1"/>
        <w:numPr>
          <w:ilvl w:val="1"/>
          <w:numId w:val="77"/>
        </w:numPr>
        <w:jc w:val="both"/>
      </w:pPr>
      <w:r>
        <w:rPr>
          <w:i/>
          <w:iCs/>
          <w:u w:val="single"/>
        </w:rPr>
        <w:t xml:space="preserve">AR </w:t>
      </w:r>
      <w:r>
        <w:t>– Cuentas por cobrar.</w:t>
      </w:r>
    </w:p>
    <w:p w14:paraId="71D69B9F" w14:textId="23312C64" w:rsidR="006B650B" w:rsidRDefault="006B650B" w:rsidP="006B650B">
      <w:pPr>
        <w:pStyle w:val="Bullet1"/>
        <w:numPr>
          <w:ilvl w:val="1"/>
          <w:numId w:val="77"/>
        </w:numPr>
        <w:jc w:val="both"/>
      </w:pPr>
      <w:r>
        <w:rPr>
          <w:i/>
          <w:iCs/>
          <w:u w:val="single"/>
        </w:rPr>
        <w:t xml:space="preserve">CO </w:t>
      </w:r>
      <w:r>
        <w:t>– Contabilidad de costos.</w:t>
      </w:r>
    </w:p>
    <w:p w14:paraId="3080CAC0" w14:textId="1FD7C983" w:rsidR="006B650B" w:rsidRDefault="006B650B" w:rsidP="006B650B">
      <w:pPr>
        <w:pStyle w:val="Bullet1"/>
        <w:numPr>
          <w:ilvl w:val="1"/>
          <w:numId w:val="77"/>
        </w:numPr>
        <w:jc w:val="both"/>
      </w:pPr>
      <w:r>
        <w:rPr>
          <w:i/>
          <w:iCs/>
          <w:u w:val="single"/>
        </w:rPr>
        <w:t xml:space="preserve">AM </w:t>
      </w:r>
      <w:r>
        <w:t>– Administración de activos.</w:t>
      </w:r>
    </w:p>
    <w:p w14:paraId="55A4E24F" w14:textId="64C759B8" w:rsidR="006B650B" w:rsidRDefault="006B650B" w:rsidP="006B650B">
      <w:pPr>
        <w:pStyle w:val="Bullet1"/>
        <w:numPr>
          <w:ilvl w:val="1"/>
          <w:numId w:val="77"/>
        </w:numPr>
        <w:jc w:val="both"/>
      </w:pPr>
      <w:r>
        <w:rPr>
          <w:i/>
          <w:iCs/>
          <w:u w:val="single"/>
        </w:rPr>
        <w:t xml:space="preserve">CA </w:t>
      </w:r>
      <w:r>
        <w:t>– Gestión de contratos.</w:t>
      </w:r>
    </w:p>
    <w:p w14:paraId="72339344" w14:textId="39771B8A" w:rsidR="006B650B" w:rsidRDefault="006B650B" w:rsidP="006B650B">
      <w:pPr>
        <w:pStyle w:val="Bullet1"/>
        <w:numPr>
          <w:ilvl w:val="0"/>
          <w:numId w:val="77"/>
        </w:numPr>
        <w:jc w:val="both"/>
      </w:pPr>
      <w:r>
        <w:rPr>
          <w:i/>
          <w:iCs/>
          <w:u w:val="single"/>
        </w:rPr>
        <w:t xml:space="preserve">MM </w:t>
      </w:r>
      <w:r>
        <w:t>- Este módulo es el encargado de gestionar todos los procesos de compras, datos de materiales, comprobación de facturación y demás procesos relacionados con la compra de materiales en una empresa.</w:t>
      </w:r>
    </w:p>
    <w:p w14:paraId="1E1B47CE" w14:textId="4759B994" w:rsidR="006B650B" w:rsidRDefault="006B650B" w:rsidP="006B650B">
      <w:pPr>
        <w:pStyle w:val="Bullet1"/>
        <w:numPr>
          <w:ilvl w:val="0"/>
          <w:numId w:val="77"/>
        </w:numPr>
        <w:jc w:val="both"/>
      </w:pPr>
      <w:r>
        <w:rPr>
          <w:i/>
          <w:iCs/>
          <w:u w:val="single"/>
        </w:rPr>
        <w:t xml:space="preserve">PM </w:t>
      </w:r>
      <w:r>
        <w:t>– Este módulo es el encargado de gestionar los procesos del taller y avería de equipos de trabajo.</w:t>
      </w:r>
    </w:p>
    <w:p w14:paraId="58312D05" w14:textId="4B3058CC" w:rsidR="006B650B" w:rsidRDefault="006B650B" w:rsidP="006B650B">
      <w:pPr>
        <w:pStyle w:val="Bullet1"/>
        <w:numPr>
          <w:ilvl w:val="0"/>
          <w:numId w:val="77"/>
        </w:numPr>
        <w:jc w:val="both"/>
      </w:pPr>
      <w:r>
        <w:rPr>
          <w:i/>
          <w:iCs/>
          <w:u w:val="single"/>
        </w:rPr>
        <w:lastRenderedPageBreak/>
        <w:t xml:space="preserve">SD </w:t>
      </w:r>
      <w:r>
        <w:t>– Este módulo sirve para manejar todos los procesos asociados a las ventas y distribuciones de bienes y servicios que se realizan con clientes. Es muy útil para trabajar en tareas del día a día, como la entrega de un producto o el procesamiento de un pedido.</w:t>
      </w:r>
    </w:p>
    <w:p w14:paraId="18CB6167" w14:textId="4E679FFF" w:rsidR="006B650B" w:rsidRDefault="006B650B" w:rsidP="006B650B">
      <w:pPr>
        <w:pStyle w:val="Bullet1"/>
        <w:numPr>
          <w:ilvl w:val="0"/>
          <w:numId w:val="77"/>
        </w:numPr>
        <w:jc w:val="both"/>
      </w:pPr>
      <w:r>
        <w:rPr>
          <w:i/>
          <w:iCs/>
          <w:u w:val="single"/>
        </w:rPr>
        <w:t xml:space="preserve">HM </w:t>
      </w:r>
      <w:r>
        <w:t>– Gestión del personal y de todo lo relacionado con el área de recursos humanos.</w:t>
      </w:r>
    </w:p>
    <w:p w14:paraId="7871CE14" w14:textId="02DE49C4" w:rsidR="006B650B" w:rsidRDefault="006B650B" w:rsidP="006B650B">
      <w:pPr>
        <w:pStyle w:val="Bullet1"/>
        <w:numPr>
          <w:ilvl w:val="0"/>
          <w:numId w:val="77"/>
        </w:numPr>
        <w:jc w:val="both"/>
      </w:pPr>
      <w:r>
        <w:rPr>
          <w:i/>
          <w:iCs/>
          <w:u w:val="single"/>
        </w:rPr>
        <w:t xml:space="preserve">PS </w:t>
      </w:r>
      <w:r>
        <w:t>– Gestión de proyectos</w:t>
      </w:r>
      <w:r w:rsidR="00505D44">
        <w:t>.</w:t>
      </w:r>
    </w:p>
    <w:p w14:paraId="52718B4B" w14:textId="0A0F48F1" w:rsidR="00505D44" w:rsidRDefault="00505D44" w:rsidP="00505D44">
      <w:pPr>
        <w:pStyle w:val="Bullet1"/>
        <w:numPr>
          <w:ilvl w:val="0"/>
          <w:numId w:val="77"/>
        </w:numPr>
        <w:jc w:val="both"/>
      </w:pPr>
      <w:r>
        <w:rPr>
          <w:i/>
          <w:iCs/>
          <w:u w:val="single"/>
        </w:rPr>
        <w:t xml:space="preserve">PP </w:t>
      </w:r>
      <w:r>
        <w:t>– Módulo de planificación.</w:t>
      </w:r>
    </w:p>
    <w:p w14:paraId="20A84853" w14:textId="307D7555" w:rsidR="006B650B" w:rsidRPr="00D111A2" w:rsidRDefault="00505D44" w:rsidP="00505D44">
      <w:pPr>
        <w:pStyle w:val="Bullet1"/>
        <w:numPr>
          <w:ilvl w:val="0"/>
          <w:numId w:val="77"/>
        </w:numPr>
        <w:jc w:val="both"/>
      </w:pPr>
      <w:r>
        <w:rPr>
          <w:i/>
          <w:iCs/>
          <w:u w:val="single"/>
        </w:rPr>
        <w:t xml:space="preserve">BASIS, ABAP y SEGURIDAD </w:t>
      </w:r>
      <w:r>
        <w:t>– SAP incorpora un módulo especialmente desarrollado para gestionar los recursos y programación del mismo sistema. Para ello, cuenta con dos submódulos llamados BASIS (Sistema de corrección y transporte) y ABAP (lenguaje nativo de SAP), el cual es el lenguaje utilizado para la programación del sistema. Los ABAP se encargarán de crear y/o modificar programas dentro de SAP. SEGURIDAD es el módulo encargado de gestionar todo el universo de usuarios, roles, perfiles. Es el que maneja la seguridad de SAP y será el encargado de velar por el cumplimiento de las restricciones del negocio definidos por el cliente.</w:t>
      </w:r>
    </w:p>
    <w:p w14:paraId="3BE150F8" w14:textId="55FDC8B7" w:rsidR="006F4EB3" w:rsidRDefault="00BC459B" w:rsidP="006F4EB3">
      <w:pPr>
        <w:pStyle w:val="Heading2"/>
        <w:keepLines w:val="0"/>
        <w:spacing w:before="360" w:line="240" w:lineRule="auto"/>
      </w:pPr>
      <w:bookmarkStart w:id="37" w:name="_Toc116310614"/>
      <w:r w:rsidRPr="00BC459B">
        <w:t>Historia y Arquitectura de BI (1)</w:t>
      </w:r>
      <w:bookmarkEnd w:id="37"/>
    </w:p>
    <w:p w14:paraId="3BE150F9" w14:textId="77777777" w:rsidR="008D0DCA" w:rsidRDefault="008D0DCA" w:rsidP="008D0DCA"/>
    <w:p w14:paraId="3BE150FA" w14:textId="77777777" w:rsidR="008D0DCA" w:rsidRDefault="008D0DCA" w:rsidP="00E33C89">
      <w:pPr>
        <w:ind w:firstLine="284"/>
        <w:jc w:val="both"/>
      </w:pPr>
      <w:r w:rsidRPr="008D0DCA">
        <w:t>En BW se recoge, transforma y almacenan los datos generados en aplicaciones SAP y no SAP y los hace accesibles mediante herramientas incorporadas de generación de informes, inteligencia empresarial y análisis.</w:t>
      </w:r>
    </w:p>
    <w:p w14:paraId="3BE150FB" w14:textId="77777777" w:rsidR="00E33C89" w:rsidRPr="008D0DCA" w:rsidRDefault="00E33C89" w:rsidP="00E33C89">
      <w:pPr>
        <w:ind w:firstLine="284"/>
        <w:jc w:val="both"/>
      </w:pPr>
    </w:p>
    <w:p w14:paraId="3BE150FC" w14:textId="77777777" w:rsidR="008D0DCA" w:rsidRDefault="008D0DCA" w:rsidP="00E33C89">
      <w:pPr>
        <w:ind w:firstLine="284"/>
        <w:jc w:val="both"/>
      </w:pPr>
      <w:r w:rsidRPr="008D0DCA">
        <w:t>Además del almacenamiento de datos se desarrollan programas que son utilizados para aplicar la lógica específica de cada cliente. Los usuarios empresariales normalmente acceden a SAP BW a través de cuadros de mando e informes específicos.</w:t>
      </w:r>
    </w:p>
    <w:p w14:paraId="3BE150FD" w14:textId="77777777" w:rsidR="00E33C89" w:rsidRPr="008D0DCA" w:rsidRDefault="00E33C89" w:rsidP="00E33C89">
      <w:pPr>
        <w:ind w:firstLine="284"/>
        <w:jc w:val="both"/>
      </w:pPr>
    </w:p>
    <w:p w14:paraId="3BE150FE" w14:textId="77777777" w:rsidR="008D0DCA" w:rsidRDefault="008D0DCA" w:rsidP="00E33C89">
      <w:pPr>
        <w:ind w:firstLine="284"/>
        <w:jc w:val="both"/>
      </w:pPr>
      <w:r w:rsidRPr="008D0DCA">
        <w:t xml:space="preserve">A diferencia de la mayoría de los productos de data </w:t>
      </w:r>
      <w:proofErr w:type="spellStart"/>
      <w:r w:rsidRPr="008D0DCA">
        <w:t>warehousing</w:t>
      </w:r>
      <w:proofErr w:type="spellEnd"/>
      <w:r w:rsidRPr="008D0DCA">
        <w:t xml:space="preserve"> que se basan directamente en una plataforma de base de datos, SAP BW permite definir objetos de data </w:t>
      </w:r>
      <w:proofErr w:type="spellStart"/>
      <w:r w:rsidRPr="008D0DCA">
        <w:t>warehouse</w:t>
      </w:r>
      <w:proofErr w:type="spellEnd"/>
      <w:r w:rsidRPr="008D0DCA">
        <w:t xml:space="preserve"> como fuentes de datos, almacenes de datos y consultas, que luego se instancian y gestionan de diferentes maneras según la plataforma en la que se ejecutan, así como otras restricciones.</w:t>
      </w:r>
    </w:p>
    <w:p w14:paraId="3BE150FF" w14:textId="77777777" w:rsidR="00853E2A" w:rsidRDefault="00853E2A" w:rsidP="00E33C89">
      <w:pPr>
        <w:ind w:firstLine="284"/>
        <w:jc w:val="both"/>
      </w:pPr>
    </w:p>
    <w:p w14:paraId="3BE15100" w14:textId="77777777" w:rsidR="008D0DCA" w:rsidRPr="008D0DCA" w:rsidRDefault="008D0DCA" w:rsidP="00E33C89">
      <w:pPr>
        <w:ind w:firstLine="284"/>
        <w:jc w:val="both"/>
      </w:pPr>
      <w:r w:rsidRPr="008D0DCA">
        <w:t>Como toda tecnología SAP BW ha ido evolucionando con el paso de los años, a continuación, se puede ver un breve resumen de sus versiones más relevantes:</w:t>
      </w:r>
    </w:p>
    <w:p w14:paraId="3BE15101" w14:textId="77777777" w:rsidR="008D0DCA" w:rsidRDefault="008D0DCA" w:rsidP="008D0DCA">
      <w:pPr>
        <w:keepNext/>
        <w:jc w:val="center"/>
      </w:pPr>
      <w:r w:rsidRPr="00D06785">
        <w:rPr>
          <w:noProof/>
          <w:lang w:eastAsia="es-ES"/>
        </w:rPr>
        <w:drawing>
          <wp:inline distT="0" distB="0" distL="0" distR="0" wp14:anchorId="3BE164E9" wp14:editId="3BE164EA">
            <wp:extent cx="5400040" cy="822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822960"/>
                    </a:xfrm>
                    <a:prstGeom prst="rect">
                      <a:avLst/>
                    </a:prstGeom>
                  </pic:spPr>
                </pic:pic>
              </a:graphicData>
            </a:graphic>
          </wp:inline>
        </w:drawing>
      </w:r>
    </w:p>
    <w:p w14:paraId="3BE15102" w14:textId="77777777" w:rsidR="008D0DCA" w:rsidRPr="00E33C89" w:rsidRDefault="008D0DCA" w:rsidP="008D0DCA">
      <w:pPr>
        <w:pStyle w:val="Caption"/>
        <w:jc w:val="center"/>
      </w:pPr>
      <w:r w:rsidRPr="00E33C89">
        <w:t xml:space="preserve">Ilustración </w:t>
      </w:r>
      <w:r>
        <w:fldChar w:fldCharType="begin"/>
      </w:r>
      <w:r w:rsidRPr="00E33C89">
        <w:instrText xml:space="preserve"> SEQ Ilustración \* ARABIC </w:instrText>
      </w:r>
      <w:r>
        <w:fldChar w:fldCharType="separate"/>
      </w:r>
      <w:r w:rsidR="00D22793">
        <w:rPr>
          <w:noProof/>
        </w:rPr>
        <w:t>3</w:t>
      </w:r>
      <w:r>
        <w:fldChar w:fldCharType="end"/>
      </w:r>
      <w:r w:rsidRPr="00E33C89">
        <w:t>: Evolución de las versiones de BW</w:t>
      </w:r>
    </w:p>
    <w:p w14:paraId="3BE15103" w14:textId="77777777" w:rsidR="008D0DCA" w:rsidRDefault="008D0DCA" w:rsidP="00F60826">
      <w:pPr>
        <w:pStyle w:val="ListBullet"/>
        <w:jc w:val="both"/>
      </w:pPr>
      <w:r w:rsidRPr="00786F65">
        <w:rPr>
          <w:i/>
          <w:u w:val="single"/>
        </w:rPr>
        <w:t>SAP BW 3.x</w:t>
      </w:r>
      <w:r w:rsidRPr="008D0DCA">
        <w:t>. En esta versión se añade soporte para procesos empresariales de principio a fin, independientemente del sistema (SAP u otros proveedores) en el que estén basados.</w:t>
      </w:r>
    </w:p>
    <w:p w14:paraId="3BE15104" w14:textId="77777777" w:rsidR="00E33C89" w:rsidRPr="008D0DCA" w:rsidRDefault="00E33C89" w:rsidP="00E33C89">
      <w:pPr>
        <w:jc w:val="both"/>
      </w:pPr>
    </w:p>
    <w:p w14:paraId="3BE15105" w14:textId="77777777" w:rsidR="008D0DCA" w:rsidRDefault="008D0DCA" w:rsidP="00F60826">
      <w:pPr>
        <w:pStyle w:val="ListBullet"/>
        <w:jc w:val="both"/>
      </w:pPr>
      <w:r w:rsidRPr="00786F65">
        <w:rPr>
          <w:i/>
          <w:u w:val="single"/>
        </w:rPr>
        <w:t>SAP BW 7.x</w:t>
      </w:r>
      <w:r w:rsidRPr="008D0DCA">
        <w:rPr>
          <w:b/>
        </w:rPr>
        <w:t xml:space="preserve"> </w:t>
      </w:r>
      <w:r w:rsidRPr="008D0DCA">
        <w:t>Mejora del rendimiento. Simplificación del modelo y virtualización. Integración con la plataforma HANA</w:t>
      </w:r>
      <w:r w:rsidR="00E33C89">
        <w:t>.</w:t>
      </w:r>
    </w:p>
    <w:p w14:paraId="3BE15106" w14:textId="77777777" w:rsidR="00E33C89" w:rsidRPr="008D0DCA" w:rsidRDefault="00E33C89" w:rsidP="00E33C89">
      <w:pPr>
        <w:ind w:firstLine="284"/>
        <w:jc w:val="both"/>
      </w:pPr>
    </w:p>
    <w:p w14:paraId="3BE15107" w14:textId="77777777" w:rsidR="008D0DCA" w:rsidRDefault="008D0DCA" w:rsidP="00F60826">
      <w:pPr>
        <w:pStyle w:val="ListBullet"/>
        <w:jc w:val="both"/>
      </w:pPr>
      <w:r w:rsidRPr="00786F65">
        <w:rPr>
          <w:i/>
          <w:u w:val="single"/>
        </w:rPr>
        <w:t xml:space="preserve">SAP BW </w:t>
      </w:r>
      <w:proofErr w:type="spellStart"/>
      <w:r w:rsidRPr="00786F65">
        <w:rPr>
          <w:i/>
          <w:u w:val="single"/>
        </w:rPr>
        <w:t>on</w:t>
      </w:r>
      <w:proofErr w:type="spellEnd"/>
      <w:r w:rsidRPr="00786F65">
        <w:rPr>
          <w:i/>
          <w:u w:val="single"/>
        </w:rPr>
        <w:t xml:space="preserve"> Hana</w:t>
      </w:r>
      <w:r w:rsidRPr="008D0DCA">
        <w:rPr>
          <w:b/>
        </w:rPr>
        <w:t>.</w:t>
      </w:r>
      <w:r w:rsidRPr="008D0DCA">
        <w:t xml:space="preserve"> Con esta nueva versión se proporciona una mejoría drástica en el rendimiento de los informes.  Se introduce un nuevo concepto como es el consumo de datos en tiempo real.</w:t>
      </w:r>
    </w:p>
    <w:p w14:paraId="3BE15108" w14:textId="77777777" w:rsidR="00E33C89" w:rsidRPr="008D0DCA" w:rsidRDefault="00E33C89" w:rsidP="00E33C89">
      <w:pPr>
        <w:ind w:firstLine="284"/>
        <w:jc w:val="both"/>
      </w:pPr>
    </w:p>
    <w:p w14:paraId="3BE15109" w14:textId="77777777" w:rsidR="008D0DCA" w:rsidRPr="008D0DCA" w:rsidRDefault="008D0DCA" w:rsidP="00F60826">
      <w:pPr>
        <w:pStyle w:val="ListBullet"/>
        <w:jc w:val="both"/>
      </w:pPr>
      <w:r w:rsidRPr="00786F65">
        <w:rPr>
          <w:i/>
          <w:u w:val="single"/>
        </w:rPr>
        <w:t>SAP BW/4HANA</w:t>
      </w:r>
      <w:r w:rsidRPr="008D0DCA">
        <w:rPr>
          <w:b/>
        </w:rPr>
        <w:t>.</w:t>
      </w:r>
      <w:r w:rsidRPr="008D0DCA">
        <w:t xml:space="preserve"> Nueva generación de soluciones para almacenamiento de datos. SAP BW/4HANA gestiona todo tipo de datos, ya sea de aplicaciones SAP u otros sistemas no SAP, estructurados o no estructurados, y permite el acceso de todos los modelos a través de una interfaz SQL abierta.</w:t>
      </w:r>
    </w:p>
    <w:p w14:paraId="3BE1510A" w14:textId="77777777" w:rsidR="008D0DCA" w:rsidRPr="008D0DCA" w:rsidRDefault="008D0DCA" w:rsidP="008D0DCA"/>
    <w:p w14:paraId="3BE1510B" w14:textId="77777777" w:rsidR="00BC459B" w:rsidRDefault="00BC459B" w:rsidP="00BC459B">
      <w:pPr>
        <w:pStyle w:val="Heading3"/>
      </w:pPr>
      <w:bookmarkStart w:id="38" w:name="_Arquitectura_LSA_++"/>
      <w:bookmarkStart w:id="39" w:name="_Toc116310615"/>
      <w:bookmarkEnd w:id="38"/>
      <w:r>
        <w:t>Arquitectura LSA ++</w:t>
      </w:r>
      <w:bookmarkEnd w:id="39"/>
    </w:p>
    <w:p w14:paraId="3BE1510C" w14:textId="77777777" w:rsidR="002A716A" w:rsidRDefault="002A716A" w:rsidP="002A716A"/>
    <w:p w14:paraId="3BE1510D" w14:textId="77777777" w:rsidR="002A716A" w:rsidRPr="002A716A" w:rsidRDefault="002A716A" w:rsidP="002A716A">
      <w:pPr>
        <w:ind w:firstLine="284"/>
        <w:jc w:val="both"/>
      </w:pPr>
      <w:r w:rsidRPr="002A716A">
        <w:t xml:space="preserve">La estructura y el funcionamiento de un almacén de datos en general, y de un almacén de datos de una empresa en particular, es sumamente compleja y no puede abordarse sin el apoyo de herramientas adecuadas. SAP Business </w:t>
      </w:r>
      <w:proofErr w:type="spellStart"/>
      <w:r w:rsidRPr="002A716A">
        <w:t>Warehouse</w:t>
      </w:r>
      <w:proofErr w:type="spellEnd"/>
      <w:r w:rsidRPr="002A716A">
        <w:t xml:space="preserve"> ofrece una solución integrada.</w:t>
      </w:r>
    </w:p>
    <w:p w14:paraId="3BE1510E" w14:textId="77777777" w:rsidR="002A716A" w:rsidRPr="002A716A" w:rsidRDefault="002A716A" w:rsidP="002A716A">
      <w:pPr>
        <w:ind w:firstLine="284"/>
        <w:jc w:val="both"/>
      </w:pPr>
    </w:p>
    <w:p w14:paraId="3BE1510F" w14:textId="77777777" w:rsidR="002A716A" w:rsidRPr="002A716A" w:rsidRDefault="002A716A" w:rsidP="002A716A">
      <w:pPr>
        <w:ind w:firstLine="284"/>
        <w:jc w:val="both"/>
      </w:pPr>
      <w:r w:rsidRPr="002A716A">
        <w:lastRenderedPageBreak/>
        <w:t xml:space="preserve">El concepto de arquitectura escalable por capas (LSA++) le ayuda a diseñar e implementar varias capas en el sistema BW para la adquisición de datos, la memoria empresarial, la distribución de datos y el análisis de datos. Aquí diferenciamos entre dos capas principales: la capa de Enterprise data </w:t>
      </w:r>
      <w:proofErr w:type="spellStart"/>
      <w:r w:rsidRPr="002A716A">
        <w:t>warehouse</w:t>
      </w:r>
      <w:proofErr w:type="spellEnd"/>
      <w:r w:rsidRPr="002A716A">
        <w:t xml:space="preserve"> y la capa de </w:t>
      </w:r>
      <w:proofErr w:type="spellStart"/>
      <w:r w:rsidRPr="002A716A">
        <w:t>Architected</w:t>
      </w:r>
      <w:proofErr w:type="spellEnd"/>
      <w:r w:rsidRPr="002A716A">
        <w:t xml:space="preserve"> data </w:t>
      </w:r>
      <w:proofErr w:type="spellStart"/>
      <w:r w:rsidRPr="002A716A">
        <w:t>mart</w:t>
      </w:r>
      <w:proofErr w:type="spellEnd"/>
      <w:r w:rsidRPr="002A716A">
        <w:t>.</w:t>
      </w:r>
    </w:p>
    <w:p w14:paraId="3BE15110" w14:textId="77777777" w:rsidR="002A716A" w:rsidRPr="002A716A" w:rsidRDefault="002A716A" w:rsidP="002A716A">
      <w:pPr>
        <w:ind w:firstLine="284"/>
        <w:jc w:val="both"/>
      </w:pPr>
    </w:p>
    <w:p w14:paraId="3BE15111" w14:textId="77777777" w:rsidR="002A716A" w:rsidRPr="002A716A" w:rsidRDefault="002A716A" w:rsidP="002A716A">
      <w:pPr>
        <w:ind w:firstLine="284"/>
        <w:jc w:val="both"/>
      </w:pPr>
      <w:r w:rsidRPr="002A716A">
        <w:t xml:space="preserve">Un data </w:t>
      </w:r>
      <w:proofErr w:type="spellStart"/>
      <w:r w:rsidRPr="002A716A">
        <w:t>mart</w:t>
      </w:r>
      <w:proofErr w:type="spellEnd"/>
      <w:r w:rsidRPr="002A716A">
        <w:t xml:space="preserve"> es un repositorio de datos reducido centrado en un área de negocio específica dentro de una organización.</w:t>
      </w:r>
    </w:p>
    <w:p w14:paraId="3BE15112" w14:textId="77777777" w:rsidR="002A716A" w:rsidRPr="002A716A" w:rsidRDefault="002A716A" w:rsidP="002A716A">
      <w:pPr>
        <w:ind w:firstLine="284"/>
        <w:jc w:val="both"/>
      </w:pPr>
    </w:p>
    <w:p w14:paraId="3BE15113" w14:textId="77777777" w:rsidR="002A716A" w:rsidRDefault="002A716A" w:rsidP="002A716A">
      <w:pPr>
        <w:ind w:firstLine="284"/>
        <w:jc w:val="both"/>
      </w:pPr>
      <w:r w:rsidRPr="002A716A">
        <w:t>El siguiente gráfico ilustra la estructura de las diferentes capas:</w:t>
      </w:r>
    </w:p>
    <w:p w14:paraId="3BE15114" w14:textId="77777777" w:rsidR="002A716A" w:rsidRPr="002A716A" w:rsidRDefault="002A716A" w:rsidP="002A716A"/>
    <w:p w14:paraId="13489141" w14:textId="65EFC053" w:rsidR="00E27106" w:rsidRDefault="002A716A" w:rsidP="00E27106">
      <w:pPr>
        <w:keepNext/>
        <w:jc w:val="center"/>
      </w:pPr>
      <w:r w:rsidRPr="008475E2">
        <w:rPr>
          <w:noProof/>
          <w:lang w:eastAsia="es-ES"/>
        </w:rPr>
        <w:drawing>
          <wp:inline distT="0" distB="0" distL="0" distR="0" wp14:anchorId="3BE164EB" wp14:editId="3BE164EC">
            <wp:extent cx="2941320" cy="1818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1815" cy="1831629"/>
                    </a:xfrm>
                    <a:prstGeom prst="rect">
                      <a:avLst/>
                    </a:prstGeom>
                  </pic:spPr>
                </pic:pic>
              </a:graphicData>
            </a:graphic>
          </wp:inline>
        </w:drawing>
      </w:r>
    </w:p>
    <w:p w14:paraId="3BE15116" w14:textId="77777777" w:rsidR="002A716A" w:rsidRPr="002261F8" w:rsidRDefault="002A716A" w:rsidP="002A716A">
      <w:pPr>
        <w:pStyle w:val="Caption"/>
        <w:jc w:val="center"/>
      </w:pPr>
      <w:r w:rsidRPr="002261F8">
        <w:t xml:space="preserve">Ilustración </w:t>
      </w:r>
      <w:r>
        <w:fldChar w:fldCharType="begin"/>
      </w:r>
      <w:r w:rsidRPr="002261F8">
        <w:instrText xml:space="preserve"> SEQ Ilustración \* ARABIC </w:instrText>
      </w:r>
      <w:r>
        <w:fldChar w:fldCharType="separate"/>
      </w:r>
      <w:r w:rsidR="00D22793">
        <w:rPr>
          <w:noProof/>
        </w:rPr>
        <w:t>4</w:t>
      </w:r>
      <w:r>
        <w:fldChar w:fldCharType="end"/>
      </w:r>
      <w:r w:rsidRPr="002261F8">
        <w:t>: Arquitectura LSA ++</w:t>
      </w:r>
    </w:p>
    <w:p w14:paraId="455EF42A" w14:textId="77777777" w:rsidR="003F1FA2" w:rsidRDefault="003F1FA2" w:rsidP="003F1FA2">
      <w:pPr>
        <w:ind w:firstLine="284"/>
        <w:jc w:val="both"/>
      </w:pPr>
      <w:bookmarkStart w:id="40" w:name="_SAP_BW/4HANA_Modelo_5"/>
      <w:bookmarkEnd w:id="40"/>
      <w:r>
        <w:t>Funcionamiento</w:t>
      </w:r>
      <w:r w:rsidRPr="00EA3CE3">
        <w:t xml:space="preserve"> de LSA++ (Arquitectura escalable en capas):</w:t>
      </w:r>
    </w:p>
    <w:p w14:paraId="66C9D875" w14:textId="77777777" w:rsidR="003F1FA2" w:rsidRPr="00EA3CE3" w:rsidRDefault="003F1FA2" w:rsidP="00D43723">
      <w:pPr>
        <w:pStyle w:val="ListParagraph"/>
        <w:numPr>
          <w:ilvl w:val="0"/>
          <w:numId w:val="72"/>
        </w:numPr>
        <w:jc w:val="both"/>
        <w:rPr>
          <w:sz w:val="18"/>
          <w:szCs w:val="18"/>
        </w:rPr>
      </w:pPr>
      <w:r w:rsidRPr="00EA3CE3">
        <w:rPr>
          <w:sz w:val="18"/>
          <w:szCs w:val="18"/>
        </w:rPr>
        <w:t>Obtener los datos de la fuente.</w:t>
      </w:r>
    </w:p>
    <w:p w14:paraId="6881DB3D" w14:textId="060C107A" w:rsidR="003F1FA2" w:rsidRPr="00EA3CE3" w:rsidRDefault="003F1FA2" w:rsidP="00D43723">
      <w:pPr>
        <w:pStyle w:val="ListParagraph"/>
        <w:numPr>
          <w:ilvl w:val="0"/>
          <w:numId w:val="72"/>
        </w:numPr>
        <w:jc w:val="both"/>
        <w:rPr>
          <w:sz w:val="18"/>
          <w:szCs w:val="18"/>
        </w:rPr>
      </w:pPr>
      <w:r w:rsidRPr="00EA3CE3">
        <w:rPr>
          <w:sz w:val="18"/>
          <w:szCs w:val="18"/>
        </w:rPr>
        <w:t xml:space="preserve">Almacenar los datos en </w:t>
      </w:r>
      <w:proofErr w:type="spellStart"/>
      <w:r w:rsidRPr="00EA3CE3">
        <w:rPr>
          <w:sz w:val="18"/>
          <w:szCs w:val="18"/>
        </w:rPr>
        <w:t>al</w:t>
      </w:r>
      <w:r w:rsidR="00843761">
        <w:rPr>
          <w:sz w:val="18"/>
          <w:szCs w:val="18"/>
        </w:rPr>
        <w:t>gu</w:t>
      </w:r>
      <w:r w:rsidRPr="00EA3CE3">
        <w:rPr>
          <w:sz w:val="18"/>
          <w:szCs w:val="18"/>
        </w:rPr>
        <w:t>n</w:t>
      </w:r>
      <w:proofErr w:type="spellEnd"/>
      <w:r w:rsidRPr="00EA3CE3">
        <w:rPr>
          <w:sz w:val="18"/>
          <w:szCs w:val="18"/>
        </w:rPr>
        <w:t xml:space="preserve"> sitio.</w:t>
      </w:r>
    </w:p>
    <w:p w14:paraId="58C4B216" w14:textId="77777777" w:rsidR="003F1FA2" w:rsidRPr="00EA3CE3" w:rsidRDefault="003F1FA2" w:rsidP="00D43723">
      <w:pPr>
        <w:pStyle w:val="ListParagraph"/>
        <w:numPr>
          <w:ilvl w:val="0"/>
          <w:numId w:val="72"/>
        </w:numPr>
        <w:jc w:val="both"/>
        <w:rPr>
          <w:sz w:val="18"/>
          <w:szCs w:val="18"/>
        </w:rPr>
      </w:pPr>
      <w:r w:rsidRPr="00EA3CE3">
        <w:rPr>
          <w:sz w:val="18"/>
          <w:szCs w:val="18"/>
        </w:rPr>
        <w:t>Modificar los datos.</w:t>
      </w:r>
    </w:p>
    <w:p w14:paraId="0CF0EAA9" w14:textId="77777777" w:rsidR="003F1FA2" w:rsidRPr="00EA3CE3" w:rsidRDefault="003F1FA2" w:rsidP="00D43723">
      <w:pPr>
        <w:pStyle w:val="ListParagraph"/>
        <w:numPr>
          <w:ilvl w:val="0"/>
          <w:numId w:val="72"/>
        </w:numPr>
        <w:jc w:val="both"/>
        <w:rPr>
          <w:sz w:val="18"/>
          <w:szCs w:val="18"/>
        </w:rPr>
      </w:pPr>
      <w:r w:rsidRPr="00EA3CE3">
        <w:rPr>
          <w:sz w:val="18"/>
          <w:szCs w:val="18"/>
        </w:rPr>
        <w:t>Transformar los datos.</w:t>
      </w:r>
    </w:p>
    <w:p w14:paraId="116701C1" w14:textId="77777777" w:rsidR="003F1FA2" w:rsidRPr="00EA3CE3" w:rsidRDefault="003F1FA2" w:rsidP="00D43723">
      <w:pPr>
        <w:pStyle w:val="ListParagraph"/>
        <w:numPr>
          <w:ilvl w:val="0"/>
          <w:numId w:val="72"/>
        </w:numPr>
        <w:jc w:val="both"/>
        <w:rPr>
          <w:sz w:val="18"/>
          <w:szCs w:val="18"/>
        </w:rPr>
      </w:pPr>
      <w:r w:rsidRPr="00EA3CE3">
        <w:rPr>
          <w:sz w:val="18"/>
          <w:szCs w:val="18"/>
        </w:rPr>
        <w:t xml:space="preserve">Almacenar los datos en otro </w:t>
      </w:r>
      <w:proofErr w:type="spellStart"/>
      <w:r w:rsidRPr="00EA3CE3">
        <w:rPr>
          <w:sz w:val="18"/>
          <w:szCs w:val="18"/>
        </w:rPr>
        <w:t>datastore</w:t>
      </w:r>
      <w:proofErr w:type="spellEnd"/>
      <w:r w:rsidRPr="00EA3CE3">
        <w:rPr>
          <w:sz w:val="18"/>
          <w:szCs w:val="18"/>
        </w:rPr>
        <w:t>.</w:t>
      </w:r>
    </w:p>
    <w:p w14:paraId="37BB10F8" w14:textId="77777777" w:rsidR="003F1FA2" w:rsidRPr="00EA3CE3" w:rsidRDefault="003F1FA2" w:rsidP="00D43723">
      <w:pPr>
        <w:pStyle w:val="ListParagraph"/>
        <w:numPr>
          <w:ilvl w:val="0"/>
          <w:numId w:val="72"/>
        </w:numPr>
        <w:jc w:val="both"/>
        <w:rPr>
          <w:sz w:val="18"/>
          <w:szCs w:val="18"/>
        </w:rPr>
      </w:pPr>
      <w:r w:rsidRPr="00EA3CE3">
        <w:rPr>
          <w:sz w:val="18"/>
          <w:szCs w:val="18"/>
        </w:rPr>
        <w:t>Obtener la capa de datos.</w:t>
      </w:r>
    </w:p>
    <w:p w14:paraId="1E86DB5A" w14:textId="77777777" w:rsidR="003F1FA2" w:rsidRPr="00EA3CE3" w:rsidRDefault="003F1FA2" w:rsidP="00D43723">
      <w:pPr>
        <w:pStyle w:val="ListParagraph"/>
        <w:numPr>
          <w:ilvl w:val="0"/>
          <w:numId w:val="72"/>
        </w:numPr>
        <w:jc w:val="both"/>
        <w:rPr>
          <w:sz w:val="18"/>
          <w:szCs w:val="18"/>
        </w:rPr>
      </w:pPr>
      <w:r w:rsidRPr="00EA3CE3">
        <w:rPr>
          <w:sz w:val="18"/>
          <w:szCs w:val="18"/>
        </w:rPr>
        <w:t xml:space="preserve">Introducirlos en una </w:t>
      </w:r>
      <w:proofErr w:type="spellStart"/>
      <w:r w:rsidRPr="00EA3CE3">
        <w:rPr>
          <w:sz w:val="18"/>
          <w:szCs w:val="18"/>
        </w:rPr>
        <w:t>query</w:t>
      </w:r>
      <w:proofErr w:type="spellEnd"/>
      <w:r w:rsidRPr="00EA3CE3">
        <w:rPr>
          <w:sz w:val="18"/>
          <w:szCs w:val="18"/>
        </w:rPr>
        <w:t>.</w:t>
      </w:r>
    </w:p>
    <w:p w14:paraId="3699DCB2" w14:textId="77777777" w:rsidR="003F1FA2" w:rsidRDefault="003F1FA2" w:rsidP="003F1FA2">
      <w:pPr>
        <w:pStyle w:val="ListParagraph"/>
        <w:ind w:left="1004" w:firstLine="0"/>
        <w:jc w:val="both"/>
      </w:pPr>
    </w:p>
    <w:p w14:paraId="47B459B4" w14:textId="77777777" w:rsidR="003F1FA2" w:rsidRDefault="003F1FA2" w:rsidP="003F1FA2">
      <w:pPr>
        <w:ind w:firstLine="284"/>
        <w:jc w:val="both"/>
      </w:pPr>
      <w:bookmarkStart w:id="41" w:name="_Hlk116285214"/>
      <w:r w:rsidRPr="002A716A">
        <w:t>Características de LSA++:</w:t>
      </w:r>
    </w:p>
    <w:bookmarkEnd w:id="41"/>
    <w:p w14:paraId="6CE21B57" w14:textId="77777777" w:rsidR="003F1FA2" w:rsidRPr="002A716A" w:rsidRDefault="003F1FA2" w:rsidP="003F1FA2">
      <w:pPr>
        <w:ind w:firstLine="284"/>
        <w:jc w:val="both"/>
      </w:pPr>
    </w:p>
    <w:p w14:paraId="393FC75A" w14:textId="77777777" w:rsidR="003F1FA2" w:rsidRPr="002261F8" w:rsidRDefault="003F1FA2" w:rsidP="003F1FA2">
      <w:pPr>
        <w:pStyle w:val="ListBullet"/>
        <w:jc w:val="both"/>
      </w:pPr>
      <w:r w:rsidRPr="002261F8">
        <w:t>El modelado se propaga de arriba a abajo y de abajo a arriba.</w:t>
      </w:r>
    </w:p>
    <w:p w14:paraId="5ECF8D27" w14:textId="77777777" w:rsidR="003F1FA2" w:rsidRPr="002261F8" w:rsidRDefault="003F1FA2" w:rsidP="003F1FA2">
      <w:pPr>
        <w:pStyle w:val="ListBullet"/>
        <w:jc w:val="both"/>
      </w:pPr>
      <w:r w:rsidRPr="002261F8">
        <w:t>Gestión de arriba hacia abajo.</w:t>
      </w:r>
    </w:p>
    <w:p w14:paraId="5B66F99E" w14:textId="77777777" w:rsidR="003F1FA2" w:rsidRPr="002261F8" w:rsidRDefault="003F1FA2" w:rsidP="003F1FA2">
      <w:pPr>
        <w:pStyle w:val="ListBullet"/>
        <w:jc w:val="both"/>
      </w:pPr>
      <w:r w:rsidRPr="002261F8">
        <w:t>Desarrollo ágil de abajo hacia arriba.</w:t>
      </w:r>
    </w:p>
    <w:p w14:paraId="1883042F" w14:textId="77777777" w:rsidR="003F1FA2" w:rsidRPr="002261F8" w:rsidRDefault="003F1FA2" w:rsidP="003F1FA2">
      <w:pPr>
        <w:pStyle w:val="ListBullet"/>
        <w:jc w:val="both"/>
      </w:pPr>
      <w:r w:rsidRPr="002261F8">
        <w:t>Fuerte énfasis en la virtualización.</w:t>
      </w:r>
    </w:p>
    <w:p w14:paraId="7544341F" w14:textId="77777777" w:rsidR="003F1FA2" w:rsidRPr="002261F8" w:rsidRDefault="003F1FA2" w:rsidP="003F1FA2">
      <w:pPr>
        <w:pStyle w:val="ListBullet"/>
        <w:jc w:val="both"/>
      </w:pPr>
      <w:r w:rsidRPr="002261F8">
        <w:t>Las capas persistentes son opcionales, dependiendo de la solución requerida.</w:t>
      </w:r>
    </w:p>
    <w:p w14:paraId="54907A2D" w14:textId="77777777" w:rsidR="003F1FA2" w:rsidRPr="002A716A" w:rsidRDefault="003F1FA2" w:rsidP="003F1FA2">
      <w:pPr>
        <w:pStyle w:val="ListBullet"/>
        <w:jc w:val="both"/>
      </w:pPr>
      <w:r w:rsidRPr="002A716A">
        <w:t>Los pasos de las capas se relacionan con los pasos de la evolución de un proyecto de desarrollo ágil.</w:t>
      </w:r>
    </w:p>
    <w:p w14:paraId="3BE1511F" w14:textId="77777777" w:rsidR="006F4EB3" w:rsidRDefault="00341F20" w:rsidP="006F4EB3">
      <w:pPr>
        <w:pStyle w:val="Heading2"/>
        <w:keepLines w:val="0"/>
        <w:spacing w:before="360" w:line="240" w:lineRule="auto"/>
      </w:pPr>
      <w:bookmarkStart w:id="42" w:name="_Toc116310616"/>
      <w:r>
        <w:t>SAP BW/4HANA Modelo de Datos</w:t>
      </w:r>
      <w:r w:rsidR="00BC459B" w:rsidRPr="00BC459B">
        <w:t xml:space="preserve">: </w:t>
      </w:r>
      <w:proofErr w:type="spellStart"/>
      <w:r w:rsidR="00BC459B" w:rsidRPr="00BC459B">
        <w:t>InfoObjeto</w:t>
      </w:r>
      <w:proofErr w:type="spellEnd"/>
      <w:r w:rsidR="00BC459B" w:rsidRPr="00BC459B">
        <w:t xml:space="preserve"> (</w:t>
      </w:r>
      <w:r w:rsidR="00BC459B">
        <w:t>3)</w:t>
      </w:r>
      <w:bookmarkEnd w:id="42"/>
    </w:p>
    <w:p w14:paraId="3BE15120" w14:textId="77777777" w:rsidR="0076470D" w:rsidRDefault="0076470D" w:rsidP="0076470D"/>
    <w:p w14:paraId="3BE15121" w14:textId="77777777" w:rsidR="0076470D" w:rsidRPr="0076470D" w:rsidRDefault="0076470D" w:rsidP="009D05D5">
      <w:pPr>
        <w:ind w:firstLine="284"/>
        <w:jc w:val="both"/>
        <w:rPr>
          <w:rFonts w:asciiTheme="minorHAnsi" w:hAnsiTheme="minorHAnsi"/>
        </w:rPr>
      </w:pPr>
      <w:r w:rsidRPr="0076470D">
        <w:rPr>
          <w:rFonts w:asciiTheme="minorHAnsi" w:hAnsiTheme="minorHAnsi"/>
        </w:rPr>
        <w:t xml:space="preserve">Los </w:t>
      </w:r>
      <w:proofErr w:type="spellStart"/>
      <w:r w:rsidRPr="0076470D">
        <w:rPr>
          <w:rFonts w:asciiTheme="minorHAnsi" w:hAnsiTheme="minorHAnsi"/>
        </w:rPr>
        <w:t>infoObjetos</w:t>
      </w:r>
      <w:proofErr w:type="spellEnd"/>
      <w:r w:rsidRPr="0076470D">
        <w:rPr>
          <w:rFonts w:asciiTheme="minorHAnsi" w:hAnsiTheme="minorHAnsi"/>
        </w:rPr>
        <w:t xml:space="preserve"> son la unidad mínima de información en BW. Se usan para describir la información de un negocio (sociedad, país, moneda, cliente, producto/servicio, kilos, horas, euros, 2020, …)</w:t>
      </w:r>
    </w:p>
    <w:p w14:paraId="3BE15122" w14:textId="77777777" w:rsidR="0076470D" w:rsidRPr="0076470D" w:rsidRDefault="0076470D" w:rsidP="009D05D5">
      <w:pPr>
        <w:ind w:firstLine="284"/>
        <w:jc w:val="both"/>
        <w:rPr>
          <w:rFonts w:asciiTheme="minorHAnsi" w:hAnsiTheme="minorHAnsi"/>
        </w:rPr>
      </w:pPr>
      <w:r w:rsidRPr="0076470D">
        <w:rPr>
          <w:rFonts w:asciiTheme="minorHAnsi" w:hAnsiTheme="minorHAnsi"/>
        </w:rPr>
        <w:t xml:space="preserve">Hay dos tipos diferentes de </w:t>
      </w:r>
      <w:proofErr w:type="spellStart"/>
      <w:r w:rsidRPr="0076470D">
        <w:rPr>
          <w:rFonts w:asciiTheme="minorHAnsi" w:hAnsiTheme="minorHAnsi"/>
        </w:rPr>
        <w:t>InfoObjetos</w:t>
      </w:r>
      <w:proofErr w:type="spellEnd"/>
      <w:r w:rsidRPr="0076470D">
        <w:rPr>
          <w:rFonts w:asciiTheme="minorHAnsi" w:hAnsiTheme="minorHAnsi"/>
        </w:rPr>
        <w:t>,</w:t>
      </w:r>
    </w:p>
    <w:p w14:paraId="3BE15123" w14:textId="77777777" w:rsidR="00A138D3" w:rsidRDefault="00A138D3" w:rsidP="009D05D5">
      <w:pPr>
        <w:jc w:val="both"/>
        <w:rPr>
          <w:rFonts w:asciiTheme="minorHAnsi" w:hAnsiTheme="minorHAnsi"/>
          <w:i/>
          <w:u w:val="single"/>
        </w:rPr>
      </w:pPr>
    </w:p>
    <w:p w14:paraId="3BE15124" w14:textId="77777777" w:rsidR="0076470D" w:rsidRPr="00A138D3" w:rsidRDefault="0076470D" w:rsidP="009D05D5">
      <w:pPr>
        <w:pStyle w:val="ListBullet"/>
        <w:jc w:val="both"/>
      </w:pPr>
      <w:r w:rsidRPr="00A138D3">
        <w:rPr>
          <w:i/>
          <w:u w:val="single"/>
        </w:rPr>
        <w:t>Características:</w:t>
      </w:r>
      <w:r w:rsidRPr="00A138D3">
        <w:t xml:space="preserve"> sirven para reflejar información cualitativa (propiedades). También son denominados comúnmente “Datos Maestros”.</w:t>
      </w:r>
    </w:p>
    <w:p w14:paraId="3BE15125" w14:textId="77777777" w:rsidR="00A138D3" w:rsidRDefault="00A138D3" w:rsidP="009D05D5">
      <w:pPr>
        <w:pStyle w:val="ListBullet"/>
        <w:numPr>
          <w:ilvl w:val="0"/>
          <w:numId w:val="0"/>
        </w:numPr>
        <w:ind w:left="360"/>
        <w:jc w:val="both"/>
        <w:rPr>
          <w:i/>
          <w:u w:val="single"/>
        </w:rPr>
      </w:pPr>
    </w:p>
    <w:p w14:paraId="3BE15126" w14:textId="65AAE0D9" w:rsidR="002A716A" w:rsidRDefault="0076470D" w:rsidP="009D05D5">
      <w:pPr>
        <w:pStyle w:val="ListBullet"/>
        <w:jc w:val="both"/>
      </w:pPr>
      <w:r w:rsidRPr="00A138D3">
        <w:rPr>
          <w:i/>
          <w:u w:val="single"/>
        </w:rPr>
        <w:t>Ratios</w:t>
      </w:r>
      <w:r w:rsidRPr="00A138D3">
        <w:t>: se emplean para reflejar información cuantitativa (números) y siempre estarán asociados a Característica (información cualitativa).</w:t>
      </w:r>
    </w:p>
    <w:p w14:paraId="5239517B" w14:textId="77777777" w:rsidR="006B3860" w:rsidRDefault="006B3860" w:rsidP="00A21CFA"/>
    <w:p w14:paraId="6780C603" w14:textId="45AE556A" w:rsidR="006B3860" w:rsidRDefault="006B3860" w:rsidP="009D05D5">
      <w:pPr>
        <w:pStyle w:val="ListBullet"/>
        <w:jc w:val="both"/>
      </w:pPr>
      <w:r>
        <w:rPr>
          <w:i/>
          <w:iCs/>
          <w:u w:val="single"/>
        </w:rPr>
        <w:lastRenderedPageBreak/>
        <w:t xml:space="preserve">Objeto XXL: </w:t>
      </w:r>
      <w:r>
        <w:t xml:space="preserve">se utilizan para manejar la información </w:t>
      </w:r>
      <w:r w:rsidR="002321A1">
        <w:t>de archivos</w:t>
      </w:r>
      <w:r>
        <w:t xml:space="preserve"> grandes como puede ser la representación de imágenes. </w:t>
      </w:r>
    </w:p>
    <w:p w14:paraId="3BE15127" w14:textId="77777777" w:rsidR="00292CE5" w:rsidRDefault="00292CE5" w:rsidP="00292CE5">
      <w:pPr>
        <w:pStyle w:val="ListBullet"/>
        <w:numPr>
          <w:ilvl w:val="0"/>
          <w:numId w:val="0"/>
        </w:numPr>
        <w:jc w:val="both"/>
        <w:rPr>
          <w:rFonts w:eastAsiaTheme="minorHAnsi" w:cstheme="minorBidi"/>
          <w:sz w:val="22"/>
          <w:szCs w:val="22"/>
        </w:rPr>
      </w:pPr>
    </w:p>
    <w:p w14:paraId="3BE15128" w14:textId="678C1793" w:rsidR="00292CE5" w:rsidRDefault="00292CE5" w:rsidP="00292CE5">
      <w:pPr>
        <w:pStyle w:val="ListBullet"/>
        <w:numPr>
          <w:ilvl w:val="0"/>
          <w:numId w:val="0"/>
        </w:numPr>
        <w:jc w:val="center"/>
      </w:pPr>
      <w:r w:rsidRPr="00292CE5">
        <w:rPr>
          <w:noProof/>
          <w:lang w:eastAsia="es-ES"/>
        </w:rPr>
        <w:drawing>
          <wp:inline distT="0" distB="0" distL="0" distR="0" wp14:anchorId="3BE164ED" wp14:editId="3BE164EE">
            <wp:extent cx="3562350" cy="334414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5146" cy="3356155"/>
                    </a:xfrm>
                    <a:prstGeom prst="rect">
                      <a:avLst/>
                    </a:prstGeom>
                  </pic:spPr>
                </pic:pic>
              </a:graphicData>
            </a:graphic>
          </wp:inline>
        </w:drawing>
      </w:r>
    </w:p>
    <w:p w14:paraId="04715F3D" w14:textId="0C5F4BCE" w:rsidR="00F028F3" w:rsidRDefault="00F028F3" w:rsidP="00292CE5">
      <w:pPr>
        <w:pStyle w:val="ListBullet"/>
        <w:numPr>
          <w:ilvl w:val="0"/>
          <w:numId w:val="0"/>
        </w:numPr>
        <w:jc w:val="center"/>
      </w:pPr>
    </w:p>
    <w:p w14:paraId="68614309" w14:textId="77777777" w:rsidR="00F028F3" w:rsidRDefault="00F028F3" w:rsidP="00F028F3">
      <w:pPr>
        <w:pStyle w:val="ListBullet"/>
        <w:numPr>
          <w:ilvl w:val="0"/>
          <w:numId w:val="0"/>
        </w:numPr>
        <w:jc w:val="both"/>
      </w:pPr>
      <w:r>
        <w:t xml:space="preserve">Si en la sección </w:t>
      </w:r>
      <w:proofErr w:type="spellStart"/>
      <w:r>
        <w:rPr>
          <w:i/>
          <w:iCs/>
        </w:rPr>
        <w:t>Copy</w:t>
      </w:r>
      <w:proofErr w:type="spellEnd"/>
      <w:r>
        <w:rPr>
          <w:i/>
          <w:iCs/>
        </w:rPr>
        <w:t xml:space="preserve"> </w:t>
      </w:r>
      <w:proofErr w:type="spellStart"/>
      <w:r>
        <w:rPr>
          <w:i/>
          <w:iCs/>
        </w:rPr>
        <w:t>From</w:t>
      </w:r>
      <w:proofErr w:type="spellEnd"/>
      <w:r>
        <w:t xml:space="preserve"> </w:t>
      </w:r>
      <w:proofErr w:type="spellStart"/>
      <w:r>
        <w:t>escribirmos</w:t>
      </w:r>
      <w:proofErr w:type="spellEnd"/>
      <w:r>
        <w:t xml:space="preserve"> el nombre de otro </w:t>
      </w:r>
      <w:proofErr w:type="spellStart"/>
      <w:r>
        <w:t>InfoObjeto</w:t>
      </w:r>
      <w:proofErr w:type="spellEnd"/>
      <w:r>
        <w:t xml:space="preserve">, nos creará un </w:t>
      </w:r>
      <w:proofErr w:type="spellStart"/>
      <w:r>
        <w:t>InfoObjeto</w:t>
      </w:r>
      <w:proofErr w:type="spellEnd"/>
      <w:r>
        <w:t xml:space="preserve"> nuevo con todas las opciones y características que tenga ese </w:t>
      </w:r>
      <w:proofErr w:type="spellStart"/>
      <w:r>
        <w:t>InfoObjeto</w:t>
      </w:r>
      <w:proofErr w:type="spellEnd"/>
      <w:r>
        <w:t xml:space="preserve"> y podemos hacerle las modificaciones que nos sean necesarias.</w:t>
      </w:r>
    </w:p>
    <w:p w14:paraId="1181D8A5" w14:textId="7655A036" w:rsidR="00F028F3" w:rsidRDefault="00F028F3" w:rsidP="006347D2">
      <w:pPr>
        <w:pStyle w:val="ListBullet"/>
        <w:numPr>
          <w:ilvl w:val="0"/>
          <w:numId w:val="0"/>
        </w:numPr>
        <w:jc w:val="center"/>
      </w:pPr>
      <w:r>
        <w:rPr>
          <w:noProof/>
        </w:rPr>
        <w:drawing>
          <wp:inline distT="0" distB="0" distL="0" distR="0" wp14:anchorId="53E18D31" wp14:editId="0072FB8F">
            <wp:extent cx="3564000" cy="319073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4000" cy="3190732"/>
                    </a:xfrm>
                    <a:prstGeom prst="rect">
                      <a:avLst/>
                    </a:prstGeom>
                    <a:noFill/>
                    <a:ln>
                      <a:noFill/>
                    </a:ln>
                  </pic:spPr>
                </pic:pic>
              </a:graphicData>
            </a:graphic>
          </wp:inline>
        </w:drawing>
      </w:r>
    </w:p>
    <w:p w14:paraId="4AD4F9F4" w14:textId="562DFB20" w:rsidR="00F028F3" w:rsidRDefault="00F028F3" w:rsidP="006347D2">
      <w:pPr>
        <w:pStyle w:val="ListBullet"/>
        <w:numPr>
          <w:ilvl w:val="0"/>
          <w:numId w:val="0"/>
        </w:numPr>
        <w:jc w:val="center"/>
      </w:pPr>
    </w:p>
    <w:p w14:paraId="3EEBCA7E" w14:textId="669F2B17" w:rsidR="00F028F3" w:rsidRDefault="00F028F3" w:rsidP="00F028F3">
      <w:pPr>
        <w:pStyle w:val="ListBullet"/>
        <w:numPr>
          <w:ilvl w:val="0"/>
          <w:numId w:val="0"/>
        </w:numPr>
        <w:jc w:val="both"/>
      </w:pPr>
      <w:r>
        <w:t xml:space="preserve">No obstante, si lo referenciamos, se creará un </w:t>
      </w:r>
      <w:proofErr w:type="spellStart"/>
      <w:r>
        <w:t>InfoObjeto</w:t>
      </w:r>
      <w:proofErr w:type="spellEnd"/>
      <w:r>
        <w:t xml:space="preserve"> exactamente igual al referenciado, pero no podremos modificarlo.</w:t>
      </w:r>
    </w:p>
    <w:p w14:paraId="5A512347" w14:textId="77777777" w:rsidR="00F028F3" w:rsidRPr="00F028F3" w:rsidRDefault="00F028F3">
      <w:pPr>
        <w:pStyle w:val="ListBullet"/>
        <w:numPr>
          <w:ilvl w:val="0"/>
          <w:numId w:val="0"/>
        </w:numPr>
        <w:jc w:val="center"/>
      </w:pPr>
    </w:p>
    <w:p w14:paraId="3BE15129" w14:textId="0D3880D3" w:rsidR="00A138D3" w:rsidRDefault="002321A1" w:rsidP="002321A1">
      <w:pPr>
        <w:pStyle w:val="ListBullet"/>
        <w:numPr>
          <w:ilvl w:val="0"/>
          <w:numId w:val="0"/>
        </w:numPr>
        <w:jc w:val="center"/>
        <w:rPr>
          <w:ins w:id="43" w:author="Rodriguez Rodriguez, Alejandro" w:date="2022-10-10T09:24:00Z"/>
        </w:rPr>
      </w:pPr>
      <w:r>
        <w:rPr>
          <w:noProof/>
        </w:rPr>
        <w:lastRenderedPageBreak/>
        <w:drawing>
          <wp:inline distT="0" distB="0" distL="0" distR="0" wp14:anchorId="1BB5D183" wp14:editId="5DF14D8A">
            <wp:extent cx="3564000" cy="3190733"/>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4000" cy="3190733"/>
                    </a:xfrm>
                    <a:prstGeom prst="rect">
                      <a:avLst/>
                    </a:prstGeom>
                    <a:noFill/>
                    <a:ln>
                      <a:noFill/>
                    </a:ln>
                  </pic:spPr>
                </pic:pic>
              </a:graphicData>
            </a:graphic>
          </wp:inline>
        </w:drawing>
      </w:r>
    </w:p>
    <w:p w14:paraId="4BB2E263" w14:textId="77777777" w:rsidR="002321A1" w:rsidRPr="00A138D3" w:rsidRDefault="002321A1" w:rsidP="006347D2">
      <w:pPr>
        <w:pStyle w:val="ListBullet"/>
        <w:numPr>
          <w:ilvl w:val="0"/>
          <w:numId w:val="0"/>
        </w:numPr>
        <w:jc w:val="center"/>
      </w:pPr>
    </w:p>
    <w:p w14:paraId="3BE1512A" w14:textId="77777777" w:rsidR="00341F20" w:rsidRDefault="00341F20" w:rsidP="009D05D5">
      <w:pPr>
        <w:pStyle w:val="Heading3"/>
        <w:jc w:val="both"/>
      </w:pPr>
      <w:bookmarkStart w:id="44" w:name="_Toc116310617"/>
      <w:r w:rsidRPr="00341F20">
        <w:t>Características o Datos Maestros (</w:t>
      </w:r>
      <w:proofErr w:type="spellStart"/>
      <w:r w:rsidRPr="00341F20">
        <w:t>Info</w:t>
      </w:r>
      <w:proofErr w:type="spellEnd"/>
      <w:r w:rsidRPr="00341F20">
        <w:t xml:space="preserve">. </w:t>
      </w:r>
      <w:r>
        <w:t>Cualitativa)</w:t>
      </w:r>
      <w:bookmarkEnd w:id="44"/>
    </w:p>
    <w:p w14:paraId="3BE1512B" w14:textId="77777777" w:rsidR="0076470D" w:rsidRDefault="0076470D" w:rsidP="009D05D5">
      <w:pPr>
        <w:jc w:val="both"/>
      </w:pPr>
    </w:p>
    <w:p w14:paraId="3BE1512C" w14:textId="77777777" w:rsidR="0076470D" w:rsidRPr="0076470D" w:rsidRDefault="0076470D" w:rsidP="009D05D5">
      <w:pPr>
        <w:ind w:firstLine="284"/>
        <w:jc w:val="both"/>
        <w:rPr>
          <w:rFonts w:asciiTheme="minorHAnsi" w:hAnsiTheme="minorHAnsi"/>
        </w:rPr>
      </w:pPr>
      <w:r w:rsidRPr="0076470D">
        <w:rPr>
          <w:rFonts w:asciiTheme="minorHAnsi" w:hAnsiTheme="minorHAnsi"/>
        </w:rPr>
        <w:t xml:space="preserve">Se emplean para describir los ejes de análisis o dimensiones que componen cada negocio (sociedad, país, moneda, cliente, producto/servicio, …). </w:t>
      </w:r>
    </w:p>
    <w:p w14:paraId="3BE1512D" w14:textId="77777777" w:rsidR="00A138D3" w:rsidRDefault="00A138D3" w:rsidP="009D05D5">
      <w:pPr>
        <w:jc w:val="both"/>
        <w:rPr>
          <w:rFonts w:asciiTheme="minorHAnsi" w:hAnsiTheme="minorHAnsi"/>
          <w:i/>
          <w:u w:val="single"/>
        </w:rPr>
      </w:pPr>
    </w:p>
    <w:p w14:paraId="3BE1512E" w14:textId="77777777" w:rsidR="008402D8" w:rsidRDefault="0076470D" w:rsidP="008402D8">
      <w:pPr>
        <w:pStyle w:val="Heading4"/>
      </w:pPr>
      <w:r w:rsidRPr="00A138D3">
        <w:t>Características de Tiempo</w:t>
      </w:r>
    </w:p>
    <w:p w14:paraId="3BE1512F" w14:textId="77777777" w:rsidR="008402D8" w:rsidRDefault="008402D8" w:rsidP="008402D8">
      <w:pPr>
        <w:pStyle w:val="ListBullet"/>
        <w:numPr>
          <w:ilvl w:val="0"/>
          <w:numId w:val="0"/>
        </w:numPr>
        <w:ind w:left="360"/>
        <w:jc w:val="both"/>
        <w:rPr>
          <w:i/>
          <w:u w:val="single"/>
        </w:rPr>
      </w:pPr>
    </w:p>
    <w:p w14:paraId="3BE15130" w14:textId="77777777" w:rsidR="009D05D5" w:rsidRPr="008402D8" w:rsidRDefault="008402D8" w:rsidP="008402D8">
      <w:pPr>
        <w:ind w:firstLine="284"/>
        <w:jc w:val="both"/>
        <w:rPr>
          <w:rFonts w:asciiTheme="minorHAnsi" w:hAnsiTheme="minorHAnsi"/>
        </w:rPr>
      </w:pPr>
      <w:r w:rsidRPr="008402D8">
        <w:rPr>
          <w:rFonts w:asciiTheme="minorHAnsi" w:hAnsiTheme="minorHAnsi"/>
        </w:rPr>
        <w:t>T</w:t>
      </w:r>
      <w:r w:rsidR="0076470D" w:rsidRPr="008402D8">
        <w:rPr>
          <w:rFonts w:asciiTheme="minorHAnsi" w:hAnsiTheme="minorHAnsi"/>
        </w:rPr>
        <w:t>ienen un tratamiento especial en el sistema, ya que se encuentran relacionadas entre sí y disponen de un funcionamiento integrado. Entre otras,</w:t>
      </w:r>
      <w:r w:rsidR="009D05D5" w:rsidRPr="008402D8">
        <w:rPr>
          <w:rFonts w:asciiTheme="minorHAnsi" w:hAnsiTheme="minorHAnsi"/>
        </w:rPr>
        <w:t xml:space="preserve"> SAP proporciona las siguientes:</w:t>
      </w:r>
    </w:p>
    <w:p w14:paraId="3BE15131" w14:textId="77777777" w:rsidR="005A07CC" w:rsidRPr="009D05D5" w:rsidRDefault="005A07CC" w:rsidP="005A07CC">
      <w:pPr>
        <w:pStyle w:val="ListBullet"/>
        <w:numPr>
          <w:ilvl w:val="0"/>
          <w:numId w:val="0"/>
        </w:numPr>
        <w:ind w:left="360"/>
        <w:jc w:val="both"/>
      </w:pPr>
    </w:p>
    <w:p w14:paraId="3BE15132" w14:textId="77777777" w:rsidR="0076470D" w:rsidRPr="005A07CC" w:rsidRDefault="0076470D" w:rsidP="008402D8">
      <w:pPr>
        <w:pStyle w:val="ListBullet"/>
        <w:jc w:val="both"/>
      </w:pPr>
      <w:r w:rsidRPr="005A07CC">
        <w:t xml:space="preserve">0CALYEAR – Calendar </w:t>
      </w:r>
      <w:proofErr w:type="spellStart"/>
      <w:r w:rsidRPr="005A07CC">
        <w:t>Year</w:t>
      </w:r>
      <w:proofErr w:type="spellEnd"/>
      <w:r w:rsidRPr="005A07CC">
        <w:t xml:space="preserve"> (2020)</w:t>
      </w:r>
    </w:p>
    <w:p w14:paraId="3BE15133" w14:textId="77777777" w:rsidR="0076470D" w:rsidRPr="005A07CC" w:rsidRDefault="0076470D" w:rsidP="008402D8">
      <w:pPr>
        <w:pStyle w:val="ListBullet"/>
        <w:jc w:val="both"/>
      </w:pPr>
      <w:r w:rsidRPr="005A07CC">
        <w:t xml:space="preserve">0CALMONTH – Calendar </w:t>
      </w:r>
      <w:proofErr w:type="spellStart"/>
      <w:r w:rsidRPr="005A07CC">
        <w:t>year</w:t>
      </w:r>
      <w:proofErr w:type="spellEnd"/>
      <w:r w:rsidRPr="005A07CC">
        <w:t>/</w:t>
      </w:r>
      <w:proofErr w:type="spellStart"/>
      <w:r w:rsidRPr="005A07CC">
        <w:t>month</w:t>
      </w:r>
      <w:proofErr w:type="spellEnd"/>
      <w:r w:rsidRPr="005A07CC">
        <w:t xml:space="preserve"> (01.2020)</w:t>
      </w:r>
    </w:p>
    <w:p w14:paraId="3BE15134" w14:textId="77777777" w:rsidR="0076470D" w:rsidRPr="005A07CC" w:rsidRDefault="0076470D" w:rsidP="008402D8">
      <w:pPr>
        <w:pStyle w:val="ListBullet"/>
        <w:jc w:val="both"/>
      </w:pPr>
      <w:r w:rsidRPr="005A07CC">
        <w:t xml:space="preserve">0CALMONTH2 – Calendar </w:t>
      </w:r>
      <w:proofErr w:type="spellStart"/>
      <w:r w:rsidRPr="005A07CC">
        <w:t>month</w:t>
      </w:r>
      <w:proofErr w:type="spellEnd"/>
      <w:r w:rsidRPr="005A07CC">
        <w:t xml:space="preserve"> (01)</w:t>
      </w:r>
    </w:p>
    <w:p w14:paraId="3BE15135" w14:textId="77777777" w:rsidR="0076470D" w:rsidRPr="005A07CC" w:rsidRDefault="0076470D" w:rsidP="008402D8">
      <w:pPr>
        <w:pStyle w:val="ListBullet"/>
        <w:jc w:val="both"/>
      </w:pPr>
      <w:r w:rsidRPr="005A07CC">
        <w:t xml:space="preserve">0CALDAY – Calendar </w:t>
      </w:r>
      <w:proofErr w:type="spellStart"/>
      <w:r w:rsidRPr="005A07CC">
        <w:t>day</w:t>
      </w:r>
      <w:proofErr w:type="spellEnd"/>
      <w:r w:rsidRPr="005A07CC">
        <w:t xml:space="preserve"> (01.01.2020)</w:t>
      </w:r>
    </w:p>
    <w:p w14:paraId="3BE15136" w14:textId="77777777" w:rsidR="0076470D" w:rsidRDefault="0076470D" w:rsidP="009D05D5">
      <w:pPr>
        <w:pStyle w:val="ListBullet"/>
        <w:numPr>
          <w:ilvl w:val="0"/>
          <w:numId w:val="0"/>
        </w:numPr>
        <w:ind w:left="720"/>
        <w:jc w:val="both"/>
      </w:pPr>
    </w:p>
    <w:p w14:paraId="3BE15137" w14:textId="77777777" w:rsidR="00292CE5" w:rsidRPr="00A138D3" w:rsidRDefault="00292CE5" w:rsidP="009D05D5">
      <w:pPr>
        <w:pStyle w:val="ListBullet"/>
        <w:numPr>
          <w:ilvl w:val="0"/>
          <w:numId w:val="0"/>
        </w:numPr>
        <w:ind w:left="720"/>
        <w:jc w:val="both"/>
      </w:pPr>
    </w:p>
    <w:p w14:paraId="3BE15138" w14:textId="77777777" w:rsidR="008402D8" w:rsidRDefault="0076470D" w:rsidP="008402D8">
      <w:pPr>
        <w:pStyle w:val="Heading4"/>
      </w:pPr>
      <w:bookmarkStart w:id="45" w:name="_Características_de_Unidad"/>
      <w:bookmarkEnd w:id="45"/>
      <w:r w:rsidRPr="008402D8">
        <w:t>Características de Unidad</w:t>
      </w:r>
    </w:p>
    <w:p w14:paraId="3BE15139" w14:textId="77777777" w:rsidR="008402D8" w:rsidRDefault="008402D8" w:rsidP="008402D8">
      <w:pPr>
        <w:pStyle w:val="ListBullet"/>
        <w:numPr>
          <w:ilvl w:val="0"/>
          <w:numId w:val="0"/>
        </w:numPr>
        <w:ind w:left="360"/>
        <w:jc w:val="both"/>
      </w:pPr>
    </w:p>
    <w:p w14:paraId="3BE1513A" w14:textId="77777777" w:rsidR="0076470D" w:rsidRPr="008402D8" w:rsidRDefault="008402D8" w:rsidP="008402D8">
      <w:pPr>
        <w:ind w:firstLine="284"/>
        <w:jc w:val="both"/>
        <w:rPr>
          <w:rFonts w:asciiTheme="minorHAnsi" w:hAnsiTheme="minorHAnsi"/>
        </w:rPr>
      </w:pPr>
      <w:r w:rsidRPr="008402D8">
        <w:rPr>
          <w:rFonts w:asciiTheme="minorHAnsi" w:hAnsiTheme="minorHAnsi"/>
        </w:rPr>
        <w:t>E</w:t>
      </w:r>
      <w:r w:rsidR="0076470D" w:rsidRPr="008402D8">
        <w:rPr>
          <w:rFonts w:asciiTheme="minorHAnsi" w:hAnsiTheme="minorHAnsi"/>
        </w:rPr>
        <w:t xml:space="preserve">stán son empleadas para indicar el tipo de medida a la que hace referencia </w:t>
      </w:r>
      <w:proofErr w:type="gramStart"/>
      <w:r w:rsidR="0076470D" w:rsidRPr="008402D8">
        <w:rPr>
          <w:rFonts w:asciiTheme="minorHAnsi" w:hAnsiTheme="minorHAnsi"/>
        </w:rPr>
        <w:t>un ratio</w:t>
      </w:r>
      <w:proofErr w:type="gramEnd"/>
      <w:r w:rsidR="0076470D" w:rsidRPr="008402D8">
        <w:rPr>
          <w:rFonts w:asciiTheme="minorHAnsi" w:hAnsiTheme="minorHAnsi"/>
        </w:rPr>
        <w:t xml:space="preserve"> (</w:t>
      </w:r>
      <w:proofErr w:type="spellStart"/>
      <w:r w:rsidR="0076470D" w:rsidRPr="008402D8">
        <w:rPr>
          <w:rFonts w:asciiTheme="minorHAnsi" w:hAnsiTheme="minorHAnsi"/>
        </w:rPr>
        <w:t>info</w:t>
      </w:r>
      <w:proofErr w:type="spellEnd"/>
      <w:r w:rsidR="0076470D" w:rsidRPr="008402D8">
        <w:rPr>
          <w:rFonts w:asciiTheme="minorHAnsi" w:hAnsiTheme="minorHAnsi"/>
        </w:rPr>
        <w:t>. Cuantitativa). A modo de ejemplo,</w:t>
      </w:r>
    </w:p>
    <w:p w14:paraId="3BE1513B" w14:textId="77777777" w:rsidR="00A138D3" w:rsidRPr="00A138D3" w:rsidRDefault="00A138D3" w:rsidP="009D05D5">
      <w:pPr>
        <w:pStyle w:val="ListBullet"/>
        <w:numPr>
          <w:ilvl w:val="0"/>
          <w:numId w:val="0"/>
        </w:numPr>
        <w:ind w:left="360"/>
        <w:jc w:val="both"/>
      </w:pPr>
    </w:p>
    <w:p w14:paraId="3BE1513C" w14:textId="77777777" w:rsidR="0076470D" w:rsidRPr="005A07CC" w:rsidRDefault="0076470D" w:rsidP="008402D8">
      <w:pPr>
        <w:pStyle w:val="ListBullet"/>
        <w:jc w:val="both"/>
      </w:pPr>
      <w:r w:rsidRPr="005A07CC">
        <w:t xml:space="preserve">0CURRENCY – </w:t>
      </w:r>
      <w:proofErr w:type="spellStart"/>
      <w:r w:rsidRPr="005A07CC">
        <w:t>Currency</w:t>
      </w:r>
      <w:proofErr w:type="spellEnd"/>
      <w:r w:rsidRPr="005A07CC">
        <w:t xml:space="preserve"> Key (</w:t>
      </w:r>
      <w:proofErr w:type="gramStart"/>
      <w:r w:rsidRPr="005A07CC">
        <w:t>Euro</w:t>
      </w:r>
      <w:proofErr w:type="gramEnd"/>
      <w:r w:rsidRPr="005A07CC">
        <w:t>)</w:t>
      </w:r>
    </w:p>
    <w:p w14:paraId="3BE1513D" w14:textId="77777777" w:rsidR="0076470D" w:rsidRPr="008402D8" w:rsidRDefault="0076470D" w:rsidP="008402D8">
      <w:pPr>
        <w:pStyle w:val="ListBullet"/>
        <w:jc w:val="both"/>
        <w:rPr>
          <w:lang w:val="en-GB"/>
        </w:rPr>
      </w:pPr>
      <w:r w:rsidRPr="008402D8">
        <w:rPr>
          <w:lang w:val="en-GB"/>
        </w:rPr>
        <w:t>0UNIT – Unit of measure (Kilos)</w:t>
      </w:r>
    </w:p>
    <w:p w14:paraId="3BE1513E" w14:textId="77777777" w:rsidR="00A138D3" w:rsidRPr="00A138D3" w:rsidRDefault="00A138D3" w:rsidP="009D05D5">
      <w:pPr>
        <w:pStyle w:val="ListBullet"/>
        <w:numPr>
          <w:ilvl w:val="0"/>
          <w:numId w:val="0"/>
        </w:numPr>
        <w:ind w:left="360"/>
        <w:jc w:val="both"/>
        <w:rPr>
          <w:lang w:val="en-GB"/>
        </w:rPr>
      </w:pPr>
    </w:p>
    <w:p w14:paraId="3BE1513F" w14:textId="77777777" w:rsidR="008402D8" w:rsidRDefault="0076470D" w:rsidP="008402D8">
      <w:pPr>
        <w:pStyle w:val="Heading4"/>
      </w:pPr>
      <w:bookmarkStart w:id="46" w:name="_Características_Genéricas"/>
      <w:bookmarkEnd w:id="46"/>
      <w:r w:rsidRPr="008402D8">
        <w:t>Características Genéricas</w:t>
      </w:r>
    </w:p>
    <w:p w14:paraId="3BE15140" w14:textId="77777777" w:rsidR="008402D8" w:rsidRDefault="008402D8" w:rsidP="008402D8">
      <w:pPr>
        <w:pStyle w:val="ListBullet"/>
        <w:numPr>
          <w:ilvl w:val="0"/>
          <w:numId w:val="0"/>
        </w:numPr>
        <w:jc w:val="both"/>
      </w:pPr>
    </w:p>
    <w:p w14:paraId="3BE15141" w14:textId="77777777" w:rsidR="0076470D" w:rsidRPr="008402D8" w:rsidRDefault="008402D8" w:rsidP="008402D8">
      <w:pPr>
        <w:ind w:firstLine="284"/>
        <w:jc w:val="both"/>
        <w:rPr>
          <w:rFonts w:asciiTheme="minorHAnsi" w:hAnsiTheme="minorHAnsi"/>
        </w:rPr>
      </w:pPr>
      <w:r w:rsidRPr="008402D8">
        <w:rPr>
          <w:rFonts w:asciiTheme="minorHAnsi" w:hAnsiTheme="minorHAnsi"/>
        </w:rPr>
        <w:t>I</w:t>
      </w:r>
      <w:r w:rsidR="0076470D" w:rsidRPr="008402D8">
        <w:rPr>
          <w:rFonts w:asciiTheme="minorHAnsi" w:hAnsiTheme="minorHAnsi"/>
        </w:rPr>
        <w:t xml:space="preserve">dentifican el resto de </w:t>
      </w:r>
      <w:proofErr w:type="gramStart"/>
      <w:r w:rsidR="0076470D" w:rsidRPr="008402D8">
        <w:rPr>
          <w:rFonts w:asciiTheme="minorHAnsi" w:hAnsiTheme="minorHAnsi"/>
        </w:rPr>
        <w:t>dimensiones</w:t>
      </w:r>
      <w:proofErr w:type="gramEnd"/>
      <w:r w:rsidR="0076470D" w:rsidRPr="008402D8">
        <w:rPr>
          <w:rFonts w:asciiTheme="minorHAnsi" w:hAnsiTheme="minorHAnsi"/>
        </w:rPr>
        <w:t xml:space="preserve"> usadas en el sistema (sociedad, producto/servicio, …). Estas características se pueden definir en los siguientes aspectos: </w:t>
      </w:r>
    </w:p>
    <w:p w14:paraId="3BE15142" w14:textId="77777777" w:rsidR="0076470D" w:rsidRPr="008402D8" w:rsidRDefault="0076470D" w:rsidP="008402D8">
      <w:pPr>
        <w:ind w:firstLine="284"/>
        <w:jc w:val="both"/>
        <w:rPr>
          <w:rFonts w:asciiTheme="minorHAnsi" w:hAnsiTheme="minorHAnsi"/>
        </w:rPr>
      </w:pPr>
    </w:p>
    <w:p w14:paraId="3BE15143" w14:textId="77777777" w:rsidR="0076470D" w:rsidRDefault="0076470D" w:rsidP="008402D8">
      <w:pPr>
        <w:pStyle w:val="ListBullet"/>
        <w:jc w:val="both"/>
      </w:pPr>
      <w:r w:rsidRPr="000B6BBD">
        <w:rPr>
          <w:i/>
          <w:u w:val="single"/>
        </w:rPr>
        <w:t>Tipo de Dato</w:t>
      </w:r>
      <w:r w:rsidRPr="009D05D5">
        <w:t>: Al crear una nueva característica se pueden elegir diferentes tipos de datos según el tipo de característica que vamos a crear:</w:t>
      </w:r>
    </w:p>
    <w:p w14:paraId="3BE15144" w14:textId="77777777" w:rsidR="005A07CC" w:rsidRPr="009D05D5" w:rsidRDefault="005A07CC" w:rsidP="005A07CC">
      <w:pPr>
        <w:pStyle w:val="ListBullet"/>
        <w:numPr>
          <w:ilvl w:val="0"/>
          <w:numId w:val="0"/>
        </w:numPr>
        <w:ind w:left="720"/>
        <w:jc w:val="both"/>
      </w:pPr>
    </w:p>
    <w:p w14:paraId="3BE15145" w14:textId="77777777" w:rsidR="0076470D" w:rsidRPr="0076470D" w:rsidRDefault="00465473" w:rsidP="00F57E82">
      <w:pPr>
        <w:pStyle w:val="ListBullet"/>
        <w:numPr>
          <w:ilvl w:val="0"/>
          <w:numId w:val="34"/>
        </w:numPr>
        <w:jc w:val="both"/>
      </w:pPr>
      <w:r>
        <w:t>CHAR – Cadena de caracteres</w:t>
      </w:r>
    </w:p>
    <w:p w14:paraId="3BE15146" w14:textId="77777777" w:rsidR="0076470D" w:rsidRPr="0076470D" w:rsidRDefault="0076470D" w:rsidP="00F57E82">
      <w:pPr>
        <w:pStyle w:val="ListBullet"/>
        <w:numPr>
          <w:ilvl w:val="0"/>
          <w:numId w:val="34"/>
        </w:numPr>
        <w:jc w:val="both"/>
      </w:pPr>
      <w:r w:rsidRPr="0076470D">
        <w:t xml:space="preserve">NUMC – Texto </w:t>
      </w:r>
      <w:r w:rsidR="00465473">
        <w:t>numérico</w:t>
      </w:r>
    </w:p>
    <w:p w14:paraId="3BE15147" w14:textId="77777777" w:rsidR="0076470D" w:rsidRPr="00813C9B" w:rsidRDefault="0076470D" w:rsidP="00F57E82">
      <w:pPr>
        <w:pStyle w:val="ListBullet"/>
        <w:numPr>
          <w:ilvl w:val="0"/>
          <w:numId w:val="34"/>
        </w:numPr>
        <w:jc w:val="both"/>
      </w:pPr>
      <w:r w:rsidRPr="00813C9B">
        <w:t>DATS – Fecha con el formato AAAAMMDD</w:t>
      </w:r>
    </w:p>
    <w:p w14:paraId="3BE15148" w14:textId="77777777" w:rsidR="0076470D" w:rsidRDefault="0076470D" w:rsidP="00F57E82">
      <w:pPr>
        <w:pStyle w:val="ListBullet"/>
        <w:numPr>
          <w:ilvl w:val="0"/>
          <w:numId w:val="34"/>
        </w:numPr>
        <w:jc w:val="both"/>
      </w:pPr>
      <w:r w:rsidRPr="00813C9B">
        <w:lastRenderedPageBreak/>
        <w:t>TIMS – Tiempo con el formato HHMMSS</w:t>
      </w:r>
    </w:p>
    <w:p w14:paraId="3BE15149" w14:textId="77777777" w:rsidR="00292CE5" w:rsidRPr="00813C9B" w:rsidRDefault="00292CE5" w:rsidP="00F57E82">
      <w:pPr>
        <w:pStyle w:val="ListBullet"/>
        <w:numPr>
          <w:ilvl w:val="0"/>
          <w:numId w:val="34"/>
        </w:numPr>
        <w:jc w:val="both"/>
      </w:pPr>
      <w:r>
        <w:t xml:space="preserve">SNUMC – Característica </w:t>
      </w:r>
      <w:proofErr w:type="spellStart"/>
      <w:r>
        <w:t>númerica</w:t>
      </w:r>
      <w:proofErr w:type="spellEnd"/>
      <w:r>
        <w:t xml:space="preserve"> con signo</w:t>
      </w:r>
    </w:p>
    <w:p w14:paraId="3BE1514A" w14:textId="77777777" w:rsidR="009D05D5" w:rsidRDefault="009D05D5" w:rsidP="009D05D5">
      <w:pPr>
        <w:pStyle w:val="ListBullet"/>
        <w:numPr>
          <w:ilvl w:val="0"/>
          <w:numId w:val="0"/>
        </w:numPr>
        <w:ind w:left="720"/>
      </w:pPr>
    </w:p>
    <w:p w14:paraId="3BE1514B" w14:textId="77777777" w:rsidR="00346C6C" w:rsidRPr="002261F8" w:rsidRDefault="00292CE5" w:rsidP="00292CE5">
      <w:pPr>
        <w:pStyle w:val="ListBullet"/>
        <w:numPr>
          <w:ilvl w:val="0"/>
          <w:numId w:val="0"/>
        </w:numPr>
        <w:ind w:left="360" w:hanging="360"/>
        <w:jc w:val="center"/>
      </w:pPr>
      <w:r w:rsidRPr="00292CE5">
        <w:rPr>
          <w:noProof/>
          <w:lang w:eastAsia="es-ES"/>
        </w:rPr>
        <w:drawing>
          <wp:inline distT="0" distB="0" distL="0" distR="0" wp14:anchorId="3BE164EF" wp14:editId="3BE164F0">
            <wp:extent cx="3022600" cy="2909034"/>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3384" cy="2919412"/>
                    </a:xfrm>
                    <a:prstGeom prst="rect">
                      <a:avLst/>
                    </a:prstGeom>
                  </pic:spPr>
                </pic:pic>
              </a:graphicData>
            </a:graphic>
          </wp:inline>
        </w:drawing>
      </w:r>
    </w:p>
    <w:p w14:paraId="3BE1514C" w14:textId="77777777" w:rsidR="009D05D5" w:rsidRDefault="009D05D5" w:rsidP="009D05D5">
      <w:pPr>
        <w:keepNext/>
        <w:jc w:val="center"/>
      </w:pPr>
    </w:p>
    <w:p w14:paraId="3BE1514D" w14:textId="77777777" w:rsidR="0076470D" w:rsidRPr="009D05D5" w:rsidRDefault="009D05D5" w:rsidP="009D05D5">
      <w:pPr>
        <w:pStyle w:val="Caption"/>
        <w:jc w:val="center"/>
        <w:rPr>
          <w:color w:val="FF0000"/>
        </w:rPr>
      </w:pPr>
      <w:r>
        <w:t xml:space="preserve">Ilustración </w:t>
      </w:r>
      <w:r w:rsidR="00132F84">
        <w:fldChar w:fldCharType="begin"/>
      </w:r>
      <w:r w:rsidR="00132F84">
        <w:instrText xml:space="preserve"> SEQ Ilustración \* ARABIC </w:instrText>
      </w:r>
      <w:r w:rsidR="00132F84">
        <w:fldChar w:fldCharType="separate"/>
      </w:r>
      <w:r w:rsidR="00D22793">
        <w:rPr>
          <w:noProof/>
        </w:rPr>
        <w:t>5</w:t>
      </w:r>
      <w:r w:rsidR="00132F84">
        <w:rPr>
          <w:noProof/>
        </w:rPr>
        <w:fldChar w:fldCharType="end"/>
      </w:r>
      <w:r>
        <w:t>: Tipos de datos</w:t>
      </w:r>
    </w:p>
    <w:p w14:paraId="3BE1514E" w14:textId="77777777" w:rsidR="0076470D" w:rsidRPr="002261F8" w:rsidRDefault="0076470D" w:rsidP="008402D8">
      <w:pPr>
        <w:pStyle w:val="ListBullet"/>
        <w:jc w:val="both"/>
      </w:pPr>
      <w:r w:rsidRPr="000B6BBD">
        <w:rPr>
          <w:i/>
          <w:u w:val="single"/>
        </w:rPr>
        <w:t>Datos Maestros</w:t>
      </w:r>
      <w:r w:rsidRPr="002261F8">
        <w:t>: En BW hay tres tipos de datos maestros:</w:t>
      </w:r>
    </w:p>
    <w:p w14:paraId="3BE1514F" w14:textId="77777777" w:rsidR="0076470D" w:rsidRPr="002261F8" w:rsidRDefault="0076470D" w:rsidP="009D05D5">
      <w:pPr>
        <w:pStyle w:val="ListBullet"/>
        <w:numPr>
          <w:ilvl w:val="0"/>
          <w:numId w:val="0"/>
        </w:numPr>
        <w:ind w:left="360"/>
        <w:jc w:val="both"/>
      </w:pPr>
    </w:p>
    <w:p w14:paraId="3BE15150" w14:textId="77777777" w:rsidR="0076470D" w:rsidRDefault="0076470D" w:rsidP="00F57E82">
      <w:pPr>
        <w:pStyle w:val="ListBullet"/>
        <w:numPr>
          <w:ilvl w:val="0"/>
          <w:numId w:val="34"/>
        </w:numPr>
        <w:jc w:val="both"/>
      </w:pPr>
      <w:r w:rsidRPr="00A12A5B">
        <w:rPr>
          <w:i/>
          <w:u w:val="single"/>
        </w:rPr>
        <w:t>Atributos</w:t>
      </w:r>
      <w:r w:rsidRPr="00A12A5B">
        <w:t xml:space="preserve">: Los atributos son </w:t>
      </w:r>
      <w:proofErr w:type="spellStart"/>
      <w:r w:rsidRPr="00A12A5B">
        <w:t>InfoObjetos</w:t>
      </w:r>
      <w:proofErr w:type="spellEnd"/>
      <w:r w:rsidRPr="00A12A5B">
        <w:t xml:space="preserve"> que están lógicamente relacionados a una característica. </w:t>
      </w:r>
      <w:r w:rsidRPr="00813C9B">
        <w:t>Se pueden consultar en la tabla específica para los datos maestros con el nombre /BI0/</w:t>
      </w:r>
      <w:proofErr w:type="spellStart"/>
      <w:r w:rsidRPr="00813C9B">
        <w:t>Mcaracterística</w:t>
      </w:r>
      <w:proofErr w:type="spellEnd"/>
      <w:r w:rsidRPr="00813C9B">
        <w:t xml:space="preserve"> si es una característica estándar o /BIC/</w:t>
      </w:r>
      <w:proofErr w:type="spellStart"/>
      <w:r w:rsidRPr="00813C9B">
        <w:t>Mcaracterística</w:t>
      </w:r>
      <w:proofErr w:type="spellEnd"/>
      <w:r w:rsidRPr="00813C9B">
        <w:t xml:space="preserve"> si es </w:t>
      </w:r>
      <w:proofErr w:type="spellStart"/>
      <w:r w:rsidRPr="00813C9B">
        <w:t>custom</w:t>
      </w:r>
      <w:proofErr w:type="spellEnd"/>
      <w:r w:rsidRPr="00813C9B">
        <w:t>.</w:t>
      </w:r>
    </w:p>
    <w:p w14:paraId="3BE15151" w14:textId="77777777" w:rsidR="00346C6C" w:rsidRDefault="00346C6C" w:rsidP="00346C6C">
      <w:pPr>
        <w:pStyle w:val="ListBullet"/>
        <w:numPr>
          <w:ilvl w:val="0"/>
          <w:numId w:val="0"/>
        </w:numPr>
        <w:ind w:left="1080"/>
        <w:jc w:val="both"/>
      </w:pPr>
      <w:r>
        <w:t xml:space="preserve">Para que un </w:t>
      </w:r>
      <w:proofErr w:type="spellStart"/>
      <w:r>
        <w:t>InfoObjeto</w:t>
      </w:r>
      <w:proofErr w:type="spellEnd"/>
      <w:r>
        <w:t xml:space="preserve"> permita </w:t>
      </w:r>
    </w:p>
    <w:p w14:paraId="3BE15152" w14:textId="77777777" w:rsidR="00292CE5" w:rsidRDefault="00292CE5" w:rsidP="00346C6C">
      <w:pPr>
        <w:pStyle w:val="ListBullet"/>
        <w:numPr>
          <w:ilvl w:val="0"/>
          <w:numId w:val="0"/>
        </w:numPr>
        <w:ind w:left="1080"/>
        <w:jc w:val="both"/>
      </w:pPr>
    </w:p>
    <w:p w14:paraId="3BE15153" w14:textId="06748288" w:rsidR="00292CE5" w:rsidRDefault="00292CE5" w:rsidP="00346C6C">
      <w:pPr>
        <w:pStyle w:val="ListBullet"/>
        <w:numPr>
          <w:ilvl w:val="0"/>
          <w:numId w:val="0"/>
        </w:numPr>
        <w:ind w:left="1080"/>
        <w:jc w:val="both"/>
      </w:pPr>
      <w:r>
        <w:t xml:space="preserve">Si no se marca la opción </w:t>
      </w:r>
      <w:proofErr w:type="gramStart"/>
      <w:r>
        <w:t>Master</w:t>
      </w:r>
      <w:proofErr w:type="gramEnd"/>
      <w:r>
        <w:t xml:space="preserve"> data, como se puede ver en la siguiente imagen, solo hay disponibles tres pestañas (General, BI Client y Extended).</w:t>
      </w:r>
    </w:p>
    <w:p w14:paraId="3EC05B8C" w14:textId="77777777" w:rsidR="004E4158" w:rsidRDefault="004E4158" w:rsidP="00346C6C">
      <w:pPr>
        <w:pStyle w:val="ListBullet"/>
        <w:numPr>
          <w:ilvl w:val="0"/>
          <w:numId w:val="0"/>
        </w:numPr>
        <w:ind w:left="1080"/>
        <w:jc w:val="both"/>
      </w:pPr>
    </w:p>
    <w:p w14:paraId="3BE15154" w14:textId="77777777" w:rsidR="00292CE5" w:rsidRDefault="00292CE5" w:rsidP="00292CE5">
      <w:pPr>
        <w:pStyle w:val="ListBullet"/>
        <w:numPr>
          <w:ilvl w:val="0"/>
          <w:numId w:val="0"/>
        </w:numPr>
        <w:ind w:left="360" w:hanging="360"/>
        <w:jc w:val="center"/>
      </w:pPr>
      <w:r w:rsidRPr="00292CE5">
        <w:rPr>
          <w:noProof/>
          <w:lang w:eastAsia="es-ES"/>
        </w:rPr>
        <w:drawing>
          <wp:inline distT="0" distB="0" distL="0" distR="0" wp14:anchorId="3BE164F1" wp14:editId="3BE164F2">
            <wp:extent cx="4870450" cy="2932416"/>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1182" cy="2938877"/>
                    </a:xfrm>
                    <a:prstGeom prst="rect">
                      <a:avLst/>
                    </a:prstGeom>
                  </pic:spPr>
                </pic:pic>
              </a:graphicData>
            </a:graphic>
          </wp:inline>
        </w:drawing>
      </w:r>
    </w:p>
    <w:p w14:paraId="3BE15155" w14:textId="77777777" w:rsidR="00292CE5" w:rsidRDefault="00292CE5" w:rsidP="00292CE5">
      <w:pPr>
        <w:pStyle w:val="ListBullet"/>
        <w:numPr>
          <w:ilvl w:val="0"/>
          <w:numId w:val="0"/>
        </w:numPr>
        <w:ind w:left="360" w:hanging="360"/>
        <w:jc w:val="center"/>
      </w:pPr>
    </w:p>
    <w:p w14:paraId="3BE15156" w14:textId="77777777" w:rsidR="00292CE5" w:rsidRDefault="00292CE5" w:rsidP="00292CE5">
      <w:pPr>
        <w:pStyle w:val="ListBullet"/>
        <w:numPr>
          <w:ilvl w:val="0"/>
          <w:numId w:val="0"/>
        </w:numPr>
        <w:ind w:left="1080"/>
        <w:jc w:val="both"/>
      </w:pPr>
      <w:r>
        <w:lastRenderedPageBreak/>
        <w:t xml:space="preserve">Sin embargo, cuando marcamos </w:t>
      </w:r>
      <w:proofErr w:type="gramStart"/>
      <w:r w:rsidR="00F340DD">
        <w:t>Master</w:t>
      </w:r>
      <w:proofErr w:type="gramEnd"/>
      <w:r w:rsidR="00F340DD">
        <w:t xml:space="preserve"> Data aparec</w:t>
      </w:r>
      <w:r>
        <w:t xml:space="preserve">en dos nuevas pestañas, </w:t>
      </w:r>
      <w:r w:rsidR="00F340DD">
        <w:t>Master Data</w:t>
      </w:r>
      <w:r>
        <w:t xml:space="preserve"> y la pestaña </w:t>
      </w:r>
      <w:r w:rsidR="00F340DD">
        <w:t>de atributos:</w:t>
      </w:r>
    </w:p>
    <w:p w14:paraId="3BE15157" w14:textId="77777777" w:rsidR="00F340DD" w:rsidRDefault="00F340DD" w:rsidP="00292CE5">
      <w:pPr>
        <w:pStyle w:val="ListBullet"/>
        <w:numPr>
          <w:ilvl w:val="0"/>
          <w:numId w:val="0"/>
        </w:numPr>
        <w:ind w:left="1080"/>
        <w:jc w:val="both"/>
      </w:pPr>
    </w:p>
    <w:p w14:paraId="3BE15158" w14:textId="77777777" w:rsidR="008139AE" w:rsidRDefault="00F340DD" w:rsidP="00F340DD">
      <w:pPr>
        <w:pStyle w:val="ListBullet"/>
        <w:numPr>
          <w:ilvl w:val="0"/>
          <w:numId w:val="0"/>
        </w:numPr>
        <w:ind w:left="360" w:hanging="360"/>
        <w:jc w:val="center"/>
        <w:rPr>
          <w:color w:val="FF0000"/>
        </w:rPr>
      </w:pPr>
      <w:r w:rsidRPr="00F340DD">
        <w:rPr>
          <w:noProof/>
          <w:color w:val="FF0000"/>
          <w:lang w:eastAsia="es-ES"/>
        </w:rPr>
        <w:drawing>
          <wp:inline distT="0" distB="0" distL="0" distR="0" wp14:anchorId="3BE164F3" wp14:editId="3BE164F4">
            <wp:extent cx="4890654" cy="292032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9324" cy="2937440"/>
                    </a:xfrm>
                    <a:prstGeom prst="rect">
                      <a:avLst/>
                    </a:prstGeom>
                  </pic:spPr>
                </pic:pic>
              </a:graphicData>
            </a:graphic>
          </wp:inline>
        </w:drawing>
      </w:r>
    </w:p>
    <w:p w14:paraId="3BE15159" w14:textId="77777777" w:rsidR="00B53425" w:rsidRDefault="00B53425" w:rsidP="00EE56D3">
      <w:pPr>
        <w:pStyle w:val="ListBullet"/>
        <w:numPr>
          <w:ilvl w:val="0"/>
          <w:numId w:val="0"/>
        </w:numPr>
        <w:jc w:val="both"/>
        <w:rPr>
          <w:color w:val="FF0000"/>
        </w:rPr>
      </w:pPr>
    </w:p>
    <w:p w14:paraId="3BE1515A" w14:textId="77777777" w:rsidR="00B53425" w:rsidRDefault="00B53425" w:rsidP="00B53425">
      <w:pPr>
        <w:pStyle w:val="ListBullet"/>
        <w:numPr>
          <w:ilvl w:val="0"/>
          <w:numId w:val="0"/>
        </w:numPr>
        <w:ind w:firstLine="284"/>
        <w:jc w:val="both"/>
        <w:rPr>
          <w:color w:val="000000" w:themeColor="text1"/>
        </w:rPr>
      </w:pPr>
      <w:r>
        <w:rPr>
          <w:color w:val="000000" w:themeColor="text1"/>
        </w:rPr>
        <w:t>En la pestaña de “</w:t>
      </w:r>
      <w:proofErr w:type="gramStart"/>
      <w:r>
        <w:rPr>
          <w:color w:val="000000" w:themeColor="text1"/>
        </w:rPr>
        <w:t>Master</w:t>
      </w:r>
      <w:proofErr w:type="gramEnd"/>
      <w:r>
        <w:rPr>
          <w:color w:val="000000" w:themeColor="text1"/>
        </w:rPr>
        <w:t xml:space="preserve"> data/Text” se configura el tipo de acceso de los datos </w:t>
      </w:r>
      <w:r w:rsidR="009D54A6">
        <w:rPr>
          <w:color w:val="000000" w:themeColor="text1"/>
        </w:rPr>
        <w:t>maestros,</w:t>
      </w:r>
      <w:r w:rsidR="00EB6740">
        <w:rPr>
          <w:color w:val="000000" w:themeColor="text1"/>
        </w:rPr>
        <w:t xml:space="preserve"> además,</w:t>
      </w:r>
      <w:r w:rsidR="00753E88">
        <w:rPr>
          <w:color w:val="000000" w:themeColor="text1"/>
        </w:rPr>
        <w:t xml:space="preserve"> la longitud y las dependencias de los textos en el </w:t>
      </w:r>
      <w:proofErr w:type="spellStart"/>
      <w:r w:rsidR="00753E88">
        <w:rPr>
          <w:color w:val="000000" w:themeColor="text1"/>
        </w:rPr>
        <w:t>reporting</w:t>
      </w:r>
      <w:proofErr w:type="spellEnd"/>
      <w:r w:rsidR="00753E88">
        <w:rPr>
          <w:color w:val="000000" w:themeColor="text1"/>
        </w:rPr>
        <w:t xml:space="preserve"> (</w:t>
      </w:r>
      <w:proofErr w:type="spellStart"/>
      <w:r w:rsidR="00753E88">
        <w:rPr>
          <w:color w:val="000000" w:themeColor="text1"/>
        </w:rPr>
        <w:t>queries</w:t>
      </w:r>
      <w:proofErr w:type="spellEnd"/>
      <w:r w:rsidR="00753E88">
        <w:rPr>
          <w:color w:val="000000" w:themeColor="text1"/>
        </w:rPr>
        <w:t>)</w:t>
      </w:r>
      <w:r>
        <w:rPr>
          <w:color w:val="000000" w:themeColor="text1"/>
        </w:rPr>
        <w:t>:</w:t>
      </w:r>
    </w:p>
    <w:p w14:paraId="3BE1515B" w14:textId="77777777" w:rsidR="00B53425" w:rsidRDefault="00B53425" w:rsidP="00B53425">
      <w:pPr>
        <w:pStyle w:val="ListBullet"/>
        <w:numPr>
          <w:ilvl w:val="0"/>
          <w:numId w:val="0"/>
        </w:numPr>
        <w:ind w:firstLine="284"/>
        <w:jc w:val="both"/>
        <w:rPr>
          <w:color w:val="000000" w:themeColor="text1"/>
        </w:rPr>
      </w:pPr>
    </w:p>
    <w:p w14:paraId="3BE1515C" w14:textId="77777777" w:rsidR="00B53425" w:rsidRDefault="007F3F18" w:rsidP="00B53425">
      <w:pPr>
        <w:pStyle w:val="ListBullet"/>
      </w:pPr>
      <w:r>
        <w:rPr>
          <w:i/>
          <w:u w:val="single"/>
        </w:rPr>
        <w:t>Acceso Gené</w:t>
      </w:r>
      <w:r w:rsidR="00B53425" w:rsidRPr="007F3F18">
        <w:rPr>
          <w:i/>
          <w:u w:val="single"/>
        </w:rPr>
        <w:t>rico</w:t>
      </w:r>
      <w:r w:rsidR="00B53425">
        <w:t>:</w:t>
      </w:r>
      <w:r w:rsidR="00753E88">
        <w:t xml:space="preserve"> Los datos maestros </w:t>
      </w:r>
      <w:r>
        <w:t xml:space="preserve">son persistentes, es decir, se encuentran almacenados en el sistema de BW/4HANA. Normalmente, </w:t>
      </w:r>
      <w:r w:rsidR="00753E88">
        <w:t xml:space="preserve">se </w:t>
      </w:r>
      <w:r>
        <w:t>almacenan mediante la carga de datos desde una fuente de datos (</w:t>
      </w:r>
      <w:r w:rsidRPr="007F3F18">
        <w:rPr>
          <w:i/>
        </w:rPr>
        <w:t xml:space="preserve">ver apartado </w:t>
      </w:r>
      <w:hyperlink w:anchor="_SAP_BW/4HANA_Modelo_1" w:history="1">
        <w:r w:rsidRPr="00B940EB">
          <w:rPr>
            <w:rStyle w:val="Hyperlink"/>
            <w:i/>
          </w:rPr>
          <w:t>2.1</w:t>
        </w:r>
      </w:hyperlink>
      <w:r w:rsidRPr="007F3F18">
        <w:rPr>
          <w:i/>
        </w:rPr>
        <w:t xml:space="preserve"> del presente documento</w:t>
      </w:r>
      <w:r>
        <w:t>)</w:t>
      </w:r>
      <w:r w:rsidR="00753E88">
        <w:t xml:space="preserve"> y </w:t>
      </w:r>
      <w:r>
        <w:t xml:space="preserve">a través de </w:t>
      </w:r>
      <w:r w:rsidR="00753E88">
        <w:t>una transformación</w:t>
      </w:r>
      <w:r>
        <w:t xml:space="preserve"> (</w:t>
      </w:r>
      <w:r w:rsidRPr="007F3F18">
        <w:rPr>
          <w:i/>
        </w:rPr>
        <w:t xml:space="preserve">ver apartado </w:t>
      </w:r>
      <w:hyperlink w:anchor="_SAP_BW/4HANA_Modelo_2" w:history="1">
        <w:r w:rsidRPr="00B940EB">
          <w:rPr>
            <w:rStyle w:val="Hyperlink"/>
            <w:i/>
          </w:rPr>
          <w:t>2.2</w:t>
        </w:r>
      </w:hyperlink>
      <w:r w:rsidRPr="007F3F18">
        <w:rPr>
          <w:i/>
        </w:rPr>
        <w:t xml:space="preserve"> del presente documento</w:t>
      </w:r>
      <w:r>
        <w:t>)</w:t>
      </w:r>
      <w:r w:rsidR="00753E88">
        <w:t>.</w:t>
      </w:r>
    </w:p>
    <w:p w14:paraId="3BE1515D" w14:textId="77777777" w:rsidR="00753E88" w:rsidRDefault="00753E88" w:rsidP="00753E88">
      <w:pPr>
        <w:pStyle w:val="ListBullet"/>
        <w:numPr>
          <w:ilvl w:val="0"/>
          <w:numId w:val="0"/>
        </w:numPr>
        <w:ind w:left="360"/>
      </w:pPr>
    </w:p>
    <w:p w14:paraId="3BE1515E" w14:textId="77777777" w:rsidR="00B53425" w:rsidRDefault="00B53425" w:rsidP="00753E88">
      <w:pPr>
        <w:pStyle w:val="ListBullet"/>
        <w:jc w:val="both"/>
      </w:pPr>
      <w:proofErr w:type="spellStart"/>
      <w:r w:rsidRPr="007F3F18">
        <w:rPr>
          <w:i/>
          <w:u w:val="single"/>
        </w:rPr>
        <w:t>Sap</w:t>
      </w:r>
      <w:proofErr w:type="spellEnd"/>
      <w:r w:rsidRPr="007F3F18">
        <w:rPr>
          <w:i/>
          <w:u w:val="single"/>
        </w:rPr>
        <w:t xml:space="preserve"> Hana View</w:t>
      </w:r>
      <w:r>
        <w:t xml:space="preserve">: Los datos maestros de la </w:t>
      </w:r>
      <w:proofErr w:type="spellStart"/>
      <w:r>
        <w:t>caracteristica</w:t>
      </w:r>
      <w:proofErr w:type="spellEnd"/>
      <w:r>
        <w:t xml:space="preserve"> </w:t>
      </w:r>
      <w:r w:rsidR="007F3F18">
        <w:t xml:space="preserve">son virtuales, es decir, no se almacenan en el sistema de BW/4HANA, sino que son </w:t>
      </w:r>
      <w:proofErr w:type="spellStart"/>
      <w:r w:rsidR="007F3F18">
        <w:t>leidos</w:t>
      </w:r>
      <w:proofErr w:type="spellEnd"/>
      <w:r w:rsidR="007F3F18">
        <w:t xml:space="preserve"> en tiempo real </w:t>
      </w:r>
      <w:r>
        <w:t xml:space="preserve">desde una vista calculada </w:t>
      </w:r>
      <w:r w:rsidR="007F3F18">
        <w:t>(</w:t>
      </w:r>
      <w:r w:rsidR="007F3F18">
        <w:rPr>
          <w:i/>
        </w:rPr>
        <w:t xml:space="preserve">ver apartado </w:t>
      </w:r>
      <w:hyperlink w:anchor="_SDI_Virtual_Table" w:history="1">
        <w:r w:rsidR="007F3F18" w:rsidRPr="00B940EB">
          <w:rPr>
            <w:rStyle w:val="Hyperlink"/>
            <w:i/>
          </w:rPr>
          <w:t>8.3</w:t>
        </w:r>
      </w:hyperlink>
      <w:r w:rsidR="007F3F18" w:rsidRPr="007F3F18">
        <w:rPr>
          <w:i/>
        </w:rPr>
        <w:t xml:space="preserve"> del presente documento</w:t>
      </w:r>
      <w:r w:rsidR="007F3F18">
        <w:t xml:space="preserve">) </w:t>
      </w:r>
      <w:r w:rsidR="00753E88">
        <w:t>y se encuentran almacenad</w:t>
      </w:r>
      <w:r w:rsidR="007F3F18">
        <w:t xml:space="preserve">os en una </w:t>
      </w:r>
      <w:proofErr w:type="spellStart"/>
      <w:r w:rsidR="007F3F18">
        <w:t>basde</w:t>
      </w:r>
      <w:proofErr w:type="spellEnd"/>
      <w:r w:rsidR="007F3F18">
        <w:t xml:space="preserve"> de datos remota (</w:t>
      </w:r>
      <w:r w:rsidR="007F3F18">
        <w:rPr>
          <w:i/>
        </w:rPr>
        <w:t xml:space="preserve">ver apartado </w:t>
      </w:r>
      <w:hyperlink w:anchor="_SDI_Provisioning:_Remote" w:history="1">
        <w:r w:rsidR="007F3F18" w:rsidRPr="00B940EB">
          <w:rPr>
            <w:rStyle w:val="Hyperlink"/>
            <w:i/>
          </w:rPr>
          <w:t>8.2</w:t>
        </w:r>
      </w:hyperlink>
      <w:r w:rsidR="007F3F18" w:rsidRPr="007F3F18">
        <w:rPr>
          <w:i/>
        </w:rPr>
        <w:t xml:space="preserve"> del presente documento</w:t>
      </w:r>
      <w:r w:rsidR="007F3F18">
        <w:t>).</w:t>
      </w:r>
    </w:p>
    <w:p w14:paraId="3BE1515F" w14:textId="77777777" w:rsidR="00B53425" w:rsidRDefault="00B53425" w:rsidP="00B53425">
      <w:pPr>
        <w:pStyle w:val="ListBullet"/>
        <w:numPr>
          <w:ilvl w:val="0"/>
          <w:numId w:val="0"/>
        </w:numPr>
        <w:ind w:firstLine="284"/>
        <w:jc w:val="both"/>
        <w:rPr>
          <w:color w:val="000000" w:themeColor="text1"/>
        </w:rPr>
      </w:pPr>
    </w:p>
    <w:p w14:paraId="3BE15160" w14:textId="77777777" w:rsidR="00B53425" w:rsidRDefault="00753E88" w:rsidP="00753E88">
      <w:pPr>
        <w:pStyle w:val="ListBullet"/>
        <w:numPr>
          <w:ilvl w:val="0"/>
          <w:numId w:val="0"/>
        </w:numPr>
        <w:ind w:firstLine="284"/>
        <w:jc w:val="center"/>
        <w:rPr>
          <w:color w:val="000000" w:themeColor="text1"/>
        </w:rPr>
      </w:pPr>
      <w:r w:rsidRPr="00753E88">
        <w:rPr>
          <w:noProof/>
          <w:color w:val="000000" w:themeColor="text1"/>
          <w:lang w:eastAsia="es-ES"/>
        </w:rPr>
        <w:drawing>
          <wp:inline distT="0" distB="0" distL="0" distR="0" wp14:anchorId="3BE164F5" wp14:editId="3BE164F6">
            <wp:extent cx="4433455" cy="259673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0792" cy="2606893"/>
                    </a:xfrm>
                    <a:prstGeom prst="rect">
                      <a:avLst/>
                    </a:prstGeom>
                  </pic:spPr>
                </pic:pic>
              </a:graphicData>
            </a:graphic>
          </wp:inline>
        </w:drawing>
      </w:r>
    </w:p>
    <w:p w14:paraId="3BE15161" w14:textId="77777777" w:rsidR="00B53425" w:rsidRDefault="00B53425" w:rsidP="00B53425">
      <w:pPr>
        <w:pStyle w:val="ListBullet"/>
        <w:numPr>
          <w:ilvl w:val="0"/>
          <w:numId w:val="0"/>
        </w:numPr>
        <w:ind w:firstLine="284"/>
        <w:jc w:val="both"/>
        <w:rPr>
          <w:color w:val="000000" w:themeColor="text1"/>
        </w:rPr>
      </w:pPr>
    </w:p>
    <w:p w14:paraId="3BE15162" w14:textId="77777777" w:rsidR="00B53425" w:rsidRDefault="00B53425" w:rsidP="00B53425">
      <w:pPr>
        <w:pStyle w:val="ListBullet"/>
        <w:numPr>
          <w:ilvl w:val="0"/>
          <w:numId w:val="0"/>
        </w:numPr>
        <w:ind w:firstLine="284"/>
        <w:jc w:val="both"/>
        <w:rPr>
          <w:color w:val="000000" w:themeColor="text1"/>
        </w:rPr>
      </w:pPr>
      <w:r>
        <w:rPr>
          <w:color w:val="000000" w:themeColor="text1"/>
        </w:rPr>
        <w:lastRenderedPageBreak/>
        <w:t xml:space="preserve">Por otro lado, en la pestaña de </w:t>
      </w:r>
      <w:r w:rsidR="00753E88">
        <w:rPr>
          <w:color w:val="000000" w:themeColor="text1"/>
        </w:rPr>
        <w:t xml:space="preserve">atributos se gestionan (añaden o eliminan) las características que serán atributos de una nueva </w:t>
      </w:r>
      <w:proofErr w:type="spellStart"/>
      <w:r w:rsidR="00753E88">
        <w:rPr>
          <w:color w:val="000000" w:themeColor="text1"/>
        </w:rPr>
        <w:t>caracteristica</w:t>
      </w:r>
      <w:proofErr w:type="spellEnd"/>
      <w:r w:rsidR="00753E88">
        <w:rPr>
          <w:color w:val="000000" w:themeColor="text1"/>
        </w:rPr>
        <w:t>:</w:t>
      </w:r>
    </w:p>
    <w:p w14:paraId="3BE15163" w14:textId="77777777" w:rsidR="00753E88" w:rsidRPr="00EA1289" w:rsidRDefault="00753E88" w:rsidP="00B53425">
      <w:pPr>
        <w:pStyle w:val="ListBullet"/>
        <w:numPr>
          <w:ilvl w:val="0"/>
          <w:numId w:val="0"/>
        </w:numPr>
        <w:ind w:firstLine="284"/>
        <w:jc w:val="both"/>
      </w:pPr>
    </w:p>
    <w:p w14:paraId="3BE15164" w14:textId="77777777" w:rsidR="00162F18" w:rsidRPr="00EA1289" w:rsidRDefault="00162F18" w:rsidP="00B53425">
      <w:pPr>
        <w:pStyle w:val="ListBullet"/>
        <w:numPr>
          <w:ilvl w:val="0"/>
          <w:numId w:val="0"/>
        </w:numPr>
        <w:ind w:firstLine="284"/>
        <w:jc w:val="both"/>
      </w:pPr>
      <w:r w:rsidRPr="00EA1289">
        <w:t xml:space="preserve">Existen dos procesos para para añadir un atributo a una </w:t>
      </w:r>
      <w:proofErr w:type="spellStart"/>
      <w:r w:rsidRPr="00EA1289">
        <w:t>caracteristica</w:t>
      </w:r>
      <w:proofErr w:type="spellEnd"/>
      <w:r w:rsidRPr="00EA1289">
        <w:t xml:space="preserve"> y son los siguientes:</w:t>
      </w:r>
    </w:p>
    <w:p w14:paraId="3BE15165" w14:textId="77777777" w:rsidR="00162F18" w:rsidRDefault="00162F18" w:rsidP="00B53425">
      <w:pPr>
        <w:pStyle w:val="ListBullet"/>
        <w:numPr>
          <w:ilvl w:val="0"/>
          <w:numId w:val="0"/>
        </w:numPr>
        <w:ind w:firstLine="284"/>
        <w:jc w:val="both"/>
        <w:rPr>
          <w:color w:val="FF0000"/>
        </w:rPr>
      </w:pPr>
    </w:p>
    <w:p w14:paraId="3BE15166" w14:textId="77777777" w:rsidR="00162F18" w:rsidRDefault="00162F18" w:rsidP="00EA1289">
      <w:pPr>
        <w:pStyle w:val="ListBullet"/>
        <w:jc w:val="both"/>
      </w:pPr>
      <w:r w:rsidRPr="00162F18">
        <w:rPr>
          <w:i/>
          <w:u w:val="single"/>
        </w:rPr>
        <w:t>ADD</w:t>
      </w:r>
      <w:r>
        <w:t xml:space="preserve">: Cuando se pulsa el botón </w:t>
      </w:r>
      <w:proofErr w:type="spellStart"/>
      <w:r>
        <w:t>Add</w:t>
      </w:r>
      <w:proofErr w:type="spellEnd"/>
      <w:r>
        <w:t xml:space="preserve"> aparece una </w:t>
      </w:r>
      <w:r w:rsidR="00EA1289">
        <w:t xml:space="preserve">nueva </w:t>
      </w:r>
      <w:r>
        <w:t>ventana</w:t>
      </w:r>
      <w:r w:rsidR="001D6CA3">
        <w:t xml:space="preserve"> (segunda imagen)</w:t>
      </w:r>
      <w:r>
        <w:t xml:space="preserve"> en el que se puede elegir el </w:t>
      </w:r>
      <w:proofErr w:type="spellStart"/>
      <w:r>
        <w:t>InfoObjeto</w:t>
      </w:r>
      <w:proofErr w:type="spellEnd"/>
      <w:r>
        <w:t xml:space="preserve"> que se desea añadir como </w:t>
      </w:r>
      <w:proofErr w:type="spellStart"/>
      <w:r>
        <w:t>caracteristica</w:t>
      </w:r>
      <w:proofErr w:type="spellEnd"/>
      <w:r>
        <w:t>. Además, se puede seleccionar el tipo de atributo que se desea crear:</w:t>
      </w:r>
    </w:p>
    <w:p w14:paraId="3BE15167" w14:textId="77777777" w:rsidR="00EA1289" w:rsidRDefault="00EA1289" w:rsidP="00EA1289">
      <w:pPr>
        <w:pStyle w:val="ListBullet"/>
        <w:numPr>
          <w:ilvl w:val="0"/>
          <w:numId w:val="0"/>
        </w:numPr>
        <w:ind w:left="360"/>
        <w:jc w:val="both"/>
      </w:pPr>
    </w:p>
    <w:p w14:paraId="3BE15168" w14:textId="64BBE5E5" w:rsidR="00162F18" w:rsidRDefault="00162F18" w:rsidP="00EA1289">
      <w:pPr>
        <w:pStyle w:val="ListBullet"/>
        <w:numPr>
          <w:ilvl w:val="0"/>
          <w:numId w:val="34"/>
        </w:numPr>
        <w:tabs>
          <w:tab w:val="num" w:pos="720"/>
        </w:tabs>
        <w:jc w:val="both"/>
      </w:pPr>
      <w:r w:rsidRPr="00162F18">
        <w:rPr>
          <w:i/>
          <w:u w:val="single"/>
        </w:rPr>
        <w:t>Atributo Navegacional</w:t>
      </w:r>
      <w:r>
        <w:t xml:space="preserve">: </w:t>
      </w:r>
      <w:r w:rsidR="00EA1289">
        <w:t xml:space="preserve">Este tipo de atributo se puede usar como filtro (se tratarán en el apartado </w:t>
      </w:r>
      <w:hyperlink w:anchor="_Filtros" w:history="1">
        <w:r w:rsidR="00EA1289" w:rsidRPr="00EA1289">
          <w:rPr>
            <w:rStyle w:val="Hyperlink"/>
          </w:rPr>
          <w:t>3.2.1</w:t>
        </w:r>
      </w:hyperlink>
      <w:r w:rsidR="00EA1289">
        <w:t xml:space="preserve"> de este documento) tanto en </w:t>
      </w:r>
      <w:proofErr w:type="spellStart"/>
      <w:r w:rsidR="00EA1289">
        <w:t>quer</w:t>
      </w:r>
      <w:r w:rsidR="00A75149">
        <w:t>y</w:t>
      </w:r>
      <w:r w:rsidR="00EA1289">
        <w:t>s</w:t>
      </w:r>
      <w:proofErr w:type="spellEnd"/>
      <w:r w:rsidR="00EA1289">
        <w:t xml:space="preserve"> (se tratarán en el apartado </w:t>
      </w:r>
      <w:hyperlink w:anchor="_SAP_BW/4HANA_Modelo" w:history="1">
        <w:r w:rsidR="00EA1289" w:rsidRPr="00EA1289">
          <w:rPr>
            <w:rStyle w:val="Hyperlink"/>
          </w:rPr>
          <w:t>3.2</w:t>
        </w:r>
      </w:hyperlink>
      <w:r w:rsidR="00EA1289">
        <w:t xml:space="preserve"> de este documento) como en funciones de planificación (se tratarán en el apartado </w:t>
      </w:r>
      <w:hyperlink w:anchor="_SAP_BPC_Embedded_2" w:history="1">
        <w:r w:rsidR="00EA1289" w:rsidRPr="00EA1289">
          <w:rPr>
            <w:rStyle w:val="Hyperlink"/>
          </w:rPr>
          <w:t>7.1</w:t>
        </w:r>
      </w:hyperlink>
      <w:r w:rsidR="00EA1289">
        <w:t xml:space="preserve"> de este documento). Además, se podrá visualizar en los informes.</w:t>
      </w:r>
    </w:p>
    <w:p w14:paraId="3BE15169" w14:textId="77777777" w:rsidR="00EA1289" w:rsidRDefault="00EA1289" w:rsidP="00EA1289">
      <w:pPr>
        <w:pStyle w:val="ListBullet"/>
        <w:numPr>
          <w:ilvl w:val="0"/>
          <w:numId w:val="0"/>
        </w:numPr>
        <w:ind w:left="1080"/>
        <w:jc w:val="both"/>
      </w:pPr>
    </w:p>
    <w:p w14:paraId="3BE1516A" w14:textId="77777777" w:rsidR="00162F18" w:rsidRDefault="00162F18" w:rsidP="00EA1289">
      <w:pPr>
        <w:pStyle w:val="ListBullet"/>
        <w:numPr>
          <w:ilvl w:val="0"/>
          <w:numId w:val="34"/>
        </w:numPr>
        <w:tabs>
          <w:tab w:val="num" w:pos="720"/>
        </w:tabs>
        <w:jc w:val="both"/>
      </w:pPr>
      <w:r>
        <w:rPr>
          <w:i/>
          <w:u w:val="single"/>
        </w:rPr>
        <w:t>Atributo de visualización</w:t>
      </w:r>
      <w:r w:rsidRPr="00162F18">
        <w:t>:</w:t>
      </w:r>
      <w:r w:rsidR="00EA1289">
        <w:t xml:space="preserve"> A diferencia del anterior, este atributo solo se podrá visualizar en los informes.</w:t>
      </w:r>
    </w:p>
    <w:p w14:paraId="3BE1516B" w14:textId="77777777" w:rsidR="00162F18" w:rsidRDefault="00162F18" w:rsidP="00162F18">
      <w:pPr>
        <w:pStyle w:val="ListBullet"/>
        <w:numPr>
          <w:ilvl w:val="0"/>
          <w:numId w:val="0"/>
        </w:numPr>
        <w:ind w:left="360"/>
        <w:jc w:val="both"/>
        <w:rPr>
          <w:color w:val="FF0000"/>
        </w:rPr>
      </w:pPr>
    </w:p>
    <w:p w14:paraId="3BE1516C" w14:textId="77777777" w:rsidR="00162F18" w:rsidRPr="00B53425" w:rsidRDefault="00162F18" w:rsidP="00B53425">
      <w:pPr>
        <w:pStyle w:val="ListBullet"/>
        <w:numPr>
          <w:ilvl w:val="0"/>
          <w:numId w:val="0"/>
        </w:numPr>
        <w:ind w:firstLine="284"/>
        <w:jc w:val="both"/>
        <w:rPr>
          <w:color w:val="000000" w:themeColor="text1"/>
        </w:rPr>
      </w:pPr>
    </w:p>
    <w:p w14:paraId="3BE1516D" w14:textId="77777777" w:rsidR="00EE56D3" w:rsidRPr="00753E88" w:rsidRDefault="00162F18" w:rsidP="00F340DD">
      <w:pPr>
        <w:keepNext/>
        <w:jc w:val="center"/>
      </w:pPr>
      <w:r w:rsidRPr="00162F18">
        <w:rPr>
          <w:noProof/>
          <w:lang w:eastAsia="es-ES"/>
        </w:rPr>
        <w:drawing>
          <wp:inline distT="0" distB="0" distL="0" distR="0" wp14:anchorId="3BE164F7" wp14:editId="3BE164F8">
            <wp:extent cx="4793673" cy="2524764"/>
            <wp:effectExtent l="0" t="0" r="698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3827" cy="2540646"/>
                    </a:xfrm>
                    <a:prstGeom prst="rect">
                      <a:avLst/>
                    </a:prstGeom>
                  </pic:spPr>
                </pic:pic>
              </a:graphicData>
            </a:graphic>
          </wp:inline>
        </w:drawing>
      </w:r>
    </w:p>
    <w:p w14:paraId="3BE1516E" w14:textId="77777777" w:rsidR="0076470D" w:rsidRDefault="00EE56D3" w:rsidP="00EE56D3">
      <w:pPr>
        <w:pStyle w:val="Caption"/>
        <w:jc w:val="center"/>
      </w:pPr>
      <w:r w:rsidRPr="001768F3">
        <w:t xml:space="preserve">Ilustración </w:t>
      </w:r>
      <w:r>
        <w:fldChar w:fldCharType="begin"/>
      </w:r>
      <w:r w:rsidRPr="001768F3">
        <w:instrText xml:space="preserve"> SEQ Ilustración \* ARABIC </w:instrText>
      </w:r>
      <w:r>
        <w:fldChar w:fldCharType="separate"/>
      </w:r>
      <w:r w:rsidR="00D22793">
        <w:rPr>
          <w:noProof/>
        </w:rPr>
        <w:t>6</w:t>
      </w:r>
      <w:r>
        <w:fldChar w:fldCharType="end"/>
      </w:r>
      <w:r w:rsidRPr="001768F3">
        <w:t>: Atributos de una característica</w:t>
      </w:r>
    </w:p>
    <w:p w14:paraId="3BE1516F" w14:textId="77777777" w:rsidR="00F127FA" w:rsidRDefault="00F127FA" w:rsidP="00162F18">
      <w:pPr>
        <w:jc w:val="center"/>
      </w:pPr>
    </w:p>
    <w:p w14:paraId="3BE15170" w14:textId="77777777" w:rsidR="00F127FA" w:rsidRDefault="00F127FA" w:rsidP="00162F18">
      <w:pPr>
        <w:jc w:val="center"/>
      </w:pPr>
    </w:p>
    <w:p w14:paraId="3BE15171" w14:textId="77777777" w:rsidR="00F127FA" w:rsidRDefault="00F127FA" w:rsidP="00162F18">
      <w:pPr>
        <w:jc w:val="center"/>
      </w:pPr>
      <w:r w:rsidRPr="00F127FA">
        <w:rPr>
          <w:noProof/>
          <w:lang w:eastAsia="es-ES"/>
        </w:rPr>
        <w:lastRenderedPageBreak/>
        <w:drawing>
          <wp:inline distT="0" distB="0" distL="0" distR="0" wp14:anchorId="3BE164F9" wp14:editId="3BE164FA">
            <wp:extent cx="5202382" cy="28386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1843" cy="2843763"/>
                    </a:xfrm>
                    <a:prstGeom prst="rect">
                      <a:avLst/>
                    </a:prstGeom>
                  </pic:spPr>
                </pic:pic>
              </a:graphicData>
            </a:graphic>
          </wp:inline>
        </w:drawing>
      </w:r>
    </w:p>
    <w:p w14:paraId="3BE15172" w14:textId="77777777" w:rsidR="001D6CA3" w:rsidRDefault="001D6CA3" w:rsidP="00162F18">
      <w:pPr>
        <w:jc w:val="center"/>
      </w:pPr>
    </w:p>
    <w:p w14:paraId="3BE15173" w14:textId="77777777" w:rsidR="001D6CA3" w:rsidRDefault="001D6CA3" w:rsidP="001D6CA3">
      <w:pPr>
        <w:jc w:val="both"/>
      </w:pPr>
    </w:p>
    <w:p w14:paraId="3BE15174" w14:textId="77777777" w:rsidR="00F127FA" w:rsidRDefault="001D6CA3" w:rsidP="001D6CA3">
      <w:pPr>
        <w:pStyle w:val="ListBullet"/>
        <w:jc w:val="both"/>
      </w:pPr>
      <w:r w:rsidRPr="009942DC">
        <w:rPr>
          <w:i/>
          <w:u w:val="single"/>
        </w:rPr>
        <w:t>New:</w:t>
      </w:r>
      <w:r>
        <w:t xml:space="preserve"> Esta opción permite crear un nuevo </w:t>
      </w:r>
      <w:proofErr w:type="spellStart"/>
      <w:r>
        <w:t>InfoObjeto</w:t>
      </w:r>
      <w:proofErr w:type="spellEnd"/>
      <w:r>
        <w:t xml:space="preserve"> directamente en la pestaña de atributos. Al pulsar sobre New se abre una nueva ventana en la que crearemos el </w:t>
      </w:r>
      <w:proofErr w:type="spellStart"/>
      <w:r>
        <w:t>InfoObjeto</w:t>
      </w:r>
      <w:proofErr w:type="spellEnd"/>
      <w:r>
        <w:t>. Como en el caso anterior se pueden configurar los mismos tipos de atributos (Navegacional o de visualización).</w:t>
      </w:r>
    </w:p>
    <w:p w14:paraId="3BE15175" w14:textId="77777777" w:rsidR="001D6CA3" w:rsidRDefault="001D6CA3" w:rsidP="001D6CA3">
      <w:pPr>
        <w:pStyle w:val="ListBullet"/>
        <w:numPr>
          <w:ilvl w:val="0"/>
          <w:numId w:val="0"/>
        </w:numPr>
        <w:ind w:left="360"/>
      </w:pPr>
    </w:p>
    <w:p w14:paraId="3BE15176" w14:textId="77777777" w:rsidR="00162F18" w:rsidRDefault="001D6CA3" w:rsidP="0050261E">
      <w:pPr>
        <w:ind w:firstLine="360"/>
        <w:jc w:val="center"/>
      </w:pPr>
      <w:r w:rsidRPr="001D6CA3">
        <w:rPr>
          <w:noProof/>
          <w:lang w:eastAsia="es-ES"/>
        </w:rPr>
        <w:drawing>
          <wp:inline distT="0" distB="0" distL="0" distR="0" wp14:anchorId="3BE164FB" wp14:editId="3BE164FC">
            <wp:extent cx="6400800" cy="3468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468370"/>
                    </a:xfrm>
                    <a:prstGeom prst="rect">
                      <a:avLst/>
                    </a:prstGeom>
                  </pic:spPr>
                </pic:pic>
              </a:graphicData>
            </a:graphic>
          </wp:inline>
        </w:drawing>
      </w:r>
    </w:p>
    <w:p w14:paraId="3BE15177" w14:textId="77777777" w:rsidR="00162F18" w:rsidRPr="00162F18" w:rsidRDefault="00162F18" w:rsidP="00162F18">
      <w:pPr>
        <w:jc w:val="center"/>
      </w:pPr>
    </w:p>
    <w:p w14:paraId="3BE15178" w14:textId="77777777" w:rsidR="00D16A4F" w:rsidRDefault="00D16A4F" w:rsidP="005A07CC">
      <w:pPr>
        <w:pStyle w:val="ListBullet"/>
        <w:numPr>
          <w:ilvl w:val="0"/>
          <w:numId w:val="0"/>
        </w:numPr>
        <w:ind w:left="1080"/>
        <w:jc w:val="both"/>
        <w:rPr>
          <w:i/>
          <w:u w:val="single"/>
        </w:rPr>
      </w:pPr>
    </w:p>
    <w:p w14:paraId="3BE15179" w14:textId="77777777" w:rsidR="00D16A4F" w:rsidRDefault="00D16A4F" w:rsidP="005A07CC">
      <w:pPr>
        <w:pStyle w:val="ListBullet"/>
        <w:numPr>
          <w:ilvl w:val="0"/>
          <w:numId w:val="0"/>
        </w:numPr>
        <w:ind w:left="1080"/>
        <w:jc w:val="both"/>
        <w:rPr>
          <w:i/>
          <w:u w:val="single"/>
        </w:rPr>
      </w:pPr>
    </w:p>
    <w:p w14:paraId="3BE1517A" w14:textId="77777777" w:rsidR="00D16A4F" w:rsidRDefault="00D16A4F" w:rsidP="005A07CC">
      <w:pPr>
        <w:pStyle w:val="ListBullet"/>
        <w:numPr>
          <w:ilvl w:val="0"/>
          <w:numId w:val="0"/>
        </w:numPr>
        <w:ind w:left="1080"/>
        <w:jc w:val="both"/>
        <w:rPr>
          <w:i/>
          <w:u w:val="single"/>
        </w:rPr>
      </w:pPr>
    </w:p>
    <w:p w14:paraId="3BE1517B" w14:textId="77777777" w:rsidR="004A537E" w:rsidRDefault="0076470D" w:rsidP="005A07CC">
      <w:pPr>
        <w:pStyle w:val="ListBullet"/>
        <w:numPr>
          <w:ilvl w:val="0"/>
          <w:numId w:val="0"/>
        </w:numPr>
        <w:ind w:left="1080"/>
        <w:jc w:val="both"/>
      </w:pPr>
      <w:r w:rsidRPr="005A07CC">
        <w:rPr>
          <w:i/>
          <w:u w:val="single"/>
        </w:rPr>
        <w:t>Atributos dependientes del tiempo</w:t>
      </w:r>
      <w:r w:rsidRPr="005A07CC">
        <w:t>:</w:t>
      </w:r>
      <w:r w:rsidR="00EE56D3" w:rsidRPr="005A07CC">
        <w:t xml:space="preserve"> </w:t>
      </w:r>
      <w:r w:rsidRPr="005A07CC">
        <w:t>Si la característica tiene por lo menos un a</w:t>
      </w:r>
      <w:r w:rsidR="00F66425" w:rsidRPr="005A07CC">
        <w:t xml:space="preserve">tributo dependiente del tiempo, </w:t>
      </w:r>
      <w:r w:rsidRPr="005A07CC">
        <w:t xml:space="preserve">se especifica un intervalo de tiempo para este atributo. </w:t>
      </w:r>
      <w:r w:rsidR="00D16A4F">
        <w:t xml:space="preserve">En la siguiente imagen se indica el </w:t>
      </w:r>
      <w:proofErr w:type="spellStart"/>
      <w:r w:rsidR="00D16A4F">
        <w:t>flag</w:t>
      </w:r>
      <w:proofErr w:type="spellEnd"/>
      <w:r w:rsidR="00D16A4F">
        <w:t xml:space="preserve"> que hay que marcar para que un atributo sea dependiente del tiempo:</w:t>
      </w:r>
    </w:p>
    <w:p w14:paraId="3BE1517C" w14:textId="77777777" w:rsidR="00D16A4F" w:rsidRDefault="00D16A4F" w:rsidP="005A07CC">
      <w:pPr>
        <w:pStyle w:val="ListBullet"/>
        <w:numPr>
          <w:ilvl w:val="0"/>
          <w:numId w:val="0"/>
        </w:numPr>
        <w:ind w:left="1080"/>
        <w:jc w:val="both"/>
      </w:pPr>
    </w:p>
    <w:p w14:paraId="3BE1517D" w14:textId="77777777" w:rsidR="00D16A4F" w:rsidRDefault="00D16A4F" w:rsidP="0050261E">
      <w:pPr>
        <w:pStyle w:val="ListBullet"/>
        <w:numPr>
          <w:ilvl w:val="0"/>
          <w:numId w:val="0"/>
        </w:numPr>
        <w:ind w:left="720" w:firstLine="360"/>
        <w:jc w:val="center"/>
      </w:pPr>
      <w:r w:rsidRPr="00D16A4F">
        <w:rPr>
          <w:noProof/>
          <w:lang w:eastAsia="es-ES"/>
        </w:rPr>
        <w:drawing>
          <wp:inline distT="0" distB="0" distL="0" distR="0" wp14:anchorId="3BE164FD" wp14:editId="3BE164FE">
            <wp:extent cx="5524500" cy="300285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4153" cy="3008097"/>
                    </a:xfrm>
                    <a:prstGeom prst="rect">
                      <a:avLst/>
                    </a:prstGeom>
                  </pic:spPr>
                </pic:pic>
              </a:graphicData>
            </a:graphic>
          </wp:inline>
        </w:drawing>
      </w:r>
    </w:p>
    <w:p w14:paraId="3BE1517E" w14:textId="77777777" w:rsidR="00D16A4F" w:rsidRDefault="00D16A4F" w:rsidP="005A07CC">
      <w:pPr>
        <w:pStyle w:val="ListBullet"/>
        <w:numPr>
          <w:ilvl w:val="0"/>
          <w:numId w:val="0"/>
        </w:numPr>
        <w:ind w:left="1080"/>
        <w:jc w:val="both"/>
      </w:pPr>
    </w:p>
    <w:p w14:paraId="3BE1517F" w14:textId="77777777" w:rsidR="0076470D" w:rsidRPr="005A07CC" w:rsidRDefault="0076470D" w:rsidP="005A07CC">
      <w:pPr>
        <w:pStyle w:val="ListBullet"/>
        <w:numPr>
          <w:ilvl w:val="0"/>
          <w:numId w:val="0"/>
        </w:numPr>
        <w:ind w:left="1080"/>
        <w:jc w:val="both"/>
      </w:pPr>
      <w:r w:rsidRPr="005A07CC">
        <w:t xml:space="preserve">El dato maestro tendrá </w:t>
      </w:r>
      <w:r w:rsidR="00F66425" w:rsidRPr="005A07CC">
        <w:t xml:space="preserve">validez si la fecha del sistema </w:t>
      </w:r>
      <w:r w:rsidRPr="005A07CC">
        <w:t>está incluida en el intervalo (DATEFROM (desde) a DATETO (hasta)) de la tabla “</w:t>
      </w:r>
      <w:r w:rsidR="00F66425" w:rsidRPr="005A07CC">
        <w:t>/BI0/Q</w:t>
      </w:r>
      <w:r w:rsidR="005A07CC">
        <w:t xml:space="preserve">&lt;ID </w:t>
      </w:r>
      <w:r w:rsidR="005A07CC" w:rsidRPr="005A07CC">
        <w:t>característica</w:t>
      </w:r>
      <w:r w:rsidR="005A07CC">
        <w:t>&gt;</w:t>
      </w:r>
      <w:r w:rsidR="00F66425" w:rsidRPr="005A07CC">
        <w:t xml:space="preserve">” si es una </w:t>
      </w:r>
      <w:proofErr w:type="spellStart"/>
      <w:r w:rsidRPr="005A07CC">
        <w:t>Caracteristica</w:t>
      </w:r>
      <w:proofErr w:type="spellEnd"/>
      <w:r w:rsidRPr="005A07CC">
        <w:t xml:space="preserve"> estándar o “/BIC/Q</w:t>
      </w:r>
      <w:r w:rsidR="005A07CC">
        <w:t xml:space="preserve">&lt;ID </w:t>
      </w:r>
      <w:r w:rsidR="005A07CC" w:rsidRPr="005A07CC">
        <w:t>característica</w:t>
      </w:r>
      <w:r w:rsidR="005A07CC">
        <w:t>&gt;</w:t>
      </w:r>
      <w:r w:rsidRPr="005A07CC">
        <w:t xml:space="preserve">” si es </w:t>
      </w:r>
      <w:proofErr w:type="spellStart"/>
      <w:r w:rsidRPr="005A07CC">
        <w:t>custom</w:t>
      </w:r>
      <w:proofErr w:type="spellEnd"/>
      <w:r w:rsidRPr="005A07CC">
        <w:t xml:space="preserve">. </w:t>
      </w:r>
    </w:p>
    <w:p w14:paraId="3BE15180" w14:textId="77777777" w:rsidR="00EE56D3" w:rsidRPr="0076470D" w:rsidRDefault="00EE56D3" w:rsidP="00EE56D3">
      <w:pPr>
        <w:pStyle w:val="ListBullet"/>
        <w:numPr>
          <w:ilvl w:val="0"/>
          <w:numId w:val="0"/>
        </w:numPr>
      </w:pPr>
    </w:p>
    <w:p w14:paraId="3BE15181" w14:textId="77777777" w:rsidR="0076470D" w:rsidRDefault="0076470D" w:rsidP="008A7FB1">
      <w:pPr>
        <w:jc w:val="center"/>
      </w:pPr>
      <w:r w:rsidRPr="00A4607D">
        <w:rPr>
          <w:noProof/>
          <w:lang w:eastAsia="es-ES"/>
        </w:rPr>
        <w:drawing>
          <wp:inline distT="0" distB="0" distL="0" distR="0" wp14:anchorId="3BE164FF" wp14:editId="3BE16500">
            <wp:extent cx="4808637" cy="3657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8637" cy="365792"/>
                    </a:xfrm>
                    <a:prstGeom prst="rect">
                      <a:avLst/>
                    </a:prstGeom>
                  </pic:spPr>
                </pic:pic>
              </a:graphicData>
            </a:graphic>
          </wp:inline>
        </w:drawing>
      </w:r>
    </w:p>
    <w:p w14:paraId="3BE15182" w14:textId="77777777" w:rsidR="00EE56D3" w:rsidRDefault="00EE56D3" w:rsidP="008A7FB1"/>
    <w:p w14:paraId="3BE15183" w14:textId="77777777" w:rsidR="0066265C" w:rsidRDefault="0066265C" w:rsidP="0066265C">
      <w:pPr>
        <w:pStyle w:val="ListBullet"/>
        <w:numPr>
          <w:ilvl w:val="0"/>
          <w:numId w:val="0"/>
        </w:numPr>
        <w:ind w:left="1080"/>
        <w:jc w:val="both"/>
      </w:pPr>
      <w:r w:rsidRPr="005A07CC">
        <w:rPr>
          <w:i/>
          <w:u w:val="single"/>
        </w:rPr>
        <w:t xml:space="preserve">Atributos </w:t>
      </w:r>
      <w:r>
        <w:rPr>
          <w:i/>
          <w:u w:val="single"/>
        </w:rPr>
        <w:t>navegacionales</w:t>
      </w:r>
      <w:r w:rsidRPr="005A07CC">
        <w:t xml:space="preserve">: </w:t>
      </w:r>
      <w:r w:rsidR="000039C8" w:rsidRPr="000039C8">
        <w:t>Los atributos de navegación son atributos que pueden ser utilizados como cualquier otra característica.</w:t>
      </w:r>
      <w:r w:rsidR="005C31A7">
        <w:t xml:space="preserve"> S</w:t>
      </w:r>
      <w:r w:rsidR="000039C8" w:rsidRPr="000039C8">
        <w:t>i declaramos un atributo de una característica como atributo de navegación, podemos hacer funciones como el desglose, el filtro, etc. en este atributo como en cualquier otra característica.</w:t>
      </w:r>
    </w:p>
    <w:p w14:paraId="3BE15184" w14:textId="77777777" w:rsidR="005F56EE" w:rsidRDefault="005F56EE" w:rsidP="005F56EE">
      <w:pPr>
        <w:pStyle w:val="ListBullet"/>
        <w:numPr>
          <w:ilvl w:val="0"/>
          <w:numId w:val="0"/>
        </w:numPr>
        <w:ind w:left="360" w:hanging="360"/>
        <w:jc w:val="both"/>
      </w:pPr>
    </w:p>
    <w:p w14:paraId="3BE15185" w14:textId="77777777" w:rsidR="005F56EE" w:rsidRDefault="005F56EE" w:rsidP="005F56EE">
      <w:pPr>
        <w:pStyle w:val="ListBullet"/>
        <w:numPr>
          <w:ilvl w:val="0"/>
          <w:numId w:val="0"/>
        </w:numPr>
        <w:ind w:left="360" w:hanging="360"/>
        <w:jc w:val="center"/>
      </w:pPr>
      <w:r w:rsidRPr="005F56EE">
        <w:rPr>
          <w:noProof/>
          <w:lang w:eastAsia="es-ES"/>
        </w:rPr>
        <w:drawing>
          <wp:inline distT="0" distB="0" distL="0" distR="0" wp14:anchorId="3BE16501" wp14:editId="3BE16502">
            <wp:extent cx="4620433" cy="25215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7244" cy="2530702"/>
                    </a:xfrm>
                    <a:prstGeom prst="rect">
                      <a:avLst/>
                    </a:prstGeom>
                  </pic:spPr>
                </pic:pic>
              </a:graphicData>
            </a:graphic>
          </wp:inline>
        </w:drawing>
      </w:r>
    </w:p>
    <w:p w14:paraId="3BE15186" w14:textId="77777777" w:rsidR="0066265C" w:rsidRPr="0066265C" w:rsidRDefault="0066265C" w:rsidP="008A7FB1"/>
    <w:p w14:paraId="3BE15187" w14:textId="7CA2C3F9" w:rsidR="008139AE" w:rsidRDefault="0076470D" w:rsidP="00B54A8F">
      <w:pPr>
        <w:pStyle w:val="ListBullet"/>
        <w:numPr>
          <w:ilvl w:val="0"/>
          <w:numId w:val="34"/>
        </w:numPr>
        <w:jc w:val="both"/>
      </w:pPr>
      <w:r w:rsidRPr="005C21EB">
        <w:rPr>
          <w:i/>
          <w:u w:val="single"/>
        </w:rPr>
        <w:t>Textos</w:t>
      </w:r>
      <w:r w:rsidRPr="005C21EB">
        <w:t xml:space="preserve">: Se pueden cargar descripciones de texto para datos maestros en BW. </w:t>
      </w:r>
      <w:r w:rsidRPr="00813C9B">
        <w:t>Los textos se almacenan en una tabla específica para los textos llamada “/BI0/T</w:t>
      </w:r>
      <w:r w:rsidR="005A07CC" w:rsidRPr="00813C9B">
        <w:t xml:space="preserve">&lt;ID </w:t>
      </w:r>
      <w:r w:rsidRPr="00813C9B">
        <w:t>característica</w:t>
      </w:r>
      <w:r w:rsidR="005A07CC" w:rsidRPr="00813C9B">
        <w:t>&gt;</w:t>
      </w:r>
      <w:r w:rsidRPr="00813C9B">
        <w:t xml:space="preserve">” si es una </w:t>
      </w:r>
      <w:proofErr w:type="spellStart"/>
      <w:r w:rsidRPr="00813C9B">
        <w:t>Caracteristica</w:t>
      </w:r>
      <w:proofErr w:type="spellEnd"/>
      <w:r w:rsidRPr="00813C9B">
        <w:t xml:space="preserve"> estándar o “/BIC/T</w:t>
      </w:r>
      <w:r w:rsidR="005A07CC" w:rsidRPr="00813C9B">
        <w:t xml:space="preserve">&lt;ID </w:t>
      </w:r>
      <w:r w:rsidRPr="00813C9B">
        <w:t>característica</w:t>
      </w:r>
      <w:r w:rsidR="005A07CC" w:rsidRPr="00813C9B">
        <w:t>&gt;</w:t>
      </w:r>
      <w:r w:rsidRPr="00813C9B">
        <w:t xml:space="preserve">” si es </w:t>
      </w:r>
      <w:proofErr w:type="spellStart"/>
      <w:r w:rsidRPr="00813C9B">
        <w:t>custom</w:t>
      </w:r>
      <w:proofErr w:type="spellEnd"/>
      <w:r w:rsidRPr="00813C9B">
        <w:t>.</w:t>
      </w:r>
    </w:p>
    <w:p w14:paraId="0B45166E" w14:textId="77777777" w:rsidR="00A75149" w:rsidRDefault="00A75149" w:rsidP="00B54A8F">
      <w:pPr>
        <w:pStyle w:val="ListBullet"/>
        <w:numPr>
          <w:ilvl w:val="0"/>
          <w:numId w:val="34"/>
        </w:numPr>
        <w:jc w:val="both"/>
      </w:pPr>
    </w:p>
    <w:p w14:paraId="3BE15189" w14:textId="0B54954E" w:rsidR="001768F3" w:rsidRDefault="00B54A8F" w:rsidP="00A75149">
      <w:pPr>
        <w:keepNext/>
        <w:jc w:val="center"/>
      </w:pPr>
      <w:r w:rsidRPr="00B54A8F">
        <w:rPr>
          <w:noProof/>
          <w:lang w:eastAsia="es-ES"/>
        </w:rPr>
        <w:drawing>
          <wp:inline distT="0" distB="0" distL="0" distR="0" wp14:anchorId="3BE16503" wp14:editId="5289698A">
            <wp:extent cx="4183811" cy="3191400"/>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6151" cy="3208441"/>
                    </a:xfrm>
                    <a:prstGeom prst="rect">
                      <a:avLst/>
                    </a:prstGeom>
                  </pic:spPr>
                </pic:pic>
              </a:graphicData>
            </a:graphic>
          </wp:inline>
        </w:drawing>
      </w:r>
    </w:p>
    <w:p w14:paraId="3BE1518A" w14:textId="77777777" w:rsidR="00B54A8F" w:rsidRPr="00B54A8F" w:rsidRDefault="001768F3" w:rsidP="00B54A8F">
      <w:pPr>
        <w:pStyle w:val="Caption"/>
        <w:jc w:val="center"/>
      </w:pPr>
      <w:r w:rsidRPr="001768F3">
        <w:t xml:space="preserve">Ilustración </w:t>
      </w:r>
      <w:r>
        <w:fldChar w:fldCharType="begin"/>
      </w:r>
      <w:r w:rsidRPr="001768F3">
        <w:instrText xml:space="preserve"> SEQ Ilustración \* ARABIC </w:instrText>
      </w:r>
      <w:r>
        <w:fldChar w:fldCharType="separate"/>
      </w:r>
      <w:r w:rsidR="00D22793">
        <w:rPr>
          <w:noProof/>
        </w:rPr>
        <w:t>7</w:t>
      </w:r>
      <w:r>
        <w:fldChar w:fldCharType="end"/>
      </w:r>
      <w:r w:rsidR="00B54A8F" w:rsidRPr="00B54A8F">
        <w:t>: Propiedades Datos Maestros: Textos I</w:t>
      </w:r>
    </w:p>
    <w:p w14:paraId="3BE1518B" w14:textId="77777777" w:rsidR="00B54A8F" w:rsidRPr="00B54A8F" w:rsidRDefault="00B54A8F" w:rsidP="00B54A8F"/>
    <w:p w14:paraId="3BE1518C" w14:textId="77777777" w:rsidR="00B54A8F" w:rsidRDefault="00B54A8F" w:rsidP="00B54A8F">
      <w:pPr>
        <w:keepNext/>
        <w:jc w:val="center"/>
      </w:pPr>
      <w:r w:rsidRPr="00B54A8F">
        <w:rPr>
          <w:noProof/>
          <w:lang w:eastAsia="es-ES"/>
        </w:rPr>
        <w:drawing>
          <wp:inline distT="0" distB="0" distL="0" distR="0" wp14:anchorId="3BE16505" wp14:editId="3BE16506">
            <wp:extent cx="4939518" cy="32626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4457" cy="3265893"/>
                    </a:xfrm>
                    <a:prstGeom prst="rect">
                      <a:avLst/>
                    </a:prstGeom>
                  </pic:spPr>
                </pic:pic>
              </a:graphicData>
            </a:graphic>
          </wp:inline>
        </w:drawing>
      </w:r>
    </w:p>
    <w:p w14:paraId="3BE1518D" w14:textId="77777777" w:rsidR="00B54A8F" w:rsidRPr="00B54A8F" w:rsidRDefault="00B54A8F" w:rsidP="00B54A8F">
      <w:pPr>
        <w:pStyle w:val="Caption"/>
        <w:jc w:val="center"/>
      </w:pPr>
      <w:r w:rsidRPr="00B54A8F">
        <w:t xml:space="preserve">Ilustración </w:t>
      </w:r>
      <w:r>
        <w:fldChar w:fldCharType="begin"/>
      </w:r>
      <w:r w:rsidRPr="00B54A8F">
        <w:instrText xml:space="preserve"> SEQ Ilustración \* ARABIC </w:instrText>
      </w:r>
      <w:r>
        <w:fldChar w:fldCharType="separate"/>
      </w:r>
      <w:r w:rsidR="00D22793">
        <w:rPr>
          <w:noProof/>
        </w:rPr>
        <w:t>8</w:t>
      </w:r>
      <w:r>
        <w:fldChar w:fldCharType="end"/>
      </w:r>
      <w:r w:rsidRPr="00B54A8F">
        <w:t>: Propiedades Datos Maestros: Textos II</w:t>
      </w:r>
    </w:p>
    <w:p w14:paraId="3BE1518E" w14:textId="77777777" w:rsidR="0076470D" w:rsidRPr="002261F8" w:rsidRDefault="0076470D" w:rsidP="008943B7">
      <w:pPr>
        <w:pStyle w:val="ListBullet"/>
        <w:numPr>
          <w:ilvl w:val="0"/>
          <w:numId w:val="0"/>
        </w:numPr>
      </w:pPr>
    </w:p>
    <w:p w14:paraId="3BE1518F" w14:textId="77777777" w:rsidR="002C254B" w:rsidRDefault="001768F3" w:rsidP="005A07CC">
      <w:pPr>
        <w:pStyle w:val="ListBullet"/>
        <w:numPr>
          <w:ilvl w:val="0"/>
          <w:numId w:val="0"/>
        </w:numPr>
        <w:ind w:left="1080"/>
        <w:jc w:val="both"/>
      </w:pPr>
      <w:r w:rsidRPr="005A07CC">
        <w:rPr>
          <w:i/>
          <w:u w:val="single"/>
        </w:rPr>
        <w:t>Textos dependientes del tiempo</w:t>
      </w:r>
      <w:r w:rsidRPr="005A07CC">
        <w:t xml:space="preserve">: </w:t>
      </w:r>
      <w:r w:rsidR="0076470D" w:rsidRPr="005A07CC">
        <w:t xml:space="preserve">Si crean textos dependientes del tiempo, el sistema siempre muestra el texto para la fecha clave en la consulta. </w:t>
      </w:r>
      <w:r w:rsidR="004B39E3">
        <w:t xml:space="preserve">En la siguiente imagen se muestra el </w:t>
      </w:r>
      <w:proofErr w:type="spellStart"/>
      <w:r w:rsidR="004B39E3">
        <w:t>flag</w:t>
      </w:r>
      <w:proofErr w:type="spellEnd"/>
      <w:r w:rsidR="004B39E3">
        <w:t xml:space="preserve"> que hay que marcar para configurarlo:</w:t>
      </w:r>
    </w:p>
    <w:p w14:paraId="3BE15190" w14:textId="77777777" w:rsidR="002C254B" w:rsidRDefault="002C254B" w:rsidP="005A07CC">
      <w:pPr>
        <w:pStyle w:val="ListBullet"/>
        <w:numPr>
          <w:ilvl w:val="0"/>
          <w:numId w:val="0"/>
        </w:numPr>
        <w:ind w:left="1080"/>
        <w:jc w:val="both"/>
      </w:pPr>
    </w:p>
    <w:p w14:paraId="3BE15191" w14:textId="77777777" w:rsidR="002C254B" w:rsidRDefault="004B39E3" w:rsidP="006271C6">
      <w:pPr>
        <w:pStyle w:val="ListBullet"/>
        <w:numPr>
          <w:ilvl w:val="0"/>
          <w:numId w:val="0"/>
        </w:numPr>
        <w:ind w:left="360" w:firstLine="720"/>
        <w:jc w:val="center"/>
      </w:pPr>
      <w:r w:rsidRPr="004B39E3">
        <w:rPr>
          <w:noProof/>
          <w:lang w:eastAsia="es-ES"/>
        </w:rPr>
        <w:lastRenderedPageBreak/>
        <w:drawing>
          <wp:inline distT="0" distB="0" distL="0" distR="0" wp14:anchorId="3BE16507" wp14:editId="3BE16508">
            <wp:extent cx="5516880" cy="1531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7436" cy="1540405"/>
                    </a:xfrm>
                    <a:prstGeom prst="rect">
                      <a:avLst/>
                    </a:prstGeom>
                  </pic:spPr>
                </pic:pic>
              </a:graphicData>
            </a:graphic>
          </wp:inline>
        </w:drawing>
      </w:r>
    </w:p>
    <w:p w14:paraId="3BE15192" w14:textId="77777777" w:rsidR="004B39E3" w:rsidRDefault="004B39E3" w:rsidP="004B39E3">
      <w:pPr>
        <w:pStyle w:val="ListBullet"/>
        <w:numPr>
          <w:ilvl w:val="0"/>
          <w:numId w:val="0"/>
        </w:numPr>
        <w:jc w:val="center"/>
      </w:pPr>
    </w:p>
    <w:p w14:paraId="3BE15193" w14:textId="77777777" w:rsidR="0076470D" w:rsidRPr="005A07CC" w:rsidRDefault="0076470D" w:rsidP="005A07CC">
      <w:pPr>
        <w:pStyle w:val="ListBullet"/>
        <w:numPr>
          <w:ilvl w:val="0"/>
          <w:numId w:val="0"/>
        </w:numPr>
        <w:ind w:left="1080"/>
        <w:jc w:val="both"/>
      </w:pPr>
      <w:r w:rsidRPr="005A07CC">
        <w:t>Los textos tendrán validez si la fecha del sistema está incluida en el intervalo (DATEFROM (desde) a DATETO (hasta)) de la tabla “/BI0/Q</w:t>
      </w:r>
      <w:r w:rsidR="00A7735D">
        <w:t>&lt;ID característica&gt;</w:t>
      </w:r>
      <w:r w:rsidR="005A07CC" w:rsidRPr="005A07CC">
        <w:t>”</w:t>
      </w:r>
      <w:r w:rsidRPr="005A07CC">
        <w:t>si es una característica estándar o “/BIC/Q</w:t>
      </w:r>
      <w:r w:rsidR="00A7735D">
        <w:t>&lt;ID característica&gt;</w:t>
      </w:r>
      <w:r w:rsidR="005A07CC">
        <w:t>”</w:t>
      </w:r>
      <w:r w:rsidRPr="005A07CC">
        <w:t xml:space="preserve">si es </w:t>
      </w:r>
      <w:proofErr w:type="spellStart"/>
      <w:r w:rsidRPr="005A07CC">
        <w:t>custom</w:t>
      </w:r>
      <w:proofErr w:type="spellEnd"/>
      <w:r w:rsidRPr="005A07CC">
        <w:t>.</w:t>
      </w:r>
    </w:p>
    <w:p w14:paraId="3BE15194" w14:textId="77777777" w:rsidR="005A07CC" w:rsidRDefault="005A07CC" w:rsidP="005A07CC">
      <w:pPr>
        <w:pStyle w:val="ListBullet"/>
        <w:numPr>
          <w:ilvl w:val="0"/>
          <w:numId w:val="0"/>
        </w:numPr>
        <w:ind w:left="1080"/>
        <w:jc w:val="both"/>
        <w:rPr>
          <w:rFonts w:asciiTheme="minorHAnsi" w:hAnsiTheme="minorHAnsi"/>
          <w:color w:val="FF0000"/>
        </w:rPr>
      </w:pPr>
    </w:p>
    <w:p w14:paraId="3BE15195" w14:textId="77777777" w:rsidR="005A07CC" w:rsidRDefault="008A7FB1" w:rsidP="008A7FB1">
      <w:pPr>
        <w:jc w:val="center"/>
      </w:pPr>
      <w:r w:rsidRPr="00A4607D">
        <w:rPr>
          <w:noProof/>
          <w:lang w:eastAsia="es-ES"/>
        </w:rPr>
        <w:drawing>
          <wp:inline distT="0" distB="0" distL="0" distR="0" wp14:anchorId="3BE16509" wp14:editId="3BE1650A">
            <wp:extent cx="4808637" cy="3657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8637" cy="365792"/>
                    </a:xfrm>
                    <a:prstGeom prst="rect">
                      <a:avLst/>
                    </a:prstGeom>
                  </pic:spPr>
                </pic:pic>
              </a:graphicData>
            </a:graphic>
          </wp:inline>
        </w:drawing>
      </w:r>
    </w:p>
    <w:p w14:paraId="3BE15196" w14:textId="77777777" w:rsidR="008A7FB1" w:rsidRPr="002261F8" w:rsidRDefault="008A7FB1" w:rsidP="008A7FB1">
      <w:pPr>
        <w:pStyle w:val="ListBullet"/>
        <w:numPr>
          <w:ilvl w:val="0"/>
          <w:numId w:val="0"/>
        </w:numPr>
        <w:ind w:left="1080"/>
        <w:jc w:val="center"/>
      </w:pPr>
    </w:p>
    <w:p w14:paraId="3BE15197" w14:textId="77777777" w:rsidR="0076470D" w:rsidRDefault="0076470D" w:rsidP="005A07CC">
      <w:pPr>
        <w:pStyle w:val="ListBullet"/>
        <w:numPr>
          <w:ilvl w:val="0"/>
          <w:numId w:val="0"/>
        </w:numPr>
        <w:ind w:left="1080"/>
        <w:jc w:val="both"/>
        <w:rPr>
          <w:rFonts w:asciiTheme="minorHAnsi" w:hAnsiTheme="minorHAnsi"/>
          <w:color w:val="000000" w:themeColor="text1"/>
        </w:rPr>
      </w:pPr>
      <w:r w:rsidRPr="005A07CC">
        <w:rPr>
          <w:i/>
          <w:u w:val="single"/>
        </w:rPr>
        <w:t>Textos dependientes del idioma</w:t>
      </w:r>
      <w:r w:rsidRPr="005A07CC">
        <w:t>:</w:t>
      </w:r>
      <w:r w:rsidR="008943B7" w:rsidRPr="005A07CC">
        <w:t xml:space="preserve"> </w:t>
      </w:r>
      <w:r w:rsidRPr="005A07CC">
        <w:t xml:space="preserve">En la creación de las características, se especifica si los textos son dependientes del idioma (por ejemplo, con nombres de producto: </w:t>
      </w:r>
      <w:proofErr w:type="gramStart"/>
      <w:r w:rsidRPr="005A07CC">
        <w:t>Español</w:t>
      </w:r>
      <w:proofErr w:type="gramEnd"/>
      <w:r w:rsidRPr="005A07CC">
        <w:t xml:space="preserve"> - Coche, Inglés - Car). </w:t>
      </w:r>
      <w:r w:rsidRPr="00813C9B">
        <w:t>El sistema sólo muestra los textos en el i</w:t>
      </w:r>
      <w:r w:rsidR="005A07CC" w:rsidRPr="00813C9B">
        <w:t xml:space="preserve">dioma seleccionado. </w:t>
      </w:r>
      <w:r w:rsidR="005A07CC" w:rsidRPr="005A07CC">
        <w:t xml:space="preserve">Si se marca </w:t>
      </w:r>
      <w:r w:rsidRPr="005A07CC">
        <w:t xml:space="preserve">este </w:t>
      </w:r>
      <w:proofErr w:type="spellStart"/>
      <w:r w:rsidRPr="005A07CC">
        <w:t>flag</w:t>
      </w:r>
      <w:proofErr w:type="spellEnd"/>
      <w:r w:rsidRPr="005A07CC">
        <w:t>, se añade como campo clave el idioma en la tabla de textos. En el caso contrario no se incluirá el campo en dicha tabla.</w:t>
      </w:r>
      <w:r w:rsidR="005A07CC" w:rsidRPr="005A07CC">
        <w:t xml:space="preserve"> </w:t>
      </w:r>
      <w:r w:rsidRPr="008943B7">
        <w:rPr>
          <w:rFonts w:asciiTheme="minorHAnsi" w:hAnsiTheme="minorHAnsi"/>
          <w:color w:val="000000" w:themeColor="text1"/>
        </w:rPr>
        <w:t>Si los textos son dependientes del idioma, se tienen que cargar todos los textos con un indicador de idioma.</w:t>
      </w:r>
    </w:p>
    <w:p w14:paraId="3BE15198" w14:textId="77777777" w:rsidR="00577E84" w:rsidRDefault="00577E84" w:rsidP="005A07CC">
      <w:pPr>
        <w:pStyle w:val="ListBullet"/>
        <w:numPr>
          <w:ilvl w:val="0"/>
          <w:numId w:val="0"/>
        </w:numPr>
        <w:ind w:left="1080"/>
        <w:jc w:val="both"/>
        <w:rPr>
          <w:rFonts w:asciiTheme="minorHAnsi" w:hAnsiTheme="minorHAnsi"/>
          <w:color w:val="000000" w:themeColor="text1"/>
        </w:rPr>
      </w:pPr>
    </w:p>
    <w:p w14:paraId="3BE15199" w14:textId="77777777" w:rsidR="00577E84" w:rsidRDefault="00577E84" w:rsidP="00577E84">
      <w:pPr>
        <w:jc w:val="center"/>
        <w:rPr>
          <w:color w:val="000000" w:themeColor="text1"/>
        </w:rPr>
      </w:pPr>
      <w:r w:rsidRPr="0040611C">
        <w:rPr>
          <w:noProof/>
          <w:lang w:eastAsia="es-ES"/>
        </w:rPr>
        <w:drawing>
          <wp:inline distT="0" distB="0" distL="0" distR="0" wp14:anchorId="3BE1650B" wp14:editId="3BE1650C">
            <wp:extent cx="4967154" cy="122109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0374" cy="1246468"/>
                    </a:xfrm>
                    <a:prstGeom prst="rect">
                      <a:avLst/>
                    </a:prstGeom>
                  </pic:spPr>
                </pic:pic>
              </a:graphicData>
            </a:graphic>
          </wp:inline>
        </w:drawing>
      </w:r>
    </w:p>
    <w:p w14:paraId="3BE1519A" w14:textId="77777777" w:rsidR="00BA7770" w:rsidRDefault="00BA7770" w:rsidP="00F84A9F">
      <w:pPr>
        <w:pStyle w:val="ListBullet"/>
        <w:numPr>
          <w:ilvl w:val="0"/>
          <w:numId w:val="0"/>
        </w:numPr>
        <w:jc w:val="both"/>
      </w:pPr>
    </w:p>
    <w:p w14:paraId="3BE1519B" w14:textId="77777777" w:rsidR="00BA7770" w:rsidRDefault="00BA7770" w:rsidP="00BA7770">
      <w:pPr>
        <w:pStyle w:val="ListBullet"/>
        <w:numPr>
          <w:ilvl w:val="0"/>
          <w:numId w:val="0"/>
        </w:numPr>
        <w:ind w:left="1080"/>
        <w:jc w:val="both"/>
      </w:pPr>
      <w:r>
        <w:t xml:space="preserve">Ejemplo de los textos de una característica </w:t>
      </w:r>
      <w:r w:rsidRPr="00A73017">
        <w:t>con dependencia del idioma:</w:t>
      </w:r>
    </w:p>
    <w:p w14:paraId="3BE1519C" w14:textId="77777777" w:rsidR="00BA7770" w:rsidRDefault="00BA7770" w:rsidP="00BA7770">
      <w:pPr>
        <w:pStyle w:val="ListBullet"/>
        <w:numPr>
          <w:ilvl w:val="0"/>
          <w:numId w:val="0"/>
        </w:numPr>
        <w:ind w:left="1080"/>
        <w:jc w:val="both"/>
      </w:pPr>
    </w:p>
    <w:p w14:paraId="3BE1519D" w14:textId="77777777" w:rsidR="00BA7770" w:rsidRDefault="00A73017" w:rsidP="00E82C9D">
      <w:pPr>
        <w:keepNext/>
        <w:ind w:left="360" w:firstLine="720"/>
        <w:jc w:val="center"/>
      </w:pPr>
      <w:r w:rsidRPr="00A73017">
        <w:rPr>
          <w:noProof/>
          <w:lang w:eastAsia="es-ES"/>
        </w:rPr>
        <w:drawing>
          <wp:inline distT="0" distB="0" distL="0" distR="0" wp14:anchorId="3BE1650D" wp14:editId="3BE1650E">
            <wp:extent cx="5486400" cy="102325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8202" cy="1032919"/>
                    </a:xfrm>
                    <a:prstGeom prst="rect">
                      <a:avLst/>
                    </a:prstGeom>
                  </pic:spPr>
                </pic:pic>
              </a:graphicData>
            </a:graphic>
          </wp:inline>
        </w:drawing>
      </w:r>
    </w:p>
    <w:p w14:paraId="3BE1519E" w14:textId="77777777" w:rsidR="00BA7770" w:rsidRDefault="00BA7770" w:rsidP="00F84A9F">
      <w:pPr>
        <w:pStyle w:val="Caption"/>
        <w:jc w:val="center"/>
      </w:pPr>
      <w:r w:rsidRPr="00AF0DE9">
        <w:t xml:space="preserve">Ilustración </w:t>
      </w:r>
      <w:r>
        <w:fldChar w:fldCharType="begin"/>
      </w:r>
      <w:r w:rsidRPr="00AF0DE9">
        <w:instrText xml:space="preserve"> SEQ Ilustración \* ARABIC </w:instrText>
      </w:r>
      <w:r>
        <w:fldChar w:fldCharType="separate"/>
      </w:r>
      <w:r w:rsidR="00D22793">
        <w:rPr>
          <w:noProof/>
        </w:rPr>
        <w:t>9</w:t>
      </w:r>
      <w:r>
        <w:fldChar w:fldCharType="end"/>
      </w:r>
      <w:r w:rsidRPr="00AF0DE9">
        <w:t>: Tabla textos con dependencia del idioma</w:t>
      </w:r>
    </w:p>
    <w:p w14:paraId="3BE1519F" w14:textId="77777777" w:rsidR="00BA7770" w:rsidRDefault="00A73017" w:rsidP="006D16C7">
      <w:pPr>
        <w:pStyle w:val="ListBullet"/>
        <w:numPr>
          <w:ilvl w:val="0"/>
          <w:numId w:val="0"/>
        </w:numPr>
        <w:ind w:left="1080"/>
        <w:jc w:val="both"/>
      </w:pPr>
      <w:r>
        <w:t xml:space="preserve">Si no se marca el </w:t>
      </w:r>
      <w:proofErr w:type="spellStart"/>
      <w:r>
        <w:t>flag</w:t>
      </w:r>
      <w:proofErr w:type="spellEnd"/>
      <w:r>
        <w:t xml:space="preserve"> de la dependencia del tiempo, en la tabla de textos no aparecerá el campo LANGU.</w:t>
      </w:r>
    </w:p>
    <w:p w14:paraId="3BE151A0" w14:textId="77777777" w:rsidR="0076470D" w:rsidRPr="002261F8" w:rsidRDefault="0076470D" w:rsidP="008943B7">
      <w:pPr>
        <w:jc w:val="both"/>
        <w:rPr>
          <w:rFonts w:asciiTheme="minorHAnsi" w:hAnsiTheme="minorHAnsi"/>
        </w:rPr>
      </w:pPr>
    </w:p>
    <w:p w14:paraId="3BE151A1" w14:textId="77777777" w:rsidR="0076470D" w:rsidRPr="005A07CC" w:rsidRDefault="0076470D" w:rsidP="005A07CC">
      <w:pPr>
        <w:pStyle w:val="ListBullet"/>
        <w:numPr>
          <w:ilvl w:val="0"/>
          <w:numId w:val="0"/>
        </w:numPr>
        <w:ind w:left="1080"/>
        <w:jc w:val="both"/>
      </w:pPr>
      <w:r w:rsidRPr="005A07CC">
        <w:rPr>
          <w:i/>
          <w:u w:val="single"/>
        </w:rPr>
        <w:t>Sólo existen textos</w:t>
      </w:r>
      <w:r w:rsidRPr="005A07CC">
        <w:t>:</w:t>
      </w:r>
      <w:r w:rsidR="008943B7" w:rsidRPr="005A07CC">
        <w:t xml:space="preserve"> </w:t>
      </w:r>
      <w:r w:rsidRPr="005A07CC">
        <w:t>También se pueden crear textos sólo para una característica, sin actualizar los atributos. Cuando se cargan textos, el sistema genera automáticamente las entradas en la tabla SID</w:t>
      </w:r>
      <w:r w:rsidR="00E053AB">
        <w:t xml:space="preserve"> (*)</w:t>
      </w:r>
      <w:r w:rsidRPr="005A07CC">
        <w:t xml:space="preserve"> “/BI0/S</w:t>
      </w:r>
      <w:r w:rsidR="00A7735D">
        <w:t>&lt;ID característica&gt;</w:t>
      </w:r>
      <w:r w:rsidR="005A07CC">
        <w:t>”</w:t>
      </w:r>
      <w:r w:rsidRPr="005A07CC">
        <w:t>si es una característica estándar o “/BIC/S</w:t>
      </w:r>
      <w:r w:rsidR="00A7735D">
        <w:t>&lt;ID característica&gt;</w:t>
      </w:r>
      <w:r w:rsidR="005A07CC" w:rsidRPr="005A07CC">
        <w:t>”</w:t>
      </w:r>
      <w:r w:rsidRPr="005A07CC">
        <w:t xml:space="preserve">si es </w:t>
      </w:r>
      <w:proofErr w:type="spellStart"/>
      <w:r w:rsidRPr="005A07CC">
        <w:t>custom</w:t>
      </w:r>
      <w:proofErr w:type="spellEnd"/>
      <w:r w:rsidRPr="005A07CC">
        <w:t xml:space="preserve">. </w:t>
      </w:r>
    </w:p>
    <w:p w14:paraId="3BE151A2" w14:textId="77777777" w:rsidR="008943B7" w:rsidRPr="008943B7" w:rsidRDefault="008943B7" w:rsidP="008943B7">
      <w:pPr>
        <w:pStyle w:val="ListBullet"/>
        <w:numPr>
          <w:ilvl w:val="0"/>
          <w:numId w:val="0"/>
        </w:numPr>
        <w:ind w:left="1080"/>
        <w:jc w:val="both"/>
      </w:pPr>
    </w:p>
    <w:p w14:paraId="3BE151A3" w14:textId="77777777" w:rsidR="0076470D" w:rsidRPr="005C21EB" w:rsidRDefault="00E053AB" w:rsidP="00E053AB">
      <w:pPr>
        <w:pStyle w:val="ListBullet"/>
        <w:numPr>
          <w:ilvl w:val="0"/>
          <w:numId w:val="0"/>
        </w:numPr>
        <w:ind w:left="1080"/>
        <w:jc w:val="both"/>
        <w:rPr>
          <w:i/>
        </w:rPr>
      </w:pPr>
      <w:r w:rsidRPr="00E053AB">
        <w:rPr>
          <w:i/>
        </w:rPr>
        <w:t xml:space="preserve">(*) </w:t>
      </w:r>
      <w:r w:rsidR="0076470D" w:rsidRPr="00E053AB">
        <w:rPr>
          <w:i/>
        </w:rPr>
        <w:t xml:space="preserve">Los SID </w:t>
      </w:r>
      <w:r w:rsidR="00B12025">
        <w:rPr>
          <w:i/>
        </w:rPr>
        <w:t xml:space="preserve">son los ID del </w:t>
      </w:r>
      <w:r w:rsidR="002361E3">
        <w:rPr>
          <w:i/>
        </w:rPr>
        <w:t>S</w:t>
      </w:r>
      <w:r w:rsidR="00B12025">
        <w:rPr>
          <w:i/>
        </w:rPr>
        <w:t xml:space="preserve">istema. Se trata de </w:t>
      </w:r>
      <w:r w:rsidR="0076470D" w:rsidRPr="00E053AB">
        <w:rPr>
          <w:i/>
        </w:rPr>
        <w:t>un campo con un tipo de datos entero de 4 dígitos</w:t>
      </w:r>
      <w:r w:rsidR="00B12025">
        <w:rPr>
          <w:i/>
        </w:rPr>
        <w:t xml:space="preserve"> que el sistema asigna de forma automática a cada uno de los valores de las tablas</w:t>
      </w:r>
      <w:r w:rsidR="0076470D" w:rsidRPr="00E053AB">
        <w:rPr>
          <w:i/>
        </w:rPr>
        <w:t xml:space="preserve">. </w:t>
      </w:r>
      <w:r w:rsidR="00B12025">
        <w:rPr>
          <w:i/>
        </w:rPr>
        <w:t xml:space="preserve">El sistema </w:t>
      </w:r>
      <w:proofErr w:type="spellStart"/>
      <w:r w:rsidR="00B12025">
        <w:rPr>
          <w:i/>
        </w:rPr>
        <w:t>trabaj</w:t>
      </w:r>
      <w:proofErr w:type="spellEnd"/>
      <w:r w:rsidR="00B12025">
        <w:rPr>
          <w:i/>
        </w:rPr>
        <w:t xml:space="preserve"> con SID por motivos de eficiencia en cuanto a rendimiento, ya que </w:t>
      </w:r>
      <w:r w:rsidR="0076470D" w:rsidRPr="005C21EB">
        <w:rPr>
          <w:i/>
        </w:rPr>
        <w:t xml:space="preserve">es </w:t>
      </w:r>
      <w:proofErr w:type="gramStart"/>
      <w:r w:rsidR="0076470D" w:rsidRPr="005C21EB">
        <w:rPr>
          <w:i/>
        </w:rPr>
        <w:t>más óptimo</w:t>
      </w:r>
      <w:proofErr w:type="gramEnd"/>
      <w:r w:rsidR="0076470D" w:rsidRPr="005C21EB">
        <w:rPr>
          <w:i/>
        </w:rPr>
        <w:t xml:space="preserve"> buscar un entero </w:t>
      </w:r>
      <w:r w:rsidR="0076470D" w:rsidRPr="005C21EB">
        <w:rPr>
          <w:i/>
        </w:rPr>
        <w:lastRenderedPageBreak/>
        <w:t xml:space="preserve">de 4 cifras que un </w:t>
      </w:r>
      <w:proofErr w:type="spellStart"/>
      <w:r w:rsidR="0076470D" w:rsidRPr="005C21EB">
        <w:rPr>
          <w:i/>
        </w:rPr>
        <w:t>char</w:t>
      </w:r>
      <w:proofErr w:type="spellEnd"/>
      <w:r w:rsidR="0076470D" w:rsidRPr="005C21EB">
        <w:rPr>
          <w:i/>
        </w:rPr>
        <w:t xml:space="preserve"> de 40 caracteres.</w:t>
      </w:r>
      <w:r w:rsidR="002113B5">
        <w:rPr>
          <w:i/>
        </w:rPr>
        <w:t xml:space="preserve"> Se generan en todos los casos, la diferencia en este </w:t>
      </w:r>
      <w:proofErr w:type="gramStart"/>
      <w:r w:rsidR="002113B5">
        <w:rPr>
          <w:i/>
        </w:rPr>
        <w:t>caso,</w:t>
      </w:r>
      <w:proofErr w:type="gramEnd"/>
      <w:r w:rsidR="002113B5">
        <w:rPr>
          <w:i/>
        </w:rPr>
        <w:t xml:space="preserve"> es que es la única tabla que existe.</w:t>
      </w:r>
    </w:p>
    <w:p w14:paraId="3BE151A4" w14:textId="77777777" w:rsidR="008943B7" w:rsidRPr="008943B7" w:rsidRDefault="008943B7" w:rsidP="008943B7">
      <w:pPr>
        <w:pStyle w:val="ListBullet"/>
        <w:numPr>
          <w:ilvl w:val="0"/>
          <w:numId w:val="0"/>
        </w:numPr>
        <w:ind w:left="720"/>
        <w:jc w:val="both"/>
      </w:pPr>
    </w:p>
    <w:p w14:paraId="3BE151A5" w14:textId="77777777" w:rsidR="0076470D" w:rsidRDefault="0076470D" w:rsidP="00F57E82">
      <w:pPr>
        <w:pStyle w:val="ListBullet"/>
        <w:numPr>
          <w:ilvl w:val="0"/>
          <w:numId w:val="34"/>
        </w:numPr>
        <w:jc w:val="both"/>
      </w:pPr>
      <w:r w:rsidRPr="00813C9B">
        <w:rPr>
          <w:i/>
          <w:u w:val="single"/>
        </w:rPr>
        <w:t>Jerarquía</w:t>
      </w:r>
      <w:r w:rsidRPr="00813C9B">
        <w:t>: Una jerarquía se emplea para estructurar la información de las características según criterios de clasificación por niveles. Las jerarquías se pueden visualizar en la tabla “/BI0/H</w:t>
      </w:r>
      <w:r w:rsidR="00A7735D" w:rsidRPr="00813C9B">
        <w:t>&lt;ID característica&gt;</w:t>
      </w:r>
      <w:r w:rsidR="005A07CC" w:rsidRPr="00813C9B">
        <w:t>”</w:t>
      </w:r>
      <w:r w:rsidRPr="00813C9B">
        <w:t>si es una característica estándar o “/BIC/H</w:t>
      </w:r>
      <w:r w:rsidR="00A7735D" w:rsidRPr="00813C9B">
        <w:t>&lt;ID característica&gt;</w:t>
      </w:r>
      <w:r w:rsidR="005A07CC" w:rsidRPr="00813C9B">
        <w:t>”</w:t>
      </w:r>
      <w:r w:rsidRPr="00813C9B">
        <w:t xml:space="preserve">si es </w:t>
      </w:r>
      <w:proofErr w:type="spellStart"/>
      <w:r w:rsidRPr="00813C9B">
        <w:t>custom</w:t>
      </w:r>
      <w:proofErr w:type="spellEnd"/>
      <w:r w:rsidRPr="00813C9B">
        <w:t xml:space="preserve">. </w:t>
      </w:r>
    </w:p>
    <w:p w14:paraId="3BE151A6" w14:textId="77777777" w:rsidR="006F512C" w:rsidRPr="00813C9B" w:rsidRDefault="006F512C" w:rsidP="006F512C">
      <w:pPr>
        <w:pStyle w:val="ListBullet"/>
        <w:numPr>
          <w:ilvl w:val="0"/>
          <w:numId w:val="0"/>
        </w:numPr>
        <w:ind w:left="1080"/>
        <w:jc w:val="both"/>
      </w:pPr>
    </w:p>
    <w:p w14:paraId="3BE151A7" w14:textId="77777777" w:rsidR="002261F8" w:rsidRDefault="006F512C" w:rsidP="00BB1B94">
      <w:pPr>
        <w:keepNext/>
        <w:ind w:firstLine="720"/>
        <w:jc w:val="center"/>
      </w:pPr>
      <w:r w:rsidRPr="006F512C">
        <w:rPr>
          <w:noProof/>
          <w:lang w:eastAsia="es-ES"/>
        </w:rPr>
        <w:drawing>
          <wp:inline distT="0" distB="0" distL="0" distR="0" wp14:anchorId="3BE1650F" wp14:editId="3BE16510">
            <wp:extent cx="4373880" cy="3269562"/>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9862" cy="3303934"/>
                    </a:xfrm>
                    <a:prstGeom prst="rect">
                      <a:avLst/>
                    </a:prstGeom>
                  </pic:spPr>
                </pic:pic>
              </a:graphicData>
            </a:graphic>
          </wp:inline>
        </w:drawing>
      </w:r>
    </w:p>
    <w:p w14:paraId="3BE151A8" w14:textId="77777777" w:rsidR="003B474E" w:rsidRPr="00A56F33" w:rsidRDefault="002261F8" w:rsidP="00A56F33">
      <w:pPr>
        <w:pStyle w:val="Caption"/>
        <w:jc w:val="center"/>
        <w:rPr>
          <w:color w:val="000000" w:themeColor="text1"/>
        </w:rPr>
      </w:pPr>
      <w:r w:rsidRPr="00F66425">
        <w:t xml:space="preserve">Ilustración </w:t>
      </w:r>
      <w:r>
        <w:fldChar w:fldCharType="begin"/>
      </w:r>
      <w:r w:rsidRPr="00F66425">
        <w:instrText xml:space="preserve"> SEQ Ilustración \* ARABIC </w:instrText>
      </w:r>
      <w:r>
        <w:fldChar w:fldCharType="separate"/>
      </w:r>
      <w:r w:rsidR="00D22793">
        <w:rPr>
          <w:noProof/>
        </w:rPr>
        <w:t>10</w:t>
      </w:r>
      <w:r>
        <w:fldChar w:fldCharType="end"/>
      </w:r>
      <w:r w:rsidRPr="00F66425">
        <w:t xml:space="preserve">: Propiedades </w:t>
      </w:r>
      <w:proofErr w:type="spellStart"/>
      <w:r w:rsidRPr="00F66425">
        <w:t>Jerarquias</w:t>
      </w:r>
      <w:proofErr w:type="spellEnd"/>
    </w:p>
    <w:p w14:paraId="3BE151A9" w14:textId="77777777" w:rsidR="00BA7770" w:rsidRDefault="006F512C" w:rsidP="00F84A9F">
      <w:pPr>
        <w:pStyle w:val="ListBullet"/>
        <w:numPr>
          <w:ilvl w:val="0"/>
          <w:numId w:val="0"/>
        </w:numPr>
        <w:ind w:firstLine="720"/>
        <w:jc w:val="both"/>
      </w:pPr>
      <w:r>
        <w:t>E</w:t>
      </w:r>
      <w:r w:rsidR="00BA7770">
        <w:t xml:space="preserve">jemplo de jerarquía para la </w:t>
      </w:r>
      <w:r w:rsidR="00BA7770" w:rsidRPr="00F84A9F">
        <w:t>característica País:</w:t>
      </w:r>
    </w:p>
    <w:p w14:paraId="3BE151AA" w14:textId="77777777" w:rsidR="00BA7770" w:rsidRDefault="00BA7770" w:rsidP="00BA7770">
      <w:pPr>
        <w:pStyle w:val="ListBullet"/>
        <w:numPr>
          <w:ilvl w:val="0"/>
          <w:numId w:val="0"/>
        </w:numPr>
        <w:ind w:left="1080"/>
        <w:jc w:val="both"/>
      </w:pPr>
    </w:p>
    <w:p w14:paraId="3BE151AB" w14:textId="77777777" w:rsidR="00BA7770" w:rsidRDefault="00F84A9F" w:rsidP="00BA7770">
      <w:pPr>
        <w:keepNext/>
        <w:jc w:val="center"/>
      </w:pPr>
      <w:r>
        <w:rPr>
          <w:noProof/>
          <w:lang w:eastAsia="es-ES"/>
        </w:rPr>
        <w:drawing>
          <wp:inline distT="0" distB="0" distL="0" distR="0" wp14:anchorId="3BE16511" wp14:editId="3BE16512">
            <wp:extent cx="4747195"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8371" cy="2695751"/>
                    </a:xfrm>
                    <a:prstGeom prst="rect">
                      <a:avLst/>
                    </a:prstGeom>
                  </pic:spPr>
                </pic:pic>
              </a:graphicData>
            </a:graphic>
          </wp:inline>
        </w:drawing>
      </w:r>
    </w:p>
    <w:p w14:paraId="3BE151AC" w14:textId="77777777" w:rsidR="00627A1A" w:rsidRDefault="00BA7770" w:rsidP="00AF0C65">
      <w:pPr>
        <w:pStyle w:val="Caption"/>
        <w:jc w:val="center"/>
      </w:pPr>
      <w:r>
        <w:t xml:space="preserve">Ilustración </w:t>
      </w:r>
      <w:r w:rsidR="00132F84">
        <w:fldChar w:fldCharType="begin"/>
      </w:r>
      <w:r w:rsidR="00132F84">
        <w:instrText xml:space="preserve"> SEQ Ilustración \* ARABIC </w:instrText>
      </w:r>
      <w:r w:rsidR="00132F84">
        <w:fldChar w:fldCharType="separate"/>
      </w:r>
      <w:r w:rsidR="00D22793">
        <w:rPr>
          <w:noProof/>
        </w:rPr>
        <w:t>11</w:t>
      </w:r>
      <w:r w:rsidR="00132F84">
        <w:rPr>
          <w:noProof/>
        </w:rPr>
        <w:fldChar w:fldCharType="end"/>
      </w:r>
      <w:r>
        <w:t>: Ejemplo de jerarquía</w:t>
      </w:r>
    </w:p>
    <w:p w14:paraId="3BE151AD" w14:textId="77777777" w:rsidR="00627A1A" w:rsidRDefault="00627A1A" w:rsidP="00627A1A"/>
    <w:p w14:paraId="3BE151AE" w14:textId="77777777" w:rsidR="00A12A5B" w:rsidRDefault="00A12A5B" w:rsidP="00EE302E">
      <w:pPr>
        <w:pStyle w:val="Heading4"/>
      </w:pPr>
      <w:r>
        <w:t>Tipos de Acceso</w:t>
      </w:r>
    </w:p>
    <w:p w14:paraId="3BE151AF" w14:textId="77777777" w:rsidR="00A12A5B" w:rsidRPr="0076470D" w:rsidRDefault="00A12A5B" w:rsidP="00A12A5B">
      <w:pPr>
        <w:pStyle w:val="ListBullet"/>
        <w:numPr>
          <w:ilvl w:val="0"/>
          <w:numId w:val="0"/>
        </w:numPr>
      </w:pPr>
    </w:p>
    <w:p w14:paraId="3BE151B0" w14:textId="77777777" w:rsidR="0076470D" w:rsidRPr="00A12A5B" w:rsidRDefault="0076470D" w:rsidP="00A12A5B">
      <w:pPr>
        <w:ind w:firstLine="284"/>
        <w:jc w:val="both"/>
        <w:rPr>
          <w:rFonts w:asciiTheme="minorHAnsi" w:hAnsiTheme="minorHAnsi"/>
        </w:rPr>
      </w:pPr>
      <w:r w:rsidRPr="00A12A5B">
        <w:rPr>
          <w:rFonts w:asciiTheme="minorHAnsi" w:hAnsiTheme="minorHAnsi"/>
        </w:rPr>
        <w:lastRenderedPageBreak/>
        <w:t>Los datos maestros pueden tener dos tipos de acceso:</w:t>
      </w:r>
    </w:p>
    <w:p w14:paraId="3BE151B1" w14:textId="77777777" w:rsidR="00A12A5B" w:rsidRDefault="00A12A5B" w:rsidP="00A12A5B">
      <w:pPr>
        <w:ind w:firstLine="284"/>
        <w:jc w:val="both"/>
        <w:rPr>
          <w:rFonts w:asciiTheme="minorHAnsi" w:hAnsiTheme="minorHAnsi"/>
        </w:rPr>
      </w:pPr>
    </w:p>
    <w:p w14:paraId="3BE151B2" w14:textId="77777777" w:rsidR="0076470D" w:rsidRDefault="0076470D" w:rsidP="00A12A5B">
      <w:pPr>
        <w:pStyle w:val="ListBullet"/>
        <w:jc w:val="both"/>
      </w:pPr>
      <w:r w:rsidRPr="00A12A5B">
        <w:rPr>
          <w:i/>
          <w:u w:val="single"/>
        </w:rPr>
        <w:t>Acceso Genérico</w:t>
      </w:r>
      <w:r w:rsidRPr="00A12A5B">
        <w:t>: Flujo de carga estándar (</w:t>
      </w:r>
      <w:proofErr w:type="spellStart"/>
      <w:r w:rsidRPr="00A12A5B">
        <w:t>DataSource</w:t>
      </w:r>
      <w:proofErr w:type="spellEnd"/>
      <w:r w:rsidRPr="00A12A5B">
        <w:t xml:space="preserve"> + Transformación)</w:t>
      </w:r>
      <w:r w:rsidR="00923F57">
        <w:t>.</w:t>
      </w:r>
    </w:p>
    <w:p w14:paraId="3BE151B3" w14:textId="77777777" w:rsidR="00923F57" w:rsidRDefault="00923F57" w:rsidP="00923F57">
      <w:pPr>
        <w:pStyle w:val="ListBullet"/>
        <w:numPr>
          <w:ilvl w:val="0"/>
          <w:numId w:val="0"/>
        </w:numPr>
        <w:ind w:left="360"/>
        <w:jc w:val="both"/>
      </w:pPr>
    </w:p>
    <w:p w14:paraId="3BE151B4" w14:textId="77777777" w:rsidR="00923F57" w:rsidRDefault="00923F57" w:rsidP="00923F57">
      <w:pPr>
        <w:pStyle w:val="ListBullet"/>
        <w:numPr>
          <w:ilvl w:val="0"/>
          <w:numId w:val="0"/>
        </w:numPr>
        <w:jc w:val="center"/>
      </w:pPr>
      <w:r w:rsidRPr="00FB078C">
        <w:rPr>
          <w:noProof/>
          <w:lang w:eastAsia="es-ES"/>
        </w:rPr>
        <w:drawing>
          <wp:inline distT="0" distB="0" distL="0" distR="0" wp14:anchorId="3BE16513" wp14:editId="3BE16514">
            <wp:extent cx="4644554" cy="284018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6915" cy="2853855"/>
                    </a:xfrm>
                    <a:prstGeom prst="rect">
                      <a:avLst/>
                    </a:prstGeom>
                  </pic:spPr>
                </pic:pic>
              </a:graphicData>
            </a:graphic>
          </wp:inline>
        </w:drawing>
      </w:r>
    </w:p>
    <w:p w14:paraId="3BE151B5" w14:textId="77777777" w:rsidR="00923F57" w:rsidRDefault="00923F57" w:rsidP="00923F57">
      <w:pPr>
        <w:pStyle w:val="ListBullet"/>
        <w:numPr>
          <w:ilvl w:val="0"/>
          <w:numId w:val="0"/>
        </w:numPr>
      </w:pPr>
    </w:p>
    <w:p w14:paraId="3BE151B6" w14:textId="77777777" w:rsidR="001D4AC4" w:rsidRDefault="001D4AC4" w:rsidP="00923F57">
      <w:pPr>
        <w:pStyle w:val="ListBullet"/>
        <w:numPr>
          <w:ilvl w:val="0"/>
          <w:numId w:val="0"/>
        </w:numPr>
      </w:pPr>
    </w:p>
    <w:p w14:paraId="3BE151B7" w14:textId="77777777" w:rsidR="001D4AC4" w:rsidRDefault="001D4AC4" w:rsidP="00923F57">
      <w:pPr>
        <w:pStyle w:val="ListBullet"/>
        <w:numPr>
          <w:ilvl w:val="0"/>
          <w:numId w:val="0"/>
        </w:numPr>
      </w:pPr>
    </w:p>
    <w:p w14:paraId="3BE151B8" w14:textId="77777777" w:rsidR="001D4AC4" w:rsidRDefault="001D4AC4" w:rsidP="00923F57">
      <w:pPr>
        <w:pStyle w:val="ListBullet"/>
        <w:numPr>
          <w:ilvl w:val="0"/>
          <w:numId w:val="0"/>
        </w:numPr>
      </w:pPr>
    </w:p>
    <w:p w14:paraId="3BE151B9" w14:textId="77777777" w:rsidR="00A12A5B" w:rsidRPr="00A12A5B" w:rsidRDefault="00A12A5B" w:rsidP="00A12A5B">
      <w:pPr>
        <w:pStyle w:val="ListBullet"/>
        <w:numPr>
          <w:ilvl w:val="0"/>
          <w:numId w:val="0"/>
        </w:numPr>
        <w:ind w:left="360"/>
        <w:jc w:val="both"/>
      </w:pPr>
    </w:p>
    <w:p w14:paraId="3BE151BA" w14:textId="77777777" w:rsidR="0076470D" w:rsidRPr="00A12A5B" w:rsidRDefault="0076470D" w:rsidP="00A12A5B">
      <w:pPr>
        <w:pStyle w:val="ListBullet"/>
        <w:jc w:val="both"/>
      </w:pPr>
      <w:r w:rsidRPr="00A12A5B">
        <w:rPr>
          <w:i/>
          <w:u w:val="single"/>
        </w:rPr>
        <w:t xml:space="preserve">SAP HANA </w:t>
      </w:r>
      <w:proofErr w:type="spellStart"/>
      <w:r w:rsidRPr="00A12A5B">
        <w:rPr>
          <w:i/>
          <w:u w:val="single"/>
        </w:rPr>
        <w:t>view</w:t>
      </w:r>
      <w:proofErr w:type="spellEnd"/>
      <w:r w:rsidRPr="00A12A5B">
        <w:t xml:space="preserve">: Se puede emplear una vista calculada de </w:t>
      </w:r>
      <w:proofErr w:type="spellStart"/>
      <w:r w:rsidRPr="00A12A5B">
        <w:t>hana</w:t>
      </w:r>
      <w:proofErr w:type="spellEnd"/>
      <w:r w:rsidRPr="00A12A5B">
        <w:t xml:space="preserve"> (datos virtuales en tiempo real) para informar los datos maestros de una </w:t>
      </w:r>
      <w:proofErr w:type="spellStart"/>
      <w:r w:rsidRPr="00A12A5B">
        <w:t>caracteristica</w:t>
      </w:r>
      <w:proofErr w:type="spellEnd"/>
      <w:r w:rsidRPr="00A12A5B">
        <w:t>.</w:t>
      </w:r>
    </w:p>
    <w:p w14:paraId="544D6240" w14:textId="77777777" w:rsidR="00A75149" w:rsidRDefault="00A75149" w:rsidP="006C6C7B">
      <w:pPr>
        <w:rPr>
          <w:color w:val="FF0000"/>
        </w:rPr>
      </w:pPr>
    </w:p>
    <w:p w14:paraId="3BE151BC" w14:textId="56213DD1" w:rsidR="00923F57" w:rsidRDefault="00923F57" w:rsidP="006C6C7B">
      <w:pPr>
        <w:rPr>
          <w:ins w:id="47" w:author="Rodriguez Rodriguez, Alejandro" w:date="2022-10-10T11:22:00Z"/>
          <w:rFonts w:asciiTheme="minorHAnsi" w:hAnsiTheme="minorHAnsi"/>
        </w:rPr>
      </w:pPr>
      <w:r w:rsidRPr="008D1D02">
        <w:rPr>
          <w:rFonts w:asciiTheme="minorHAnsi" w:hAnsiTheme="minorHAnsi"/>
          <w:noProof/>
          <w:lang w:eastAsia="es-ES"/>
        </w:rPr>
        <w:drawing>
          <wp:anchor distT="0" distB="0" distL="114300" distR="114300" simplePos="0" relativeHeight="251640320" behindDoc="0" locked="0" layoutInCell="1" allowOverlap="1" wp14:anchorId="3BE16515" wp14:editId="173E30F7">
            <wp:simplePos x="1311215" y="5417389"/>
            <wp:positionH relativeFrom="column">
              <wp:posOffset>1306902</wp:posOffset>
            </wp:positionH>
            <wp:positionV relativeFrom="paragraph">
              <wp:align>top</wp:align>
            </wp:positionV>
            <wp:extent cx="5181600" cy="3027228"/>
            <wp:effectExtent l="0" t="0" r="0" b="190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81600" cy="3027228"/>
                    </a:xfrm>
                    <a:prstGeom prst="rect">
                      <a:avLst/>
                    </a:prstGeom>
                  </pic:spPr>
                </pic:pic>
              </a:graphicData>
            </a:graphic>
          </wp:anchor>
        </w:drawing>
      </w:r>
      <w:r w:rsidR="006C6C7B">
        <w:rPr>
          <w:rFonts w:asciiTheme="minorHAnsi" w:hAnsiTheme="minorHAnsi"/>
        </w:rPr>
        <w:br w:type="textWrapping" w:clear="all"/>
      </w:r>
    </w:p>
    <w:p w14:paraId="08A9B1BB" w14:textId="77777777" w:rsidR="001D0B8B" w:rsidRDefault="001D0B8B" w:rsidP="00923F57">
      <w:pPr>
        <w:jc w:val="center"/>
        <w:rPr>
          <w:rFonts w:asciiTheme="minorHAnsi" w:hAnsiTheme="minorHAnsi"/>
        </w:rPr>
      </w:pPr>
    </w:p>
    <w:p w14:paraId="3BE151BD" w14:textId="37BF1D99" w:rsidR="00923F57" w:rsidRDefault="00923F57" w:rsidP="00923F57">
      <w:pPr>
        <w:jc w:val="center"/>
        <w:rPr>
          <w:rFonts w:asciiTheme="minorHAnsi" w:hAnsiTheme="minorHAnsi"/>
        </w:rPr>
      </w:pPr>
    </w:p>
    <w:p w14:paraId="39DF4316" w14:textId="451D67ED" w:rsidR="00A75149" w:rsidRDefault="00A75149" w:rsidP="00923F57">
      <w:pPr>
        <w:jc w:val="center"/>
        <w:rPr>
          <w:rFonts w:asciiTheme="minorHAnsi" w:hAnsiTheme="minorHAnsi"/>
        </w:rPr>
      </w:pPr>
    </w:p>
    <w:p w14:paraId="1428CD23" w14:textId="7C52699D" w:rsidR="00A75149" w:rsidRDefault="00A75149" w:rsidP="00923F57">
      <w:pPr>
        <w:jc w:val="center"/>
        <w:rPr>
          <w:rFonts w:asciiTheme="minorHAnsi" w:hAnsiTheme="minorHAnsi"/>
        </w:rPr>
      </w:pPr>
    </w:p>
    <w:p w14:paraId="00AAAB31" w14:textId="77777777" w:rsidR="00A75149" w:rsidRDefault="00A75149" w:rsidP="00923F57">
      <w:pPr>
        <w:jc w:val="center"/>
        <w:rPr>
          <w:rFonts w:asciiTheme="minorHAnsi" w:hAnsiTheme="minorHAnsi"/>
        </w:rPr>
      </w:pPr>
    </w:p>
    <w:p w14:paraId="3BE151BE" w14:textId="77777777" w:rsidR="00923F57" w:rsidRPr="00A12A5B" w:rsidRDefault="00923F57" w:rsidP="00923F57">
      <w:pPr>
        <w:jc w:val="center"/>
        <w:rPr>
          <w:rFonts w:asciiTheme="minorHAnsi" w:hAnsiTheme="minorHAnsi"/>
        </w:rPr>
      </w:pPr>
    </w:p>
    <w:p w14:paraId="3BE151BF" w14:textId="77777777" w:rsidR="00A12A5B" w:rsidRDefault="00A12A5B" w:rsidP="00EE302E">
      <w:pPr>
        <w:pStyle w:val="Heading4"/>
      </w:pPr>
      <w:r>
        <w:t xml:space="preserve">Seguridad a Nivel de </w:t>
      </w:r>
      <w:proofErr w:type="spellStart"/>
      <w:r>
        <w:t>InfoObjeto</w:t>
      </w:r>
      <w:proofErr w:type="spellEnd"/>
    </w:p>
    <w:p w14:paraId="3BE151C0" w14:textId="77777777" w:rsidR="00A12A5B" w:rsidRDefault="00A12A5B" w:rsidP="00A12A5B">
      <w:pPr>
        <w:ind w:firstLine="284"/>
        <w:jc w:val="both"/>
        <w:rPr>
          <w:rFonts w:asciiTheme="minorHAnsi" w:hAnsiTheme="minorHAnsi"/>
        </w:rPr>
      </w:pPr>
    </w:p>
    <w:p w14:paraId="3BE151C1" w14:textId="77777777" w:rsidR="00A12A5B" w:rsidRPr="00A12A5B" w:rsidRDefault="00A12A5B" w:rsidP="00A12A5B">
      <w:pPr>
        <w:ind w:firstLine="284"/>
        <w:jc w:val="both"/>
        <w:rPr>
          <w:rFonts w:asciiTheme="minorHAnsi" w:hAnsiTheme="minorHAnsi"/>
        </w:rPr>
      </w:pPr>
      <w:r w:rsidRPr="00A12A5B">
        <w:rPr>
          <w:rFonts w:asciiTheme="minorHAnsi" w:hAnsiTheme="minorHAnsi"/>
        </w:rPr>
        <w:t xml:space="preserve">No todos los usuarios de las diferentes partes de un negocio tienen acceso a los mismos datos. Para restringir que datos de una característica pueden visualizar o no se emplea </w:t>
      </w:r>
      <w:r>
        <w:rPr>
          <w:rFonts w:asciiTheme="minorHAnsi" w:hAnsiTheme="minorHAnsi"/>
        </w:rPr>
        <w:t xml:space="preserve">el </w:t>
      </w:r>
      <w:proofErr w:type="spellStart"/>
      <w:r>
        <w:rPr>
          <w:rFonts w:asciiTheme="minorHAnsi" w:hAnsiTheme="minorHAnsi"/>
        </w:rPr>
        <w:t>flag</w:t>
      </w:r>
      <w:proofErr w:type="spellEnd"/>
      <w:r>
        <w:rPr>
          <w:rFonts w:asciiTheme="minorHAnsi" w:hAnsiTheme="minorHAnsi"/>
        </w:rPr>
        <w:t xml:space="preserve"> “Relevante de Autorización”</w:t>
      </w:r>
      <w:r w:rsidRPr="00A12A5B">
        <w:rPr>
          <w:rFonts w:asciiTheme="minorHAnsi" w:hAnsiTheme="minorHAnsi"/>
        </w:rPr>
        <w:t xml:space="preserve">. </w:t>
      </w:r>
      <w:r>
        <w:rPr>
          <w:rFonts w:asciiTheme="minorHAnsi" w:hAnsiTheme="minorHAnsi"/>
        </w:rPr>
        <w:t xml:space="preserve">Cómo se usa este </w:t>
      </w:r>
      <w:proofErr w:type="spellStart"/>
      <w:r>
        <w:rPr>
          <w:rFonts w:asciiTheme="minorHAnsi" w:hAnsiTheme="minorHAnsi"/>
        </w:rPr>
        <w:t>flag</w:t>
      </w:r>
      <w:proofErr w:type="spellEnd"/>
      <w:r>
        <w:rPr>
          <w:rFonts w:asciiTheme="minorHAnsi" w:hAnsiTheme="minorHAnsi"/>
        </w:rPr>
        <w:t xml:space="preserve">, será visto en </w:t>
      </w:r>
      <w:proofErr w:type="spellStart"/>
      <w:r>
        <w:rPr>
          <w:rFonts w:asciiTheme="minorHAnsi" w:hAnsiTheme="minorHAnsi"/>
        </w:rPr>
        <w:t>datlle</w:t>
      </w:r>
      <w:proofErr w:type="spellEnd"/>
      <w:r>
        <w:rPr>
          <w:rFonts w:asciiTheme="minorHAnsi" w:hAnsiTheme="minorHAnsi"/>
        </w:rPr>
        <w:t xml:space="preserve"> en </w:t>
      </w:r>
      <w:r w:rsidRPr="00A12A5B">
        <w:rPr>
          <w:rFonts w:asciiTheme="minorHAnsi" w:hAnsiTheme="minorHAnsi"/>
        </w:rPr>
        <w:t xml:space="preserve">el punto </w:t>
      </w:r>
      <w:hyperlink w:anchor="_Toc121624921" w:history="1">
        <w:r w:rsidRPr="00A12A5B">
          <w:rPr>
            <w:rFonts w:asciiTheme="minorHAnsi" w:hAnsiTheme="minorHAnsi"/>
          </w:rPr>
          <w:t>4.1</w:t>
        </w:r>
      </w:hyperlink>
      <w:r w:rsidRPr="00A12A5B">
        <w:rPr>
          <w:rFonts w:asciiTheme="minorHAnsi" w:hAnsiTheme="minorHAnsi"/>
        </w:rPr>
        <w:t>.</w:t>
      </w:r>
    </w:p>
    <w:p w14:paraId="3BE151C2" w14:textId="77777777" w:rsidR="0076470D" w:rsidRPr="0076470D" w:rsidRDefault="0076470D" w:rsidP="0076470D"/>
    <w:p w14:paraId="3BE151C3" w14:textId="56A00999" w:rsidR="00796CAC" w:rsidRDefault="004A487F" w:rsidP="00EA26E1">
      <w:pPr>
        <w:jc w:val="center"/>
        <w:rPr>
          <w:ins w:id="48" w:author="Rodriguez Rodriguez, Alejandro" w:date="2022-10-10T09:08:00Z"/>
        </w:rPr>
      </w:pPr>
      <w:r w:rsidRPr="000A6C29">
        <w:rPr>
          <w:noProof/>
          <w:lang w:eastAsia="es-ES"/>
        </w:rPr>
        <w:drawing>
          <wp:inline distT="0" distB="0" distL="0" distR="0" wp14:anchorId="3BE16517" wp14:editId="3BE16518">
            <wp:extent cx="3825240" cy="2457185"/>
            <wp:effectExtent l="0" t="0" r="381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9493" cy="2472764"/>
                    </a:xfrm>
                    <a:prstGeom prst="rect">
                      <a:avLst/>
                    </a:prstGeom>
                  </pic:spPr>
                </pic:pic>
              </a:graphicData>
            </a:graphic>
          </wp:inline>
        </w:drawing>
      </w:r>
    </w:p>
    <w:p w14:paraId="549D1E67" w14:textId="2AA43DDF" w:rsidR="006B3860" w:rsidRDefault="006B3860" w:rsidP="00EA26E1">
      <w:pPr>
        <w:jc w:val="center"/>
        <w:rPr>
          <w:ins w:id="49" w:author="Rodriguez Rodriguez, Alejandro" w:date="2022-10-10T09:08:00Z"/>
        </w:rPr>
      </w:pPr>
    </w:p>
    <w:p w14:paraId="79E64F6D" w14:textId="77777777" w:rsidR="006B3860" w:rsidRDefault="006B3860" w:rsidP="00EA26E1">
      <w:pPr>
        <w:jc w:val="center"/>
      </w:pPr>
    </w:p>
    <w:p w14:paraId="3BE151C4" w14:textId="53754190" w:rsidR="00EA26E1" w:rsidRDefault="00853371" w:rsidP="00C15B5F">
      <w:pPr>
        <w:jc w:val="both"/>
      </w:pPr>
      <w:r>
        <w:tab/>
        <w:t xml:space="preserve">En la pestaña de </w:t>
      </w:r>
      <w:proofErr w:type="gramStart"/>
      <w:r>
        <w:t>Master</w:t>
      </w:r>
      <w:proofErr w:type="gramEnd"/>
      <w:r>
        <w:t xml:space="preserve"> Data/</w:t>
      </w:r>
      <w:proofErr w:type="spellStart"/>
      <w:r>
        <w:t>Texts</w:t>
      </w:r>
      <w:proofErr w:type="spellEnd"/>
      <w:r>
        <w:t xml:space="preserve"> tenemos la opción </w:t>
      </w:r>
      <w:r>
        <w:rPr>
          <w:i/>
          <w:iCs/>
        </w:rPr>
        <w:t xml:space="preserve">Master Data </w:t>
      </w:r>
      <w:proofErr w:type="spellStart"/>
      <w:r>
        <w:rPr>
          <w:i/>
          <w:iCs/>
        </w:rPr>
        <w:t>Maintenance</w:t>
      </w:r>
      <w:proofErr w:type="spellEnd"/>
      <w:r>
        <w:rPr>
          <w:i/>
          <w:iCs/>
        </w:rPr>
        <w:t xml:space="preserve"> </w:t>
      </w:r>
      <w:proofErr w:type="spellStart"/>
      <w:r>
        <w:rPr>
          <w:i/>
          <w:iCs/>
        </w:rPr>
        <w:t>with</w:t>
      </w:r>
      <w:proofErr w:type="spellEnd"/>
      <w:r>
        <w:rPr>
          <w:i/>
          <w:iCs/>
        </w:rPr>
        <w:t xml:space="preserve"> </w:t>
      </w:r>
      <w:proofErr w:type="spellStart"/>
      <w:r>
        <w:rPr>
          <w:i/>
          <w:iCs/>
        </w:rPr>
        <w:t>Authorization</w:t>
      </w:r>
      <w:proofErr w:type="spellEnd"/>
      <w:r>
        <w:rPr>
          <w:i/>
          <w:iCs/>
        </w:rPr>
        <w:t xml:space="preserve"> </w:t>
      </w:r>
      <w:proofErr w:type="spellStart"/>
      <w:r>
        <w:rPr>
          <w:i/>
          <w:iCs/>
        </w:rPr>
        <w:t>Check</w:t>
      </w:r>
      <w:proofErr w:type="spellEnd"/>
      <w:r>
        <w:rPr>
          <w:i/>
          <w:iCs/>
        </w:rPr>
        <w:t xml:space="preserve">. </w:t>
      </w:r>
      <w:r>
        <w:t xml:space="preserve">Si la marcamos, evitaremos que cualquier usuario pueda realizar modificaciones en los datos maestros. Únicamente podrán modificarlos aquellos usuarios que tengan permisos dados. </w:t>
      </w:r>
    </w:p>
    <w:p w14:paraId="5461247A" w14:textId="77777777" w:rsidR="00540A3F" w:rsidRPr="00853371" w:rsidRDefault="00540A3F" w:rsidP="006C6C7B">
      <w:pPr>
        <w:jc w:val="both"/>
      </w:pPr>
    </w:p>
    <w:p w14:paraId="3BE151C5" w14:textId="19128F51" w:rsidR="00796CAC" w:rsidRDefault="00540A3F" w:rsidP="004A487F">
      <w:pPr>
        <w:jc w:val="center"/>
        <w:rPr>
          <w:ins w:id="50" w:author="Rodriguez Rodriguez, Alejandro" w:date="2022-10-10T11:22:00Z"/>
        </w:rPr>
      </w:pPr>
      <w:ins w:id="51" w:author="Rodriguez Rodriguez, Alejandro" w:date="2022-10-10T10:08:00Z">
        <w:r>
          <w:rPr>
            <w:noProof/>
          </w:rPr>
          <w:drawing>
            <wp:inline distT="0" distB="0" distL="0" distR="0" wp14:anchorId="0702BF56" wp14:editId="2ED8A874">
              <wp:extent cx="4873925" cy="2117048"/>
              <wp:effectExtent l="0" t="0" r="317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23559" cy="2138607"/>
                      </a:xfrm>
                      <a:prstGeom prst="rect">
                        <a:avLst/>
                      </a:prstGeom>
                      <a:noFill/>
                      <a:ln>
                        <a:noFill/>
                      </a:ln>
                    </pic:spPr>
                  </pic:pic>
                </a:graphicData>
              </a:graphic>
            </wp:inline>
          </w:drawing>
        </w:r>
      </w:ins>
    </w:p>
    <w:p w14:paraId="7810D8E2" w14:textId="77777777" w:rsidR="001D0B8B" w:rsidRDefault="001D0B8B" w:rsidP="004A487F">
      <w:pPr>
        <w:jc w:val="center"/>
      </w:pPr>
    </w:p>
    <w:p w14:paraId="13820A60" w14:textId="47510D04" w:rsidR="006B3860" w:rsidRDefault="006B3860">
      <w:pPr>
        <w:pStyle w:val="Heading4"/>
      </w:pPr>
      <w:r>
        <w:t>Algunas Opciones Asociadas a las Características</w:t>
      </w:r>
    </w:p>
    <w:p w14:paraId="0B6D275A" w14:textId="758B5373" w:rsidR="006B3860" w:rsidRDefault="006B3860" w:rsidP="006B3860"/>
    <w:p w14:paraId="182198EB" w14:textId="7F63B885" w:rsidR="006B3860" w:rsidRDefault="006B3860" w:rsidP="006B3860">
      <w:pPr>
        <w:jc w:val="both"/>
      </w:pPr>
      <w:r>
        <w:t>En la ventana de creación de características aparecen un grupo de opciones disponibles:</w:t>
      </w:r>
    </w:p>
    <w:p w14:paraId="2FAACBD7" w14:textId="77777777" w:rsidR="006B3860" w:rsidRDefault="006B3860" w:rsidP="006C6C7B">
      <w:pPr>
        <w:jc w:val="both"/>
      </w:pPr>
    </w:p>
    <w:p w14:paraId="414580DB" w14:textId="24F88B06" w:rsidR="006B3860" w:rsidRPr="006C6C7B" w:rsidRDefault="006B3860" w:rsidP="00D43723">
      <w:pPr>
        <w:pStyle w:val="ListParagraph"/>
        <w:numPr>
          <w:ilvl w:val="0"/>
          <w:numId w:val="63"/>
        </w:numPr>
        <w:jc w:val="both"/>
      </w:pPr>
      <w:proofErr w:type="spellStart"/>
      <w:r>
        <w:rPr>
          <w:i/>
          <w:iCs/>
          <w:sz w:val="18"/>
          <w:szCs w:val="18"/>
          <w:u w:val="single"/>
        </w:rPr>
        <w:t>Dictionary</w:t>
      </w:r>
      <w:proofErr w:type="spellEnd"/>
      <w:r>
        <w:rPr>
          <w:i/>
          <w:iCs/>
          <w:sz w:val="18"/>
          <w:szCs w:val="18"/>
          <w:u w:val="single"/>
        </w:rPr>
        <w:t xml:space="preserve">: </w:t>
      </w:r>
      <w:r>
        <w:rPr>
          <w:sz w:val="18"/>
          <w:szCs w:val="18"/>
        </w:rPr>
        <w:t xml:space="preserve"> En esta sección, aparte de indicar el tipo de dato, la longitud de este o la longitud que queremos que tenga a la salida, tenemos dos opciones que pueden ser interesantes:</w:t>
      </w:r>
    </w:p>
    <w:p w14:paraId="6DFA28FD" w14:textId="62AB7A9F" w:rsidR="00F028F3" w:rsidRPr="00B06BE9" w:rsidRDefault="00F028F3" w:rsidP="006C6C7B">
      <w:pPr>
        <w:jc w:val="center"/>
      </w:pPr>
      <w:r>
        <w:rPr>
          <w:noProof/>
        </w:rPr>
        <w:lastRenderedPageBreak/>
        <w:drawing>
          <wp:inline distT="0" distB="0" distL="0" distR="0" wp14:anchorId="5E443E58" wp14:editId="20E37EE9">
            <wp:extent cx="4250334" cy="161314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56983" cy="1615663"/>
                    </a:xfrm>
                    <a:prstGeom prst="rect">
                      <a:avLst/>
                    </a:prstGeom>
                    <a:noFill/>
                    <a:ln>
                      <a:noFill/>
                    </a:ln>
                  </pic:spPr>
                </pic:pic>
              </a:graphicData>
            </a:graphic>
          </wp:inline>
        </w:drawing>
      </w:r>
    </w:p>
    <w:p w14:paraId="7AC1DB61" w14:textId="71A30DFF" w:rsidR="006B3860" w:rsidRPr="006C6C7B" w:rsidRDefault="00F028F3" w:rsidP="00D43723">
      <w:pPr>
        <w:pStyle w:val="ListParagraph"/>
        <w:numPr>
          <w:ilvl w:val="1"/>
          <w:numId w:val="63"/>
        </w:numPr>
        <w:jc w:val="both"/>
      </w:pPr>
      <w:r>
        <w:rPr>
          <w:i/>
          <w:iCs/>
          <w:sz w:val="18"/>
          <w:szCs w:val="18"/>
          <w:u w:val="single"/>
        </w:rPr>
        <w:t xml:space="preserve">High </w:t>
      </w:r>
      <w:proofErr w:type="spellStart"/>
      <w:r>
        <w:rPr>
          <w:i/>
          <w:iCs/>
          <w:sz w:val="18"/>
          <w:szCs w:val="18"/>
          <w:u w:val="single"/>
        </w:rPr>
        <w:t>Cardinality</w:t>
      </w:r>
      <w:proofErr w:type="spellEnd"/>
      <w:r>
        <w:rPr>
          <w:i/>
          <w:iCs/>
          <w:sz w:val="18"/>
          <w:szCs w:val="18"/>
          <w:u w:val="single"/>
        </w:rPr>
        <w:t xml:space="preserve">: </w:t>
      </w:r>
      <w:r>
        <w:rPr>
          <w:sz w:val="18"/>
          <w:szCs w:val="18"/>
        </w:rPr>
        <w:t xml:space="preserve">Si seleccionamos esta opción, esta característica no generará la tabla SID asociada. </w:t>
      </w:r>
    </w:p>
    <w:p w14:paraId="175CF4A3" w14:textId="6BB2B791" w:rsidR="00F028F3" w:rsidRPr="006C6C7B" w:rsidRDefault="00F028F3" w:rsidP="00D43723">
      <w:pPr>
        <w:pStyle w:val="ListParagraph"/>
        <w:numPr>
          <w:ilvl w:val="1"/>
          <w:numId w:val="63"/>
        </w:numPr>
        <w:jc w:val="both"/>
      </w:pPr>
      <w:r>
        <w:rPr>
          <w:i/>
          <w:iCs/>
          <w:sz w:val="18"/>
          <w:szCs w:val="18"/>
          <w:u w:val="single"/>
        </w:rPr>
        <w:t xml:space="preserve">Case-Sensitive: </w:t>
      </w:r>
      <w:r>
        <w:rPr>
          <w:sz w:val="18"/>
          <w:szCs w:val="18"/>
        </w:rPr>
        <w:t xml:space="preserve">Al marcarla, los valores de esta característica no son pasados automáticamente a mayúsculas, es decir, la característica distingue entre mayúscula y minúscula para sus valores. </w:t>
      </w:r>
    </w:p>
    <w:p w14:paraId="42391C7A" w14:textId="65262C1F" w:rsidR="00853371" w:rsidRDefault="00853371" w:rsidP="00D43723">
      <w:pPr>
        <w:pStyle w:val="ListParagraph"/>
        <w:numPr>
          <w:ilvl w:val="0"/>
          <w:numId w:val="63"/>
        </w:numPr>
        <w:jc w:val="both"/>
      </w:pPr>
      <w:proofErr w:type="spellStart"/>
      <w:r>
        <w:rPr>
          <w:i/>
          <w:iCs/>
          <w:sz w:val="18"/>
          <w:szCs w:val="18"/>
          <w:u w:val="single"/>
        </w:rPr>
        <w:t>Properties</w:t>
      </w:r>
      <w:proofErr w:type="spellEnd"/>
      <w:r>
        <w:rPr>
          <w:i/>
          <w:iCs/>
          <w:sz w:val="18"/>
          <w:szCs w:val="18"/>
          <w:u w:val="single"/>
        </w:rPr>
        <w:t>:</w:t>
      </w:r>
      <w:r>
        <w:t xml:space="preserve"> </w:t>
      </w:r>
    </w:p>
    <w:p w14:paraId="585707B1" w14:textId="2A1A0DAE" w:rsidR="00540A3F" w:rsidRPr="006C6C7B" w:rsidRDefault="00853371" w:rsidP="00D43723">
      <w:pPr>
        <w:pStyle w:val="ListParagraph"/>
        <w:numPr>
          <w:ilvl w:val="1"/>
          <w:numId w:val="63"/>
        </w:numPr>
        <w:jc w:val="both"/>
      </w:pPr>
      <w:proofErr w:type="spellStart"/>
      <w:r>
        <w:rPr>
          <w:i/>
          <w:iCs/>
          <w:sz w:val="18"/>
          <w:szCs w:val="18"/>
          <w:u w:val="single"/>
        </w:rPr>
        <w:t>Attribute</w:t>
      </w:r>
      <w:proofErr w:type="spellEnd"/>
      <w:r>
        <w:rPr>
          <w:i/>
          <w:iCs/>
          <w:sz w:val="18"/>
          <w:szCs w:val="18"/>
          <w:u w:val="single"/>
        </w:rPr>
        <w:t xml:space="preserve"> </w:t>
      </w:r>
      <w:proofErr w:type="spellStart"/>
      <w:r>
        <w:rPr>
          <w:i/>
          <w:iCs/>
          <w:sz w:val="18"/>
          <w:szCs w:val="18"/>
          <w:u w:val="single"/>
        </w:rPr>
        <w:t>Only</w:t>
      </w:r>
      <w:proofErr w:type="spellEnd"/>
      <w:r>
        <w:rPr>
          <w:i/>
          <w:iCs/>
          <w:sz w:val="18"/>
          <w:szCs w:val="18"/>
          <w:u w:val="single"/>
        </w:rPr>
        <w:t xml:space="preserve">: </w:t>
      </w:r>
      <w:r>
        <w:rPr>
          <w:sz w:val="18"/>
          <w:szCs w:val="18"/>
        </w:rPr>
        <w:t xml:space="preserve">Únicamente podremos utilizar esta característica como atributo para otro </w:t>
      </w:r>
      <w:proofErr w:type="spellStart"/>
      <w:r>
        <w:rPr>
          <w:sz w:val="18"/>
          <w:szCs w:val="18"/>
        </w:rPr>
        <w:t>InfoObjeto</w:t>
      </w:r>
      <w:proofErr w:type="spellEnd"/>
      <w:r>
        <w:rPr>
          <w:sz w:val="18"/>
          <w:szCs w:val="18"/>
        </w:rPr>
        <w:t>.</w:t>
      </w:r>
    </w:p>
    <w:p w14:paraId="448B836F" w14:textId="77777777" w:rsidR="00540A3F" w:rsidRPr="006C6C7B" w:rsidRDefault="00540A3F" w:rsidP="006C6C7B">
      <w:pPr>
        <w:pStyle w:val="ListParagraph"/>
        <w:ind w:left="2160" w:firstLine="0"/>
        <w:jc w:val="both"/>
      </w:pPr>
    </w:p>
    <w:p w14:paraId="0477952E" w14:textId="6A018BA4" w:rsidR="00853371" w:rsidRPr="006C6C7B" w:rsidRDefault="00540A3F" w:rsidP="006C6C7B">
      <w:pPr>
        <w:pStyle w:val="ListParagraph"/>
        <w:ind w:left="2160" w:firstLine="0"/>
        <w:jc w:val="both"/>
      </w:pPr>
      <w:r w:rsidRPr="00540A3F">
        <w:rPr>
          <w:noProof/>
        </w:rPr>
        <w:t xml:space="preserve"> </w:t>
      </w:r>
      <w:r>
        <w:rPr>
          <w:noProof/>
        </w:rPr>
        <w:drawing>
          <wp:inline distT="0" distB="0" distL="0" distR="0" wp14:anchorId="5EB6EF33" wp14:editId="2B035603">
            <wp:extent cx="4354461" cy="1621766"/>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7486" cy="1630341"/>
                    </a:xfrm>
                    <a:prstGeom prst="rect">
                      <a:avLst/>
                    </a:prstGeom>
                    <a:noFill/>
                    <a:ln>
                      <a:noFill/>
                    </a:ln>
                  </pic:spPr>
                </pic:pic>
              </a:graphicData>
            </a:graphic>
          </wp:inline>
        </w:drawing>
      </w:r>
      <w:r w:rsidR="00853371">
        <w:rPr>
          <w:sz w:val="18"/>
          <w:szCs w:val="18"/>
        </w:rPr>
        <w:t xml:space="preserve"> </w:t>
      </w:r>
    </w:p>
    <w:p w14:paraId="205E3A88" w14:textId="5AC59221" w:rsidR="00540A3F" w:rsidRDefault="00540A3F" w:rsidP="00540A3F">
      <w:pPr>
        <w:pStyle w:val="ListParagraph"/>
        <w:ind w:left="1440" w:firstLine="0"/>
        <w:jc w:val="both"/>
      </w:pPr>
    </w:p>
    <w:p w14:paraId="6883DD18" w14:textId="6C9ADF9C" w:rsidR="00540A3F" w:rsidRDefault="00540A3F" w:rsidP="00540A3F">
      <w:pPr>
        <w:pStyle w:val="ListParagraph"/>
        <w:ind w:left="1440" w:firstLine="0"/>
        <w:jc w:val="center"/>
      </w:pPr>
    </w:p>
    <w:p w14:paraId="2485A069" w14:textId="77777777" w:rsidR="00540A3F" w:rsidRPr="006C6C7B" w:rsidRDefault="00540A3F" w:rsidP="006C6C7B">
      <w:pPr>
        <w:pStyle w:val="ListParagraph"/>
        <w:ind w:left="1440" w:firstLine="0"/>
        <w:jc w:val="center"/>
      </w:pPr>
    </w:p>
    <w:p w14:paraId="2B16D176" w14:textId="1AB922D1" w:rsidR="00540A3F" w:rsidRDefault="00853371" w:rsidP="00D43723">
      <w:pPr>
        <w:pStyle w:val="ListParagraph"/>
        <w:numPr>
          <w:ilvl w:val="1"/>
          <w:numId w:val="63"/>
        </w:numPr>
        <w:jc w:val="both"/>
      </w:pPr>
      <w:r w:rsidRPr="00540A3F">
        <w:rPr>
          <w:i/>
          <w:iCs/>
          <w:sz w:val="18"/>
          <w:szCs w:val="18"/>
          <w:u w:val="single"/>
        </w:rPr>
        <w:t xml:space="preserve">Usable as </w:t>
      </w:r>
      <w:proofErr w:type="spellStart"/>
      <w:r w:rsidRPr="00540A3F">
        <w:rPr>
          <w:i/>
          <w:iCs/>
          <w:sz w:val="18"/>
          <w:szCs w:val="18"/>
          <w:u w:val="single"/>
        </w:rPr>
        <w:t>InfoProvider</w:t>
      </w:r>
      <w:proofErr w:type="spellEnd"/>
      <w:r w:rsidRPr="00540A3F">
        <w:rPr>
          <w:i/>
          <w:iCs/>
          <w:sz w:val="18"/>
          <w:szCs w:val="18"/>
          <w:u w:val="single"/>
        </w:rPr>
        <w:t>:</w:t>
      </w:r>
      <w:r w:rsidRPr="00540A3F">
        <w:t xml:space="preserve"> </w:t>
      </w:r>
      <w:r w:rsidR="00540A3F" w:rsidRPr="00540A3F">
        <w:rPr>
          <w:sz w:val="18"/>
          <w:szCs w:val="18"/>
        </w:rPr>
        <w:t>Te per</w:t>
      </w:r>
      <w:r w:rsidR="00540A3F" w:rsidRPr="006C6C7B">
        <w:rPr>
          <w:sz w:val="18"/>
          <w:szCs w:val="18"/>
        </w:rPr>
        <w:t xml:space="preserve">mite </w:t>
      </w:r>
      <w:r w:rsidR="00540A3F">
        <w:rPr>
          <w:sz w:val="18"/>
          <w:szCs w:val="18"/>
        </w:rPr>
        <w:t xml:space="preserve">definir </w:t>
      </w:r>
      <w:proofErr w:type="spellStart"/>
      <w:r w:rsidR="00540A3F">
        <w:rPr>
          <w:sz w:val="18"/>
          <w:szCs w:val="18"/>
        </w:rPr>
        <w:t>querys</w:t>
      </w:r>
      <w:proofErr w:type="spellEnd"/>
      <w:r w:rsidR="00540A3F">
        <w:rPr>
          <w:sz w:val="18"/>
          <w:szCs w:val="18"/>
        </w:rPr>
        <w:t xml:space="preserve"> (</w:t>
      </w:r>
      <w:hyperlink w:anchor="_SAP_BW/4HANA_Modelo" w:history="1">
        <w:r w:rsidR="00540A3F" w:rsidRPr="00540A3F">
          <w:rPr>
            <w:rStyle w:val="Hyperlink"/>
            <w:sz w:val="18"/>
            <w:szCs w:val="18"/>
          </w:rPr>
          <w:t>3.2</w:t>
        </w:r>
      </w:hyperlink>
      <w:r w:rsidR="00540A3F">
        <w:rPr>
          <w:sz w:val="18"/>
          <w:szCs w:val="18"/>
        </w:rPr>
        <w:t>) para esa característica.</w:t>
      </w:r>
      <w:r w:rsidR="00540A3F" w:rsidRPr="00540A3F">
        <w:rPr>
          <w:noProof/>
        </w:rPr>
        <w:t xml:space="preserve"> </w:t>
      </w:r>
      <w:r w:rsidR="005E4848">
        <w:rPr>
          <w:noProof/>
          <w:sz w:val="18"/>
          <w:szCs w:val="18"/>
        </w:rPr>
        <w:t xml:space="preserve">Al marcar esta opción, aparece la pestaña Runtime Properties donde podemos encontrar diversas opciones para la ejecución de la query. </w:t>
      </w:r>
    </w:p>
    <w:p w14:paraId="54AED653" w14:textId="77777777" w:rsidR="00540A3F" w:rsidRDefault="00540A3F" w:rsidP="006C6C7B">
      <w:pPr>
        <w:pStyle w:val="ListParagraph"/>
        <w:ind w:left="2160" w:firstLine="0"/>
        <w:jc w:val="both"/>
      </w:pPr>
    </w:p>
    <w:p w14:paraId="71A66258" w14:textId="04F44C11" w:rsidR="00540A3F" w:rsidRPr="006C6C7B" w:rsidRDefault="00540A3F" w:rsidP="006C6C7B">
      <w:pPr>
        <w:pStyle w:val="ListParagraph"/>
        <w:ind w:left="2160" w:firstLine="0"/>
        <w:jc w:val="both"/>
      </w:pPr>
      <w:r>
        <w:rPr>
          <w:noProof/>
        </w:rPr>
        <w:drawing>
          <wp:inline distT="0" distB="0" distL="0" distR="0" wp14:anchorId="6B8EC39A" wp14:editId="5EF2D20C">
            <wp:extent cx="4442604" cy="161925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50208" cy="1622022"/>
                    </a:xfrm>
                    <a:prstGeom prst="rect">
                      <a:avLst/>
                    </a:prstGeom>
                    <a:noFill/>
                    <a:ln>
                      <a:noFill/>
                    </a:ln>
                  </pic:spPr>
                </pic:pic>
              </a:graphicData>
            </a:graphic>
          </wp:inline>
        </w:drawing>
      </w:r>
    </w:p>
    <w:p w14:paraId="452735F1" w14:textId="350B9682" w:rsidR="00540A3F" w:rsidRPr="00B06BE9" w:rsidRDefault="00540A3F" w:rsidP="006C6C7B">
      <w:pPr>
        <w:jc w:val="center"/>
      </w:pPr>
    </w:p>
    <w:p w14:paraId="567F34B1" w14:textId="77777777" w:rsidR="00036818" w:rsidRPr="006C6C7B" w:rsidRDefault="00540A3F" w:rsidP="00D43723">
      <w:pPr>
        <w:pStyle w:val="ListParagraph"/>
        <w:numPr>
          <w:ilvl w:val="1"/>
          <w:numId w:val="63"/>
        </w:numPr>
        <w:jc w:val="both"/>
      </w:pPr>
      <w:proofErr w:type="spellStart"/>
      <w:r w:rsidRPr="00540A3F">
        <w:rPr>
          <w:i/>
          <w:iCs/>
          <w:sz w:val="18"/>
          <w:szCs w:val="18"/>
          <w:u w:val="single"/>
        </w:rPr>
        <w:lastRenderedPageBreak/>
        <w:t>Enhanced</w:t>
      </w:r>
      <w:proofErr w:type="spellEnd"/>
      <w:r w:rsidRPr="00540A3F">
        <w:rPr>
          <w:i/>
          <w:iCs/>
          <w:sz w:val="18"/>
          <w:szCs w:val="18"/>
          <w:u w:val="single"/>
        </w:rPr>
        <w:t xml:space="preserve"> </w:t>
      </w:r>
      <w:proofErr w:type="gramStart"/>
      <w:r w:rsidRPr="00540A3F">
        <w:rPr>
          <w:i/>
          <w:iCs/>
          <w:sz w:val="18"/>
          <w:szCs w:val="18"/>
          <w:u w:val="single"/>
        </w:rPr>
        <w:t>Master</w:t>
      </w:r>
      <w:proofErr w:type="gramEnd"/>
      <w:r w:rsidRPr="00540A3F">
        <w:rPr>
          <w:i/>
          <w:iCs/>
          <w:sz w:val="18"/>
          <w:szCs w:val="18"/>
          <w:u w:val="single"/>
        </w:rPr>
        <w:t xml:space="preserve"> Data </w:t>
      </w:r>
      <w:proofErr w:type="spellStart"/>
      <w:r w:rsidRPr="00540A3F">
        <w:rPr>
          <w:i/>
          <w:iCs/>
          <w:sz w:val="18"/>
          <w:szCs w:val="18"/>
          <w:u w:val="single"/>
        </w:rPr>
        <w:t>Update</w:t>
      </w:r>
      <w:proofErr w:type="spellEnd"/>
      <w:r w:rsidRPr="00540A3F">
        <w:rPr>
          <w:i/>
          <w:iCs/>
          <w:sz w:val="18"/>
          <w:szCs w:val="18"/>
          <w:u w:val="single"/>
        </w:rPr>
        <w:t>:</w:t>
      </w:r>
      <w:r w:rsidRPr="00540A3F">
        <w:t xml:space="preserve"> </w:t>
      </w:r>
      <w:r w:rsidRPr="00540A3F">
        <w:rPr>
          <w:sz w:val="18"/>
          <w:szCs w:val="18"/>
        </w:rPr>
        <w:t>G</w:t>
      </w:r>
      <w:r w:rsidRPr="006C6C7B">
        <w:rPr>
          <w:sz w:val="18"/>
          <w:szCs w:val="18"/>
        </w:rPr>
        <w:t>enera tablas para los atributo</w:t>
      </w:r>
      <w:r>
        <w:rPr>
          <w:sz w:val="18"/>
          <w:szCs w:val="18"/>
        </w:rPr>
        <w:t>s del dato maestro (ID y texto</w:t>
      </w:r>
      <w:r w:rsidR="00B00F77">
        <w:rPr>
          <w:sz w:val="18"/>
          <w:szCs w:val="18"/>
        </w:rPr>
        <w:t>,</w:t>
      </w:r>
      <w:r>
        <w:rPr>
          <w:sz w:val="18"/>
          <w:szCs w:val="18"/>
        </w:rPr>
        <w:t xml:space="preserve"> así como dos tablas adicionales para registrar los cambios). El dato maestro se empieza a comportar como un ADSO (</w:t>
      </w:r>
      <w:hyperlink w:anchor="_SAP_BW/4HANA_Modelo_3" w:history="1">
        <w:r w:rsidRPr="00540A3F">
          <w:rPr>
            <w:rStyle w:val="Hyperlink"/>
            <w:sz w:val="18"/>
            <w:szCs w:val="18"/>
          </w:rPr>
          <w:t>1.4</w:t>
        </w:r>
      </w:hyperlink>
      <w:r>
        <w:rPr>
          <w:sz w:val="18"/>
          <w:szCs w:val="18"/>
        </w:rPr>
        <w:t xml:space="preserve">) y tenemos que activar los datos. Utilizaremos esta opción cuando importamos los datos desde distintas fuentes y queremos tener cierta separación entre los datos provenientes de una fuente y otra. En resumen, el </w:t>
      </w:r>
      <w:proofErr w:type="spellStart"/>
      <w:r>
        <w:rPr>
          <w:sz w:val="18"/>
          <w:szCs w:val="18"/>
        </w:rPr>
        <w:t>InfoObjeto</w:t>
      </w:r>
      <w:proofErr w:type="spellEnd"/>
      <w:r>
        <w:rPr>
          <w:sz w:val="18"/>
          <w:szCs w:val="18"/>
        </w:rPr>
        <w:t xml:space="preserve"> se vuelve un ADSO de datos maestros. </w:t>
      </w:r>
    </w:p>
    <w:p w14:paraId="613B6832" w14:textId="77777777" w:rsidR="00036818" w:rsidRPr="006C6C7B" w:rsidRDefault="00036818" w:rsidP="006C6C7B">
      <w:pPr>
        <w:pStyle w:val="ListParagraph"/>
        <w:ind w:left="2160" w:firstLine="0"/>
        <w:jc w:val="both"/>
      </w:pPr>
    </w:p>
    <w:p w14:paraId="079C04A4" w14:textId="52D57020" w:rsidR="00540A3F" w:rsidRPr="006C6C7B" w:rsidRDefault="00036818" w:rsidP="006C6C7B">
      <w:pPr>
        <w:pStyle w:val="ListParagraph"/>
        <w:ind w:left="2160" w:firstLine="0"/>
        <w:jc w:val="both"/>
      </w:pPr>
      <w:r>
        <w:rPr>
          <w:i/>
          <w:iCs/>
          <w:noProof/>
          <w:sz w:val="18"/>
          <w:szCs w:val="18"/>
          <w:u w:val="single"/>
        </w:rPr>
        <w:drawing>
          <wp:inline distT="0" distB="0" distL="0" distR="0" wp14:anchorId="5FCE7453" wp14:editId="0E5172B7">
            <wp:extent cx="4356000" cy="1678099"/>
            <wp:effectExtent l="0" t="0" r="698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56000" cy="1678099"/>
                    </a:xfrm>
                    <a:prstGeom prst="rect">
                      <a:avLst/>
                    </a:prstGeom>
                    <a:noFill/>
                    <a:ln>
                      <a:noFill/>
                    </a:ln>
                  </pic:spPr>
                </pic:pic>
              </a:graphicData>
            </a:graphic>
          </wp:inline>
        </w:drawing>
      </w:r>
    </w:p>
    <w:p w14:paraId="539A5E50" w14:textId="2E5DD6CE" w:rsidR="00036818" w:rsidRPr="006C6C7B" w:rsidRDefault="00036818" w:rsidP="00D43723">
      <w:pPr>
        <w:pStyle w:val="ListParagraph"/>
        <w:numPr>
          <w:ilvl w:val="0"/>
          <w:numId w:val="63"/>
        </w:numPr>
        <w:jc w:val="both"/>
      </w:pPr>
      <w:r>
        <w:rPr>
          <w:i/>
          <w:iCs/>
          <w:sz w:val="18"/>
          <w:szCs w:val="18"/>
          <w:u w:val="single"/>
        </w:rPr>
        <w:t xml:space="preserve">Extended: </w:t>
      </w:r>
      <w:r>
        <w:rPr>
          <w:sz w:val="18"/>
          <w:szCs w:val="18"/>
        </w:rPr>
        <w:t xml:space="preserve">Podemos indicarle una unidad para asociársela al </w:t>
      </w:r>
      <w:proofErr w:type="spellStart"/>
      <w:r>
        <w:rPr>
          <w:sz w:val="18"/>
          <w:szCs w:val="18"/>
        </w:rPr>
        <w:t>InfoObjeto</w:t>
      </w:r>
      <w:proofErr w:type="spellEnd"/>
      <w:r>
        <w:rPr>
          <w:sz w:val="18"/>
          <w:szCs w:val="18"/>
        </w:rPr>
        <w:t>.</w:t>
      </w:r>
    </w:p>
    <w:p w14:paraId="61066584" w14:textId="77777777" w:rsidR="00036818" w:rsidRPr="006C6C7B" w:rsidRDefault="00036818" w:rsidP="006C6C7B">
      <w:pPr>
        <w:pStyle w:val="ListParagraph"/>
        <w:ind w:left="1440" w:firstLine="0"/>
        <w:jc w:val="both"/>
      </w:pPr>
    </w:p>
    <w:p w14:paraId="6ACFB888" w14:textId="7D90341D" w:rsidR="00036818" w:rsidRPr="00B06BE9" w:rsidRDefault="00036818" w:rsidP="006C6C7B">
      <w:pPr>
        <w:pStyle w:val="ListParagraph"/>
        <w:ind w:left="1440" w:firstLine="0"/>
        <w:jc w:val="center"/>
      </w:pPr>
      <w:r>
        <w:rPr>
          <w:i/>
          <w:iCs/>
          <w:noProof/>
          <w:sz w:val="18"/>
          <w:szCs w:val="18"/>
          <w:u w:val="single"/>
        </w:rPr>
        <w:drawing>
          <wp:inline distT="0" distB="0" distL="0" distR="0" wp14:anchorId="48861630" wp14:editId="7A3C4533">
            <wp:extent cx="4356000" cy="1670936"/>
            <wp:effectExtent l="0" t="0" r="6985"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56000" cy="1670936"/>
                    </a:xfrm>
                    <a:prstGeom prst="rect">
                      <a:avLst/>
                    </a:prstGeom>
                    <a:noFill/>
                    <a:ln>
                      <a:noFill/>
                    </a:ln>
                  </pic:spPr>
                </pic:pic>
              </a:graphicData>
            </a:graphic>
          </wp:inline>
        </w:drawing>
      </w:r>
    </w:p>
    <w:p w14:paraId="3EFEC213" w14:textId="77777777" w:rsidR="005E4848" w:rsidRPr="006C6C7B" w:rsidRDefault="005E4848" w:rsidP="006C6C7B">
      <w:pPr>
        <w:pStyle w:val="ListParagraph"/>
        <w:ind w:left="1440" w:firstLine="0"/>
        <w:jc w:val="both"/>
      </w:pPr>
    </w:p>
    <w:p w14:paraId="0A868BFC" w14:textId="77777777" w:rsidR="00F028F3" w:rsidRPr="00B06BE9" w:rsidRDefault="00F028F3" w:rsidP="006C6C7B">
      <w:pPr>
        <w:pStyle w:val="ListParagraph"/>
        <w:ind w:left="2160" w:firstLine="0"/>
        <w:jc w:val="both"/>
      </w:pPr>
    </w:p>
    <w:p w14:paraId="3BE151C6" w14:textId="77777777" w:rsidR="00341F20" w:rsidRDefault="00341F20" w:rsidP="00341F20">
      <w:pPr>
        <w:pStyle w:val="Heading3"/>
        <w:rPr>
          <w:lang w:val="en-GB"/>
        </w:rPr>
      </w:pPr>
      <w:bookmarkStart w:id="52" w:name="_Toc116310618"/>
      <w:r w:rsidRPr="00341F20">
        <w:rPr>
          <w:lang w:val="en-GB"/>
        </w:rPr>
        <w:t xml:space="preserve">Ratios (Info. </w:t>
      </w:r>
      <w:proofErr w:type="spellStart"/>
      <w:r>
        <w:rPr>
          <w:lang w:val="en-GB"/>
        </w:rPr>
        <w:t>Cuantitativa</w:t>
      </w:r>
      <w:proofErr w:type="spellEnd"/>
      <w:r>
        <w:rPr>
          <w:lang w:val="en-GB"/>
        </w:rPr>
        <w:t>)</w:t>
      </w:r>
      <w:bookmarkEnd w:id="52"/>
    </w:p>
    <w:p w14:paraId="3BE151C7" w14:textId="77777777" w:rsidR="00126B68" w:rsidRDefault="00126B68" w:rsidP="00126B68">
      <w:pPr>
        <w:rPr>
          <w:lang w:val="en-GB"/>
        </w:rPr>
      </w:pPr>
    </w:p>
    <w:p w14:paraId="3BE151C8" w14:textId="77777777" w:rsidR="00CF07A6" w:rsidRPr="00CF07A6" w:rsidRDefault="00CF07A6" w:rsidP="00CF07A6">
      <w:pPr>
        <w:pStyle w:val="Bodycopy"/>
        <w:ind w:firstLine="284"/>
        <w:jc w:val="both"/>
        <w:rPr>
          <w:lang w:val="es-ES"/>
        </w:rPr>
      </w:pPr>
      <w:r w:rsidRPr="00CF07A6">
        <w:rPr>
          <w:lang w:val="es-ES"/>
        </w:rPr>
        <w:t xml:space="preserve">Se emplean para reflejar información cuantitativa (números) y siempre estarán asociados a Características (información cualitativa) para que esta información tenga sentido. Además, por norma general </w:t>
      </w:r>
      <w:proofErr w:type="gramStart"/>
      <w:r w:rsidRPr="00CF07A6">
        <w:rPr>
          <w:lang w:val="es-ES"/>
        </w:rPr>
        <w:t>un ratio</w:t>
      </w:r>
      <w:proofErr w:type="gramEnd"/>
      <w:r w:rsidRPr="00CF07A6">
        <w:rPr>
          <w:lang w:val="es-ES"/>
        </w:rPr>
        <w:t xml:space="preserve"> llevará asociado una Característica de Unidad que indique el tipo de medida a la que hace referencia el número (1000 horas, 1000 kilos, 1000 Euros, …).</w:t>
      </w:r>
    </w:p>
    <w:p w14:paraId="3BE151C9" w14:textId="77777777" w:rsidR="00CF07A6" w:rsidRPr="00CF07A6" w:rsidRDefault="00CF07A6" w:rsidP="00315B91">
      <w:pPr>
        <w:pStyle w:val="Bodycopy"/>
        <w:ind w:firstLine="284"/>
        <w:jc w:val="both"/>
        <w:rPr>
          <w:lang w:val="es-ES"/>
        </w:rPr>
      </w:pPr>
      <w:proofErr w:type="gramStart"/>
      <w:r w:rsidRPr="00CF07A6">
        <w:rPr>
          <w:lang w:val="es-ES"/>
        </w:rPr>
        <w:t>Los ratios</w:t>
      </w:r>
      <w:proofErr w:type="gramEnd"/>
      <w:r w:rsidRPr="00CF07A6">
        <w:rPr>
          <w:lang w:val="es-ES"/>
        </w:rPr>
        <w:t xml:space="preserve"> se pueden crear de seis tipos diferentes:</w:t>
      </w:r>
    </w:p>
    <w:p w14:paraId="3BE151CA" w14:textId="77777777" w:rsidR="00CF07A6" w:rsidRDefault="00315B91" w:rsidP="00CF07A6">
      <w:pPr>
        <w:keepNext/>
        <w:jc w:val="center"/>
      </w:pPr>
      <w:r w:rsidRPr="00315B91">
        <w:rPr>
          <w:noProof/>
          <w:lang w:eastAsia="es-ES"/>
        </w:rPr>
        <w:lastRenderedPageBreak/>
        <w:drawing>
          <wp:inline distT="0" distB="0" distL="0" distR="0" wp14:anchorId="3BE16519" wp14:editId="3BE1651A">
            <wp:extent cx="3964612" cy="31394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2194" cy="3200875"/>
                    </a:xfrm>
                    <a:prstGeom prst="rect">
                      <a:avLst/>
                    </a:prstGeom>
                  </pic:spPr>
                </pic:pic>
              </a:graphicData>
            </a:graphic>
          </wp:inline>
        </w:drawing>
      </w:r>
    </w:p>
    <w:p w14:paraId="3BE151CB" w14:textId="77777777" w:rsidR="00CF07A6" w:rsidRPr="003E39AC" w:rsidRDefault="00CF07A6" w:rsidP="00BC0088">
      <w:pPr>
        <w:pStyle w:val="Caption"/>
        <w:jc w:val="center"/>
      </w:pPr>
      <w:r w:rsidRPr="003E39AC">
        <w:t xml:space="preserve">Ilustración </w:t>
      </w:r>
      <w:r>
        <w:fldChar w:fldCharType="begin"/>
      </w:r>
      <w:r w:rsidRPr="003E39AC">
        <w:instrText xml:space="preserve"> SEQ Ilustración \* ARABIC </w:instrText>
      </w:r>
      <w:r>
        <w:fldChar w:fldCharType="separate"/>
      </w:r>
      <w:r w:rsidR="00D22793">
        <w:rPr>
          <w:noProof/>
        </w:rPr>
        <w:t>12</w:t>
      </w:r>
      <w:r>
        <w:fldChar w:fldCharType="end"/>
      </w:r>
      <w:r w:rsidRPr="003E39AC">
        <w:t>: Tipo de datos Ratios</w:t>
      </w:r>
    </w:p>
    <w:p w14:paraId="3BE151CC" w14:textId="77777777" w:rsidR="00CF07A6" w:rsidRPr="00CF07A6" w:rsidRDefault="00CF07A6" w:rsidP="00CF07A6">
      <w:pPr>
        <w:pStyle w:val="Bodycopy"/>
        <w:ind w:firstLine="284"/>
        <w:rPr>
          <w:lang w:val="es-ES"/>
        </w:rPr>
      </w:pPr>
      <w:r>
        <w:rPr>
          <w:lang w:val="es-ES"/>
        </w:rPr>
        <w:t xml:space="preserve">  </w:t>
      </w:r>
      <w:r w:rsidRPr="00CF07A6">
        <w:rPr>
          <w:lang w:val="es-ES"/>
        </w:rPr>
        <w:t>Cada uno de estos tipos de ratios se puede configurar con un tipo de dato diferente:</w:t>
      </w:r>
    </w:p>
    <w:p w14:paraId="3BE151CD" w14:textId="77777777" w:rsidR="00CF07A6" w:rsidRPr="00CF07A6" w:rsidRDefault="00CF07A6" w:rsidP="00CF07A6">
      <w:pPr>
        <w:jc w:val="both"/>
      </w:pPr>
    </w:p>
    <w:p w14:paraId="3BE151CE" w14:textId="77777777" w:rsidR="00CF07A6" w:rsidRDefault="00CF07A6" w:rsidP="00CF07A6">
      <w:pPr>
        <w:keepNext/>
        <w:jc w:val="center"/>
      </w:pPr>
      <w:r>
        <w:rPr>
          <w:noProof/>
          <w:lang w:eastAsia="es-ES"/>
        </w:rPr>
        <w:drawing>
          <wp:inline distT="0" distB="0" distL="0" distR="0" wp14:anchorId="3BE1651B" wp14:editId="3BE1651C">
            <wp:extent cx="2202180" cy="2337356"/>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7376" cy="2406553"/>
                    </a:xfrm>
                    <a:prstGeom prst="rect">
                      <a:avLst/>
                    </a:prstGeom>
                  </pic:spPr>
                </pic:pic>
              </a:graphicData>
            </a:graphic>
          </wp:inline>
        </w:drawing>
      </w:r>
    </w:p>
    <w:p w14:paraId="3BE151CF" w14:textId="77777777" w:rsidR="00113E21" w:rsidRPr="00136FB7" w:rsidRDefault="00CF07A6" w:rsidP="00BC0088">
      <w:pPr>
        <w:pStyle w:val="Caption"/>
        <w:jc w:val="center"/>
      </w:pPr>
      <w:r w:rsidRPr="00136FB7">
        <w:t xml:space="preserve">Ilustración </w:t>
      </w:r>
      <w:r w:rsidR="001C4262">
        <w:fldChar w:fldCharType="begin"/>
      </w:r>
      <w:r w:rsidR="001C4262" w:rsidRPr="00136FB7">
        <w:instrText xml:space="preserve"> SEQ Ilustración \* ARABIC </w:instrText>
      </w:r>
      <w:r w:rsidR="001C4262">
        <w:fldChar w:fldCharType="separate"/>
      </w:r>
      <w:r w:rsidR="00D22793">
        <w:rPr>
          <w:noProof/>
        </w:rPr>
        <w:t>13</w:t>
      </w:r>
      <w:r w:rsidR="001C4262">
        <w:rPr>
          <w:noProof/>
        </w:rPr>
        <w:fldChar w:fldCharType="end"/>
      </w:r>
      <w:r w:rsidRPr="00136FB7">
        <w:t>: Ejemplo Tipos de Ratios</w:t>
      </w:r>
    </w:p>
    <w:p w14:paraId="3BE151D0" w14:textId="77777777" w:rsidR="00CF07A6" w:rsidRDefault="00CF07A6" w:rsidP="00CF07A6">
      <w:pPr>
        <w:pStyle w:val="ListBullet"/>
      </w:pPr>
      <w:r>
        <w:t>Importe:</w:t>
      </w:r>
    </w:p>
    <w:p w14:paraId="3BE151D1" w14:textId="77777777" w:rsidR="00CF07A6" w:rsidRPr="00740B6C" w:rsidRDefault="00CF07A6" w:rsidP="00F57E82">
      <w:pPr>
        <w:pStyle w:val="ListBullet"/>
        <w:numPr>
          <w:ilvl w:val="0"/>
          <w:numId w:val="34"/>
        </w:numPr>
        <w:jc w:val="both"/>
      </w:pPr>
      <w:r w:rsidRPr="00740B6C">
        <w:t xml:space="preserve">CURR – Campo de </w:t>
      </w:r>
      <w:r w:rsidR="00740B6C" w:rsidRPr="00740B6C">
        <w:t>moneda en formato BCD (binario)</w:t>
      </w:r>
    </w:p>
    <w:p w14:paraId="3BE151D2" w14:textId="77777777" w:rsidR="00CF07A6" w:rsidRPr="00740B6C" w:rsidRDefault="00740B6C" w:rsidP="00F57E82">
      <w:pPr>
        <w:pStyle w:val="ListBullet"/>
        <w:numPr>
          <w:ilvl w:val="0"/>
          <w:numId w:val="34"/>
        </w:numPr>
        <w:jc w:val="both"/>
      </w:pPr>
      <w:r w:rsidRPr="00740B6C">
        <w:t>FLTP – Número de punto flotante</w:t>
      </w:r>
    </w:p>
    <w:p w14:paraId="3BE151D3" w14:textId="77777777" w:rsidR="00CF07A6" w:rsidRDefault="00CF07A6" w:rsidP="00CF07A6">
      <w:pPr>
        <w:pStyle w:val="ListBullet"/>
      </w:pPr>
      <w:r>
        <w:t>Cantidad:</w:t>
      </w:r>
    </w:p>
    <w:p w14:paraId="3BE151D4" w14:textId="77777777" w:rsidR="00CF07A6" w:rsidRPr="00F66425" w:rsidRDefault="00CF07A6" w:rsidP="00F57E82">
      <w:pPr>
        <w:pStyle w:val="ListBullet"/>
        <w:numPr>
          <w:ilvl w:val="0"/>
          <w:numId w:val="34"/>
        </w:numPr>
        <w:jc w:val="both"/>
      </w:pPr>
      <w:r w:rsidRPr="00F66425">
        <w:t>QUAN – Campo de ca</w:t>
      </w:r>
      <w:r w:rsidR="00740B6C">
        <w:t>ntidad en formato BCD (binario)</w:t>
      </w:r>
    </w:p>
    <w:p w14:paraId="3BE151D5" w14:textId="77777777" w:rsidR="00CF07A6" w:rsidRPr="00CF07A6" w:rsidRDefault="00740B6C" w:rsidP="00F57E82">
      <w:pPr>
        <w:pStyle w:val="ListBullet"/>
        <w:numPr>
          <w:ilvl w:val="0"/>
          <w:numId w:val="34"/>
        </w:numPr>
        <w:jc w:val="both"/>
      </w:pPr>
      <w:r>
        <w:t>FLTP – Número de punto flotante</w:t>
      </w:r>
    </w:p>
    <w:p w14:paraId="3BE151D6" w14:textId="77777777" w:rsidR="00CF07A6" w:rsidRDefault="00CF07A6" w:rsidP="00CF07A6">
      <w:pPr>
        <w:pStyle w:val="ListBullet"/>
      </w:pPr>
      <w:r>
        <w:t>Numérico:</w:t>
      </w:r>
    </w:p>
    <w:p w14:paraId="3BE151D7" w14:textId="77777777" w:rsidR="00CF07A6" w:rsidRPr="00F66425" w:rsidRDefault="00CF07A6" w:rsidP="00F57E82">
      <w:pPr>
        <w:pStyle w:val="ListBullet"/>
        <w:numPr>
          <w:ilvl w:val="0"/>
          <w:numId w:val="34"/>
        </w:numPr>
        <w:jc w:val="both"/>
      </w:pPr>
      <w:r w:rsidRPr="00F66425">
        <w:t>DEC – Nu</w:t>
      </w:r>
      <w:r w:rsidR="00740B6C">
        <w:t>mérico en formato BCD (Binario)</w:t>
      </w:r>
    </w:p>
    <w:p w14:paraId="3BE151D8" w14:textId="77777777" w:rsidR="00CF07A6" w:rsidRPr="00F66425" w:rsidRDefault="00740B6C" w:rsidP="00F57E82">
      <w:pPr>
        <w:pStyle w:val="ListBullet"/>
        <w:numPr>
          <w:ilvl w:val="0"/>
          <w:numId w:val="34"/>
        </w:numPr>
        <w:jc w:val="both"/>
      </w:pPr>
      <w:r>
        <w:t>FLTP – Número de punto flotante</w:t>
      </w:r>
    </w:p>
    <w:p w14:paraId="3BE151D9" w14:textId="77777777" w:rsidR="00CF07A6" w:rsidRDefault="00CF07A6" w:rsidP="00CF07A6">
      <w:pPr>
        <w:pStyle w:val="ListBullet"/>
      </w:pPr>
      <w:r>
        <w:t>Entero:</w:t>
      </w:r>
    </w:p>
    <w:p w14:paraId="3BE151DA" w14:textId="77777777" w:rsidR="00CF07A6" w:rsidRDefault="00CF07A6" w:rsidP="00F57E82">
      <w:pPr>
        <w:pStyle w:val="ListBullet"/>
        <w:numPr>
          <w:ilvl w:val="0"/>
          <w:numId w:val="34"/>
        </w:numPr>
        <w:jc w:val="both"/>
      </w:pPr>
      <w:r>
        <w:t>INT4 – Entero de 4 Byte</w:t>
      </w:r>
    </w:p>
    <w:p w14:paraId="3BE151DB" w14:textId="77777777" w:rsidR="00CF07A6" w:rsidRDefault="00CF07A6" w:rsidP="00CF07A6">
      <w:pPr>
        <w:pStyle w:val="ListBullet"/>
      </w:pPr>
      <w:r>
        <w:t>Fecha:</w:t>
      </w:r>
    </w:p>
    <w:p w14:paraId="3BE151DC" w14:textId="77777777" w:rsidR="00CF07A6" w:rsidRPr="00CF07A6" w:rsidRDefault="00CF07A6" w:rsidP="00F57E82">
      <w:pPr>
        <w:pStyle w:val="ListBullet"/>
        <w:numPr>
          <w:ilvl w:val="0"/>
          <w:numId w:val="34"/>
        </w:numPr>
        <w:jc w:val="both"/>
      </w:pPr>
      <w:r w:rsidRPr="00CF07A6">
        <w:t xml:space="preserve">DEC </w:t>
      </w:r>
      <w:proofErr w:type="gramStart"/>
      <w:r w:rsidRPr="00CF07A6">
        <w:t>–  Nu</w:t>
      </w:r>
      <w:r w:rsidR="00740B6C">
        <w:t>mérico</w:t>
      </w:r>
      <w:proofErr w:type="gramEnd"/>
      <w:r w:rsidR="00740B6C">
        <w:t xml:space="preserve"> en formato BCD (Binario)</w:t>
      </w:r>
    </w:p>
    <w:p w14:paraId="3BE151DD" w14:textId="77777777" w:rsidR="00CF07A6" w:rsidRDefault="00CF07A6" w:rsidP="00F57E82">
      <w:pPr>
        <w:pStyle w:val="ListBullet"/>
        <w:numPr>
          <w:ilvl w:val="0"/>
          <w:numId w:val="34"/>
        </w:numPr>
        <w:jc w:val="both"/>
      </w:pPr>
      <w:r w:rsidRPr="00740B6C">
        <w:lastRenderedPageBreak/>
        <w:t>DATS – Fecha en</w:t>
      </w:r>
      <w:r>
        <w:t xml:space="preserve"> formato AAAAMMDD</w:t>
      </w:r>
    </w:p>
    <w:p w14:paraId="3BE151DE" w14:textId="77777777" w:rsidR="00CF07A6" w:rsidRDefault="00CF07A6" w:rsidP="00CF07A6">
      <w:pPr>
        <w:pStyle w:val="ListBullet"/>
      </w:pPr>
      <w:r>
        <w:t xml:space="preserve">Tiempo: </w:t>
      </w:r>
    </w:p>
    <w:p w14:paraId="3BE151DF" w14:textId="77777777" w:rsidR="00CF07A6" w:rsidRPr="00F66425" w:rsidRDefault="00CF07A6" w:rsidP="00F57E82">
      <w:pPr>
        <w:pStyle w:val="ListBullet"/>
        <w:numPr>
          <w:ilvl w:val="0"/>
          <w:numId w:val="34"/>
        </w:numPr>
        <w:jc w:val="both"/>
      </w:pPr>
      <w:r w:rsidRPr="00F66425">
        <w:t>DEC – Nu</w:t>
      </w:r>
      <w:r w:rsidR="00740B6C">
        <w:t>mérico en formato BCD (Binario)</w:t>
      </w:r>
    </w:p>
    <w:p w14:paraId="3BE151E0" w14:textId="77777777" w:rsidR="00CF07A6" w:rsidRDefault="00CF07A6" w:rsidP="00F57E82">
      <w:pPr>
        <w:pStyle w:val="ListBullet"/>
        <w:numPr>
          <w:ilvl w:val="0"/>
          <w:numId w:val="34"/>
        </w:numPr>
        <w:jc w:val="both"/>
      </w:pPr>
      <w:r w:rsidRPr="00740B6C">
        <w:t>TIMS – Tiempo</w:t>
      </w:r>
      <w:r>
        <w:t xml:space="preserve"> en formato HHMMSS</w:t>
      </w:r>
    </w:p>
    <w:p w14:paraId="3BE151E1" w14:textId="77777777" w:rsidR="00CF07A6" w:rsidRDefault="00CF07A6" w:rsidP="00CF07A6">
      <w:pPr>
        <w:jc w:val="both"/>
      </w:pPr>
    </w:p>
    <w:p w14:paraId="3BE151E2" w14:textId="77777777" w:rsidR="00CF07A6" w:rsidRDefault="00CF07A6" w:rsidP="00CF07A6">
      <w:pPr>
        <w:pStyle w:val="Bodycopy"/>
        <w:ind w:firstLine="284"/>
        <w:jc w:val="both"/>
        <w:rPr>
          <w:lang w:val="es-ES"/>
        </w:rPr>
      </w:pPr>
      <w:r w:rsidRPr="00CF07A6">
        <w:rPr>
          <w:lang w:val="es-ES"/>
        </w:rPr>
        <w:t xml:space="preserve">Se puede destacar que para los tipos de cantidad e importes se puede referenciar un valor constante o una característica de unidad o moneda para la creación </w:t>
      </w:r>
      <w:proofErr w:type="gramStart"/>
      <w:r w:rsidRPr="00CF07A6">
        <w:rPr>
          <w:lang w:val="es-ES"/>
        </w:rPr>
        <w:t>del ratio</w:t>
      </w:r>
      <w:proofErr w:type="gramEnd"/>
      <w:r w:rsidRPr="00CF07A6">
        <w:rPr>
          <w:lang w:val="es-ES"/>
        </w:rPr>
        <w:t>:</w:t>
      </w:r>
    </w:p>
    <w:p w14:paraId="3BE151E3" w14:textId="77777777" w:rsidR="00CF07A6" w:rsidRDefault="00E038CD" w:rsidP="00CF07A6">
      <w:pPr>
        <w:keepNext/>
        <w:jc w:val="center"/>
      </w:pPr>
      <w:r w:rsidRPr="00E038CD">
        <w:rPr>
          <w:noProof/>
          <w:lang w:eastAsia="es-ES"/>
        </w:rPr>
        <w:drawing>
          <wp:inline distT="0" distB="0" distL="0" distR="0" wp14:anchorId="3BE1651D" wp14:editId="3BE1651E">
            <wp:extent cx="2849880" cy="2248238"/>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6041" cy="2268876"/>
                    </a:xfrm>
                    <a:prstGeom prst="rect">
                      <a:avLst/>
                    </a:prstGeom>
                  </pic:spPr>
                </pic:pic>
              </a:graphicData>
            </a:graphic>
          </wp:inline>
        </w:drawing>
      </w:r>
    </w:p>
    <w:p w14:paraId="3BE151E4" w14:textId="24642E90" w:rsidR="00331F11" w:rsidRDefault="00CF07A6" w:rsidP="007F5DA1">
      <w:pPr>
        <w:pStyle w:val="Caption"/>
        <w:jc w:val="center"/>
      </w:pPr>
      <w:r w:rsidRPr="003E39AC">
        <w:t xml:space="preserve">Ilustración </w:t>
      </w:r>
      <w:r>
        <w:fldChar w:fldCharType="begin"/>
      </w:r>
      <w:r w:rsidRPr="003E39AC">
        <w:instrText xml:space="preserve"> SEQ Ilustración \* ARABIC </w:instrText>
      </w:r>
      <w:r>
        <w:fldChar w:fldCharType="separate"/>
      </w:r>
      <w:r w:rsidR="00D22793">
        <w:rPr>
          <w:noProof/>
        </w:rPr>
        <w:t>14</w:t>
      </w:r>
      <w:r>
        <w:fldChar w:fldCharType="end"/>
      </w:r>
      <w:r w:rsidRPr="003E39AC">
        <w:t>: Moneda/Unidad Asociada a los Ratios</w:t>
      </w:r>
    </w:p>
    <w:p w14:paraId="325B10F9" w14:textId="6AA6DEF2" w:rsidR="00036818" w:rsidRDefault="00036818" w:rsidP="00036818"/>
    <w:p w14:paraId="1EC3D67D" w14:textId="2CCBE63A" w:rsidR="00036818" w:rsidRDefault="00036818" w:rsidP="00036818">
      <w:pPr>
        <w:rPr>
          <w:i/>
        </w:rPr>
      </w:pPr>
      <w:r>
        <w:tab/>
        <w:t xml:space="preserve">Existe una opción bastante interesante asociada a </w:t>
      </w:r>
      <w:proofErr w:type="gramStart"/>
      <w:r>
        <w:t>los ratios</w:t>
      </w:r>
      <w:proofErr w:type="gramEnd"/>
      <w:r>
        <w:t xml:space="preserve">, esta es la opción </w:t>
      </w:r>
      <w:r>
        <w:rPr>
          <w:i/>
        </w:rPr>
        <w:t xml:space="preserve">Stock </w:t>
      </w:r>
      <w:proofErr w:type="spellStart"/>
      <w:r>
        <w:rPr>
          <w:i/>
        </w:rPr>
        <w:t>Coverage</w:t>
      </w:r>
      <w:proofErr w:type="spellEnd"/>
      <w:r>
        <w:rPr>
          <w:i/>
        </w:rPr>
        <w:t>.</w:t>
      </w:r>
    </w:p>
    <w:p w14:paraId="254C1491" w14:textId="77777777" w:rsidR="00036818" w:rsidRDefault="00036818" w:rsidP="00036818">
      <w:pPr>
        <w:rPr>
          <w:i/>
        </w:rPr>
      </w:pPr>
    </w:p>
    <w:p w14:paraId="5A2AF26E" w14:textId="0690C2C8" w:rsidR="00036818" w:rsidRDefault="00036818" w:rsidP="00036818">
      <w:pPr>
        <w:jc w:val="center"/>
        <w:rPr>
          <w:iCs/>
        </w:rPr>
      </w:pPr>
      <w:r>
        <w:rPr>
          <w:iCs/>
          <w:noProof/>
        </w:rPr>
        <w:drawing>
          <wp:inline distT="0" distB="0" distL="0" distR="0" wp14:anchorId="7A8D144C" wp14:editId="115096CE">
            <wp:extent cx="4356000" cy="1686027"/>
            <wp:effectExtent l="0" t="0" r="698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56000" cy="1686027"/>
                    </a:xfrm>
                    <a:prstGeom prst="rect">
                      <a:avLst/>
                    </a:prstGeom>
                    <a:noFill/>
                    <a:ln>
                      <a:noFill/>
                    </a:ln>
                  </pic:spPr>
                </pic:pic>
              </a:graphicData>
            </a:graphic>
          </wp:inline>
        </w:drawing>
      </w:r>
    </w:p>
    <w:p w14:paraId="7C739B25" w14:textId="29147FA2" w:rsidR="00036818" w:rsidRDefault="00036818" w:rsidP="00036818">
      <w:pPr>
        <w:jc w:val="center"/>
        <w:rPr>
          <w:iCs/>
        </w:rPr>
      </w:pPr>
    </w:p>
    <w:p w14:paraId="1271238D" w14:textId="4CF99CAD" w:rsidR="00036818" w:rsidRDefault="00036818" w:rsidP="00036818">
      <w:pPr>
        <w:jc w:val="both"/>
        <w:rPr>
          <w:iCs/>
        </w:rPr>
      </w:pPr>
      <w:r>
        <w:rPr>
          <w:iCs/>
        </w:rPr>
        <w:t xml:space="preserve">Si marcamos esta opción, se va a generar una nueva pestaña llamada stock </w:t>
      </w:r>
      <w:proofErr w:type="spellStart"/>
      <w:r>
        <w:rPr>
          <w:iCs/>
        </w:rPr>
        <w:t>coverage</w:t>
      </w:r>
      <w:proofErr w:type="spellEnd"/>
      <w:r>
        <w:rPr>
          <w:iCs/>
        </w:rPr>
        <w:t xml:space="preserve">. </w:t>
      </w:r>
    </w:p>
    <w:p w14:paraId="1EFC7264" w14:textId="55BD1C20" w:rsidR="009F3812" w:rsidRDefault="009F3812" w:rsidP="00036818">
      <w:pPr>
        <w:jc w:val="both"/>
        <w:rPr>
          <w:iCs/>
        </w:rPr>
      </w:pPr>
    </w:p>
    <w:p w14:paraId="52ECE17F" w14:textId="2F48B153" w:rsidR="009F3812" w:rsidRDefault="009F3812" w:rsidP="009F3812">
      <w:pPr>
        <w:jc w:val="center"/>
        <w:rPr>
          <w:iCs/>
        </w:rPr>
      </w:pPr>
      <w:r>
        <w:rPr>
          <w:iCs/>
          <w:noProof/>
        </w:rPr>
        <w:drawing>
          <wp:inline distT="0" distB="0" distL="0" distR="0" wp14:anchorId="38C63AD1" wp14:editId="49C1EA5C">
            <wp:extent cx="4356000" cy="1692061"/>
            <wp:effectExtent l="0" t="0" r="6985" b="381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56000" cy="1692061"/>
                    </a:xfrm>
                    <a:prstGeom prst="rect">
                      <a:avLst/>
                    </a:prstGeom>
                    <a:noFill/>
                    <a:ln>
                      <a:noFill/>
                    </a:ln>
                  </pic:spPr>
                </pic:pic>
              </a:graphicData>
            </a:graphic>
          </wp:inline>
        </w:drawing>
      </w:r>
    </w:p>
    <w:p w14:paraId="12C79831" w14:textId="37412986" w:rsidR="009F3812" w:rsidRDefault="009F3812" w:rsidP="009F3812">
      <w:pPr>
        <w:jc w:val="both"/>
        <w:rPr>
          <w:iCs/>
        </w:rPr>
      </w:pPr>
    </w:p>
    <w:p w14:paraId="59E2C116" w14:textId="620AA33B" w:rsidR="009F3812" w:rsidRDefault="009F3812" w:rsidP="009F3812">
      <w:pPr>
        <w:jc w:val="both"/>
        <w:rPr>
          <w:iCs/>
        </w:rPr>
      </w:pPr>
      <w:r>
        <w:rPr>
          <w:iCs/>
        </w:rPr>
        <w:lastRenderedPageBreak/>
        <w:t xml:space="preserve">Tenemos que indicarle un período en el que queremos que trabaje, </w:t>
      </w:r>
      <w:proofErr w:type="gramStart"/>
      <w:r>
        <w:rPr>
          <w:iCs/>
        </w:rPr>
        <w:t>un ratio</w:t>
      </w:r>
      <w:proofErr w:type="gramEnd"/>
      <w:r>
        <w:rPr>
          <w:iCs/>
        </w:rPr>
        <w:t xml:space="preserve"> que se corresponde al stock y un ratio a la demanda. El sistema nos dará una estimación de cuantos períodos se mantendrá el stock. Hace una media de stock y demanda con el período indicado.</w:t>
      </w:r>
    </w:p>
    <w:p w14:paraId="4D24FD67" w14:textId="77777777" w:rsidR="009F3812" w:rsidRPr="00036818" w:rsidRDefault="009F3812" w:rsidP="006C6C7B">
      <w:pPr>
        <w:jc w:val="both"/>
        <w:rPr>
          <w:iCs/>
        </w:rPr>
      </w:pPr>
    </w:p>
    <w:p w14:paraId="6D44DAE9" w14:textId="77777777" w:rsidR="00036818" w:rsidRPr="00B06BE9" w:rsidRDefault="00036818" w:rsidP="006C6C7B"/>
    <w:p w14:paraId="3BE151E5" w14:textId="77777777" w:rsidR="00341F20" w:rsidRDefault="00341F20" w:rsidP="00341F20">
      <w:pPr>
        <w:pStyle w:val="Heading3"/>
        <w:rPr>
          <w:lang w:val="en-GB"/>
        </w:rPr>
      </w:pPr>
      <w:bookmarkStart w:id="53" w:name="_Supuesto_Práctico"/>
      <w:bookmarkStart w:id="54" w:name="_Toc116310619"/>
      <w:bookmarkEnd w:id="53"/>
      <w:proofErr w:type="spellStart"/>
      <w:r>
        <w:rPr>
          <w:lang w:val="en-GB"/>
        </w:rPr>
        <w:t>Supuesto</w:t>
      </w:r>
      <w:proofErr w:type="spellEnd"/>
      <w:r>
        <w:rPr>
          <w:lang w:val="en-GB"/>
        </w:rPr>
        <w:t xml:space="preserve"> </w:t>
      </w:r>
      <w:proofErr w:type="spellStart"/>
      <w:r>
        <w:rPr>
          <w:lang w:val="en-GB"/>
        </w:rPr>
        <w:t>Práctico</w:t>
      </w:r>
      <w:bookmarkEnd w:id="54"/>
      <w:proofErr w:type="spellEnd"/>
    </w:p>
    <w:p w14:paraId="3BE151E6" w14:textId="77777777" w:rsidR="00331F11" w:rsidRDefault="00331F11" w:rsidP="00331F11">
      <w:pPr>
        <w:rPr>
          <w:lang w:val="en-GB"/>
        </w:rPr>
      </w:pPr>
    </w:p>
    <w:p w14:paraId="3BE151E7" w14:textId="77777777" w:rsidR="004438AF" w:rsidRDefault="004438AF" w:rsidP="00331F11">
      <w:pPr>
        <w:ind w:firstLine="284"/>
        <w:jc w:val="both"/>
      </w:pPr>
      <w:r>
        <w:t xml:space="preserve">Crear un nuevo </w:t>
      </w:r>
      <w:proofErr w:type="spellStart"/>
      <w:r>
        <w:t>InfoÁrea</w:t>
      </w:r>
      <w:proofErr w:type="spellEnd"/>
      <w:r>
        <w:t xml:space="preserve"> bajo el </w:t>
      </w:r>
      <w:proofErr w:type="spellStart"/>
      <w:r>
        <w:t>InfoÁrea</w:t>
      </w:r>
      <w:proofErr w:type="spellEnd"/>
      <w:r>
        <w:t xml:space="preserve"> ZDC_FORMACION. El nuevo </w:t>
      </w:r>
      <w:proofErr w:type="spellStart"/>
      <w:r>
        <w:t>InfoÁrea</w:t>
      </w:r>
      <w:proofErr w:type="spellEnd"/>
      <w:r>
        <w:t xml:space="preserve"> se debe denominar ZDC_FORMACION_XXX.</w:t>
      </w:r>
    </w:p>
    <w:p w14:paraId="3BE151E8" w14:textId="77777777" w:rsidR="004438AF" w:rsidRDefault="004438AF" w:rsidP="00331F11">
      <w:pPr>
        <w:ind w:firstLine="284"/>
        <w:jc w:val="both"/>
      </w:pPr>
    </w:p>
    <w:p w14:paraId="3BE151E9" w14:textId="77777777" w:rsidR="004438AF" w:rsidRDefault="004438AF" w:rsidP="004438AF">
      <w:pPr>
        <w:ind w:left="284"/>
        <w:jc w:val="both"/>
      </w:pPr>
      <w:r>
        <w:t xml:space="preserve">(*) Sustituir el texto </w:t>
      </w:r>
      <w:r w:rsidRPr="00426162">
        <w:rPr>
          <w:i/>
        </w:rPr>
        <w:t>XXX</w:t>
      </w:r>
      <w:r>
        <w:t xml:space="preserve"> por las 3 iniciales de nombre y apellido. Esto aplica para todos los supuestos prácticos.</w:t>
      </w:r>
    </w:p>
    <w:p w14:paraId="3BE151EA" w14:textId="77777777" w:rsidR="004438AF" w:rsidRDefault="004438AF" w:rsidP="00331F11">
      <w:pPr>
        <w:ind w:firstLine="284"/>
        <w:jc w:val="both"/>
      </w:pPr>
    </w:p>
    <w:p w14:paraId="3BE151EB" w14:textId="77777777" w:rsidR="004438AF" w:rsidRDefault="004438AF" w:rsidP="004438AF">
      <w:pPr>
        <w:ind w:firstLine="284"/>
        <w:jc w:val="center"/>
      </w:pPr>
      <w:r>
        <w:rPr>
          <w:noProof/>
          <w:lang w:eastAsia="es-ES"/>
        </w:rPr>
        <w:drawing>
          <wp:inline distT="0" distB="0" distL="0" distR="0" wp14:anchorId="3BE1651F" wp14:editId="3BE16520">
            <wp:extent cx="3253740" cy="1514672"/>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71230" cy="1522814"/>
                    </a:xfrm>
                    <a:prstGeom prst="rect">
                      <a:avLst/>
                    </a:prstGeom>
                    <a:noFill/>
                    <a:ln>
                      <a:noFill/>
                    </a:ln>
                  </pic:spPr>
                </pic:pic>
              </a:graphicData>
            </a:graphic>
          </wp:inline>
        </w:drawing>
      </w:r>
    </w:p>
    <w:p w14:paraId="3BE151EC" w14:textId="77777777" w:rsidR="004438AF" w:rsidRDefault="004438AF" w:rsidP="00331F11">
      <w:pPr>
        <w:ind w:firstLine="284"/>
        <w:jc w:val="both"/>
      </w:pPr>
    </w:p>
    <w:p w14:paraId="3BE151ED" w14:textId="77777777" w:rsidR="00426162" w:rsidRDefault="00331F11" w:rsidP="008F3FA7">
      <w:pPr>
        <w:ind w:firstLine="284"/>
        <w:jc w:val="both"/>
      </w:pPr>
      <w:r w:rsidRPr="00331F11">
        <w:t xml:space="preserve">Crear cada uno de los </w:t>
      </w:r>
      <w:proofErr w:type="spellStart"/>
      <w:r w:rsidRPr="00331F11">
        <w:t>infoObjetos</w:t>
      </w:r>
      <w:proofErr w:type="spellEnd"/>
      <w:r w:rsidRPr="00331F11">
        <w:t xml:space="preserve"> listados a continuación de forma individual en </w:t>
      </w:r>
      <w:r w:rsidR="00426162">
        <w:t>el sistema y en el mismo orden:</w:t>
      </w:r>
    </w:p>
    <w:p w14:paraId="3BE151EE" w14:textId="77777777" w:rsidR="00331F11" w:rsidRPr="00331F11" w:rsidRDefault="00331F11" w:rsidP="00331F11">
      <w:pPr>
        <w:jc w:val="both"/>
      </w:pPr>
    </w:p>
    <w:p w14:paraId="3BE151EF" w14:textId="77777777" w:rsidR="00331F11" w:rsidRDefault="005E79B7" w:rsidP="00331F11">
      <w:pPr>
        <w:jc w:val="center"/>
      </w:pPr>
      <w:r>
        <w:rPr>
          <w:noProof/>
          <w:lang w:eastAsia="es-ES"/>
        </w:rPr>
        <w:drawing>
          <wp:inline distT="0" distB="0" distL="0" distR="0" wp14:anchorId="3BE16521" wp14:editId="3BE16522">
            <wp:extent cx="4373880" cy="2262442"/>
            <wp:effectExtent l="0" t="0" r="7620" b="508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4184" cy="2288463"/>
                    </a:xfrm>
                    <a:prstGeom prst="rect">
                      <a:avLst/>
                    </a:prstGeom>
                  </pic:spPr>
                </pic:pic>
              </a:graphicData>
            </a:graphic>
          </wp:inline>
        </w:drawing>
      </w:r>
    </w:p>
    <w:p w14:paraId="3BE151F0" w14:textId="77777777" w:rsidR="00331F11" w:rsidRDefault="00331F11" w:rsidP="00331F11">
      <w:pPr>
        <w:jc w:val="center"/>
      </w:pPr>
    </w:p>
    <w:p w14:paraId="3BE151F1" w14:textId="77777777" w:rsidR="008F3FA7" w:rsidRDefault="008F3FA7" w:rsidP="00331F11">
      <w:pPr>
        <w:ind w:firstLine="284"/>
        <w:jc w:val="both"/>
      </w:pPr>
    </w:p>
    <w:p w14:paraId="3BE151F2" w14:textId="77777777" w:rsidR="00331F11" w:rsidRPr="00C833E2" w:rsidRDefault="00C833E2" w:rsidP="00331F11">
      <w:pPr>
        <w:ind w:firstLine="284"/>
        <w:jc w:val="both"/>
        <w:rPr>
          <w:color w:val="FF0000"/>
        </w:rPr>
      </w:pPr>
      <w:r>
        <w:t>Para todas las características</w:t>
      </w:r>
      <w:r w:rsidR="00331F11" w:rsidRPr="00331F11">
        <w:t xml:space="preserve"> marcar el </w:t>
      </w:r>
      <w:proofErr w:type="spellStart"/>
      <w:r w:rsidR="00331F11" w:rsidRPr="00331F11">
        <w:t>flag</w:t>
      </w:r>
      <w:proofErr w:type="spellEnd"/>
      <w:r w:rsidR="00331F11" w:rsidRPr="00331F11">
        <w:t xml:space="preserve"> con textos:</w:t>
      </w:r>
    </w:p>
    <w:p w14:paraId="3BE151F3" w14:textId="77777777" w:rsidR="00331F11" w:rsidRPr="00331F11" w:rsidRDefault="00331F11" w:rsidP="00331F11">
      <w:pPr>
        <w:jc w:val="both"/>
      </w:pPr>
    </w:p>
    <w:p w14:paraId="3BE151F4" w14:textId="2E7633B8" w:rsidR="00331F11" w:rsidRDefault="00E038CD" w:rsidP="00E038CD">
      <w:pPr>
        <w:jc w:val="center"/>
      </w:pPr>
      <w:r w:rsidRPr="00E038CD">
        <w:rPr>
          <w:noProof/>
          <w:lang w:eastAsia="es-ES"/>
        </w:rPr>
        <w:lastRenderedPageBreak/>
        <w:drawing>
          <wp:inline distT="0" distB="0" distL="0" distR="0" wp14:anchorId="3BE16523" wp14:editId="3BE16524">
            <wp:extent cx="2849880" cy="2162854"/>
            <wp:effectExtent l="0" t="0" r="762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6406" cy="2175396"/>
                    </a:xfrm>
                    <a:prstGeom prst="rect">
                      <a:avLst/>
                    </a:prstGeom>
                  </pic:spPr>
                </pic:pic>
              </a:graphicData>
            </a:graphic>
          </wp:inline>
        </w:drawing>
      </w:r>
    </w:p>
    <w:p w14:paraId="07AAE72D" w14:textId="77777777" w:rsidR="00A75149" w:rsidRPr="00E038CD" w:rsidRDefault="00A75149" w:rsidP="00E038CD">
      <w:pPr>
        <w:jc w:val="center"/>
      </w:pPr>
    </w:p>
    <w:p w14:paraId="3BE151F5" w14:textId="77777777" w:rsidR="00331F11" w:rsidRDefault="00331F11" w:rsidP="00331F11">
      <w:pPr>
        <w:ind w:firstLine="284"/>
        <w:jc w:val="both"/>
      </w:pPr>
      <w:r w:rsidRPr="00331F11">
        <w:t xml:space="preserve">Para la sociedad </w:t>
      </w:r>
      <w:r w:rsidR="00C833E2" w:rsidRPr="00813C9B">
        <w:t>(ZSOC_XXX)</w:t>
      </w:r>
      <w:r w:rsidR="00C833E2">
        <w:t xml:space="preserve">, </w:t>
      </w:r>
      <w:proofErr w:type="gramStart"/>
      <w:r w:rsidR="00C833E2">
        <w:t>añadir</w:t>
      </w:r>
      <w:proofErr w:type="gramEnd"/>
      <w:r w:rsidR="00A0156B">
        <w:t xml:space="preserve"> </w:t>
      </w:r>
      <w:r w:rsidR="00C833E2">
        <w:t>que tendrá jerarquías</w:t>
      </w:r>
      <w:r w:rsidRPr="00331F11">
        <w:t xml:space="preserve"> </w:t>
      </w:r>
      <w:r w:rsidR="00C833E2">
        <w:t>y dar de alta los siguientes atributos:</w:t>
      </w:r>
    </w:p>
    <w:p w14:paraId="3BE151F6" w14:textId="77777777" w:rsidR="00331F11" w:rsidRDefault="00331F11" w:rsidP="00E038CD">
      <w:pPr>
        <w:ind w:firstLine="284"/>
        <w:jc w:val="both"/>
        <w:rPr>
          <w:color w:val="FF0000"/>
        </w:rPr>
      </w:pPr>
    </w:p>
    <w:p w14:paraId="3BE151F7" w14:textId="77777777" w:rsidR="00E038CD" w:rsidRDefault="00E038CD" w:rsidP="00E038CD">
      <w:pPr>
        <w:ind w:firstLine="284"/>
        <w:jc w:val="center"/>
      </w:pPr>
      <w:r w:rsidRPr="00E038CD">
        <w:rPr>
          <w:noProof/>
          <w:lang w:eastAsia="es-ES"/>
        </w:rPr>
        <w:drawing>
          <wp:inline distT="0" distB="0" distL="0" distR="0" wp14:anchorId="3BE16525" wp14:editId="3BE16526">
            <wp:extent cx="3016818" cy="2279072"/>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2202" cy="2343576"/>
                    </a:xfrm>
                    <a:prstGeom prst="rect">
                      <a:avLst/>
                    </a:prstGeom>
                  </pic:spPr>
                </pic:pic>
              </a:graphicData>
            </a:graphic>
          </wp:inline>
        </w:drawing>
      </w:r>
    </w:p>
    <w:p w14:paraId="3BE151F8" w14:textId="77777777" w:rsidR="00E038CD" w:rsidRDefault="00E038CD" w:rsidP="00E038CD">
      <w:pPr>
        <w:ind w:firstLine="284"/>
        <w:jc w:val="center"/>
      </w:pPr>
    </w:p>
    <w:p w14:paraId="3BE151F9" w14:textId="77777777" w:rsidR="00C833E2" w:rsidRPr="003D6D41" w:rsidRDefault="00C833E2" w:rsidP="00F57E82">
      <w:pPr>
        <w:pStyle w:val="ListBullet"/>
        <w:numPr>
          <w:ilvl w:val="0"/>
          <w:numId w:val="34"/>
        </w:numPr>
        <w:jc w:val="both"/>
      </w:pPr>
      <w:proofErr w:type="spellStart"/>
      <w:r w:rsidRPr="003D6D41">
        <w:t>Pais</w:t>
      </w:r>
      <w:proofErr w:type="spellEnd"/>
      <w:r w:rsidRPr="003D6D41">
        <w:t xml:space="preserve"> (ZPAIS_XXX)</w:t>
      </w:r>
      <w:r w:rsidR="003D6D41" w:rsidRPr="003D6D41">
        <w:t xml:space="preserve">. </w:t>
      </w:r>
      <w:r w:rsidR="003D6D41">
        <w:t>Marcarlo como atributo navegacional.</w:t>
      </w:r>
    </w:p>
    <w:p w14:paraId="3BE151FA" w14:textId="77777777" w:rsidR="00C833E2" w:rsidRPr="003D6D41" w:rsidRDefault="00C833E2" w:rsidP="00F57E82">
      <w:pPr>
        <w:pStyle w:val="ListBullet"/>
        <w:numPr>
          <w:ilvl w:val="0"/>
          <w:numId w:val="34"/>
        </w:numPr>
        <w:jc w:val="both"/>
      </w:pPr>
      <w:r w:rsidRPr="003D6D41">
        <w:t>CIF (ZCIF_XXX)</w:t>
      </w:r>
    </w:p>
    <w:p w14:paraId="3BE151FB" w14:textId="77777777" w:rsidR="00C833E2" w:rsidRPr="00331F11" w:rsidRDefault="00C833E2" w:rsidP="00552FAD">
      <w:pPr>
        <w:pStyle w:val="ListBullet"/>
        <w:numPr>
          <w:ilvl w:val="0"/>
          <w:numId w:val="34"/>
        </w:numPr>
        <w:jc w:val="both"/>
      </w:pPr>
      <w:r w:rsidRPr="003D6D41">
        <w:t>Moneda (0CURRENCY)</w:t>
      </w:r>
    </w:p>
    <w:p w14:paraId="3BE151FC" w14:textId="77777777" w:rsidR="004467B7" w:rsidRPr="003D6D41" w:rsidRDefault="004467B7" w:rsidP="00C833E2">
      <w:pPr>
        <w:pStyle w:val="ListBullet"/>
        <w:numPr>
          <w:ilvl w:val="0"/>
          <w:numId w:val="0"/>
        </w:numPr>
        <w:jc w:val="both"/>
      </w:pPr>
    </w:p>
    <w:p w14:paraId="3BE151FD" w14:textId="77777777" w:rsidR="00331F11" w:rsidRPr="004467B7" w:rsidRDefault="00C833E2" w:rsidP="00C833E2">
      <w:pPr>
        <w:pStyle w:val="ListBullet"/>
        <w:numPr>
          <w:ilvl w:val="0"/>
          <w:numId w:val="0"/>
        </w:numPr>
        <w:ind w:left="360"/>
      </w:pPr>
      <w:r>
        <w:t>Para la c</w:t>
      </w:r>
      <w:r w:rsidR="00331F11" w:rsidRPr="004467B7">
        <w:t>uenta (ZACC_XXX)</w:t>
      </w:r>
      <w:r>
        <w:t xml:space="preserve">, dar de alta los siguientes </w:t>
      </w:r>
      <w:r w:rsidR="00331F11" w:rsidRPr="004467B7">
        <w:t>atributos:</w:t>
      </w:r>
    </w:p>
    <w:p w14:paraId="3BE151FE" w14:textId="77777777" w:rsidR="00331F11" w:rsidRPr="003D6D41" w:rsidRDefault="00331F11" w:rsidP="00F57E82">
      <w:pPr>
        <w:pStyle w:val="ListBullet"/>
        <w:numPr>
          <w:ilvl w:val="0"/>
          <w:numId w:val="34"/>
        </w:numPr>
        <w:jc w:val="both"/>
      </w:pPr>
      <w:proofErr w:type="spellStart"/>
      <w:r w:rsidRPr="003D6D41">
        <w:t>Rate</w:t>
      </w:r>
      <w:proofErr w:type="spellEnd"/>
      <w:r w:rsidRPr="003D6D41">
        <w:t xml:space="preserve"> </w:t>
      </w:r>
      <w:proofErr w:type="spellStart"/>
      <w:r w:rsidRPr="003D6D41">
        <w:t>Type</w:t>
      </w:r>
      <w:proofErr w:type="spellEnd"/>
      <w:r w:rsidRPr="003D6D41">
        <w:t xml:space="preserve"> (ZRTYP_XXX)</w:t>
      </w:r>
    </w:p>
    <w:p w14:paraId="3BE151FF" w14:textId="77777777" w:rsidR="00331F11" w:rsidRPr="00813C9B" w:rsidRDefault="00331F11" w:rsidP="00F57E82">
      <w:pPr>
        <w:pStyle w:val="ListBullet"/>
        <w:numPr>
          <w:ilvl w:val="0"/>
          <w:numId w:val="34"/>
        </w:numPr>
        <w:jc w:val="both"/>
      </w:pPr>
      <w:proofErr w:type="spellStart"/>
      <w:r w:rsidRPr="00813C9B">
        <w:t>Natulareza</w:t>
      </w:r>
      <w:proofErr w:type="spellEnd"/>
      <w:r w:rsidRPr="00813C9B">
        <w:t xml:space="preserve"> de la cuenta (ZNACC_XXX)</w:t>
      </w:r>
    </w:p>
    <w:p w14:paraId="3BE15200" w14:textId="77777777" w:rsidR="005B38AF" w:rsidRDefault="005B38AF" w:rsidP="004467B7">
      <w:pPr>
        <w:pStyle w:val="ListBullet"/>
        <w:numPr>
          <w:ilvl w:val="0"/>
          <w:numId w:val="0"/>
        </w:numPr>
        <w:ind w:left="1080"/>
        <w:jc w:val="both"/>
      </w:pPr>
    </w:p>
    <w:p w14:paraId="3BE15201" w14:textId="77777777" w:rsidR="005B38AF" w:rsidRDefault="005B38AF" w:rsidP="005B38AF">
      <w:pPr>
        <w:pStyle w:val="ListBullet"/>
        <w:numPr>
          <w:ilvl w:val="0"/>
          <w:numId w:val="0"/>
        </w:numPr>
        <w:ind w:left="360"/>
        <w:jc w:val="both"/>
      </w:pPr>
      <w:r>
        <w:t xml:space="preserve">Para el importe </w:t>
      </w:r>
      <w:r w:rsidRPr="004467B7">
        <w:t>(Z</w:t>
      </w:r>
      <w:r>
        <w:t>IMP</w:t>
      </w:r>
      <w:r w:rsidRPr="004467B7">
        <w:t>_XXX)</w:t>
      </w:r>
      <w:r>
        <w:t xml:space="preserve">, asignar el </w:t>
      </w:r>
      <w:proofErr w:type="spellStart"/>
      <w:r>
        <w:t>infoobjeto</w:t>
      </w:r>
      <w:proofErr w:type="spellEnd"/>
      <w:r>
        <w:t xml:space="preserve"> moneda 0CURRENCY.</w:t>
      </w:r>
    </w:p>
    <w:p w14:paraId="3BE15202" w14:textId="77777777" w:rsidR="005B38AF" w:rsidRDefault="005B38AF" w:rsidP="004467B7">
      <w:pPr>
        <w:pStyle w:val="ListBullet"/>
        <w:numPr>
          <w:ilvl w:val="0"/>
          <w:numId w:val="0"/>
        </w:numPr>
        <w:ind w:left="1080"/>
        <w:jc w:val="both"/>
      </w:pPr>
    </w:p>
    <w:p w14:paraId="3BE15203" w14:textId="77777777" w:rsidR="00331F11" w:rsidRDefault="00331F11" w:rsidP="00331F11">
      <w:pPr>
        <w:jc w:val="both"/>
      </w:pPr>
      <w:r w:rsidRPr="00331F11">
        <w:t xml:space="preserve">    Visualizar en la transacción SE16 las diferentes tablas que se han creado para los </w:t>
      </w:r>
      <w:proofErr w:type="spellStart"/>
      <w:r w:rsidRPr="00331F11">
        <w:t>InfoObjetos</w:t>
      </w:r>
      <w:proofErr w:type="spellEnd"/>
      <w:r w:rsidR="002E502A">
        <w:t>:</w:t>
      </w:r>
    </w:p>
    <w:p w14:paraId="3BE15204" w14:textId="77777777" w:rsidR="002E502A" w:rsidRPr="00331F11" w:rsidRDefault="002E502A" w:rsidP="00331F11">
      <w:pPr>
        <w:jc w:val="both"/>
      </w:pPr>
    </w:p>
    <w:p w14:paraId="3BE15205" w14:textId="77777777" w:rsidR="002E502A" w:rsidRDefault="002E502A" w:rsidP="002E502A">
      <w:pPr>
        <w:pStyle w:val="ListBullet"/>
        <w:jc w:val="both"/>
      </w:pPr>
      <w:proofErr w:type="spellStart"/>
      <w:r w:rsidRPr="002E502A">
        <w:t>Pais</w:t>
      </w:r>
      <w:proofErr w:type="spellEnd"/>
      <w:r w:rsidRPr="002E502A">
        <w:t xml:space="preserve"> (ZPAIS_XXX)</w:t>
      </w:r>
    </w:p>
    <w:p w14:paraId="3BE15206" w14:textId="77777777" w:rsidR="002E502A" w:rsidRDefault="002E502A" w:rsidP="002E502A">
      <w:pPr>
        <w:pStyle w:val="ListBullet"/>
        <w:jc w:val="both"/>
      </w:pPr>
      <w:r>
        <w:t>c</w:t>
      </w:r>
      <w:r w:rsidRPr="004467B7">
        <w:t>uenta (ZACC_XXX)</w:t>
      </w:r>
    </w:p>
    <w:p w14:paraId="3BE15207" w14:textId="77777777" w:rsidR="002E502A" w:rsidRDefault="002E502A" w:rsidP="002E502A">
      <w:pPr>
        <w:pStyle w:val="ListBullet"/>
        <w:jc w:val="both"/>
      </w:pPr>
      <w:r w:rsidRPr="00331F11">
        <w:t xml:space="preserve">sociedad </w:t>
      </w:r>
      <w:r w:rsidRPr="00813C9B">
        <w:t>(ZSOC_XXX)</w:t>
      </w:r>
    </w:p>
    <w:p w14:paraId="3BE15208" w14:textId="77777777" w:rsidR="002A716A" w:rsidRPr="00331F11" w:rsidRDefault="002A716A" w:rsidP="002A716A"/>
    <w:p w14:paraId="3BE15209" w14:textId="77777777" w:rsidR="00BC459B" w:rsidRDefault="00BC459B" w:rsidP="00BC459B">
      <w:pPr>
        <w:pStyle w:val="Heading2"/>
      </w:pPr>
      <w:bookmarkStart w:id="55" w:name="_SAP_BW/4HANA_Modelo_3"/>
      <w:bookmarkStart w:id="56" w:name="_Toc116310620"/>
      <w:bookmarkEnd w:id="55"/>
      <w:r w:rsidRPr="00341F20">
        <w:t xml:space="preserve">SAP BW/4HANA </w:t>
      </w:r>
      <w:r w:rsidR="00341F20" w:rsidRPr="00341F20">
        <w:t>Modelo de Datos</w:t>
      </w:r>
      <w:r w:rsidR="00341F20">
        <w:t>: ADSO (1.</w:t>
      </w:r>
      <w:r w:rsidRPr="00341F20">
        <w:t>5)</w:t>
      </w:r>
      <w:bookmarkEnd w:id="56"/>
    </w:p>
    <w:p w14:paraId="3BE1520A" w14:textId="77777777" w:rsidR="004467B7" w:rsidRDefault="004467B7" w:rsidP="004467B7"/>
    <w:p w14:paraId="3BE1520B" w14:textId="77777777" w:rsidR="00FD7313" w:rsidRDefault="00FD7313" w:rsidP="00FD7313">
      <w:pPr>
        <w:ind w:firstLine="284"/>
        <w:jc w:val="both"/>
      </w:pPr>
      <w:r w:rsidRPr="004467B7">
        <w:t xml:space="preserve">El </w:t>
      </w:r>
      <w:proofErr w:type="spellStart"/>
      <w:r w:rsidRPr="004467B7">
        <w:t>A</w:t>
      </w:r>
      <w:r w:rsidR="0059618C">
        <w:t>d</w:t>
      </w:r>
      <w:r w:rsidRPr="004467B7">
        <w:t>vanced</w:t>
      </w:r>
      <w:proofErr w:type="spellEnd"/>
      <w:r w:rsidRPr="004467B7">
        <w:t xml:space="preserve"> </w:t>
      </w:r>
      <w:proofErr w:type="spellStart"/>
      <w:r w:rsidRPr="004467B7">
        <w:t>DataStore</w:t>
      </w:r>
      <w:proofErr w:type="spellEnd"/>
      <w:r w:rsidRPr="004467B7">
        <w:t xml:space="preserve"> </w:t>
      </w:r>
      <w:proofErr w:type="spellStart"/>
      <w:r w:rsidRPr="004467B7">
        <w:t>Object</w:t>
      </w:r>
      <w:proofErr w:type="spellEnd"/>
      <w:r w:rsidRPr="004467B7">
        <w:t xml:space="preserve"> (en adelante ADSO) es el objeto central para el almacenamiento y la consolidación de datos transaccionales en el sistema SAP BW/4HANA. </w:t>
      </w:r>
    </w:p>
    <w:p w14:paraId="3BE1520C" w14:textId="77777777" w:rsidR="00FD7313" w:rsidRPr="004467B7" w:rsidRDefault="00FD7313" w:rsidP="00FD7313">
      <w:pPr>
        <w:ind w:firstLine="284"/>
        <w:jc w:val="both"/>
      </w:pPr>
    </w:p>
    <w:p w14:paraId="3BE1520D" w14:textId="77777777" w:rsidR="00FD7313" w:rsidRDefault="00FD7313" w:rsidP="00FD7313">
      <w:pPr>
        <w:ind w:firstLine="284"/>
        <w:jc w:val="both"/>
      </w:pPr>
      <w:r w:rsidRPr="004467B7">
        <w:t xml:space="preserve">Los datos transaccionales se originan en las diferentes áreas de negocio de cada cliente. Son datos que introducen los usuarios finales día a día y que contienen información de las operaciones del negocio. </w:t>
      </w:r>
    </w:p>
    <w:p w14:paraId="3BE1520E" w14:textId="77777777" w:rsidR="00FD7313" w:rsidRPr="004467B7" w:rsidRDefault="00FD7313" w:rsidP="00FD7313">
      <w:pPr>
        <w:ind w:firstLine="284"/>
        <w:jc w:val="both"/>
      </w:pPr>
    </w:p>
    <w:p w14:paraId="3BE1520F" w14:textId="77777777" w:rsidR="00FD7313" w:rsidRPr="004467B7" w:rsidRDefault="00FD7313" w:rsidP="00FD7313">
      <w:pPr>
        <w:ind w:firstLine="284"/>
        <w:jc w:val="both"/>
        <w:rPr>
          <w:color w:val="FF0000"/>
        </w:rPr>
      </w:pPr>
      <w:r w:rsidRPr="004467B7">
        <w:t>Un ejemplo de datos transaccionales puede ser el siguiente:</w:t>
      </w:r>
    </w:p>
    <w:p w14:paraId="3BE15210" w14:textId="77777777" w:rsidR="00FD7313" w:rsidRPr="00135750" w:rsidRDefault="00FD7313" w:rsidP="00552FAD">
      <w:pPr>
        <w:jc w:val="center"/>
        <w:rPr>
          <w:color w:val="FF0000"/>
        </w:rPr>
      </w:pPr>
      <w:r w:rsidRPr="001D7E85">
        <w:rPr>
          <w:noProof/>
          <w:color w:val="FF0000"/>
          <w:lang w:eastAsia="es-ES"/>
        </w:rPr>
        <w:drawing>
          <wp:inline distT="0" distB="0" distL="0" distR="0" wp14:anchorId="3BE16527" wp14:editId="3BE16528">
            <wp:extent cx="3523370" cy="21793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3151" cy="2210111"/>
                    </a:xfrm>
                    <a:prstGeom prst="rect">
                      <a:avLst/>
                    </a:prstGeom>
                  </pic:spPr>
                </pic:pic>
              </a:graphicData>
            </a:graphic>
          </wp:inline>
        </w:drawing>
      </w:r>
    </w:p>
    <w:p w14:paraId="3BE15211" w14:textId="77777777" w:rsidR="00FD7313" w:rsidRDefault="00FD7313" w:rsidP="00FD7313">
      <w:pPr>
        <w:ind w:firstLine="284"/>
        <w:jc w:val="both"/>
      </w:pPr>
      <w:r w:rsidRPr="004467B7">
        <w:t>Cómo se observa en el ejemplo anterior, un registro transaccional se compone por un valor numérico (ratio) y asociado a información cualitativa (características).</w:t>
      </w:r>
    </w:p>
    <w:p w14:paraId="3BE15212" w14:textId="77777777" w:rsidR="00FD7313" w:rsidRDefault="00FD7313" w:rsidP="00FD7313">
      <w:pPr>
        <w:ind w:firstLine="284"/>
        <w:jc w:val="both"/>
      </w:pPr>
    </w:p>
    <w:p w14:paraId="3BE15213" w14:textId="77777777" w:rsidR="00947608" w:rsidRDefault="00947608" w:rsidP="00947608">
      <w:pPr>
        <w:ind w:firstLine="284"/>
        <w:jc w:val="both"/>
      </w:pPr>
      <w:r>
        <w:t>Un ADSO está compuesto por un conjunto de tablas y vistas:</w:t>
      </w:r>
    </w:p>
    <w:p w14:paraId="3BE15214" w14:textId="77777777" w:rsidR="00947608" w:rsidRDefault="00947608" w:rsidP="00947608">
      <w:pPr>
        <w:ind w:firstLine="284"/>
        <w:jc w:val="both"/>
      </w:pPr>
    </w:p>
    <w:p w14:paraId="3BE15215" w14:textId="77777777" w:rsidR="00947608" w:rsidRPr="00DF1B18" w:rsidRDefault="00947608" w:rsidP="00947608">
      <w:pPr>
        <w:pStyle w:val="ListBullet"/>
        <w:jc w:val="both"/>
      </w:pPr>
      <w:r w:rsidRPr="00DF1B18">
        <w:rPr>
          <w:i/>
          <w:u w:val="single"/>
        </w:rPr>
        <w:t>Tabla de entrada</w:t>
      </w:r>
      <w:r>
        <w:t xml:space="preserve">: se trata de la primera tabla en la que serán almacenados los datos que han sido cargados en el ADSO. </w:t>
      </w:r>
      <w:r w:rsidRPr="00DF1B18">
        <w:t>Su n</w:t>
      </w:r>
      <w:r>
        <w:t>omenclatura es /BIC/A&lt;ID ADSO&gt;O1.</w:t>
      </w:r>
    </w:p>
    <w:p w14:paraId="3BE15216" w14:textId="77777777" w:rsidR="00947608" w:rsidRDefault="00947608" w:rsidP="00947608">
      <w:pPr>
        <w:pStyle w:val="ListBullet"/>
        <w:numPr>
          <w:ilvl w:val="0"/>
          <w:numId w:val="0"/>
        </w:numPr>
        <w:ind w:left="360"/>
        <w:jc w:val="both"/>
      </w:pPr>
    </w:p>
    <w:p w14:paraId="3BE15217" w14:textId="77777777" w:rsidR="00947608" w:rsidRDefault="00947608" w:rsidP="00947608">
      <w:pPr>
        <w:pStyle w:val="ListBullet"/>
        <w:jc w:val="both"/>
      </w:pPr>
      <w:r w:rsidRPr="00DF1B18">
        <w:rPr>
          <w:i/>
          <w:u w:val="single"/>
        </w:rPr>
        <w:t>Tabla de datos activos</w:t>
      </w:r>
      <w:r>
        <w:t>: se trata de la tabla a la que serán movidos los datos de la Tabla de Entrada una vez que los datos sean activados</w:t>
      </w:r>
      <w:r w:rsidRPr="00DF1B18">
        <w:t>. Su nomenclatura es /BIC/A&lt;ID ADSO&gt;O2.</w:t>
      </w:r>
    </w:p>
    <w:p w14:paraId="3BE15218" w14:textId="77777777" w:rsidR="00947608" w:rsidRDefault="00947608" w:rsidP="00947608">
      <w:pPr>
        <w:pStyle w:val="ListBullet"/>
        <w:numPr>
          <w:ilvl w:val="0"/>
          <w:numId w:val="0"/>
        </w:numPr>
        <w:ind w:left="360"/>
        <w:jc w:val="both"/>
      </w:pPr>
    </w:p>
    <w:p w14:paraId="3BE15219" w14:textId="77777777" w:rsidR="00947608" w:rsidRPr="00137AD1" w:rsidRDefault="00947608" w:rsidP="00947608">
      <w:pPr>
        <w:pStyle w:val="ListBullet"/>
        <w:numPr>
          <w:ilvl w:val="0"/>
          <w:numId w:val="0"/>
        </w:numPr>
        <w:ind w:left="360"/>
        <w:jc w:val="both"/>
        <w:rPr>
          <w:color w:val="FF0000"/>
        </w:rPr>
      </w:pPr>
      <w:r w:rsidRPr="001D3C69">
        <w:t xml:space="preserve">(*) </w:t>
      </w:r>
      <w:r w:rsidR="00B567DE" w:rsidRPr="001D3C69">
        <w:t xml:space="preserve">En la activación de datos, se comprueba la validez de los </w:t>
      </w:r>
      <w:proofErr w:type="spellStart"/>
      <w:r w:rsidR="00B567DE" w:rsidRPr="001D3C69">
        <w:t>SIDs</w:t>
      </w:r>
      <w:proofErr w:type="spellEnd"/>
      <w:r w:rsidR="00B567DE" w:rsidRPr="001D3C69">
        <w:t xml:space="preserve"> para los datos cargados y la consistencia de las características de tiempo. </w:t>
      </w:r>
      <w:r w:rsidRPr="001D3C69">
        <w:t>Para activar los datos, se d</w:t>
      </w:r>
      <w:r w:rsidR="00411699">
        <w:t>eben seguir los siguientes pasos:</w:t>
      </w:r>
    </w:p>
    <w:p w14:paraId="3BE1521A" w14:textId="77777777" w:rsidR="001D3C69" w:rsidRDefault="001D3C69" w:rsidP="001D3C69">
      <w:pPr>
        <w:pStyle w:val="ListBullet"/>
        <w:numPr>
          <w:ilvl w:val="0"/>
          <w:numId w:val="0"/>
        </w:numPr>
        <w:ind w:left="360" w:hanging="360"/>
        <w:jc w:val="both"/>
      </w:pPr>
    </w:p>
    <w:p w14:paraId="3BE1521B" w14:textId="77777777" w:rsidR="001D3C69" w:rsidRDefault="001D3C69" w:rsidP="001D3C69">
      <w:pPr>
        <w:pStyle w:val="ListBullet"/>
        <w:numPr>
          <w:ilvl w:val="0"/>
          <w:numId w:val="34"/>
        </w:numPr>
        <w:jc w:val="both"/>
      </w:pPr>
      <w:r>
        <w:t xml:space="preserve">Hacer clic derecho en el ADSO </w:t>
      </w:r>
      <w:r w:rsidRPr="001D3C69">
        <w:rPr>
          <w:rFonts w:ascii="Wingdings" w:eastAsia="Wingdings" w:hAnsi="Wingdings" w:cs="Wingdings"/>
        </w:rPr>
        <w:t>à</w:t>
      </w:r>
      <w:r>
        <w:t xml:space="preserve"> Gestion</w:t>
      </w:r>
      <w:r w:rsidR="00D95EBE">
        <w:t>ar (</w:t>
      </w:r>
      <w:proofErr w:type="spellStart"/>
      <w:r w:rsidR="00D95EBE">
        <w:t>Manage</w:t>
      </w:r>
      <w:proofErr w:type="spellEnd"/>
      <w:r w:rsidR="00D95EBE">
        <w:t xml:space="preserve"> si accedemos en inglé</w:t>
      </w:r>
      <w:r>
        <w:t>s).</w:t>
      </w:r>
    </w:p>
    <w:p w14:paraId="3BE1521C" w14:textId="77777777" w:rsidR="001D3C69" w:rsidRDefault="001D3C69" w:rsidP="001D3C69">
      <w:pPr>
        <w:pStyle w:val="ListBullet"/>
        <w:numPr>
          <w:ilvl w:val="0"/>
          <w:numId w:val="0"/>
        </w:numPr>
        <w:ind w:left="360" w:hanging="360"/>
        <w:jc w:val="both"/>
      </w:pPr>
    </w:p>
    <w:p w14:paraId="3BE1521D" w14:textId="77777777" w:rsidR="001D3C69" w:rsidRDefault="001D3C69" w:rsidP="001D3C69">
      <w:pPr>
        <w:pStyle w:val="ListBullet"/>
        <w:numPr>
          <w:ilvl w:val="0"/>
          <w:numId w:val="0"/>
        </w:numPr>
        <w:ind w:left="360" w:hanging="360"/>
        <w:jc w:val="center"/>
      </w:pPr>
      <w:r w:rsidRPr="001D3C69">
        <w:rPr>
          <w:noProof/>
          <w:lang w:eastAsia="es-ES"/>
        </w:rPr>
        <w:drawing>
          <wp:inline distT="0" distB="0" distL="0" distR="0" wp14:anchorId="3BE16529" wp14:editId="3BE1652A">
            <wp:extent cx="2147454" cy="1686695"/>
            <wp:effectExtent l="0" t="0" r="571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6254" cy="1732879"/>
                    </a:xfrm>
                    <a:prstGeom prst="rect">
                      <a:avLst/>
                    </a:prstGeom>
                  </pic:spPr>
                </pic:pic>
              </a:graphicData>
            </a:graphic>
          </wp:inline>
        </w:drawing>
      </w:r>
    </w:p>
    <w:p w14:paraId="3BE1521E" w14:textId="77777777" w:rsidR="00EF7613" w:rsidRDefault="00EF7613" w:rsidP="001D3C69">
      <w:pPr>
        <w:pStyle w:val="ListBullet"/>
        <w:numPr>
          <w:ilvl w:val="0"/>
          <w:numId w:val="0"/>
        </w:numPr>
        <w:ind w:left="360" w:hanging="360"/>
        <w:jc w:val="center"/>
      </w:pPr>
    </w:p>
    <w:p w14:paraId="3BE1521F" w14:textId="77777777" w:rsidR="00EF7613" w:rsidRPr="00EF7613" w:rsidRDefault="00EF7613" w:rsidP="00EF7613">
      <w:pPr>
        <w:pStyle w:val="ListBullet"/>
        <w:numPr>
          <w:ilvl w:val="0"/>
          <w:numId w:val="34"/>
        </w:numPr>
        <w:jc w:val="both"/>
      </w:pPr>
      <w:r w:rsidRPr="00EF7613">
        <w:t>Seleccionamos la petición y pulsamos sobre el botón activar:</w:t>
      </w:r>
    </w:p>
    <w:p w14:paraId="3BE15220" w14:textId="77777777" w:rsidR="00EF7613" w:rsidRPr="00262459" w:rsidRDefault="00EF7613" w:rsidP="00EF7613">
      <w:pPr>
        <w:pStyle w:val="ListBullet"/>
        <w:numPr>
          <w:ilvl w:val="0"/>
          <w:numId w:val="0"/>
        </w:numPr>
        <w:ind w:left="360" w:hanging="360"/>
        <w:jc w:val="both"/>
        <w:rPr>
          <w:i/>
        </w:rPr>
      </w:pPr>
    </w:p>
    <w:p w14:paraId="3BE15221" w14:textId="77777777" w:rsidR="00EF7613" w:rsidRDefault="00EF7613" w:rsidP="00EF7613">
      <w:pPr>
        <w:pStyle w:val="ListBullet"/>
        <w:numPr>
          <w:ilvl w:val="0"/>
          <w:numId w:val="0"/>
        </w:numPr>
        <w:ind w:left="360" w:hanging="360"/>
        <w:jc w:val="center"/>
      </w:pPr>
      <w:r w:rsidRPr="00EF7613">
        <w:rPr>
          <w:noProof/>
          <w:lang w:eastAsia="es-ES"/>
        </w:rPr>
        <w:lastRenderedPageBreak/>
        <w:drawing>
          <wp:inline distT="0" distB="0" distL="0" distR="0" wp14:anchorId="3BE1652B" wp14:editId="3BE1652C">
            <wp:extent cx="3764280" cy="1587868"/>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2043" cy="1608016"/>
                    </a:xfrm>
                    <a:prstGeom prst="rect">
                      <a:avLst/>
                    </a:prstGeom>
                  </pic:spPr>
                </pic:pic>
              </a:graphicData>
            </a:graphic>
          </wp:inline>
        </w:drawing>
      </w:r>
    </w:p>
    <w:p w14:paraId="3BE15222" w14:textId="77777777" w:rsidR="00EF7613" w:rsidRDefault="00EF7613" w:rsidP="00EF7613">
      <w:pPr>
        <w:pStyle w:val="ListBullet"/>
        <w:numPr>
          <w:ilvl w:val="0"/>
          <w:numId w:val="0"/>
        </w:numPr>
        <w:ind w:left="360" w:hanging="360"/>
        <w:jc w:val="center"/>
      </w:pPr>
    </w:p>
    <w:p w14:paraId="3BE15223" w14:textId="77777777" w:rsidR="00EF7613" w:rsidRDefault="00EF7613" w:rsidP="00EF7613">
      <w:pPr>
        <w:pStyle w:val="ListBullet"/>
        <w:numPr>
          <w:ilvl w:val="0"/>
          <w:numId w:val="34"/>
        </w:numPr>
        <w:jc w:val="both"/>
      </w:pPr>
      <w:r w:rsidRPr="00EF7613">
        <w:t xml:space="preserve">Cuando la petición se haya activado aparece en el campo load un </w:t>
      </w:r>
      <w:proofErr w:type="spellStart"/>
      <w:r w:rsidRPr="00EF7613">
        <w:t>tick</w:t>
      </w:r>
      <w:proofErr w:type="spellEnd"/>
      <w:r w:rsidRPr="00EF7613">
        <w:t xml:space="preserve"> si se ha activado correctamente o un error rojo en el caso de se haya producido algún error.</w:t>
      </w:r>
    </w:p>
    <w:p w14:paraId="3BE15224" w14:textId="77777777" w:rsidR="00EF7613" w:rsidRDefault="00EF7613" w:rsidP="00EF7613">
      <w:pPr>
        <w:pStyle w:val="ListBullet"/>
        <w:numPr>
          <w:ilvl w:val="0"/>
          <w:numId w:val="0"/>
        </w:numPr>
        <w:ind w:left="360" w:hanging="360"/>
        <w:jc w:val="both"/>
      </w:pPr>
    </w:p>
    <w:p w14:paraId="3BE15225" w14:textId="77777777" w:rsidR="00EF7613" w:rsidRDefault="00EF7613" w:rsidP="00EF7613">
      <w:pPr>
        <w:pStyle w:val="ListBullet"/>
        <w:numPr>
          <w:ilvl w:val="0"/>
          <w:numId w:val="0"/>
        </w:numPr>
        <w:ind w:left="360" w:hanging="360"/>
        <w:jc w:val="center"/>
      </w:pPr>
    </w:p>
    <w:p w14:paraId="3BE15226" w14:textId="77777777" w:rsidR="00EF7613" w:rsidRDefault="00EF7613" w:rsidP="00EF7613">
      <w:pPr>
        <w:pStyle w:val="ListBullet"/>
        <w:numPr>
          <w:ilvl w:val="0"/>
          <w:numId w:val="0"/>
        </w:numPr>
        <w:ind w:left="360" w:hanging="360"/>
        <w:jc w:val="center"/>
      </w:pPr>
      <w:r w:rsidRPr="00EF7613">
        <w:rPr>
          <w:noProof/>
          <w:lang w:eastAsia="es-ES"/>
        </w:rPr>
        <w:drawing>
          <wp:inline distT="0" distB="0" distL="0" distR="0" wp14:anchorId="3BE1652D" wp14:editId="3BE1652E">
            <wp:extent cx="3699423" cy="15887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9566" cy="1606010"/>
                    </a:xfrm>
                    <a:prstGeom prst="rect">
                      <a:avLst/>
                    </a:prstGeom>
                  </pic:spPr>
                </pic:pic>
              </a:graphicData>
            </a:graphic>
          </wp:inline>
        </w:drawing>
      </w:r>
    </w:p>
    <w:p w14:paraId="3BE15227" w14:textId="77777777" w:rsidR="001D3C69" w:rsidRPr="00DF1B18" w:rsidRDefault="001D3C69" w:rsidP="001D3C69">
      <w:pPr>
        <w:pStyle w:val="ListBullet"/>
        <w:numPr>
          <w:ilvl w:val="0"/>
          <w:numId w:val="0"/>
        </w:numPr>
        <w:ind w:left="360" w:hanging="360"/>
        <w:jc w:val="center"/>
      </w:pPr>
    </w:p>
    <w:p w14:paraId="3BE15228" w14:textId="77777777" w:rsidR="00947608" w:rsidRDefault="00947608" w:rsidP="00947608">
      <w:pPr>
        <w:pStyle w:val="ListBullet"/>
        <w:jc w:val="both"/>
      </w:pPr>
      <w:r w:rsidRPr="000C64AD">
        <w:rPr>
          <w:i/>
          <w:u w:val="single"/>
        </w:rPr>
        <w:t>Registro de cambios</w:t>
      </w:r>
      <w:r>
        <w:t>: En las tablas /BIC/A&lt;ID ADSO&gt;03, se almacenan los cambios que se realizan en los registros de un ADSO.</w:t>
      </w:r>
      <w:r w:rsidR="00022A4D">
        <w:t xml:space="preserve"> Dependiendo de cada ADSO la tabla está formada por los mismo campos clave que en la imagen y la </w:t>
      </w:r>
      <w:proofErr w:type="spellStart"/>
      <w:r w:rsidR="00022A4D">
        <w:t>estrucutura</w:t>
      </w:r>
      <w:proofErr w:type="spellEnd"/>
      <w:r w:rsidR="00022A4D">
        <w:t xml:space="preserve"> de cada uno de ellos.</w:t>
      </w:r>
    </w:p>
    <w:p w14:paraId="3BE15229" w14:textId="77777777" w:rsidR="00947608" w:rsidRDefault="00947608" w:rsidP="00947608">
      <w:pPr>
        <w:pStyle w:val="ListBullet"/>
        <w:numPr>
          <w:ilvl w:val="0"/>
          <w:numId w:val="0"/>
        </w:numPr>
        <w:ind w:left="360"/>
        <w:jc w:val="both"/>
      </w:pPr>
    </w:p>
    <w:p w14:paraId="3BE1522A" w14:textId="77777777" w:rsidR="00947608" w:rsidRDefault="00022A4D" w:rsidP="00947608">
      <w:pPr>
        <w:pStyle w:val="ListBullet"/>
        <w:numPr>
          <w:ilvl w:val="0"/>
          <w:numId w:val="0"/>
        </w:numPr>
        <w:ind w:left="360"/>
        <w:jc w:val="both"/>
      </w:pPr>
      <w:r w:rsidRPr="00022A4D">
        <w:rPr>
          <w:noProof/>
          <w:lang w:eastAsia="es-ES"/>
        </w:rPr>
        <w:drawing>
          <wp:inline distT="0" distB="0" distL="0" distR="0" wp14:anchorId="3BE1652F" wp14:editId="3BE16530">
            <wp:extent cx="6400800" cy="1564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1564640"/>
                    </a:xfrm>
                    <a:prstGeom prst="rect">
                      <a:avLst/>
                    </a:prstGeom>
                  </pic:spPr>
                </pic:pic>
              </a:graphicData>
            </a:graphic>
          </wp:inline>
        </w:drawing>
      </w:r>
    </w:p>
    <w:p w14:paraId="3BE1522B" w14:textId="77777777" w:rsidR="00022A4D" w:rsidRPr="000C64AD" w:rsidRDefault="00022A4D" w:rsidP="00947608">
      <w:pPr>
        <w:pStyle w:val="ListBullet"/>
        <w:numPr>
          <w:ilvl w:val="0"/>
          <w:numId w:val="0"/>
        </w:numPr>
        <w:ind w:left="360"/>
        <w:jc w:val="both"/>
      </w:pPr>
    </w:p>
    <w:p w14:paraId="3BE1522C" w14:textId="77777777" w:rsidR="00947608" w:rsidRDefault="00947608" w:rsidP="00947608">
      <w:pPr>
        <w:pStyle w:val="ListBullet"/>
        <w:jc w:val="both"/>
      </w:pPr>
      <w:r w:rsidRPr="000C64AD">
        <w:rPr>
          <w:i/>
          <w:u w:val="single"/>
        </w:rPr>
        <w:t>Vista para la extracción</w:t>
      </w:r>
      <w:r w:rsidRPr="000C64AD">
        <w:t xml:space="preserve">: Permite acceder a las tablas </w:t>
      </w:r>
      <w:r>
        <w:t xml:space="preserve">de entrada y </w:t>
      </w:r>
      <w:r w:rsidRPr="000C64AD">
        <w:t>de datos</w:t>
      </w:r>
      <w:r>
        <w:t xml:space="preserve"> activos,</w:t>
      </w:r>
      <w:r w:rsidRPr="000C64AD">
        <w:t xml:space="preserve"> </w:t>
      </w:r>
      <w:r>
        <w:t xml:space="preserve">y acceder a esta </w:t>
      </w:r>
      <w:proofErr w:type="spellStart"/>
      <w:r>
        <w:t>infromación</w:t>
      </w:r>
      <w:proofErr w:type="spellEnd"/>
      <w:r>
        <w:t xml:space="preserve"> de forma comprimida, y por lo tanto </w:t>
      </w:r>
      <w:proofErr w:type="spellStart"/>
      <w:r>
        <w:t>mas</w:t>
      </w:r>
      <w:proofErr w:type="spellEnd"/>
      <w:r>
        <w:t xml:space="preserve"> eficiente. La tabla es la /BIC/A&lt;ID ADSO&gt;06</w:t>
      </w:r>
    </w:p>
    <w:p w14:paraId="3BE1522D" w14:textId="77777777" w:rsidR="00947608" w:rsidRPr="000C64AD" w:rsidRDefault="00947608" w:rsidP="00947608">
      <w:pPr>
        <w:pStyle w:val="ListBullet"/>
        <w:numPr>
          <w:ilvl w:val="0"/>
          <w:numId w:val="0"/>
        </w:numPr>
        <w:rPr>
          <w:color w:val="000000" w:themeColor="text1"/>
        </w:rPr>
      </w:pPr>
    </w:p>
    <w:p w14:paraId="3BE1522E" w14:textId="77777777" w:rsidR="00947608" w:rsidRPr="00947608" w:rsidRDefault="00947608" w:rsidP="00947608">
      <w:pPr>
        <w:pStyle w:val="ListBullet"/>
        <w:jc w:val="both"/>
        <w:rPr>
          <w:color w:val="000000" w:themeColor="text1"/>
        </w:rPr>
      </w:pPr>
      <w:r w:rsidRPr="000C64AD">
        <w:rPr>
          <w:i/>
          <w:color w:val="000000" w:themeColor="text1"/>
          <w:u w:val="single"/>
        </w:rPr>
        <w:t>Vista para la presentación</w:t>
      </w:r>
      <w:r>
        <w:rPr>
          <w:color w:val="000000" w:themeColor="text1"/>
        </w:rPr>
        <w:t xml:space="preserve">: Permite visualizar </w:t>
      </w:r>
      <w:proofErr w:type="spellStart"/>
      <w:r>
        <w:rPr>
          <w:color w:val="000000" w:themeColor="text1"/>
        </w:rPr>
        <w:t>lso</w:t>
      </w:r>
      <w:proofErr w:type="spellEnd"/>
      <w:r>
        <w:rPr>
          <w:color w:val="000000" w:themeColor="text1"/>
        </w:rPr>
        <w:t xml:space="preserve"> datos almacenados en el ADSO. Dependiendo del tipo de este, la vista puede estar formada solo por combinación de algunas de las tablas comentadas anteriormente. La nomenclatura de esta tabla es la </w:t>
      </w:r>
      <w:r>
        <w:t>/BIC/A&lt;ID ADSO&gt;07.</w:t>
      </w:r>
    </w:p>
    <w:p w14:paraId="3BE1522F" w14:textId="77777777" w:rsidR="00947608" w:rsidRPr="000C64AD" w:rsidRDefault="00947608" w:rsidP="00947608">
      <w:pPr>
        <w:pStyle w:val="ListBullet"/>
        <w:numPr>
          <w:ilvl w:val="0"/>
          <w:numId w:val="0"/>
        </w:numPr>
        <w:jc w:val="both"/>
        <w:rPr>
          <w:color w:val="000000" w:themeColor="text1"/>
        </w:rPr>
      </w:pPr>
    </w:p>
    <w:p w14:paraId="3BE15230" w14:textId="77777777" w:rsidR="00947608" w:rsidRPr="00535FC2" w:rsidRDefault="00947608" w:rsidP="00947608">
      <w:pPr>
        <w:ind w:left="360"/>
        <w:jc w:val="center"/>
      </w:pPr>
      <w:r>
        <w:rPr>
          <w:noProof/>
          <w:lang w:eastAsia="es-ES"/>
        </w:rPr>
        <w:lastRenderedPageBreak/>
        <w:drawing>
          <wp:inline distT="0" distB="0" distL="0" distR="0" wp14:anchorId="3BE16531" wp14:editId="3BE16532">
            <wp:extent cx="4846320" cy="1948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6490" cy="1956735"/>
                    </a:xfrm>
                    <a:prstGeom prst="rect">
                      <a:avLst/>
                    </a:prstGeom>
                  </pic:spPr>
                </pic:pic>
              </a:graphicData>
            </a:graphic>
          </wp:inline>
        </w:drawing>
      </w:r>
    </w:p>
    <w:p w14:paraId="3BE15231" w14:textId="160953F7" w:rsidR="00947608" w:rsidRDefault="00947608" w:rsidP="00FD7313">
      <w:pPr>
        <w:ind w:firstLine="284"/>
        <w:jc w:val="both"/>
      </w:pPr>
    </w:p>
    <w:p w14:paraId="7EE6D968" w14:textId="247DA2F7" w:rsidR="001E7DD6" w:rsidRDefault="001E7DD6" w:rsidP="00FD7313">
      <w:pPr>
        <w:ind w:firstLine="284"/>
        <w:jc w:val="both"/>
      </w:pPr>
      <w:r>
        <w:t xml:space="preserve">Podemos ver las tablas utilizando la transacción </w:t>
      </w:r>
      <w:r w:rsidRPr="006C6C7B">
        <w:rPr>
          <w:b/>
          <w:bCs/>
          <w:u w:val="single"/>
        </w:rPr>
        <w:t>SE16</w:t>
      </w:r>
      <w:r>
        <w:t xml:space="preserve"> en SAP o desde el mismo Eclipse. Para verlas en Eclipse nos vamos a </w:t>
      </w:r>
      <w:proofErr w:type="spellStart"/>
      <w:r>
        <w:t>Properties</w:t>
      </w:r>
      <w:proofErr w:type="spellEnd"/>
      <w:r>
        <w:t xml:space="preserve">, pulsamos en DDIC y ahí nos aparecerán todas las tablas. Únicamente tenemos que pulsar en </w:t>
      </w:r>
      <w:proofErr w:type="spellStart"/>
      <w:r>
        <w:t>Display</w:t>
      </w:r>
      <w:proofErr w:type="spellEnd"/>
      <w:r>
        <w:t xml:space="preserve"> Data para ver los datos. </w:t>
      </w:r>
    </w:p>
    <w:p w14:paraId="02E19448" w14:textId="23024AA0" w:rsidR="001E7DD6" w:rsidRDefault="001E7DD6" w:rsidP="00FD7313">
      <w:pPr>
        <w:ind w:firstLine="284"/>
        <w:jc w:val="both"/>
      </w:pPr>
    </w:p>
    <w:p w14:paraId="29F5A602" w14:textId="1F17D95C" w:rsidR="001E7DD6" w:rsidRDefault="001E7DD6" w:rsidP="00A21CFA">
      <w:pPr>
        <w:ind w:firstLine="284"/>
        <w:jc w:val="center"/>
      </w:pPr>
      <w:r>
        <w:rPr>
          <w:noProof/>
        </w:rPr>
        <w:drawing>
          <wp:inline distT="0" distB="0" distL="0" distR="0" wp14:anchorId="11353B02" wp14:editId="5CDA3483">
            <wp:extent cx="3752490" cy="2524957"/>
            <wp:effectExtent l="0" t="0" r="635" b="889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63017" cy="2532041"/>
                    </a:xfrm>
                    <a:prstGeom prst="rect">
                      <a:avLst/>
                    </a:prstGeom>
                    <a:noFill/>
                    <a:ln>
                      <a:noFill/>
                    </a:ln>
                  </pic:spPr>
                </pic:pic>
              </a:graphicData>
            </a:graphic>
          </wp:inline>
        </w:drawing>
      </w:r>
    </w:p>
    <w:p w14:paraId="2C16ACA3" w14:textId="77777777" w:rsidR="001E7DD6" w:rsidRPr="004467B7" w:rsidRDefault="001E7DD6" w:rsidP="00FD7313">
      <w:pPr>
        <w:ind w:firstLine="284"/>
        <w:jc w:val="both"/>
      </w:pPr>
    </w:p>
    <w:p w14:paraId="3BE15232" w14:textId="77777777" w:rsidR="00FD7313" w:rsidRDefault="00A7141E" w:rsidP="00FD7313">
      <w:pPr>
        <w:ind w:firstLine="284"/>
      </w:pPr>
      <w:r>
        <w:t xml:space="preserve">Existen varios tipos de </w:t>
      </w:r>
      <w:proofErr w:type="spellStart"/>
      <w:r w:rsidR="00FD7313">
        <w:t>ADSOs</w:t>
      </w:r>
      <w:proofErr w:type="spellEnd"/>
      <w:r w:rsidR="00FD7313">
        <w:t xml:space="preserve"> </w:t>
      </w:r>
      <w:r>
        <w:t xml:space="preserve">y, según el tipo creado, el sistema genera automáticamente distintas tablas. Los tipos de </w:t>
      </w:r>
      <w:proofErr w:type="spellStart"/>
      <w:r>
        <w:t>ADSOs</w:t>
      </w:r>
      <w:proofErr w:type="spellEnd"/>
      <w:r>
        <w:t xml:space="preserve"> </w:t>
      </w:r>
      <w:r w:rsidR="00FD7313">
        <w:t xml:space="preserve">más </w:t>
      </w:r>
      <w:r>
        <w:t>usados</w:t>
      </w:r>
      <w:r w:rsidR="00FD7313">
        <w:t xml:space="preserve"> so</w:t>
      </w:r>
      <w:r w:rsidR="00FD7313" w:rsidRPr="004467B7">
        <w:t>n:</w:t>
      </w:r>
    </w:p>
    <w:p w14:paraId="3BE15233" w14:textId="77777777" w:rsidR="00FD7313" w:rsidRPr="00C37D1E" w:rsidRDefault="00FD7313" w:rsidP="00734EA2">
      <w:pPr>
        <w:pStyle w:val="ListBullet"/>
        <w:numPr>
          <w:ilvl w:val="0"/>
          <w:numId w:val="0"/>
        </w:numPr>
        <w:jc w:val="both"/>
      </w:pPr>
    </w:p>
    <w:p w14:paraId="3BE15234" w14:textId="77777777" w:rsidR="00FD7313" w:rsidRPr="00C37D1E" w:rsidRDefault="00FD7313" w:rsidP="00A7141E">
      <w:pPr>
        <w:pStyle w:val="ListBullet"/>
      </w:pPr>
      <w:r w:rsidRPr="004A0F0D">
        <w:rPr>
          <w:i/>
          <w:u w:val="single"/>
        </w:rPr>
        <w:t xml:space="preserve">ADSO Data </w:t>
      </w:r>
      <w:proofErr w:type="spellStart"/>
      <w:r w:rsidRPr="004A0F0D">
        <w:rPr>
          <w:i/>
          <w:u w:val="single"/>
        </w:rPr>
        <w:t>Warehouse</w:t>
      </w:r>
      <w:proofErr w:type="spellEnd"/>
      <w:r w:rsidRPr="004A0F0D">
        <w:rPr>
          <w:i/>
          <w:u w:val="single"/>
        </w:rPr>
        <w:t xml:space="preserve"> </w:t>
      </w:r>
      <w:proofErr w:type="spellStart"/>
      <w:r w:rsidRPr="004A0F0D">
        <w:rPr>
          <w:i/>
          <w:u w:val="single"/>
        </w:rPr>
        <w:t>Layer</w:t>
      </w:r>
      <w:proofErr w:type="spellEnd"/>
      <w:r w:rsidRPr="004A0F0D">
        <w:rPr>
          <w:i/>
          <w:u w:val="single"/>
        </w:rPr>
        <w:t xml:space="preserve"> – Data </w:t>
      </w:r>
      <w:proofErr w:type="spellStart"/>
      <w:proofErr w:type="gramStart"/>
      <w:r w:rsidRPr="004A0F0D">
        <w:rPr>
          <w:i/>
          <w:u w:val="single"/>
        </w:rPr>
        <w:t>Mart</w:t>
      </w:r>
      <w:proofErr w:type="spellEnd"/>
      <w:proofErr w:type="gramEnd"/>
      <w:r w:rsidRPr="00C37D1E">
        <w:t>: Se emplea para el almacenamiento de informaci</w:t>
      </w:r>
      <w:r>
        <w:t xml:space="preserve">ón. </w:t>
      </w:r>
      <w:r w:rsidR="00B567DE">
        <w:rPr>
          <w:color w:val="000000" w:themeColor="text1"/>
        </w:rPr>
        <w:t>T</w:t>
      </w:r>
      <w:r w:rsidR="00A7141E" w:rsidRPr="00A7141E">
        <w:rPr>
          <w:color w:val="000000" w:themeColor="text1"/>
        </w:rPr>
        <w:t xml:space="preserve">odas las características son clave y para el </w:t>
      </w:r>
      <w:proofErr w:type="spellStart"/>
      <w:r w:rsidR="00A7141E" w:rsidRPr="00A7141E">
        <w:rPr>
          <w:color w:val="000000" w:themeColor="text1"/>
        </w:rPr>
        <w:t>reporting</w:t>
      </w:r>
      <w:proofErr w:type="spellEnd"/>
      <w:r w:rsidR="00A7141E" w:rsidRPr="00A7141E">
        <w:rPr>
          <w:color w:val="000000" w:themeColor="text1"/>
        </w:rPr>
        <w:t xml:space="preserve"> se realiza la lectura de la Tabla de Entrada y la Tabla de Datos Activos</w:t>
      </w:r>
      <w:r w:rsidR="00B567DE">
        <w:rPr>
          <w:color w:val="000000" w:themeColor="text1"/>
        </w:rPr>
        <w:t>.</w:t>
      </w:r>
    </w:p>
    <w:p w14:paraId="3BE15235" w14:textId="77777777" w:rsidR="00FD7313" w:rsidRPr="00C37D1E" w:rsidRDefault="00FD7313" w:rsidP="00FD7313">
      <w:pPr>
        <w:pStyle w:val="ListBullet"/>
        <w:numPr>
          <w:ilvl w:val="0"/>
          <w:numId w:val="0"/>
        </w:numPr>
      </w:pPr>
    </w:p>
    <w:p w14:paraId="3BE15236" w14:textId="77777777" w:rsidR="00FD7313" w:rsidRPr="00734EA2" w:rsidRDefault="00FD7313" w:rsidP="00FD7313">
      <w:pPr>
        <w:pStyle w:val="ListBullet"/>
        <w:jc w:val="both"/>
      </w:pPr>
      <w:r w:rsidRPr="004A0F0D">
        <w:rPr>
          <w:i/>
          <w:u w:val="single"/>
        </w:rPr>
        <w:t xml:space="preserve">ADSO Direct </w:t>
      </w:r>
      <w:proofErr w:type="spellStart"/>
      <w:r w:rsidRPr="004A0F0D">
        <w:rPr>
          <w:i/>
          <w:u w:val="single"/>
        </w:rPr>
        <w:t>Update</w:t>
      </w:r>
      <w:proofErr w:type="spellEnd"/>
      <w:r w:rsidRPr="00421360">
        <w:t>:</w:t>
      </w:r>
      <w:r>
        <w:rPr>
          <w:color w:val="FF0000"/>
        </w:rPr>
        <w:t xml:space="preserve"> </w:t>
      </w:r>
      <w:r w:rsidRPr="001668E1">
        <w:rPr>
          <w:color w:val="000000" w:themeColor="text1"/>
        </w:rPr>
        <w:t xml:space="preserve">El </w:t>
      </w:r>
      <w:proofErr w:type="spellStart"/>
      <w:r w:rsidRPr="001668E1">
        <w:rPr>
          <w:color w:val="000000" w:themeColor="text1"/>
        </w:rPr>
        <w:t>direct</w:t>
      </w:r>
      <w:proofErr w:type="spellEnd"/>
      <w:r w:rsidRPr="001668E1">
        <w:rPr>
          <w:color w:val="000000" w:themeColor="text1"/>
        </w:rPr>
        <w:t xml:space="preserve"> </w:t>
      </w:r>
      <w:proofErr w:type="spellStart"/>
      <w:r w:rsidRPr="001668E1">
        <w:rPr>
          <w:color w:val="000000" w:themeColor="text1"/>
        </w:rPr>
        <w:t>Update</w:t>
      </w:r>
      <w:proofErr w:type="spellEnd"/>
      <w:r w:rsidRPr="001668E1">
        <w:rPr>
          <w:color w:val="000000" w:themeColor="text1"/>
        </w:rPr>
        <w:t>, es un tipo de ADSO en el que cuando se cargan los datos se almacenan directamente en la tabla de datos activos</w:t>
      </w:r>
      <w:r w:rsidR="00B567DE">
        <w:rPr>
          <w:color w:val="000000" w:themeColor="text1"/>
        </w:rPr>
        <w:t xml:space="preserve">. Las características claves deben ser configuradas y </w:t>
      </w:r>
      <w:r w:rsidR="00B567DE" w:rsidRPr="00A7141E">
        <w:rPr>
          <w:color w:val="000000" w:themeColor="text1"/>
        </w:rPr>
        <w:t xml:space="preserve">para el </w:t>
      </w:r>
      <w:proofErr w:type="spellStart"/>
      <w:r w:rsidR="00B567DE" w:rsidRPr="00A7141E">
        <w:rPr>
          <w:color w:val="000000" w:themeColor="text1"/>
        </w:rPr>
        <w:t>reporting</w:t>
      </w:r>
      <w:proofErr w:type="spellEnd"/>
      <w:r w:rsidR="00B567DE" w:rsidRPr="00A7141E">
        <w:rPr>
          <w:color w:val="000000" w:themeColor="text1"/>
        </w:rPr>
        <w:t xml:space="preserve"> se realiza la lectura </w:t>
      </w:r>
      <w:r w:rsidR="00B567DE">
        <w:rPr>
          <w:color w:val="000000" w:themeColor="text1"/>
        </w:rPr>
        <w:t xml:space="preserve">únicamente de la </w:t>
      </w:r>
      <w:r w:rsidR="00B567DE" w:rsidRPr="00A7141E">
        <w:rPr>
          <w:color w:val="000000" w:themeColor="text1"/>
        </w:rPr>
        <w:t>Tabla de Datos Activos</w:t>
      </w:r>
      <w:r w:rsidR="00B567DE">
        <w:rPr>
          <w:color w:val="000000" w:themeColor="text1"/>
        </w:rPr>
        <w:t>.</w:t>
      </w:r>
    </w:p>
    <w:p w14:paraId="3BE15237" w14:textId="77777777" w:rsidR="00734EA2" w:rsidRPr="00734EA2" w:rsidRDefault="00734EA2" w:rsidP="00734EA2">
      <w:pPr>
        <w:pStyle w:val="ListBullet"/>
        <w:numPr>
          <w:ilvl w:val="0"/>
          <w:numId w:val="0"/>
        </w:numPr>
        <w:ind w:left="360"/>
        <w:jc w:val="both"/>
      </w:pPr>
    </w:p>
    <w:p w14:paraId="3BE15238" w14:textId="77777777" w:rsidR="00734EA2" w:rsidRDefault="00734EA2" w:rsidP="0014193A">
      <w:pPr>
        <w:pStyle w:val="ListBullet"/>
      </w:pPr>
      <w:r w:rsidRPr="004A0F0D">
        <w:rPr>
          <w:i/>
          <w:u w:val="single"/>
        </w:rPr>
        <w:t xml:space="preserve">ADSO de </w:t>
      </w:r>
      <w:proofErr w:type="spellStart"/>
      <w:r w:rsidRPr="004A0F0D">
        <w:rPr>
          <w:i/>
          <w:u w:val="single"/>
        </w:rPr>
        <w:t>Planning</w:t>
      </w:r>
      <w:proofErr w:type="spellEnd"/>
      <w:r w:rsidRPr="004A0F0D">
        <w:rPr>
          <w:i/>
          <w:u w:val="single"/>
        </w:rPr>
        <w:t xml:space="preserve"> (</w:t>
      </w:r>
      <w:proofErr w:type="spellStart"/>
      <w:r w:rsidRPr="004A0F0D">
        <w:rPr>
          <w:i/>
          <w:u w:val="single"/>
        </w:rPr>
        <w:t>On</w:t>
      </w:r>
      <w:proofErr w:type="spellEnd"/>
      <w:r w:rsidRPr="004A0F0D">
        <w:rPr>
          <w:i/>
          <w:u w:val="single"/>
        </w:rPr>
        <w:t xml:space="preserve"> cube-</w:t>
      </w:r>
      <w:proofErr w:type="spellStart"/>
      <w:r w:rsidRPr="004A0F0D">
        <w:rPr>
          <w:i/>
          <w:u w:val="single"/>
        </w:rPr>
        <w:t>like</w:t>
      </w:r>
      <w:proofErr w:type="spellEnd"/>
      <w:r w:rsidRPr="004A0F0D">
        <w:rPr>
          <w:i/>
          <w:u w:val="single"/>
        </w:rPr>
        <w:t>)</w:t>
      </w:r>
      <w:r w:rsidRPr="00C37D1E">
        <w:t xml:space="preserve">: Este tipo de ADSO es el que se usa </w:t>
      </w:r>
      <w:proofErr w:type="spellStart"/>
      <w:r w:rsidRPr="00C37D1E">
        <w:t>comunmente</w:t>
      </w:r>
      <w:proofErr w:type="spellEnd"/>
      <w:r w:rsidRPr="00C37D1E">
        <w:t xml:space="preserve"> para la </w:t>
      </w:r>
      <w:proofErr w:type="spellStart"/>
      <w:r w:rsidRPr="00C37D1E">
        <w:t>planifici</w:t>
      </w:r>
      <w:r>
        <w:t>ón</w:t>
      </w:r>
      <w:proofErr w:type="spellEnd"/>
      <w:r>
        <w:t xml:space="preserve">. </w:t>
      </w:r>
      <w:r w:rsidR="00B567DE">
        <w:t xml:space="preserve">Es similar al ADSO Data </w:t>
      </w:r>
      <w:proofErr w:type="spellStart"/>
      <w:r w:rsidR="00B567DE" w:rsidRPr="00B567DE">
        <w:t>Warehouse</w:t>
      </w:r>
      <w:proofErr w:type="spellEnd"/>
      <w:r w:rsidR="00B567DE" w:rsidRPr="00B567DE">
        <w:t xml:space="preserve"> </w:t>
      </w:r>
      <w:proofErr w:type="spellStart"/>
      <w:r w:rsidR="00B567DE" w:rsidRPr="00B567DE">
        <w:t>Layer</w:t>
      </w:r>
      <w:proofErr w:type="spellEnd"/>
      <w:r w:rsidR="00B567DE" w:rsidRPr="00B567DE">
        <w:t xml:space="preserve"> – Data </w:t>
      </w:r>
      <w:proofErr w:type="spellStart"/>
      <w:proofErr w:type="gramStart"/>
      <w:r w:rsidR="00B567DE" w:rsidRPr="00B567DE">
        <w:t>Mart</w:t>
      </w:r>
      <w:proofErr w:type="spellEnd"/>
      <w:proofErr w:type="gramEnd"/>
      <w:r w:rsidR="00B567DE">
        <w:t xml:space="preserve">, pero permite tanto almacenar información como modificarla. </w:t>
      </w:r>
      <w:r w:rsidR="0014193A">
        <w:t xml:space="preserve">El método de modificación se verá en los apartados de </w:t>
      </w:r>
      <w:r w:rsidR="0014193A" w:rsidRPr="0014193A">
        <w:t xml:space="preserve">SAP BPC </w:t>
      </w:r>
      <w:proofErr w:type="spellStart"/>
      <w:r w:rsidR="0014193A" w:rsidRPr="0014193A">
        <w:t>Embedded</w:t>
      </w:r>
      <w:proofErr w:type="spellEnd"/>
      <w:r w:rsidR="0014193A">
        <w:t>.</w:t>
      </w:r>
    </w:p>
    <w:p w14:paraId="3BE15239" w14:textId="77777777" w:rsidR="00FD7313" w:rsidRPr="00FB078C" w:rsidRDefault="00FD7313" w:rsidP="00B567DE">
      <w:pPr>
        <w:pStyle w:val="ListBullet"/>
        <w:numPr>
          <w:ilvl w:val="0"/>
          <w:numId w:val="0"/>
        </w:numPr>
      </w:pPr>
    </w:p>
    <w:p w14:paraId="3BE1523A" w14:textId="77777777" w:rsidR="00A60794" w:rsidRDefault="00A60794" w:rsidP="00FD7313">
      <w:pPr>
        <w:ind w:firstLine="284"/>
        <w:jc w:val="both"/>
      </w:pPr>
      <w:r>
        <w:t>El tipo de ADSO se selecciona de la siguiente forma desde la interfaz de Eclipse:</w:t>
      </w:r>
    </w:p>
    <w:p w14:paraId="3BE1523B" w14:textId="77777777" w:rsidR="00A60794" w:rsidRDefault="00A60794" w:rsidP="00FD7313">
      <w:pPr>
        <w:ind w:firstLine="284"/>
        <w:jc w:val="both"/>
      </w:pPr>
    </w:p>
    <w:p w14:paraId="3BE1523C" w14:textId="4954196D" w:rsidR="00A60794" w:rsidRDefault="00A60794" w:rsidP="00A60794">
      <w:pPr>
        <w:ind w:firstLine="284"/>
        <w:jc w:val="center"/>
      </w:pPr>
      <w:r w:rsidRPr="00256960">
        <w:rPr>
          <w:noProof/>
          <w:lang w:eastAsia="es-ES"/>
        </w:rPr>
        <w:lastRenderedPageBreak/>
        <w:drawing>
          <wp:inline distT="0" distB="0" distL="0" distR="0" wp14:anchorId="3BE16533" wp14:editId="3BE16534">
            <wp:extent cx="4473323" cy="25908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2508" cy="2601911"/>
                    </a:xfrm>
                    <a:prstGeom prst="rect">
                      <a:avLst/>
                    </a:prstGeom>
                  </pic:spPr>
                </pic:pic>
              </a:graphicData>
            </a:graphic>
          </wp:inline>
        </w:drawing>
      </w:r>
    </w:p>
    <w:p w14:paraId="3A6042A4" w14:textId="19E95177" w:rsidR="001E7DD6" w:rsidRDefault="001E7DD6" w:rsidP="00A60794">
      <w:pPr>
        <w:ind w:firstLine="284"/>
        <w:jc w:val="center"/>
      </w:pPr>
    </w:p>
    <w:p w14:paraId="3A1B7CE8" w14:textId="27091BE9" w:rsidR="001E7DD6" w:rsidRDefault="001E7DD6">
      <w:pPr>
        <w:ind w:firstLine="284"/>
        <w:jc w:val="both"/>
      </w:pPr>
      <w:r>
        <w:t xml:space="preserve">A </w:t>
      </w:r>
      <w:r w:rsidR="00A21CFA">
        <w:t>continuación,</w:t>
      </w:r>
      <w:r>
        <w:t xml:space="preserve"> presentamos una tabla resumen con todos los tipos de ADSO:</w:t>
      </w:r>
    </w:p>
    <w:p w14:paraId="78A7D350" w14:textId="77777777" w:rsidR="001E7DD6" w:rsidRDefault="001E7DD6" w:rsidP="001E7DD6">
      <w:pPr>
        <w:ind w:firstLine="284"/>
        <w:jc w:val="both"/>
      </w:pPr>
    </w:p>
    <w:p w14:paraId="741050A0" w14:textId="715091F5" w:rsidR="001E7DD6" w:rsidRDefault="001E7DD6" w:rsidP="001E7DD6">
      <w:pPr>
        <w:ind w:firstLine="284"/>
        <w:jc w:val="both"/>
      </w:pPr>
    </w:p>
    <w:tbl>
      <w:tblPr>
        <w:tblStyle w:val="GridTable4-Accent4"/>
        <w:tblW w:w="0" w:type="auto"/>
        <w:tblInd w:w="783" w:type="dxa"/>
        <w:tblLook w:val="04A0" w:firstRow="1" w:lastRow="0" w:firstColumn="1" w:lastColumn="0" w:noHBand="0" w:noVBand="1"/>
      </w:tblPr>
      <w:tblGrid>
        <w:gridCol w:w="2377"/>
        <w:gridCol w:w="1711"/>
        <w:gridCol w:w="2397"/>
        <w:gridCol w:w="2731"/>
      </w:tblGrid>
      <w:tr w:rsidR="001E7DD6" w14:paraId="31FC258C" w14:textId="77777777" w:rsidTr="00A21CFA">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377" w:type="dxa"/>
          </w:tcPr>
          <w:p w14:paraId="00385005" w14:textId="77777777" w:rsidR="001E7DD6" w:rsidRDefault="001E7DD6">
            <w:proofErr w:type="spellStart"/>
            <w:r>
              <w:t>Type</w:t>
            </w:r>
            <w:proofErr w:type="spellEnd"/>
            <w:r>
              <w:t xml:space="preserve"> </w:t>
            </w:r>
            <w:proofErr w:type="spellStart"/>
            <w:r>
              <w:t>of</w:t>
            </w:r>
            <w:proofErr w:type="spellEnd"/>
            <w:r>
              <w:t xml:space="preserve"> ADSO</w:t>
            </w:r>
          </w:p>
        </w:tc>
        <w:tc>
          <w:tcPr>
            <w:tcW w:w="1711" w:type="dxa"/>
          </w:tcPr>
          <w:p w14:paraId="0B629175" w14:textId="77777777" w:rsidR="001E7DD6" w:rsidRDefault="001E7DD6">
            <w:pPr>
              <w:cnfStyle w:val="100000000000" w:firstRow="1" w:lastRow="0" w:firstColumn="0" w:lastColumn="0" w:oddVBand="0" w:evenVBand="0" w:oddHBand="0" w:evenHBand="0" w:firstRowFirstColumn="0" w:firstRowLastColumn="0" w:lastRowFirstColumn="0" w:lastRowLastColumn="0"/>
            </w:pPr>
            <w:r>
              <w:t>Delta Load</w:t>
            </w:r>
          </w:p>
        </w:tc>
        <w:tc>
          <w:tcPr>
            <w:tcW w:w="2397" w:type="dxa"/>
          </w:tcPr>
          <w:p w14:paraId="5F72ED7A" w14:textId="77777777" w:rsidR="001E7DD6" w:rsidRDefault="001E7DD6">
            <w:pPr>
              <w:cnfStyle w:val="100000000000" w:firstRow="1" w:lastRow="0" w:firstColumn="0" w:lastColumn="0" w:oddVBand="0" w:evenVBand="0" w:oddHBand="0" w:evenHBand="0" w:firstRowFirstColumn="0" w:firstRowLastColumn="0" w:lastRowFirstColumn="0" w:lastRowLastColumn="0"/>
            </w:pPr>
            <w:r>
              <w:t>Full/</w:t>
            </w:r>
            <w:proofErr w:type="spellStart"/>
            <w:r>
              <w:t>Initial</w:t>
            </w:r>
            <w:proofErr w:type="spellEnd"/>
            <w:r>
              <w:t xml:space="preserve"> Load</w:t>
            </w:r>
          </w:p>
        </w:tc>
        <w:tc>
          <w:tcPr>
            <w:tcW w:w="2731" w:type="dxa"/>
          </w:tcPr>
          <w:p w14:paraId="570D3D79" w14:textId="77777777" w:rsidR="001E7DD6" w:rsidRDefault="001E7DD6">
            <w:pPr>
              <w:cnfStyle w:val="100000000000" w:firstRow="1" w:lastRow="0" w:firstColumn="0" w:lastColumn="0" w:oddVBand="0" w:evenVBand="0" w:oddHBand="0" w:evenHBand="0" w:firstRowFirstColumn="0" w:firstRowLastColumn="0" w:lastRowFirstColumn="0" w:lastRowLastColumn="0"/>
            </w:pPr>
            <w:proofErr w:type="spellStart"/>
            <w:r>
              <w:t>Reporting</w:t>
            </w:r>
            <w:proofErr w:type="spellEnd"/>
          </w:p>
        </w:tc>
      </w:tr>
      <w:tr w:rsidR="001E7DD6" w14:paraId="717C32AB" w14:textId="77777777" w:rsidTr="00A21CFA">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2377" w:type="dxa"/>
          </w:tcPr>
          <w:p w14:paraId="3139367D" w14:textId="77777777" w:rsidR="001E7DD6" w:rsidRDefault="001E7DD6">
            <w:r>
              <w:t>Standard ADSO</w:t>
            </w:r>
          </w:p>
        </w:tc>
        <w:tc>
          <w:tcPr>
            <w:tcW w:w="1711" w:type="dxa"/>
          </w:tcPr>
          <w:p w14:paraId="7AEC2FF3" w14:textId="77777777" w:rsidR="001E7DD6" w:rsidRDefault="001E7DD6">
            <w:pPr>
              <w:cnfStyle w:val="000000100000" w:firstRow="0" w:lastRow="0" w:firstColumn="0" w:lastColumn="0" w:oddVBand="0" w:evenVBand="0" w:oddHBand="1" w:evenHBand="0" w:firstRowFirstColumn="0" w:firstRowLastColumn="0" w:lastRowFirstColumn="0" w:lastRowLastColumn="0"/>
            </w:pPr>
            <w:r>
              <w:t>Change Log table</w:t>
            </w:r>
          </w:p>
        </w:tc>
        <w:tc>
          <w:tcPr>
            <w:tcW w:w="2397" w:type="dxa"/>
          </w:tcPr>
          <w:p w14:paraId="51F8759D" w14:textId="77777777" w:rsidR="001E7DD6" w:rsidRDefault="001E7DD6">
            <w:pPr>
              <w:cnfStyle w:val="000000100000" w:firstRow="0" w:lastRow="0" w:firstColumn="0" w:lastColumn="0" w:oddVBand="0" w:evenVBand="0" w:oddHBand="1" w:evenHBand="0" w:firstRowFirstColumn="0" w:firstRowLastColumn="0" w:lastRowFirstColumn="0" w:lastRowLastColumn="0"/>
            </w:pPr>
            <w:r>
              <w:t>Active table</w:t>
            </w:r>
          </w:p>
        </w:tc>
        <w:tc>
          <w:tcPr>
            <w:tcW w:w="2731" w:type="dxa"/>
          </w:tcPr>
          <w:p w14:paraId="43C4D716" w14:textId="77777777" w:rsidR="001E7DD6" w:rsidRDefault="001E7DD6">
            <w:pPr>
              <w:cnfStyle w:val="000000100000" w:firstRow="0" w:lastRow="0" w:firstColumn="0" w:lastColumn="0" w:oddVBand="0" w:evenVBand="0" w:oddHBand="1" w:evenHBand="0" w:firstRowFirstColumn="0" w:firstRowLastColumn="0" w:lastRowFirstColumn="0" w:lastRowLastColumn="0"/>
            </w:pPr>
            <w:r>
              <w:t>Active table</w:t>
            </w:r>
          </w:p>
        </w:tc>
      </w:tr>
      <w:tr w:rsidR="001E7DD6" w14:paraId="62935114" w14:textId="77777777" w:rsidTr="00A21CFA">
        <w:trPr>
          <w:trHeight w:val="818"/>
        </w:trPr>
        <w:tc>
          <w:tcPr>
            <w:cnfStyle w:val="001000000000" w:firstRow="0" w:lastRow="0" w:firstColumn="1" w:lastColumn="0" w:oddVBand="0" w:evenVBand="0" w:oddHBand="0" w:evenHBand="0" w:firstRowFirstColumn="0" w:firstRowLastColumn="0" w:lastRowFirstColumn="0" w:lastRowLastColumn="0"/>
            <w:tcW w:w="2377" w:type="dxa"/>
          </w:tcPr>
          <w:p w14:paraId="44B0B57E" w14:textId="77777777" w:rsidR="001E7DD6" w:rsidRPr="00333C55" w:rsidRDefault="001E7DD6">
            <w:pPr>
              <w:rPr>
                <w:b w:val="0"/>
                <w:bCs w:val="0"/>
              </w:rPr>
            </w:pPr>
            <w:proofErr w:type="spellStart"/>
            <w:r>
              <w:t>Staging</w:t>
            </w:r>
            <w:proofErr w:type="spellEnd"/>
            <w:r>
              <w:t xml:space="preserve"> ADSO (</w:t>
            </w:r>
            <w:proofErr w:type="spellStart"/>
            <w:r>
              <w:t>Inboud</w:t>
            </w:r>
            <w:proofErr w:type="spellEnd"/>
            <w:r>
              <w:t xml:space="preserve"> data)</w:t>
            </w:r>
          </w:p>
        </w:tc>
        <w:tc>
          <w:tcPr>
            <w:tcW w:w="1711" w:type="dxa"/>
          </w:tcPr>
          <w:p w14:paraId="4A2F87DA" w14:textId="77777777" w:rsidR="001E7DD6" w:rsidRDefault="001E7DD6">
            <w:pPr>
              <w:cnfStyle w:val="000000000000" w:firstRow="0" w:lastRow="0" w:firstColumn="0" w:lastColumn="0" w:oddVBand="0" w:evenVBand="0" w:oddHBand="0" w:evenHBand="0" w:firstRowFirstColumn="0" w:firstRowLastColumn="0" w:lastRowFirstColumn="0" w:lastRowLastColumn="0"/>
            </w:pPr>
            <w:proofErr w:type="spellStart"/>
            <w:r>
              <w:t>Inboud</w:t>
            </w:r>
            <w:proofErr w:type="spellEnd"/>
            <w:r>
              <w:t xml:space="preserve"> table</w:t>
            </w:r>
          </w:p>
        </w:tc>
        <w:tc>
          <w:tcPr>
            <w:tcW w:w="2397" w:type="dxa"/>
          </w:tcPr>
          <w:p w14:paraId="1C7B9150" w14:textId="77777777" w:rsidR="001E7DD6" w:rsidRDefault="001E7DD6">
            <w:pPr>
              <w:cnfStyle w:val="000000000000" w:firstRow="0" w:lastRow="0" w:firstColumn="0" w:lastColumn="0" w:oddVBand="0" w:evenVBand="0" w:oddHBand="0" w:evenHBand="0" w:firstRowFirstColumn="0" w:firstRowLastColumn="0" w:lastRowFirstColumn="0" w:lastRowLastColumn="0"/>
            </w:pPr>
            <w:proofErr w:type="spellStart"/>
            <w:r>
              <w:t>Inboud</w:t>
            </w:r>
            <w:proofErr w:type="spellEnd"/>
            <w:r>
              <w:t xml:space="preserve"> table</w:t>
            </w:r>
          </w:p>
        </w:tc>
        <w:tc>
          <w:tcPr>
            <w:tcW w:w="2731" w:type="dxa"/>
          </w:tcPr>
          <w:p w14:paraId="4B8258BE" w14:textId="77777777" w:rsidR="001E7DD6" w:rsidRDefault="001E7DD6">
            <w:pPr>
              <w:cnfStyle w:val="000000000000" w:firstRow="0" w:lastRow="0" w:firstColumn="0" w:lastColumn="0" w:oddVBand="0" w:evenVBand="0" w:oddHBand="0" w:evenHBand="0" w:firstRowFirstColumn="0" w:firstRowLastColumn="0" w:lastRowFirstColumn="0" w:lastRowLastColumn="0"/>
            </w:pPr>
            <w:proofErr w:type="spellStart"/>
            <w:r>
              <w:t>Not</w:t>
            </w:r>
            <w:proofErr w:type="spellEnd"/>
            <w:r>
              <w:t xml:space="preserve"> </w:t>
            </w:r>
            <w:proofErr w:type="spellStart"/>
            <w:r>
              <w:t>recommended</w:t>
            </w:r>
            <w:proofErr w:type="spellEnd"/>
          </w:p>
        </w:tc>
      </w:tr>
      <w:tr w:rsidR="001E7DD6" w14:paraId="431040FD" w14:textId="77777777" w:rsidTr="00A21CFA">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2377" w:type="dxa"/>
          </w:tcPr>
          <w:p w14:paraId="489A6739" w14:textId="77777777" w:rsidR="001E7DD6" w:rsidRDefault="001E7DD6">
            <w:proofErr w:type="spellStart"/>
            <w:r>
              <w:t>Staging</w:t>
            </w:r>
            <w:proofErr w:type="spellEnd"/>
            <w:r>
              <w:t xml:space="preserve"> ADSO (</w:t>
            </w:r>
            <w:proofErr w:type="spellStart"/>
            <w:r>
              <w:t>Compress</w:t>
            </w:r>
            <w:proofErr w:type="spellEnd"/>
            <w:r>
              <w:t xml:space="preserve"> data)</w:t>
            </w:r>
          </w:p>
        </w:tc>
        <w:tc>
          <w:tcPr>
            <w:tcW w:w="1711" w:type="dxa"/>
          </w:tcPr>
          <w:p w14:paraId="6676D251" w14:textId="77777777" w:rsidR="001E7DD6" w:rsidRDefault="001E7DD6">
            <w:pPr>
              <w:cnfStyle w:val="000000100000" w:firstRow="0" w:lastRow="0" w:firstColumn="0" w:lastColumn="0" w:oddVBand="0" w:evenVBand="0" w:oddHBand="1" w:evenHBand="0" w:firstRowFirstColumn="0" w:firstRowLastColumn="0" w:lastRowFirstColumn="0" w:lastRowLastColumn="0"/>
            </w:pPr>
            <w:proofErr w:type="spellStart"/>
            <w:r>
              <w:t>Inboud</w:t>
            </w:r>
            <w:proofErr w:type="spellEnd"/>
            <w:r>
              <w:t xml:space="preserve"> table</w:t>
            </w:r>
          </w:p>
        </w:tc>
        <w:tc>
          <w:tcPr>
            <w:tcW w:w="2397" w:type="dxa"/>
          </w:tcPr>
          <w:p w14:paraId="776F5ABE" w14:textId="77777777" w:rsidR="001E7DD6" w:rsidRDefault="001E7DD6">
            <w:pPr>
              <w:cnfStyle w:val="000000100000" w:firstRow="0" w:lastRow="0" w:firstColumn="0" w:lastColumn="0" w:oddVBand="0" w:evenVBand="0" w:oddHBand="1" w:evenHBand="0" w:firstRowFirstColumn="0" w:firstRowLastColumn="0" w:lastRowFirstColumn="0" w:lastRowLastColumn="0"/>
            </w:pPr>
            <w:proofErr w:type="spellStart"/>
            <w:r>
              <w:t>Inboud</w:t>
            </w:r>
            <w:proofErr w:type="spellEnd"/>
            <w:r>
              <w:t xml:space="preserve"> table/ Active table</w:t>
            </w:r>
          </w:p>
        </w:tc>
        <w:tc>
          <w:tcPr>
            <w:tcW w:w="2731" w:type="dxa"/>
          </w:tcPr>
          <w:p w14:paraId="05F92BC1" w14:textId="77777777" w:rsidR="001E7DD6" w:rsidRDefault="001E7DD6">
            <w:pPr>
              <w:cnfStyle w:val="000000100000" w:firstRow="0" w:lastRow="0" w:firstColumn="0" w:lastColumn="0" w:oddVBand="0" w:evenVBand="0" w:oddHBand="1" w:evenHBand="0" w:firstRowFirstColumn="0" w:firstRowLastColumn="0" w:lastRowFirstColumn="0" w:lastRowLastColumn="0"/>
            </w:pPr>
            <w:proofErr w:type="spellStart"/>
            <w:r>
              <w:t>Nor</w:t>
            </w:r>
            <w:proofErr w:type="spellEnd"/>
            <w:r>
              <w:t xml:space="preserve"> </w:t>
            </w:r>
            <w:proofErr w:type="spellStart"/>
            <w:r>
              <w:t>recommended</w:t>
            </w:r>
            <w:proofErr w:type="spellEnd"/>
            <w:r>
              <w:t xml:space="preserve"> </w:t>
            </w:r>
            <w:proofErr w:type="spellStart"/>
            <w:r>
              <w:t>but</w:t>
            </w:r>
            <w:proofErr w:type="spellEnd"/>
            <w:r>
              <w:t xml:space="preserve"> </w:t>
            </w:r>
            <w:proofErr w:type="spellStart"/>
            <w:r>
              <w:t>possible</w:t>
            </w:r>
            <w:proofErr w:type="spellEnd"/>
          </w:p>
        </w:tc>
      </w:tr>
      <w:tr w:rsidR="001E7DD6" w14:paraId="4FC727CE" w14:textId="77777777" w:rsidTr="00A21CFA">
        <w:trPr>
          <w:trHeight w:val="818"/>
        </w:trPr>
        <w:tc>
          <w:tcPr>
            <w:cnfStyle w:val="001000000000" w:firstRow="0" w:lastRow="0" w:firstColumn="1" w:lastColumn="0" w:oddVBand="0" w:evenVBand="0" w:oddHBand="0" w:evenHBand="0" w:firstRowFirstColumn="0" w:firstRowLastColumn="0" w:lastRowFirstColumn="0" w:lastRowLastColumn="0"/>
            <w:tcW w:w="2377" w:type="dxa"/>
          </w:tcPr>
          <w:p w14:paraId="6199F463" w14:textId="77777777" w:rsidR="001E7DD6" w:rsidRPr="00333C55" w:rsidRDefault="001E7DD6">
            <w:pPr>
              <w:rPr>
                <w:b w:val="0"/>
                <w:bCs w:val="0"/>
              </w:rPr>
            </w:pPr>
            <w:proofErr w:type="spellStart"/>
            <w:r>
              <w:t>Staging</w:t>
            </w:r>
            <w:proofErr w:type="spellEnd"/>
            <w:r>
              <w:t xml:space="preserve"> ADSO (</w:t>
            </w:r>
            <w:proofErr w:type="spellStart"/>
            <w:r>
              <w:t>Reporting</w:t>
            </w:r>
            <w:proofErr w:type="spellEnd"/>
            <w:r>
              <w:t xml:space="preserve"> </w:t>
            </w:r>
            <w:proofErr w:type="spellStart"/>
            <w:r>
              <w:t>enabled</w:t>
            </w:r>
            <w:proofErr w:type="spellEnd"/>
            <w:r>
              <w:t>)</w:t>
            </w:r>
          </w:p>
        </w:tc>
        <w:tc>
          <w:tcPr>
            <w:tcW w:w="1711" w:type="dxa"/>
          </w:tcPr>
          <w:p w14:paraId="6A4168EE" w14:textId="77777777" w:rsidR="001E7DD6" w:rsidRDefault="001E7DD6">
            <w:pPr>
              <w:cnfStyle w:val="000000000000" w:firstRow="0" w:lastRow="0" w:firstColumn="0" w:lastColumn="0" w:oddVBand="0" w:evenVBand="0" w:oddHBand="0" w:evenHBand="0" w:firstRowFirstColumn="0" w:firstRowLastColumn="0" w:lastRowFirstColumn="0" w:lastRowLastColumn="0"/>
            </w:pPr>
            <w:proofErr w:type="spellStart"/>
            <w:r>
              <w:t>Inboud</w:t>
            </w:r>
            <w:proofErr w:type="spellEnd"/>
            <w:r>
              <w:t xml:space="preserve"> table</w:t>
            </w:r>
          </w:p>
        </w:tc>
        <w:tc>
          <w:tcPr>
            <w:tcW w:w="2397" w:type="dxa"/>
          </w:tcPr>
          <w:p w14:paraId="6A637309" w14:textId="77777777" w:rsidR="001E7DD6" w:rsidRDefault="001E7DD6">
            <w:pPr>
              <w:cnfStyle w:val="000000000000" w:firstRow="0" w:lastRow="0" w:firstColumn="0" w:lastColumn="0" w:oddVBand="0" w:evenVBand="0" w:oddHBand="0" w:evenHBand="0" w:firstRowFirstColumn="0" w:firstRowLastColumn="0" w:lastRowFirstColumn="0" w:lastRowLastColumn="0"/>
            </w:pPr>
            <w:proofErr w:type="spellStart"/>
            <w:r>
              <w:t>Inboud</w:t>
            </w:r>
            <w:proofErr w:type="spellEnd"/>
            <w:r>
              <w:t xml:space="preserve"> table</w:t>
            </w:r>
          </w:p>
        </w:tc>
        <w:tc>
          <w:tcPr>
            <w:tcW w:w="2731" w:type="dxa"/>
          </w:tcPr>
          <w:p w14:paraId="044114C9" w14:textId="77777777" w:rsidR="001E7DD6" w:rsidRDefault="001E7DD6">
            <w:pPr>
              <w:cnfStyle w:val="000000000000" w:firstRow="0" w:lastRow="0" w:firstColumn="0" w:lastColumn="0" w:oddVBand="0" w:evenVBand="0" w:oddHBand="0" w:evenHBand="0" w:firstRowFirstColumn="0" w:firstRowLastColumn="0" w:lastRowFirstColumn="0" w:lastRowLastColumn="0"/>
            </w:pPr>
            <w:r>
              <w:t>Active table</w:t>
            </w:r>
          </w:p>
        </w:tc>
      </w:tr>
      <w:tr w:rsidR="001E7DD6" w:rsidRPr="00333C55" w14:paraId="4AC96BF7" w14:textId="77777777" w:rsidTr="00A21CFA">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377" w:type="dxa"/>
          </w:tcPr>
          <w:p w14:paraId="264ED9F0" w14:textId="77777777" w:rsidR="001E7DD6" w:rsidRPr="00333C55" w:rsidRDefault="001E7DD6">
            <w:pPr>
              <w:rPr>
                <w:lang w:val="en-US"/>
              </w:rPr>
            </w:pPr>
            <w:r w:rsidRPr="00333C55">
              <w:rPr>
                <w:lang w:val="en-US"/>
              </w:rPr>
              <w:t>Data Mart Data Store O</w:t>
            </w:r>
            <w:r>
              <w:rPr>
                <w:lang w:val="en-US"/>
              </w:rPr>
              <w:t>bject</w:t>
            </w:r>
          </w:p>
        </w:tc>
        <w:tc>
          <w:tcPr>
            <w:tcW w:w="1711" w:type="dxa"/>
          </w:tcPr>
          <w:p w14:paraId="3A0B8655" w14:textId="77777777" w:rsidR="001E7DD6" w:rsidRPr="00333C55" w:rsidRDefault="001E7DD6">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Inboud</w:t>
            </w:r>
            <w:proofErr w:type="spellEnd"/>
            <w:r>
              <w:rPr>
                <w:lang w:val="en-US"/>
              </w:rPr>
              <w:t xml:space="preserve"> table</w:t>
            </w:r>
          </w:p>
        </w:tc>
        <w:tc>
          <w:tcPr>
            <w:tcW w:w="2397" w:type="dxa"/>
          </w:tcPr>
          <w:p w14:paraId="672D42EB" w14:textId="77777777" w:rsidR="001E7DD6" w:rsidRPr="00333C55" w:rsidRDefault="001E7DD6">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Inboud</w:t>
            </w:r>
            <w:proofErr w:type="spellEnd"/>
            <w:r>
              <w:rPr>
                <w:lang w:val="en-US"/>
              </w:rPr>
              <w:t xml:space="preserve"> table/ Active table</w:t>
            </w:r>
          </w:p>
        </w:tc>
        <w:tc>
          <w:tcPr>
            <w:tcW w:w="2731" w:type="dxa"/>
          </w:tcPr>
          <w:p w14:paraId="4E6D1B9E" w14:textId="77777777" w:rsidR="001E7DD6" w:rsidRPr="00333C55" w:rsidRDefault="001E7DD6">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Inboud</w:t>
            </w:r>
            <w:proofErr w:type="spellEnd"/>
            <w:r>
              <w:rPr>
                <w:lang w:val="en-US"/>
              </w:rPr>
              <w:t xml:space="preserve"> table + Active table</w:t>
            </w:r>
          </w:p>
        </w:tc>
      </w:tr>
      <w:tr w:rsidR="001E7DD6" w:rsidRPr="00333C55" w14:paraId="13636259" w14:textId="77777777" w:rsidTr="00A21CFA">
        <w:trPr>
          <w:trHeight w:val="804"/>
        </w:trPr>
        <w:tc>
          <w:tcPr>
            <w:cnfStyle w:val="001000000000" w:firstRow="0" w:lastRow="0" w:firstColumn="1" w:lastColumn="0" w:oddVBand="0" w:evenVBand="0" w:oddHBand="0" w:evenHBand="0" w:firstRowFirstColumn="0" w:firstRowLastColumn="0" w:lastRowFirstColumn="0" w:lastRowLastColumn="0"/>
            <w:tcW w:w="2377" w:type="dxa"/>
          </w:tcPr>
          <w:p w14:paraId="2C3FCE54" w14:textId="77777777" w:rsidR="001E7DD6" w:rsidRPr="00333C55" w:rsidRDefault="001E7DD6">
            <w:pPr>
              <w:rPr>
                <w:lang w:val="en-US"/>
              </w:rPr>
            </w:pPr>
            <w:r>
              <w:rPr>
                <w:lang w:val="en-US"/>
              </w:rPr>
              <w:t>Data Store Object for Direct Update</w:t>
            </w:r>
          </w:p>
        </w:tc>
        <w:tc>
          <w:tcPr>
            <w:tcW w:w="1711" w:type="dxa"/>
          </w:tcPr>
          <w:p w14:paraId="26DB4010" w14:textId="77777777" w:rsidR="001E7DD6" w:rsidRPr="00333C55" w:rsidRDefault="001E7DD6">
            <w:pPr>
              <w:cnfStyle w:val="000000000000" w:firstRow="0" w:lastRow="0" w:firstColumn="0" w:lastColumn="0" w:oddVBand="0" w:evenVBand="0" w:oddHBand="0" w:evenHBand="0" w:firstRowFirstColumn="0" w:firstRowLastColumn="0" w:lastRowFirstColumn="0" w:lastRowLastColumn="0"/>
              <w:rPr>
                <w:lang w:val="en-US"/>
              </w:rPr>
            </w:pPr>
            <w:r>
              <w:rPr>
                <w:lang w:val="en-US"/>
              </w:rPr>
              <w:t>Not possible</w:t>
            </w:r>
          </w:p>
        </w:tc>
        <w:tc>
          <w:tcPr>
            <w:tcW w:w="2397" w:type="dxa"/>
          </w:tcPr>
          <w:p w14:paraId="44356D98" w14:textId="77777777" w:rsidR="001E7DD6" w:rsidRPr="00333C55" w:rsidRDefault="001E7DD6">
            <w:pPr>
              <w:cnfStyle w:val="000000000000" w:firstRow="0" w:lastRow="0" w:firstColumn="0" w:lastColumn="0" w:oddVBand="0" w:evenVBand="0" w:oddHBand="0" w:evenHBand="0" w:firstRowFirstColumn="0" w:firstRowLastColumn="0" w:lastRowFirstColumn="0" w:lastRowLastColumn="0"/>
              <w:rPr>
                <w:lang w:val="en-US"/>
              </w:rPr>
            </w:pPr>
            <w:r>
              <w:rPr>
                <w:lang w:val="en-US"/>
              </w:rPr>
              <w:t>Active table</w:t>
            </w:r>
          </w:p>
        </w:tc>
        <w:tc>
          <w:tcPr>
            <w:tcW w:w="2731" w:type="dxa"/>
          </w:tcPr>
          <w:p w14:paraId="50BA3A82" w14:textId="77777777" w:rsidR="001E7DD6" w:rsidRPr="00333C55" w:rsidRDefault="001E7DD6">
            <w:pPr>
              <w:cnfStyle w:val="000000000000" w:firstRow="0" w:lastRow="0" w:firstColumn="0" w:lastColumn="0" w:oddVBand="0" w:evenVBand="0" w:oddHBand="0" w:evenHBand="0" w:firstRowFirstColumn="0" w:firstRowLastColumn="0" w:lastRowFirstColumn="0" w:lastRowLastColumn="0"/>
              <w:rPr>
                <w:lang w:val="en-US"/>
              </w:rPr>
            </w:pPr>
            <w:r>
              <w:rPr>
                <w:lang w:val="en-US"/>
              </w:rPr>
              <w:t>Active table</w:t>
            </w:r>
          </w:p>
        </w:tc>
      </w:tr>
    </w:tbl>
    <w:p w14:paraId="66C0B0FE" w14:textId="77777777" w:rsidR="001E7DD6" w:rsidRPr="00333C55" w:rsidRDefault="001E7DD6" w:rsidP="001E7DD6">
      <w:pPr>
        <w:rPr>
          <w:lang w:val="en-US"/>
        </w:rPr>
      </w:pPr>
    </w:p>
    <w:p w14:paraId="3AFC6841" w14:textId="77777777" w:rsidR="001E7DD6" w:rsidRDefault="001E7DD6" w:rsidP="007B57EA">
      <w:pPr>
        <w:ind w:firstLine="284"/>
        <w:jc w:val="both"/>
      </w:pPr>
    </w:p>
    <w:p w14:paraId="3BE1523D" w14:textId="77777777" w:rsidR="00A60794" w:rsidRDefault="00A60794" w:rsidP="00FD7313">
      <w:pPr>
        <w:ind w:firstLine="284"/>
        <w:jc w:val="both"/>
      </w:pPr>
    </w:p>
    <w:p w14:paraId="3BE1523E" w14:textId="77777777" w:rsidR="00A60794" w:rsidRPr="00A60794" w:rsidRDefault="00A60794" w:rsidP="00A60794">
      <w:pPr>
        <w:ind w:firstLine="284"/>
        <w:jc w:val="both"/>
      </w:pPr>
      <w:r w:rsidRPr="00A60794">
        <w:t xml:space="preserve">Una vez seleccionado el tipo, el sistema le asigna las propiedades necesarias para su correcto funcionamiento. </w:t>
      </w:r>
    </w:p>
    <w:p w14:paraId="3BE1523F" w14:textId="77777777" w:rsidR="00FD7313" w:rsidRPr="004467B7" w:rsidRDefault="00FD7313" w:rsidP="00FD7313">
      <w:pPr>
        <w:jc w:val="both"/>
      </w:pPr>
    </w:p>
    <w:p w14:paraId="3BE15240" w14:textId="77777777" w:rsidR="00FD7313" w:rsidRDefault="00FD7313" w:rsidP="00FD7313">
      <w:pPr>
        <w:jc w:val="center"/>
      </w:pPr>
      <w:r w:rsidRPr="002C00DF">
        <w:rPr>
          <w:noProof/>
          <w:color w:val="000000" w:themeColor="text1"/>
          <w:lang w:eastAsia="es-ES"/>
        </w:rPr>
        <w:lastRenderedPageBreak/>
        <w:drawing>
          <wp:inline distT="0" distB="0" distL="0" distR="0" wp14:anchorId="3BE16535" wp14:editId="3BE16536">
            <wp:extent cx="3878580" cy="2965947"/>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8897" cy="2973837"/>
                    </a:xfrm>
                    <a:prstGeom prst="rect">
                      <a:avLst/>
                    </a:prstGeom>
                  </pic:spPr>
                </pic:pic>
              </a:graphicData>
            </a:graphic>
          </wp:inline>
        </w:drawing>
      </w:r>
    </w:p>
    <w:p w14:paraId="3BE15241" w14:textId="77777777" w:rsidR="00FD7313" w:rsidRPr="00124E45" w:rsidRDefault="00FD7313" w:rsidP="00FD7313">
      <w:pPr>
        <w:jc w:val="center"/>
      </w:pPr>
    </w:p>
    <w:p w14:paraId="3BE15242" w14:textId="77777777" w:rsidR="00FD7313" w:rsidRDefault="00FD7313" w:rsidP="00FD7313">
      <w:pPr>
        <w:jc w:val="center"/>
      </w:pPr>
    </w:p>
    <w:p w14:paraId="3BE15243" w14:textId="77777777" w:rsidR="00FD7313" w:rsidRDefault="00FD7313" w:rsidP="00FD7313">
      <w:pPr>
        <w:ind w:firstLine="284"/>
        <w:jc w:val="both"/>
      </w:pPr>
      <w:r w:rsidRPr="004467B7">
        <w:t xml:space="preserve">El ADSO puede contener tanto </w:t>
      </w:r>
      <w:proofErr w:type="spellStart"/>
      <w:r w:rsidRPr="004467B7">
        <w:t>InfoObjetos</w:t>
      </w:r>
      <w:proofErr w:type="spellEnd"/>
      <w:r w:rsidRPr="004467B7">
        <w:t xml:space="preserve"> como campos (esto le permite cargar datos en el SAP BW∕4HANA sin tener que asignar </w:t>
      </w:r>
      <w:proofErr w:type="spellStart"/>
      <w:r w:rsidRPr="004467B7">
        <w:t>InfoObjetos</w:t>
      </w:r>
      <w:proofErr w:type="spellEnd"/>
      <w:r w:rsidRPr="004467B7">
        <w:t>.</w:t>
      </w:r>
    </w:p>
    <w:p w14:paraId="3BE15244" w14:textId="77777777" w:rsidR="00FD7313" w:rsidRDefault="00FD7313" w:rsidP="00FD7313">
      <w:pPr>
        <w:ind w:firstLine="284"/>
        <w:jc w:val="both"/>
      </w:pPr>
    </w:p>
    <w:p w14:paraId="3BE15245" w14:textId="77777777" w:rsidR="00D363BB" w:rsidRDefault="00FD7313" w:rsidP="00D00657">
      <w:pPr>
        <w:ind w:firstLine="284"/>
        <w:jc w:val="both"/>
      </w:pPr>
      <w:r w:rsidRPr="004467B7">
        <w:t xml:space="preserve">A través de la siguiente interfaz podremos gestionar los </w:t>
      </w:r>
      <w:proofErr w:type="spellStart"/>
      <w:r w:rsidRPr="004467B7">
        <w:t>InfoObjetos</w:t>
      </w:r>
      <w:proofErr w:type="spellEnd"/>
      <w:r w:rsidRPr="004467B7">
        <w:t>, los campos y las claves de nuestro ADSO, así como agruparlos en carpetas:</w:t>
      </w:r>
    </w:p>
    <w:p w14:paraId="3BE15246" w14:textId="77777777" w:rsidR="00FD7313" w:rsidRPr="004467B7" w:rsidRDefault="00FD7313" w:rsidP="00FD7313">
      <w:pPr>
        <w:ind w:firstLine="284"/>
        <w:jc w:val="both"/>
      </w:pPr>
    </w:p>
    <w:p w14:paraId="3BE15247" w14:textId="77777777" w:rsidR="00FD7313" w:rsidRDefault="00D00657" w:rsidP="00FD7313">
      <w:pPr>
        <w:jc w:val="center"/>
      </w:pPr>
      <w:r w:rsidRPr="00D00657">
        <w:rPr>
          <w:noProof/>
          <w:lang w:eastAsia="es-ES"/>
        </w:rPr>
        <w:drawing>
          <wp:inline distT="0" distB="0" distL="0" distR="0" wp14:anchorId="3BE16537" wp14:editId="3BE16538">
            <wp:extent cx="6008951" cy="34497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54334" cy="3475836"/>
                    </a:xfrm>
                    <a:prstGeom prst="rect">
                      <a:avLst/>
                    </a:prstGeom>
                  </pic:spPr>
                </pic:pic>
              </a:graphicData>
            </a:graphic>
          </wp:inline>
        </w:drawing>
      </w:r>
    </w:p>
    <w:p w14:paraId="3BE15248" w14:textId="18418283" w:rsidR="00D00657" w:rsidRDefault="00D00657" w:rsidP="00FD7313">
      <w:pPr>
        <w:jc w:val="center"/>
      </w:pPr>
    </w:p>
    <w:p w14:paraId="243888E2" w14:textId="27E7FD88" w:rsidR="00E5067D" w:rsidRDefault="00E5067D" w:rsidP="00FD7313">
      <w:pPr>
        <w:jc w:val="center"/>
      </w:pPr>
    </w:p>
    <w:p w14:paraId="09F615A3" w14:textId="77777777" w:rsidR="00E5067D" w:rsidRDefault="00E5067D" w:rsidP="00FD7313">
      <w:pPr>
        <w:jc w:val="center"/>
        <w:rPr>
          <w:del w:id="57" w:author="Hernandez Chacon, Jose Antonio" w:date="2022-10-10T09:30:00Z"/>
        </w:rPr>
      </w:pPr>
    </w:p>
    <w:p w14:paraId="3BE15249" w14:textId="4D528F81" w:rsidR="00FD7313" w:rsidRDefault="00FD7313" w:rsidP="00FD7313"/>
    <w:p w14:paraId="7EEE7C95" w14:textId="77777777" w:rsidR="00B06BE9" w:rsidRDefault="00B06BE9" w:rsidP="00B06BE9">
      <w:pPr>
        <w:pStyle w:val="Heading3"/>
      </w:pPr>
      <w:bookmarkStart w:id="58" w:name="_Toc116310621"/>
      <w:r>
        <w:lastRenderedPageBreak/>
        <w:t xml:space="preserve">DTO – Data </w:t>
      </w:r>
      <w:proofErr w:type="spellStart"/>
      <w:r>
        <w:t>tiering</w:t>
      </w:r>
      <w:proofErr w:type="spellEnd"/>
      <w:r>
        <w:t xml:space="preserve"> </w:t>
      </w:r>
      <w:proofErr w:type="spellStart"/>
      <w:r>
        <w:t>optimization</w:t>
      </w:r>
      <w:proofErr w:type="spellEnd"/>
      <w:r>
        <w:t>.</w:t>
      </w:r>
      <w:bookmarkEnd w:id="58"/>
    </w:p>
    <w:p w14:paraId="1E2E6341" w14:textId="77777777" w:rsidR="00B06BE9" w:rsidRDefault="00B06BE9" w:rsidP="00B06BE9"/>
    <w:p w14:paraId="74A289A7" w14:textId="77777777" w:rsidR="00B06BE9" w:rsidRDefault="00B06BE9" w:rsidP="00B06BE9">
      <w:r>
        <w:t xml:space="preserve">    Aquí veremos las posibilidades que nos ofrecen los ADSO a la hora de clasificar los datos según su importancia para poder optimizar la base de datos.</w:t>
      </w:r>
    </w:p>
    <w:p w14:paraId="1A87D218" w14:textId="77777777" w:rsidR="00B06BE9" w:rsidRDefault="00B06BE9" w:rsidP="00B06BE9"/>
    <w:p w14:paraId="67939119" w14:textId="5E74D9B6" w:rsidR="00B06BE9" w:rsidRDefault="00B06BE9" w:rsidP="00B06BE9">
      <w:r>
        <w:rPr>
          <w:noProof/>
        </w:rPr>
        <mc:AlternateContent>
          <mc:Choice Requires="wps">
            <w:drawing>
              <wp:anchor distT="0" distB="0" distL="114300" distR="114300" simplePos="0" relativeHeight="251629056" behindDoc="0" locked="0" layoutInCell="1" allowOverlap="1" wp14:anchorId="14106E74" wp14:editId="556A0506">
                <wp:simplePos x="0" y="0"/>
                <wp:positionH relativeFrom="column">
                  <wp:posOffset>-38100</wp:posOffset>
                </wp:positionH>
                <wp:positionV relativeFrom="paragraph">
                  <wp:posOffset>2673350</wp:posOffset>
                </wp:positionV>
                <wp:extent cx="1657350" cy="1028700"/>
                <wp:effectExtent l="0" t="0" r="19050" b="19050"/>
                <wp:wrapNone/>
                <wp:docPr id="726" name="Rectangle 726"/>
                <wp:cNvGraphicFramePr/>
                <a:graphic xmlns:a="http://schemas.openxmlformats.org/drawingml/2006/main">
                  <a:graphicData uri="http://schemas.microsoft.com/office/word/2010/wordprocessingShape">
                    <wps:wsp>
                      <wps:cNvSpPr/>
                      <wps:spPr bwMode="gray">
                        <a:xfrm>
                          <a:off x="0" y="0"/>
                          <a:ext cx="1657350" cy="1028700"/>
                        </a:xfrm>
                        <a:prstGeom prst="rect">
                          <a:avLst/>
                        </a:prstGeom>
                        <a:noFill/>
                        <a:ln>
                          <a:solidFill>
                            <a:srgbClr val="FF0000"/>
                          </a:solidFill>
                          <a:headEnd/>
                          <a:tailEn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anchor>
            </w:drawing>
          </mc:Choice>
          <mc:Fallback>
            <w:pict>
              <v:rect w14:anchorId="74B5AC23" id="Rectangle 726" o:spid="_x0000_s1026" style="position:absolute;margin-left:-3pt;margin-top:210.5pt;width:130.5pt;height:81pt;z-index:251629056;visibility:visible;mso-wrap-style:squar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" filled="f" strokecolor="red" strokeweight="2pt">
                <v:textbox inset="7pt,7pt,7pt,7pt"/>
              </v:rect>
            </w:pict>
          </mc:Fallback>
        </mc:AlternateContent>
      </w:r>
      <w:r w:rsidR="00B6635B">
        <w:t xml:space="preserve"> </w:t>
      </w:r>
      <w:r w:rsidRPr="0098638F">
        <w:rPr>
          <w:noProof/>
        </w:rPr>
        <w:drawing>
          <wp:inline distT="0" distB="0" distL="0" distR="0" wp14:anchorId="5F4F8973" wp14:editId="0958EB8E">
            <wp:extent cx="6425565" cy="3865245"/>
            <wp:effectExtent l="0" t="0" r="0" b="190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25565" cy="3865245"/>
                    </a:xfrm>
                    <a:prstGeom prst="rect">
                      <a:avLst/>
                    </a:prstGeom>
                  </pic:spPr>
                </pic:pic>
              </a:graphicData>
            </a:graphic>
          </wp:inline>
        </w:drawing>
      </w:r>
    </w:p>
    <w:p w14:paraId="233256A2" w14:textId="77777777" w:rsidR="00B06BE9" w:rsidRDefault="00B06BE9" w:rsidP="00B06BE9"/>
    <w:p w14:paraId="5D324391" w14:textId="77777777" w:rsidR="00B06BE9" w:rsidRDefault="00B06BE9" w:rsidP="00B06BE9">
      <w:r>
        <w:t xml:space="preserve">    Seleccionamos el tipo de dato y el tipo de mantenimiento de datos según la necesidad de uso de los datos.</w:t>
      </w:r>
    </w:p>
    <w:p w14:paraId="6C56ECC9" w14:textId="77777777" w:rsidR="00B06BE9" w:rsidRPr="00B479C7" w:rsidRDefault="00B06BE9" w:rsidP="00B06BE9">
      <w:pPr>
        <w:jc w:val="center"/>
      </w:pPr>
      <w:r>
        <w:rPr>
          <w:noProof/>
        </w:rPr>
        <w:drawing>
          <wp:inline distT="0" distB="0" distL="0" distR="0" wp14:anchorId="335153D8" wp14:editId="520A5438">
            <wp:extent cx="6416675" cy="3037205"/>
            <wp:effectExtent l="0" t="0" r="317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16675" cy="3037205"/>
                    </a:xfrm>
                    <a:prstGeom prst="rect">
                      <a:avLst/>
                    </a:prstGeom>
                    <a:noFill/>
                    <a:ln>
                      <a:noFill/>
                    </a:ln>
                  </pic:spPr>
                </pic:pic>
              </a:graphicData>
            </a:graphic>
          </wp:inline>
        </w:drawing>
      </w:r>
    </w:p>
    <w:p w14:paraId="5DC6D66D" w14:textId="77777777" w:rsidR="00B06BE9" w:rsidRDefault="00B06BE9" w:rsidP="00B06BE9"/>
    <w:p w14:paraId="301CF3BB" w14:textId="7F99476A" w:rsidR="00B06BE9" w:rsidRDefault="00B06BE9" w:rsidP="004E4158">
      <w:pPr>
        <w:jc w:val="both"/>
      </w:pPr>
      <w:r>
        <w:lastRenderedPageBreak/>
        <w:t xml:space="preserve">    Como vemos</w:t>
      </w:r>
      <w:r w:rsidR="004E4158">
        <w:t>,</w:t>
      </w:r>
      <w:r>
        <w:t xml:space="preserve"> organizamos los datos según la importancia de estos, la organización es la siguiente:</w:t>
      </w:r>
    </w:p>
    <w:p w14:paraId="61BF287F" w14:textId="77777777" w:rsidR="00B06BE9" w:rsidRPr="001F08BB" w:rsidRDefault="00B06BE9" w:rsidP="00D43723">
      <w:pPr>
        <w:pStyle w:val="ListParagraph"/>
        <w:numPr>
          <w:ilvl w:val="0"/>
          <w:numId w:val="70"/>
        </w:numPr>
        <w:jc w:val="both"/>
        <w:rPr>
          <w:sz w:val="18"/>
          <w:szCs w:val="18"/>
        </w:rPr>
      </w:pPr>
      <w:r w:rsidRPr="001F08BB">
        <w:rPr>
          <w:sz w:val="18"/>
          <w:szCs w:val="18"/>
        </w:rPr>
        <w:t>HOT:</w:t>
      </w:r>
    </w:p>
    <w:p w14:paraId="7D8168A0" w14:textId="77777777" w:rsidR="00B06BE9" w:rsidRPr="001F08BB" w:rsidRDefault="00B06BE9" w:rsidP="00D43723">
      <w:pPr>
        <w:pStyle w:val="ListParagraph"/>
        <w:numPr>
          <w:ilvl w:val="1"/>
          <w:numId w:val="70"/>
        </w:numPr>
        <w:jc w:val="both"/>
        <w:rPr>
          <w:sz w:val="18"/>
          <w:szCs w:val="18"/>
        </w:rPr>
      </w:pPr>
      <w:r w:rsidRPr="001F08BB">
        <w:rPr>
          <w:sz w:val="18"/>
          <w:szCs w:val="18"/>
        </w:rPr>
        <w:t>Acceso de lectura/escritura muy frecuente.</w:t>
      </w:r>
    </w:p>
    <w:p w14:paraId="6897AFD1" w14:textId="77777777" w:rsidR="00B06BE9" w:rsidRPr="001F08BB" w:rsidRDefault="00B06BE9" w:rsidP="00D43723">
      <w:pPr>
        <w:pStyle w:val="ListParagraph"/>
        <w:numPr>
          <w:ilvl w:val="1"/>
          <w:numId w:val="70"/>
        </w:numPr>
        <w:jc w:val="both"/>
        <w:rPr>
          <w:sz w:val="18"/>
          <w:szCs w:val="18"/>
        </w:rPr>
      </w:pPr>
      <w:r w:rsidRPr="001F08BB">
        <w:rPr>
          <w:sz w:val="18"/>
          <w:szCs w:val="18"/>
        </w:rPr>
        <w:t>No tiene restricciones en las funciones de BW/4HANA.</w:t>
      </w:r>
    </w:p>
    <w:p w14:paraId="1E40E222" w14:textId="77777777" w:rsidR="00B06BE9" w:rsidRPr="001F08BB" w:rsidRDefault="00B06BE9" w:rsidP="00D43723">
      <w:pPr>
        <w:pStyle w:val="ListParagraph"/>
        <w:numPr>
          <w:ilvl w:val="1"/>
          <w:numId w:val="70"/>
        </w:numPr>
        <w:jc w:val="both"/>
        <w:rPr>
          <w:sz w:val="18"/>
          <w:szCs w:val="18"/>
        </w:rPr>
      </w:pPr>
      <w:r w:rsidRPr="001F08BB">
        <w:rPr>
          <w:sz w:val="18"/>
          <w:szCs w:val="18"/>
        </w:rPr>
        <w:t>Los datos son actuales y de importancia.</w:t>
      </w:r>
    </w:p>
    <w:p w14:paraId="3A2FF9D5" w14:textId="77777777" w:rsidR="00B06BE9" w:rsidRPr="001F08BB" w:rsidRDefault="00B06BE9" w:rsidP="00D43723">
      <w:pPr>
        <w:pStyle w:val="ListParagraph"/>
        <w:numPr>
          <w:ilvl w:val="0"/>
          <w:numId w:val="70"/>
        </w:numPr>
        <w:jc w:val="both"/>
        <w:rPr>
          <w:sz w:val="18"/>
          <w:szCs w:val="18"/>
        </w:rPr>
      </w:pPr>
      <w:r w:rsidRPr="001F08BB">
        <w:rPr>
          <w:sz w:val="18"/>
          <w:szCs w:val="18"/>
        </w:rPr>
        <w:t>WARM:</w:t>
      </w:r>
    </w:p>
    <w:p w14:paraId="5D904528" w14:textId="77777777" w:rsidR="00B06BE9" w:rsidRPr="001F08BB" w:rsidRDefault="00B06BE9" w:rsidP="00D43723">
      <w:pPr>
        <w:pStyle w:val="ListParagraph"/>
        <w:numPr>
          <w:ilvl w:val="1"/>
          <w:numId w:val="70"/>
        </w:numPr>
        <w:jc w:val="both"/>
        <w:rPr>
          <w:sz w:val="18"/>
          <w:szCs w:val="18"/>
        </w:rPr>
      </w:pPr>
      <w:r w:rsidRPr="001F08BB">
        <w:rPr>
          <w:sz w:val="18"/>
          <w:szCs w:val="18"/>
        </w:rPr>
        <w:t>Acceso de lectura/escritura poco frecuente.</w:t>
      </w:r>
    </w:p>
    <w:p w14:paraId="02B9F523" w14:textId="77777777" w:rsidR="00B06BE9" w:rsidRPr="00B06BE9" w:rsidRDefault="00B06BE9" w:rsidP="00D43723">
      <w:pPr>
        <w:pStyle w:val="ListParagraph"/>
        <w:numPr>
          <w:ilvl w:val="1"/>
          <w:numId w:val="70"/>
        </w:numPr>
        <w:jc w:val="both"/>
        <w:rPr>
          <w:sz w:val="18"/>
          <w:szCs w:val="18"/>
        </w:rPr>
      </w:pPr>
      <w:r w:rsidRPr="001F08BB">
        <w:rPr>
          <w:sz w:val="18"/>
          <w:szCs w:val="18"/>
        </w:rPr>
        <w:t>No tiene restri</w:t>
      </w:r>
      <w:r w:rsidRPr="00B06BE9">
        <w:rPr>
          <w:sz w:val="18"/>
          <w:szCs w:val="18"/>
        </w:rPr>
        <w:t>cciones en las funciones de BW/4HANA.</w:t>
      </w:r>
    </w:p>
    <w:p w14:paraId="32FDFEE1" w14:textId="77777777" w:rsidR="00B06BE9" w:rsidRPr="001F08BB" w:rsidRDefault="00B06BE9" w:rsidP="00D43723">
      <w:pPr>
        <w:pStyle w:val="ListParagraph"/>
        <w:numPr>
          <w:ilvl w:val="1"/>
          <w:numId w:val="70"/>
        </w:numPr>
        <w:jc w:val="both"/>
        <w:rPr>
          <w:sz w:val="18"/>
          <w:szCs w:val="18"/>
        </w:rPr>
      </w:pPr>
      <w:r w:rsidRPr="00B06BE9">
        <w:rPr>
          <w:sz w:val="18"/>
          <w:szCs w:val="18"/>
        </w:rPr>
        <w:t>Los datos no son actuales</w:t>
      </w:r>
      <w:r w:rsidRPr="001F08BB">
        <w:rPr>
          <w:sz w:val="18"/>
          <w:szCs w:val="18"/>
        </w:rPr>
        <w:t xml:space="preserve"> y tienen menos importancia.</w:t>
      </w:r>
    </w:p>
    <w:p w14:paraId="5527DC4D" w14:textId="77777777" w:rsidR="00B06BE9" w:rsidRPr="001F08BB" w:rsidRDefault="00B06BE9" w:rsidP="00D43723">
      <w:pPr>
        <w:pStyle w:val="ListParagraph"/>
        <w:numPr>
          <w:ilvl w:val="0"/>
          <w:numId w:val="70"/>
        </w:numPr>
        <w:jc w:val="both"/>
        <w:rPr>
          <w:sz w:val="18"/>
          <w:szCs w:val="18"/>
        </w:rPr>
      </w:pPr>
      <w:r w:rsidRPr="001F08BB">
        <w:rPr>
          <w:sz w:val="18"/>
          <w:szCs w:val="18"/>
        </w:rPr>
        <w:t>COLD:</w:t>
      </w:r>
    </w:p>
    <w:p w14:paraId="753B494A" w14:textId="77777777" w:rsidR="00B06BE9" w:rsidRPr="001F08BB" w:rsidRDefault="00B06BE9" w:rsidP="00D43723">
      <w:pPr>
        <w:pStyle w:val="ListParagraph"/>
        <w:numPr>
          <w:ilvl w:val="1"/>
          <w:numId w:val="70"/>
        </w:numPr>
        <w:jc w:val="both"/>
        <w:rPr>
          <w:sz w:val="18"/>
          <w:szCs w:val="18"/>
        </w:rPr>
      </w:pPr>
      <w:r w:rsidRPr="001F08BB">
        <w:rPr>
          <w:sz w:val="18"/>
          <w:szCs w:val="18"/>
        </w:rPr>
        <w:t>Datos que solo se usarán para una lectura esporádica.</w:t>
      </w:r>
    </w:p>
    <w:p w14:paraId="7E779B7B" w14:textId="77777777" w:rsidR="00B06BE9" w:rsidRPr="001F08BB" w:rsidRDefault="00B06BE9" w:rsidP="00D43723">
      <w:pPr>
        <w:pStyle w:val="ListParagraph"/>
        <w:numPr>
          <w:ilvl w:val="1"/>
          <w:numId w:val="70"/>
        </w:numPr>
        <w:jc w:val="both"/>
        <w:rPr>
          <w:sz w:val="18"/>
          <w:szCs w:val="18"/>
        </w:rPr>
      </w:pPr>
      <w:r w:rsidRPr="001F08BB">
        <w:rPr>
          <w:sz w:val="18"/>
          <w:szCs w:val="18"/>
        </w:rPr>
        <w:t>Datos históricos.</w:t>
      </w:r>
    </w:p>
    <w:p w14:paraId="4D94CAC6" w14:textId="5ABA754F" w:rsidR="00B06BE9" w:rsidRDefault="00B06BE9" w:rsidP="004E4158">
      <w:pPr>
        <w:jc w:val="both"/>
      </w:pPr>
      <w:r>
        <w:t xml:space="preserve">    Los de tipo HOT y WARM se al</w:t>
      </w:r>
      <w:r w:rsidR="004E4158">
        <w:t>mac</w:t>
      </w:r>
      <w:r>
        <w:t>enarán en SAP HANA y los de tipo COLD fuera de SAP HANA en un almacenamiento externo.</w:t>
      </w:r>
      <w:r w:rsidR="00DA5182">
        <w:t xml:space="preserve"> Podemos ver la relación del valor del tipo de datos con el tiempo.</w:t>
      </w:r>
    </w:p>
    <w:p w14:paraId="726DFF4C" w14:textId="77777777" w:rsidR="00DA5182" w:rsidRDefault="00DA5182" w:rsidP="004E4158">
      <w:pPr>
        <w:jc w:val="both"/>
      </w:pPr>
    </w:p>
    <w:p w14:paraId="73E89AC6" w14:textId="472D68DB" w:rsidR="00E5067D" w:rsidRDefault="00DA5182" w:rsidP="00A75149">
      <w:pPr>
        <w:jc w:val="center"/>
      </w:pPr>
      <w:r>
        <w:rPr>
          <w:noProof/>
        </w:rPr>
        <w:drawing>
          <wp:inline distT="0" distB="0" distL="0" distR="0" wp14:anchorId="423C79EB" wp14:editId="251E0204">
            <wp:extent cx="4524375" cy="276564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64668" cy="2790270"/>
                    </a:xfrm>
                    <a:prstGeom prst="rect">
                      <a:avLst/>
                    </a:prstGeom>
                    <a:noFill/>
                    <a:ln>
                      <a:noFill/>
                    </a:ln>
                  </pic:spPr>
                </pic:pic>
              </a:graphicData>
            </a:graphic>
          </wp:inline>
        </w:drawing>
      </w:r>
    </w:p>
    <w:p w14:paraId="4C8E0F2E" w14:textId="00E9250B" w:rsidR="00E5067D" w:rsidRDefault="00E5067D" w:rsidP="004E4158">
      <w:pPr>
        <w:jc w:val="both"/>
      </w:pPr>
    </w:p>
    <w:p w14:paraId="0B3EB57F" w14:textId="7FC579D6" w:rsidR="00E5067D" w:rsidRDefault="00E5067D" w:rsidP="004E4158">
      <w:pPr>
        <w:jc w:val="both"/>
      </w:pPr>
    </w:p>
    <w:p w14:paraId="55E014FE" w14:textId="77777777" w:rsidR="00E5067D" w:rsidRDefault="00E5067D" w:rsidP="004E4158">
      <w:pPr>
        <w:jc w:val="both"/>
      </w:pPr>
    </w:p>
    <w:p w14:paraId="0D0AA96C" w14:textId="58CE49CB" w:rsidR="004E4158" w:rsidRDefault="004E4158" w:rsidP="004E4158">
      <w:pPr>
        <w:jc w:val="both"/>
      </w:pPr>
      <w:r>
        <w:t>El almacenamiento y organización de los datos podemos realizarlo de dos formas distintas:</w:t>
      </w:r>
    </w:p>
    <w:p w14:paraId="7CF1CF3A" w14:textId="77777777" w:rsidR="00D70EC3" w:rsidRDefault="00D70EC3" w:rsidP="004E4158">
      <w:pPr>
        <w:jc w:val="both"/>
      </w:pPr>
    </w:p>
    <w:tbl>
      <w:tblPr>
        <w:tblStyle w:val="PlainTable4"/>
        <w:tblW w:w="0" w:type="auto"/>
        <w:tblLook w:val="04A0" w:firstRow="1" w:lastRow="0" w:firstColumn="1" w:lastColumn="0" w:noHBand="0" w:noVBand="1"/>
      </w:tblPr>
      <w:tblGrid>
        <w:gridCol w:w="3962"/>
        <w:gridCol w:w="5328"/>
      </w:tblGrid>
      <w:tr w:rsidR="00B06BE9" w14:paraId="3C66ADB1" w14:textId="77777777" w:rsidTr="00AF6E2E">
        <w:trPr>
          <w:cnfStyle w:val="100000000000" w:firstRow="1" w:lastRow="0" w:firstColumn="0" w:lastColumn="0" w:oddVBand="0" w:evenVBand="0" w:oddHBand="0" w:evenHBand="0" w:firstRowFirstColumn="0" w:firstRowLastColumn="0" w:lastRowFirstColumn="0" w:lastRowLastColumn="0"/>
          <w:trHeight w:val="6"/>
        </w:trPr>
        <w:tc>
          <w:tcPr>
            <w:cnfStyle w:val="001000000000" w:firstRow="0" w:lastRow="0" w:firstColumn="1" w:lastColumn="0" w:oddVBand="0" w:evenVBand="0" w:oddHBand="0" w:evenHBand="0" w:firstRowFirstColumn="0" w:firstRowLastColumn="0" w:lastRowFirstColumn="0" w:lastRowLastColumn="0"/>
            <w:tcW w:w="3962" w:type="dxa"/>
          </w:tcPr>
          <w:p w14:paraId="427D402B" w14:textId="08591615" w:rsidR="00B06BE9" w:rsidRDefault="00D70EC3" w:rsidP="00AF6E2E">
            <w:pPr>
              <w:jc w:val="center"/>
            </w:pPr>
            <w:r>
              <w:t xml:space="preserve">            </w:t>
            </w:r>
            <w:r w:rsidR="00B06BE9">
              <w:t>SCALE-UP</w:t>
            </w:r>
          </w:p>
        </w:tc>
        <w:tc>
          <w:tcPr>
            <w:tcW w:w="5328" w:type="dxa"/>
          </w:tcPr>
          <w:p w14:paraId="5A1395CD" w14:textId="77777777" w:rsidR="00B06BE9" w:rsidRDefault="00B06BE9" w:rsidP="00AF6E2E">
            <w:pPr>
              <w:jc w:val="center"/>
              <w:cnfStyle w:val="100000000000" w:firstRow="1" w:lastRow="0" w:firstColumn="0" w:lastColumn="0" w:oddVBand="0" w:evenVBand="0" w:oddHBand="0" w:evenHBand="0" w:firstRowFirstColumn="0" w:firstRowLastColumn="0" w:lastRowFirstColumn="0" w:lastRowLastColumn="0"/>
            </w:pPr>
            <w:r>
              <w:t>SCALE-OUT</w:t>
            </w:r>
          </w:p>
        </w:tc>
      </w:tr>
      <w:tr w:rsidR="00B06BE9" w14:paraId="53D9BCF4" w14:textId="77777777" w:rsidTr="00AF6E2E">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9290" w:type="dxa"/>
            <w:gridSpan w:val="2"/>
            <w:shd w:val="clear" w:color="auto" w:fill="FFFFFF" w:themeFill="background1"/>
          </w:tcPr>
          <w:p w14:paraId="1EE860E4" w14:textId="2690A63F" w:rsidR="00B06BE9" w:rsidRPr="00A75149" w:rsidRDefault="00A75149" w:rsidP="00A75149">
            <w:pPr>
              <w:jc w:val="center"/>
              <w:rPr>
                <w:b w:val="0"/>
                <w:bCs w:val="0"/>
              </w:rPr>
            </w:pPr>
            <w:r w:rsidRPr="003D2B6F">
              <w:rPr>
                <w:noProof/>
              </w:rPr>
              <w:drawing>
                <wp:inline distT="0" distB="0" distL="0" distR="0" wp14:anchorId="0C74430C" wp14:editId="24EACB70">
                  <wp:extent cx="4537494" cy="2021266"/>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201" t="17760" r="9600" b="14785"/>
                          <a:stretch/>
                        </pic:blipFill>
                        <pic:spPr bwMode="auto">
                          <a:xfrm>
                            <a:off x="0" y="0"/>
                            <a:ext cx="4593196" cy="20460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85B6E6" w14:textId="2C01C5C5" w:rsidR="00B06BE9" w:rsidRDefault="00B06BE9" w:rsidP="00B06BE9"/>
    <w:p w14:paraId="25C67B16" w14:textId="5DAB89FC" w:rsidR="00B06BE9" w:rsidRPr="00357F75" w:rsidRDefault="00B06BE9" w:rsidP="00D43723">
      <w:pPr>
        <w:pStyle w:val="ListParagraph"/>
        <w:numPr>
          <w:ilvl w:val="0"/>
          <w:numId w:val="71"/>
        </w:numPr>
        <w:jc w:val="both"/>
        <w:rPr>
          <w:sz w:val="18"/>
          <w:szCs w:val="18"/>
        </w:rPr>
      </w:pPr>
      <w:proofErr w:type="spellStart"/>
      <w:r w:rsidRPr="00357F75">
        <w:rPr>
          <w:sz w:val="18"/>
          <w:szCs w:val="18"/>
          <w:u w:val="single"/>
        </w:rPr>
        <w:t>Scale</w:t>
      </w:r>
      <w:proofErr w:type="spellEnd"/>
      <w:r w:rsidRPr="00357F75">
        <w:rPr>
          <w:sz w:val="18"/>
          <w:szCs w:val="18"/>
          <w:u w:val="single"/>
        </w:rPr>
        <w:t xml:space="preserve">-up: </w:t>
      </w:r>
      <w:r w:rsidRPr="00357F75">
        <w:rPr>
          <w:sz w:val="18"/>
          <w:szCs w:val="18"/>
        </w:rPr>
        <w:t xml:space="preserve">Toda la información se almacena en un mismo </w:t>
      </w:r>
      <w:r w:rsidR="004E4158">
        <w:rPr>
          <w:sz w:val="18"/>
          <w:szCs w:val="18"/>
        </w:rPr>
        <w:t>módulo</w:t>
      </w:r>
      <w:r w:rsidRPr="00357F75">
        <w:rPr>
          <w:sz w:val="18"/>
          <w:szCs w:val="18"/>
        </w:rPr>
        <w:t xml:space="preserve"> por lo que nos resulta más difícil ya que para acceder a un dato deberíamos leer toda la base de datos completa con el tiempo que esto conlleva.</w:t>
      </w:r>
      <w:r w:rsidR="004E4158">
        <w:rPr>
          <w:sz w:val="18"/>
          <w:szCs w:val="18"/>
        </w:rPr>
        <w:t xml:space="preserve"> Además, si completamos toda la capacidad de ese módulo, debemos adquirir otro módulo de la misma capacidad. </w:t>
      </w:r>
    </w:p>
    <w:p w14:paraId="4A6CB343" w14:textId="7A395A78" w:rsidR="00B06BE9" w:rsidRPr="00357F75" w:rsidRDefault="00B06BE9" w:rsidP="00D43723">
      <w:pPr>
        <w:pStyle w:val="ListParagraph"/>
        <w:numPr>
          <w:ilvl w:val="0"/>
          <w:numId w:val="71"/>
        </w:numPr>
        <w:jc w:val="both"/>
        <w:rPr>
          <w:sz w:val="18"/>
          <w:szCs w:val="18"/>
        </w:rPr>
      </w:pPr>
      <w:proofErr w:type="spellStart"/>
      <w:r w:rsidRPr="00357F75">
        <w:rPr>
          <w:sz w:val="18"/>
          <w:szCs w:val="18"/>
          <w:u w:val="single"/>
        </w:rPr>
        <w:t>Scale-out</w:t>
      </w:r>
      <w:proofErr w:type="spellEnd"/>
      <w:r w:rsidRPr="00357F75">
        <w:rPr>
          <w:sz w:val="18"/>
          <w:szCs w:val="18"/>
        </w:rPr>
        <w:t xml:space="preserve">: La información se divide en diferentes módulos, los podemos clasificar en el módulo principal o </w:t>
      </w:r>
      <w:proofErr w:type="spellStart"/>
      <w:r w:rsidRPr="00357F75">
        <w:rPr>
          <w:sz w:val="18"/>
          <w:szCs w:val="18"/>
        </w:rPr>
        <w:t>main</w:t>
      </w:r>
      <w:proofErr w:type="spellEnd"/>
      <w:r w:rsidRPr="00357F75">
        <w:rPr>
          <w:sz w:val="18"/>
          <w:szCs w:val="18"/>
        </w:rPr>
        <w:t xml:space="preserve"> y los módulos de esclavos o </w:t>
      </w:r>
      <w:proofErr w:type="spellStart"/>
      <w:r w:rsidRPr="00357F75">
        <w:rPr>
          <w:sz w:val="18"/>
          <w:szCs w:val="18"/>
        </w:rPr>
        <w:t>slaves</w:t>
      </w:r>
      <w:proofErr w:type="spellEnd"/>
      <w:r w:rsidRPr="00357F75">
        <w:rPr>
          <w:sz w:val="18"/>
          <w:szCs w:val="18"/>
        </w:rPr>
        <w:t xml:space="preserve"> en los cuales nos encontramos información secundaria. De esta manera clasificamos la información </w:t>
      </w:r>
      <w:r>
        <w:rPr>
          <w:sz w:val="18"/>
          <w:szCs w:val="18"/>
        </w:rPr>
        <w:t>en</w:t>
      </w:r>
      <w:r w:rsidRPr="00357F75">
        <w:rPr>
          <w:sz w:val="18"/>
          <w:szCs w:val="18"/>
        </w:rPr>
        <w:t xml:space="preserve"> los diferentes módulos y al necesitar un dato el programa tardará menos en buscar en módulos más pequeños que le </w:t>
      </w:r>
      <w:proofErr w:type="spellStart"/>
      <w:r w:rsidRPr="00357F75">
        <w:rPr>
          <w:sz w:val="18"/>
          <w:szCs w:val="18"/>
        </w:rPr>
        <w:t>tranfieren</w:t>
      </w:r>
      <w:proofErr w:type="spellEnd"/>
      <w:r w:rsidRPr="00357F75">
        <w:rPr>
          <w:sz w:val="18"/>
          <w:szCs w:val="18"/>
        </w:rPr>
        <w:t xml:space="preserve"> la información al principal cuando sea necesario.</w:t>
      </w:r>
      <w:r w:rsidR="004E4158">
        <w:rPr>
          <w:sz w:val="18"/>
          <w:szCs w:val="18"/>
        </w:rPr>
        <w:t xml:space="preserve"> Además, en caso de ocupar toda la capacidad de los módulos, únicamente necesitaremos un módulo esclavo nuevo, de menor capacidad que todo el sistema</w:t>
      </w:r>
      <w:r w:rsidR="00697218">
        <w:rPr>
          <w:sz w:val="18"/>
          <w:szCs w:val="18"/>
        </w:rPr>
        <w:t xml:space="preserve"> </w:t>
      </w:r>
      <w:r w:rsidR="004E4158">
        <w:rPr>
          <w:sz w:val="18"/>
          <w:szCs w:val="18"/>
        </w:rPr>
        <w:t>y</w:t>
      </w:r>
      <w:r w:rsidR="00697218">
        <w:rPr>
          <w:sz w:val="18"/>
          <w:szCs w:val="18"/>
        </w:rPr>
        <w:t>,</w:t>
      </w:r>
      <w:r w:rsidR="004E4158">
        <w:rPr>
          <w:sz w:val="18"/>
          <w:szCs w:val="18"/>
        </w:rPr>
        <w:t xml:space="preserve"> por tanto, menos coste. </w:t>
      </w:r>
    </w:p>
    <w:p w14:paraId="4725FAFD" w14:textId="5AE5ECF5" w:rsidR="00B06BE9" w:rsidRDefault="00B06BE9" w:rsidP="00B06BE9"/>
    <w:p w14:paraId="3B68376E" w14:textId="77777777" w:rsidR="00B06BE9" w:rsidRDefault="00B06BE9" w:rsidP="00B06BE9"/>
    <w:p w14:paraId="171A9A19" w14:textId="7C89981D" w:rsidR="00B06BE9" w:rsidRDefault="00B06BE9" w:rsidP="00B06BE9">
      <w:pPr>
        <w:pStyle w:val="Heading3"/>
      </w:pPr>
      <w:bookmarkStart w:id="59" w:name="_Toc116310622"/>
      <w:r>
        <w:t>Particiones del ADSO.</w:t>
      </w:r>
      <w:bookmarkEnd w:id="59"/>
    </w:p>
    <w:p w14:paraId="729670EB" w14:textId="77777777" w:rsidR="00B06BE9" w:rsidRDefault="00B06BE9" w:rsidP="00B06BE9"/>
    <w:p w14:paraId="1076DE49" w14:textId="77777777" w:rsidR="00B06BE9" w:rsidRDefault="00B06BE9" w:rsidP="00B06BE9">
      <w:r>
        <w:t xml:space="preserve">     Función del ADSO que nos servirá para tener una mejor organización de los datos.</w:t>
      </w:r>
    </w:p>
    <w:p w14:paraId="3B3A5430" w14:textId="77777777" w:rsidR="00B06BE9" w:rsidRDefault="00B06BE9" w:rsidP="00B06BE9"/>
    <w:p w14:paraId="47BC7BB8" w14:textId="77777777" w:rsidR="00B06BE9" w:rsidRDefault="00B06BE9" w:rsidP="00B06BE9">
      <w:r w:rsidRPr="00B479C7">
        <w:rPr>
          <w:noProof/>
        </w:rPr>
        <w:drawing>
          <wp:inline distT="0" distB="0" distL="0" distR="0" wp14:anchorId="64D57235" wp14:editId="6B8B4473">
            <wp:extent cx="6425565" cy="13779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25565" cy="1377950"/>
                    </a:xfrm>
                    <a:prstGeom prst="rect">
                      <a:avLst/>
                    </a:prstGeom>
                  </pic:spPr>
                </pic:pic>
              </a:graphicData>
            </a:graphic>
          </wp:inline>
        </w:drawing>
      </w:r>
    </w:p>
    <w:p w14:paraId="24E32A39" w14:textId="77777777" w:rsidR="00B06BE9" w:rsidRDefault="00B06BE9" w:rsidP="00B06BE9"/>
    <w:p w14:paraId="39D78128" w14:textId="77777777" w:rsidR="00B06BE9" w:rsidRDefault="00B06BE9" w:rsidP="00B06BE9">
      <w:r>
        <w:t xml:space="preserve">   Seleccionamos un campo clave en el cual definiremos los parámetros por los cuales se definen la manera de organizar los datos, en este caso hemos seleccionado los años.</w:t>
      </w:r>
    </w:p>
    <w:p w14:paraId="1B82BB11" w14:textId="58668873" w:rsidR="00B06BE9" w:rsidRDefault="00B06BE9" w:rsidP="00B9060C">
      <w:pPr>
        <w:jc w:val="center"/>
      </w:pPr>
    </w:p>
    <w:p w14:paraId="014F455C" w14:textId="77777777" w:rsidR="00B06BE9" w:rsidRPr="00327C35" w:rsidRDefault="00B06BE9" w:rsidP="00B06BE9"/>
    <w:p w14:paraId="59248727" w14:textId="77777777" w:rsidR="00B06BE9" w:rsidRDefault="00B06BE9" w:rsidP="00B06BE9">
      <w:pPr>
        <w:jc w:val="center"/>
      </w:pPr>
      <w:r w:rsidRPr="00B479C7">
        <w:rPr>
          <w:noProof/>
        </w:rPr>
        <w:drawing>
          <wp:inline distT="0" distB="0" distL="0" distR="0" wp14:anchorId="58CDF0E1" wp14:editId="6F9EC060">
            <wp:extent cx="4615897" cy="24765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2370" cy="2522894"/>
                    </a:xfrm>
                    <a:prstGeom prst="rect">
                      <a:avLst/>
                    </a:prstGeom>
                  </pic:spPr>
                </pic:pic>
              </a:graphicData>
            </a:graphic>
          </wp:inline>
        </w:drawing>
      </w:r>
    </w:p>
    <w:p w14:paraId="6961CDDD" w14:textId="77777777" w:rsidR="00B06BE9" w:rsidRDefault="00B06BE9" w:rsidP="00B06BE9">
      <w:pPr>
        <w:jc w:val="center"/>
      </w:pPr>
    </w:p>
    <w:p w14:paraId="682395C3" w14:textId="77777777" w:rsidR="00B06BE9" w:rsidRDefault="00B06BE9" w:rsidP="004E4158">
      <w:pPr>
        <w:jc w:val="both"/>
      </w:pPr>
      <w:r>
        <w:t xml:space="preserve">     Una vez que añadimos la partición le indicamos el parámetro deseado. En este caso agruparemos los datos por tiempo. Podemos indicar algún año en concreto o un rango de años. En nuestro caso hemos añadido tres años en los cuales realizaremos la partición de los datos para poder almacenarlos cada uno con su tipo de dato correspondiente.</w:t>
      </w:r>
    </w:p>
    <w:p w14:paraId="38354B0F" w14:textId="77777777" w:rsidR="00B06BE9" w:rsidRDefault="00B06BE9" w:rsidP="00B06BE9"/>
    <w:p w14:paraId="6F8D4388" w14:textId="77777777" w:rsidR="00B06BE9" w:rsidRDefault="00B06BE9" w:rsidP="00B06BE9">
      <w:r w:rsidRPr="0064308C">
        <w:rPr>
          <w:noProof/>
        </w:rPr>
        <w:lastRenderedPageBreak/>
        <w:drawing>
          <wp:inline distT="0" distB="0" distL="0" distR="0" wp14:anchorId="38471E82" wp14:editId="1B6A2FFB">
            <wp:extent cx="6425565" cy="17780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25565" cy="1778000"/>
                    </a:xfrm>
                    <a:prstGeom prst="rect">
                      <a:avLst/>
                    </a:prstGeom>
                  </pic:spPr>
                </pic:pic>
              </a:graphicData>
            </a:graphic>
          </wp:inline>
        </w:drawing>
      </w:r>
    </w:p>
    <w:p w14:paraId="1964A461" w14:textId="77777777" w:rsidR="00B06BE9" w:rsidRDefault="00B06BE9" w:rsidP="00B06BE9"/>
    <w:p w14:paraId="4502ED56" w14:textId="77777777" w:rsidR="00B06BE9" w:rsidRDefault="00B06BE9" w:rsidP="004E4158">
      <w:pPr>
        <w:jc w:val="both"/>
      </w:pPr>
      <w:r>
        <w:t xml:space="preserve">     En la ventana de </w:t>
      </w:r>
      <w:proofErr w:type="spellStart"/>
      <w:r w:rsidRPr="00EA3CE3">
        <w:rPr>
          <w:i/>
          <w:iCs/>
        </w:rPr>
        <w:t>Settings</w:t>
      </w:r>
      <w:proofErr w:type="spellEnd"/>
      <w:r>
        <w:t xml:space="preserve"> las características y utilidades son las siguientes:</w:t>
      </w:r>
    </w:p>
    <w:p w14:paraId="1C57DCC1" w14:textId="77777777" w:rsidR="00B06BE9" w:rsidRPr="00327C35" w:rsidRDefault="00B06BE9" w:rsidP="00D43723">
      <w:pPr>
        <w:pStyle w:val="ListParagraph"/>
        <w:numPr>
          <w:ilvl w:val="0"/>
          <w:numId w:val="69"/>
        </w:numPr>
        <w:jc w:val="both"/>
        <w:rPr>
          <w:sz w:val="18"/>
          <w:szCs w:val="18"/>
        </w:rPr>
      </w:pPr>
      <w:r w:rsidRPr="00327C35">
        <w:rPr>
          <w:sz w:val="18"/>
          <w:szCs w:val="18"/>
        </w:rPr>
        <w:t>Las particiones dinámicas son gestionadas por el sistema.</w:t>
      </w:r>
    </w:p>
    <w:p w14:paraId="71BC89CA" w14:textId="77777777" w:rsidR="00B06BE9" w:rsidRPr="00327C35" w:rsidRDefault="00B06BE9" w:rsidP="00D43723">
      <w:pPr>
        <w:pStyle w:val="ListParagraph"/>
        <w:numPr>
          <w:ilvl w:val="0"/>
          <w:numId w:val="69"/>
        </w:numPr>
        <w:jc w:val="both"/>
        <w:rPr>
          <w:sz w:val="18"/>
          <w:szCs w:val="18"/>
        </w:rPr>
      </w:pPr>
      <w:r w:rsidRPr="00327C35">
        <w:rPr>
          <w:sz w:val="18"/>
          <w:szCs w:val="18"/>
        </w:rPr>
        <w:t>Sirven para agrupar datos por los que hay en un campo en concreto.</w:t>
      </w:r>
    </w:p>
    <w:p w14:paraId="68FEF4A1" w14:textId="77777777" w:rsidR="00B06BE9" w:rsidRPr="00327C35" w:rsidRDefault="00B06BE9" w:rsidP="00D43723">
      <w:pPr>
        <w:pStyle w:val="ListParagraph"/>
        <w:numPr>
          <w:ilvl w:val="0"/>
          <w:numId w:val="69"/>
        </w:numPr>
        <w:jc w:val="both"/>
        <w:rPr>
          <w:sz w:val="18"/>
          <w:szCs w:val="18"/>
        </w:rPr>
      </w:pPr>
      <w:r w:rsidRPr="00327C35">
        <w:rPr>
          <w:sz w:val="18"/>
          <w:szCs w:val="18"/>
        </w:rPr>
        <w:t>Cambiamos el tipo de temperatura y ejecutamos para conservar los cambios.</w:t>
      </w:r>
    </w:p>
    <w:p w14:paraId="17FBB436" w14:textId="77777777" w:rsidR="00B06BE9" w:rsidRPr="00327C35" w:rsidRDefault="00B06BE9" w:rsidP="00D43723">
      <w:pPr>
        <w:pStyle w:val="ListParagraph"/>
        <w:numPr>
          <w:ilvl w:val="0"/>
          <w:numId w:val="69"/>
        </w:numPr>
        <w:jc w:val="both"/>
        <w:rPr>
          <w:sz w:val="18"/>
          <w:szCs w:val="18"/>
        </w:rPr>
      </w:pPr>
      <w:r w:rsidRPr="00327C35">
        <w:rPr>
          <w:sz w:val="18"/>
          <w:szCs w:val="18"/>
        </w:rPr>
        <w:t>Movemos los datos en función del tiempo que lleven los datos en la base de datos para que el programa sea más eficiente.</w:t>
      </w:r>
    </w:p>
    <w:p w14:paraId="2E3D286D" w14:textId="77777777" w:rsidR="00B06BE9" w:rsidRDefault="00B06BE9" w:rsidP="00D43723">
      <w:pPr>
        <w:pStyle w:val="ListParagraph"/>
        <w:numPr>
          <w:ilvl w:val="0"/>
          <w:numId w:val="69"/>
        </w:numPr>
        <w:jc w:val="both"/>
        <w:rPr>
          <w:sz w:val="18"/>
          <w:szCs w:val="18"/>
        </w:rPr>
      </w:pPr>
      <w:r w:rsidRPr="00327C35">
        <w:rPr>
          <w:sz w:val="18"/>
          <w:szCs w:val="18"/>
        </w:rPr>
        <w:t>Podemos crear un programa que mueva los datos entre las diferentes temperatura</w:t>
      </w:r>
      <w:r>
        <w:rPr>
          <w:sz w:val="18"/>
          <w:szCs w:val="18"/>
        </w:rPr>
        <w:t>s</w:t>
      </w:r>
      <w:r w:rsidRPr="00327C35">
        <w:rPr>
          <w:sz w:val="18"/>
          <w:szCs w:val="18"/>
        </w:rPr>
        <w:t xml:space="preserve"> de datos cuando se ejecute según una serie de parámetros que le asignemos.</w:t>
      </w:r>
    </w:p>
    <w:p w14:paraId="7B44A8E6" w14:textId="60E27F2D" w:rsidR="00B06BE9" w:rsidRDefault="00B06BE9" w:rsidP="00D43723">
      <w:pPr>
        <w:pStyle w:val="ListParagraph"/>
        <w:numPr>
          <w:ilvl w:val="0"/>
          <w:numId w:val="69"/>
        </w:numPr>
        <w:jc w:val="both"/>
        <w:rPr>
          <w:sz w:val="18"/>
          <w:szCs w:val="18"/>
        </w:rPr>
      </w:pPr>
      <w:r>
        <w:rPr>
          <w:sz w:val="18"/>
          <w:szCs w:val="18"/>
        </w:rPr>
        <w:t xml:space="preserve">En las condiciones de las </w:t>
      </w:r>
      <w:proofErr w:type="spellStart"/>
      <w:r>
        <w:rPr>
          <w:sz w:val="18"/>
          <w:szCs w:val="18"/>
        </w:rPr>
        <w:t>query</w:t>
      </w:r>
      <w:proofErr w:type="spellEnd"/>
      <w:r>
        <w:rPr>
          <w:sz w:val="18"/>
          <w:szCs w:val="18"/>
        </w:rPr>
        <w:t xml:space="preserve"> podemos definir el tipo de dato que queremos leer para reducir el tiempo de lectura.</w:t>
      </w:r>
    </w:p>
    <w:p w14:paraId="6C35DC27" w14:textId="77777777" w:rsidR="00B9060C" w:rsidRDefault="00B9060C" w:rsidP="00DA5182">
      <w:pPr>
        <w:pStyle w:val="ListParagraph"/>
        <w:ind w:firstLine="0"/>
        <w:jc w:val="both"/>
        <w:rPr>
          <w:sz w:val="18"/>
          <w:szCs w:val="18"/>
        </w:rPr>
      </w:pPr>
    </w:p>
    <w:p w14:paraId="190CF59B" w14:textId="77777777" w:rsidR="00B9060C" w:rsidRDefault="00B9060C" w:rsidP="00B9060C">
      <w:pPr>
        <w:jc w:val="center"/>
      </w:pPr>
    </w:p>
    <w:p w14:paraId="3BE1524A" w14:textId="77777777" w:rsidR="004467B7" w:rsidRDefault="004467B7" w:rsidP="004467B7">
      <w:pPr>
        <w:jc w:val="center"/>
      </w:pPr>
    </w:p>
    <w:p w14:paraId="3BE1524B" w14:textId="77777777" w:rsidR="00341F20" w:rsidRDefault="00341F20" w:rsidP="00341F20">
      <w:pPr>
        <w:pStyle w:val="Heading3"/>
      </w:pPr>
      <w:bookmarkStart w:id="60" w:name="_Toc116310623"/>
      <w:r>
        <w:t>Supuesto Práctico</w:t>
      </w:r>
      <w:bookmarkEnd w:id="60"/>
    </w:p>
    <w:p w14:paraId="3BE1524C" w14:textId="77777777" w:rsidR="004467B7" w:rsidRDefault="004467B7" w:rsidP="004467B7"/>
    <w:p w14:paraId="3BE1524D" w14:textId="77777777" w:rsidR="00BB5633" w:rsidRDefault="00BB5633" w:rsidP="00BB5633">
      <w:pPr>
        <w:ind w:firstLine="284"/>
        <w:jc w:val="both"/>
      </w:pPr>
      <w:r>
        <w:t xml:space="preserve">(*) Sustituir el texto </w:t>
      </w:r>
      <w:r w:rsidRPr="00426162">
        <w:rPr>
          <w:i/>
        </w:rPr>
        <w:t>XXX</w:t>
      </w:r>
      <w:r>
        <w:t xml:space="preserve"> por las 3 iniciales de nombre y apellido.</w:t>
      </w:r>
    </w:p>
    <w:p w14:paraId="3BE1524E" w14:textId="77777777" w:rsidR="00BB5633" w:rsidRDefault="00BB5633" w:rsidP="004467B7">
      <w:pPr>
        <w:ind w:firstLine="284"/>
        <w:jc w:val="both"/>
      </w:pPr>
    </w:p>
    <w:p w14:paraId="3BE1524F" w14:textId="77777777" w:rsidR="004467B7" w:rsidRDefault="004467B7" w:rsidP="004467B7">
      <w:pPr>
        <w:ind w:firstLine="284"/>
        <w:jc w:val="both"/>
      </w:pPr>
      <w:r w:rsidRPr="004467B7">
        <w:t>Crear un ADSO con el ID ZA</w:t>
      </w:r>
      <w:r w:rsidR="00BA6011">
        <w:t>DSO_XXX (Pérdidas y ganancias: XXX).</w:t>
      </w:r>
      <w:r w:rsidRPr="004467B7">
        <w:t xml:space="preserve"> </w:t>
      </w:r>
      <w:r w:rsidR="00BB5633">
        <w:t>El ADSO debe ser del tipo “</w:t>
      </w:r>
      <w:proofErr w:type="spellStart"/>
      <w:r w:rsidR="00BB5633" w:rsidRPr="00BB5633">
        <w:rPr>
          <w:i/>
        </w:rPr>
        <w:t>Planning</w:t>
      </w:r>
      <w:proofErr w:type="spellEnd"/>
      <w:r w:rsidR="00BB5633" w:rsidRPr="00BB5633">
        <w:rPr>
          <w:i/>
        </w:rPr>
        <w:t xml:space="preserve"> (</w:t>
      </w:r>
      <w:proofErr w:type="spellStart"/>
      <w:r w:rsidR="00BB5633" w:rsidRPr="00BB5633">
        <w:rPr>
          <w:i/>
        </w:rPr>
        <w:t>On</w:t>
      </w:r>
      <w:proofErr w:type="spellEnd"/>
      <w:r w:rsidR="00BB5633" w:rsidRPr="00BB5633">
        <w:rPr>
          <w:i/>
        </w:rPr>
        <w:t xml:space="preserve"> cube-</w:t>
      </w:r>
      <w:proofErr w:type="spellStart"/>
      <w:r w:rsidR="00BB5633" w:rsidRPr="00BB5633">
        <w:rPr>
          <w:i/>
        </w:rPr>
        <w:t>like</w:t>
      </w:r>
      <w:proofErr w:type="spellEnd"/>
      <w:r w:rsidR="00BB5633" w:rsidRPr="00BB5633">
        <w:rPr>
          <w:i/>
        </w:rPr>
        <w:t>)</w:t>
      </w:r>
      <w:r w:rsidR="00BB5633">
        <w:rPr>
          <w:i/>
        </w:rPr>
        <w:t>”</w:t>
      </w:r>
      <w:r w:rsidR="00BB5633" w:rsidRPr="00BB5633">
        <w:t xml:space="preserve"> </w:t>
      </w:r>
      <w:r w:rsidR="00BB5633">
        <w:t xml:space="preserve">y estar compuesto por </w:t>
      </w:r>
      <w:r w:rsidRPr="004467B7">
        <w:t xml:space="preserve">los </w:t>
      </w:r>
      <w:proofErr w:type="spellStart"/>
      <w:r w:rsidRPr="004467B7">
        <w:t>infoObjetos</w:t>
      </w:r>
      <w:proofErr w:type="spellEnd"/>
      <w:r w:rsidRPr="004467B7">
        <w:t xml:space="preserve"> creado en el punto </w:t>
      </w:r>
      <w:hyperlink w:anchor="_Supuesto_Práctico" w:history="1">
        <w:r w:rsidRPr="001C0A89">
          <w:rPr>
            <w:rStyle w:val="Hyperlink"/>
          </w:rPr>
          <w:t>1.3</w:t>
        </w:r>
        <w:r w:rsidR="002971FA" w:rsidRPr="001C0A89">
          <w:rPr>
            <w:rStyle w:val="Hyperlink"/>
          </w:rPr>
          <w:t>.3</w:t>
        </w:r>
      </w:hyperlink>
      <w:r w:rsidRPr="004467B7">
        <w:t xml:space="preserve"> </w:t>
      </w:r>
      <w:r w:rsidR="00BB5633">
        <w:t xml:space="preserve">y </w:t>
      </w:r>
      <w:r w:rsidRPr="004467B7">
        <w:t xml:space="preserve">los </w:t>
      </w:r>
      <w:r w:rsidR="00BB5633">
        <w:t>que se muestran en la siguiente imagen</w:t>
      </w:r>
      <w:r w:rsidRPr="004467B7">
        <w:t>:</w:t>
      </w:r>
      <w:r w:rsidR="009D334E">
        <w:t xml:space="preserve"> </w:t>
      </w:r>
    </w:p>
    <w:p w14:paraId="3BE15250" w14:textId="77777777" w:rsidR="000805A1" w:rsidRDefault="000805A1" w:rsidP="004467B7">
      <w:pPr>
        <w:ind w:firstLine="284"/>
        <w:jc w:val="both"/>
      </w:pPr>
    </w:p>
    <w:p w14:paraId="3BE15251" w14:textId="77777777" w:rsidR="004467B7" w:rsidRPr="00BA6011" w:rsidRDefault="00DE5272" w:rsidP="009D323C">
      <w:pPr>
        <w:jc w:val="center"/>
      </w:pPr>
      <w:r>
        <w:rPr>
          <w:noProof/>
          <w:lang w:eastAsia="es-ES"/>
        </w:rPr>
        <w:drawing>
          <wp:inline distT="0" distB="0" distL="0" distR="0" wp14:anchorId="3BE16539" wp14:editId="3BE1653A">
            <wp:extent cx="3384550" cy="1612854"/>
            <wp:effectExtent l="0" t="0" r="6350"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04911" cy="1622557"/>
                    </a:xfrm>
                    <a:prstGeom prst="rect">
                      <a:avLst/>
                    </a:prstGeom>
                  </pic:spPr>
                </pic:pic>
              </a:graphicData>
            </a:graphic>
          </wp:inline>
        </w:drawing>
      </w:r>
    </w:p>
    <w:p w14:paraId="3BE15252" w14:textId="77777777" w:rsidR="004467B7" w:rsidRPr="00BA6011" w:rsidRDefault="004467B7" w:rsidP="004467B7">
      <w:pPr>
        <w:ind w:firstLine="284"/>
        <w:jc w:val="center"/>
      </w:pPr>
    </w:p>
    <w:p w14:paraId="3BE15253" w14:textId="77777777" w:rsidR="004467B7" w:rsidRDefault="004467B7" w:rsidP="004467B7">
      <w:pPr>
        <w:ind w:firstLine="284"/>
        <w:jc w:val="both"/>
      </w:pPr>
      <w:r w:rsidRPr="004467B7">
        <w:t>Visualizar las tablas relacionadas al crear el ADSO en la SE16.</w:t>
      </w:r>
    </w:p>
    <w:p w14:paraId="3BE15254" w14:textId="77777777" w:rsidR="004467B7" w:rsidRPr="004467B7" w:rsidRDefault="004467B7" w:rsidP="004467B7"/>
    <w:p w14:paraId="3BE15255" w14:textId="77777777" w:rsidR="00E356E4" w:rsidRDefault="00E356E4" w:rsidP="002A716A"/>
    <w:p w14:paraId="3BE15256" w14:textId="77777777" w:rsidR="00E356E4" w:rsidRPr="002A716A" w:rsidRDefault="00E356E4" w:rsidP="002A716A"/>
    <w:p w14:paraId="3BE15257" w14:textId="77777777" w:rsidR="00DD6F21" w:rsidRDefault="00DD6F21">
      <w:pPr>
        <w:rPr>
          <w:sz w:val="60"/>
        </w:rPr>
      </w:pPr>
      <w:r>
        <w:br w:type="page"/>
      </w:r>
    </w:p>
    <w:p w14:paraId="0EEA1D2D" w14:textId="77777777" w:rsidR="006C6C7B" w:rsidRPr="006C6C7B" w:rsidRDefault="006C6C7B" w:rsidP="006C6C7B">
      <w:pPr>
        <w:pStyle w:val="ListParagraph"/>
        <w:ind w:firstLine="0"/>
        <w:jc w:val="both"/>
        <w:rPr>
          <w:sz w:val="18"/>
          <w:szCs w:val="18"/>
        </w:rPr>
      </w:pPr>
    </w:p>
    <w:p w14:paraId="145DFE42" w14:textId="77777777" w:rsidR="006C6C7B" w:rsidRPr="006C6C7B" w:rsidRDefault="006C6C7B" w:rsidP="006C6C7B">
      <w:pPr>
        <w:pStyle w:val="ListParagraph"/>
        <w:ind w:firstLine="0"/>
        <w:jc w:val="both"/>
        <w:rPr>
          <w:sz w:val="14"/>
          <w:szCs w:val="14"/>
          <w:u w:val="single"/>
        </w:rPr>
      </w:pPr>
    </w:p>
    <w:p w14:paraId="5366D6EB" w14:textId="77777777" w:rsidR="006C6C7B" w:rsidRPr="006C6C7B" w:rsidRDefault="006C6C7B" w:rsidP="006C6C7B">
      <w:pPr>
        <w:pStyle w:val="ListParagraph"/>
        <w:ind w:firstLine="0"/>
        <w:jc w:val="both"/>
        <w:rPr>
          <w:sz w:val="18"/>
          <w:szCs w:val="18"/>
          <w:u w:val="single"/>
        </w:rPr>
      </w:pPr>
    </w:p>
    <w:p w14:paraId="1FC45FF1" w14:textId="77777777" w:rsidR="006C6C7B" w:rsidRPr="006C6C7B" w:rsidRDefault="006C6C7B" w:rsidP="006C6C7B">
      <w:pPr>
        <w:jc w:val="both"/>
        <w:rPr>
          <w:u w:val="single"/>
        </w:rPr>
      </w:pPr>
    </w:p>
    <w:p w14:paraId="74A48BE2" w14:textId="77777777" w:rsidR="006C6C7B" w:rsidRPr="006C6C7B" w:rsidRDefault="006C6C7B" w:rsidP="006C6C7B">
      <w:pPr>
        <w:jc w:val="both"/>
        <w:rPr>
          <w:u w:val="single"/>
        </w:rPr>
      </w:pPr>
    </w:p>
    <w:p w14:paraId="1C8FBAFE" w14:textId="6F11D4F0" w:rsidR="006C6C7B" w:rsidRDefault="006C6C7B" w:rsidP="006C6C7B"/>
    <w:p w14:paraId="1A22EDE8" w14:textId="2D4C49F3" w:rsidR="006C6C7B" w:rsidRDefault="006C6C7B" w:rsidP="006C6C7B"/>
    <w:p w14:paraId="62BDA91F" w14:textId="77777777" w:rsidR="006C6C7B" w:rsidRPr="006C6C7B" w:rsidRDefault="006C6C7B" w:rsidP="006C6C7B"/>
    <w:p w14:paraId="3BE15258" w14:textId="77777777" w:rsidR="006F4EB3" w:rsidRPr="00BA6011" w:rsidRDefault="001C4262" w:rsidP="006F4EB3">
      <w:pPr>
        <w:pStyle w:val="Heading1"/>
      </w:pPr>
      <w:bookmarkStart w:id="61" w:name="_Toc116310625"/>
      <w:r w:rsidRPr="00BA6011">
        <w:t>SAP BW/</w:t>
      </w:r>
      <w:r w:rsidR="00A9357B">
        <w:t>4</w:t>
      </w:r>
      <w:r w:rsidRPr="00BA6011">
        <w:t>HANA II</w:t>
      </w:r>
      <w:bookmarkEnd w:id="61"/>
    </w:p>
    <w:p w14:paraId="3BE15259" w14:textId="77777777" w:rsidR="00341F20" w:rsidRDefault="00341F20" w:rsidP="00341F20">
      <w:pPr>
        <w:pStyle w:val="Heading2"/>
      </w:pPr>
      <w:bookmarkStart w:id="62" w:name="_SAP_BW/4HANA_Modelo_1"/>
      <w:bookmarkStart w:id="63" w:name="_Toc116310626"/>
      <w:bookmarkEnd w:id="62"/>
      <w:r w:rsidRPr="00341F20">
        <w:t xml:space="preserve">SAP BW/4HANA Modelo de datos: </w:t>
      </w:r>
      <w:r w:rsidR="00CF3555">
        <w:t>Fuentes de Datos</w:t>
      </w:r>
      <w:r w:rsidRPr="00341F20">
        <w:t xml:space="preserve"> (2)</w:t>
      </w:r>
      <w:bookmarkEnd w:id="63"/>
    </w:p>
    <w:p w14:paraId="3BE1525A" w14:textId="77777777" w:rsidR="004467B7" w:rsidRDefault="004467B7" w:rsidP="004467B7"/>
    <w:p w14:paraId="3BE1525B" w14:textId="77777777" w:rsidR="00F91E4E" w:rsidRDefault="0072446E" w:rsidP="00F91E4E">
      <w:pPr>
        <w:ind w:firstLine="284"/>
        <w:jc w:val="both"/>
      </w:pPr>
      <w:r>
        <w:t>L</w:t>
      </w:r>
      <w:r w:rsidR="00CF3555">
        <w:t>a</w:t>
      </w:r>
      <w:r>
        <w:t xml:space="preserve">s </w:t>
      </w:r>
      <w:r w:rsidR="00CF3555">
        <w:t>F</w:t>
      </w:r>
      <w:r w:rsidR="00CF3555" w:rsidRPr="00CF3555">
        <w:t>uente</w:t>
      </w:r>
      <w:r w:rsidR="00CF3555">
        <w:t>s de D</w:t>
      </w:r>
      <w:r w:rsidR="00CF3555" w:rsidRPr="00CF3555">
        <w:t>atos</w:t>
      </w:r>
      <w:r>
        <w:t xml:space="preserve"> se emplean para permitir la transferencia de información desde otro sistema</w:t>
      </w:r>
      <w:r w:rsidR="00CF0B8D">
        <w:t xml:space="preserve"> (sistema fuente)</w:t>
      </w:r>
      <w:r>
        <w:t xml:space="preserve"> al sistema SAP BW/4HANA. Se trata de </w:t>
      </w:r>
      <w:r w:rsidR="00F91E4E" w:rsidRPr="00F91E4E">
        <w:t>un conjunto de campos relacionados lógicamente que se proporcionan para el acceso y la transferencia de datos a SAP BW∕4HANA en una estructura plana (la estructura de extracción) o en múltiples estructuras planas (para jerarquías).</w:t>
      </w:r>
    </w:p>
    <w:p w14:paraId="3BE1525C" w14:textId="77777777" w:rsidR="00F91E4E" w:rsidRPr="00F91E4E" w:rsidRDefault="00F91E4E" w:rsidP="00F91E4E">
      <w:pPr>
        <w:ind w:firstLine="284"/>
        <w:jc w:val="both"/>
      </w:pPr>
    </w:p>
    <w:p w14:paraId="3BE1525D" w14:textId="77777777" w:rsidR="00F91E4E" w:rsidRDefault="00F91E4E" w:rsidP="00F91E4E">
      <w:pPr>
        <w:ind w:firstLine="284"/>
        <w:jc w:val="both"/>
      </w:pPr>
      <w:r w:rsidRPr="00F91E4E">
        <w:t>Existen los siguientes tipos de fuentes de datos:</w:t>
      </w:r>
    </w:p>
    <w:p w14:paraId="3BE1525E" w14:textId="77777777" w:rsidR="00376242" w:rsidRDefault="00376242" w:rsidP="00F91E4E">
      <w:pPr>
        <w:ind w:firstLine="284"/>
        <w:jc w:val="both"/>
      </w:pPr>
    </w:p>
    <w:p w14:paraId="3BE1525F" w14:textId="77777777" w:rsidR="00376242" w:rsidRDefault="00376242" w:rsidP="00376242">
      <w:pPr>
        <w:ind w:firstLine="284"/>
        <w:jc w:val="center"/>
      </w:pPr>
      <w:r w:rsidRPr="00376242">
        <w:rPr>
          <w:noProof/>
          <w:lang w:eastAsia="es-ES"/>
        </w:rPr>
        <w:drawing>
          <wp:inline distT="0" distB="0" distL="0" distR="0" wp14:anchorId="3BE1653B" wp14:editId="3BE1653C">
            <wp:extent cx="2452255" cy="2570048"/>
            <wp:effectExtent l="0" t="0" r="5715"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7531" cy="2596538"/>
                    </a:xfrm>
                    <a:prstGeom prst="rect">
                      <a:avLst/>
                    </a:prstGeom>
                  </pic:spPr>
                </pic:pic>
              </a:graphicData>
            </a:graphic>
          </wp:inline>
        </w:drawing>
      </w:r>
    </w:p>
    <w:p w14:paraId="3BE15260" w14:textId="77777777" w:rsidR="00F91E4E" w:rsidRPr="00F6278A" w:rsidRDefault="00F91E4E" w:rsidP="00F6278A">
      <w:pPr>
        <w:jc w:val="both"/>
      </w:pPr>
    </w:p>
    <w:p w14:paraId="3BE15261" w14:textId="77777777" w:rsidR="00F91E4E" w:rsidRPr="00F6278A" w:rsidRDefault="00CF3555" w:rsidP="00F6278A">
      <w:pPr>
        <w:pStyle w:val="ListBullet"/>
        <w:jc w:val="both"/>
      </w:pPr>
      <w:r w:rsidRPr="00F6278A">
        <w:rPr>
          <w:i/>
          <w:u w:val="single"/>
        </w:rPr>
        <w:t>D</w:t>
      </w:r>
      <w:r w:rsidR="00F91E4E" w:rsidRPr="00F6278A">
        <w:rPr>
          <w:i/>
          <w:u w:val="single"/>
        </w:rPr>
        <w:t>atos transaccionales</w:t>
      </w:r>
      <w:r w:rsidR="00F6278A">
        <w:t>: Se emplean para cargas datos transacciones desde un ERP hasta la capa de BW.</w:t>
      </w:r>
    </w:p>
    <w:p w14:paraId="3BE15262" w14:textId="77777777" w:rsidR="00F91E4E" w:rsidRPr="00F6278A" w:rsidRDefault="00CF3555" w:rsidP="00F6278A">
      <w:pPr>
        <w:pStyle w:val="ListBullet"/>
        <w:jc w:val="both"/>
        <w:rPr>
          <w:i/>
          <w:u w:val="single"/>
        </w:rPr>
      </w:pPr>
      <w:r w:rsidRPr="00F6278A">
        <w:rPr>
          <w:i/>
          <w:u w:val="single"/>
        </w:rPr>
        <w:t>Datos</w:t>
      </w:r>
      <w:r w:rsidR="00F91E4E" w:rsidRPr="00F6278A">
        <w:rPr>
          <w:i/>
          <w:u w:val="single"/>
        </w:rPr>
        <w:t xml:space="preserve"> atributos</w:t>
      </w:r>
      <w:r w:rsidR="00F6278A">
        <w:rPr>
          <w:i/>
          <w:u w:val="single"/>
        </w:rPr>
        <w:t xml:space="preserve">: </w:t>
      </w:r>
      <w:r w:rsidR="00F6278A">
        <w:t>Cargan los posibles valores de una característica, así como sus atributos en el caso de que esta tenga alguno.</w:t>
      </w:r>
    </w:p>
    <w:p w14:paraId="3BE15263" w14:textId="77777777" w:rsidR="00F91E4E" w:rsidRPr="00F6278A" w:rsidRDefault="00CF3555" w:rsidP="00F91E4E">
      <w:pPr>
        <w:pStyle w:val="ListBullet"/>
        <w:rPr>
          <w:i/>
          <w:u w:val="single"/>
        </w:rPr>
      </w:pPr>
      <w:r w:rsidRPr="00F6278A">
        <w:rPr>
          <w:i/>
          <w:u w:val="single"/>
        </w:rPr>
        <w:t>T</w:t>
      </w:r>
      <w:r w:rsidR="00F91E4E" w:rsidRPr="00F6278A">
        <w:rPr>
          <w:i/>
          <w:u w:val="single"/>
        </w:rPr>
        <w:t>extos</w:t>
      </w:r>
      <w:r w:rsidR="00F6278A">
        <w:rPr>
          <w:i/>
          <w:u w:val="single"/>
        </w:rPr>
        <w:t xml:space="preserve">: </w:t>
      </w:r>
      <w:r w:rsidR="00F6278A">
        <w:t xml:space="preserve">Se utilizan para cargar descriptivos de una </w:t>
      </w:r>
      <w:proofErr w:type="spellStart"/>
      <w:r w:rsidR="00F6278A">
        <w:t>caracteristica</w:t>
      </w:r>
      <w:proofErr w:type="spellEnd"/>
      <w:r w:rsidR="00F6278A">
        <w:t>.</w:t>
      </w:r>
    </w:p>
    <w:p w14:paraId="3BE15264" w14:textId="77777777" w:rsidR="00F91E4E" w:rsidRPr="00F6278A" w:rsidRDefault="00CF3555" w:rsidP="00F91E4E">
      <w:pPr>
        <w:pStyle w:val="ListBullet"/>
        <w:rPr>
          <w:i/>
          <w:u w:val="single"/>
        </w:rPr>
      </w:pPr>
      <w:r w:rsidRPr="00F6278A">
        <w:rPr>
          <w:i/>
          <w:u w:val="single"/>
        </w:rPr>
        <w:t>J</w:t>
      </w:r>
      <w:r w:rsidR="00F91E4E" w:rsidRPr="00F6278A">
        <w:rPr>
          <w:i/>
          <w:u w:val="single"/>
        </w:rPr>
        <w:t>erarquías</w:t>
      </w:r>
      <w:r w:rsidR="00F6278A">
        <w:rPr>
          <w:i/>
          <w:u w:val="single"/>
        </w:rPr>
        <w:t xml:space="preserve">: </w:t>
      </w:r>
      <w:r w:rsidR="00F6278A">
        <w:t>Por último, este tipo de fuente de datos se usa para cargar las jerarquías.</w:t>
      </w:r>
    </w:p>
    <w:p w14:paraId="3BE15265" w14:textId="77777777" w:rsidR="00F91E4E" w:rsidRPr="00846F1B" w:rsidRDefault="00F91E4E" w:rsidP="00F91E4E">
      <w:pPr>
        <w:pStyle w:val="ListBullet"/>
        <w:numPr>
          <w:ilvl w:val="0"/>
          <w:numId w:val="0"/>
        </w:numPr>
        <w:ind w:left="360"/>
      </w:pPr>
    </w:p>
    <w:p w14:paraId="3BE15266" w14:textId="77777777" w:rsidR="00F91E4E" w:rsidRDefault="00F91E4E" w:rsidP="00F91E4E">
      <w:pPr>
        <w:jc w:val="both"/>
        <w:rPr>
          <w:color w:val="FF0000"/>
        </w:rPr>
      </w:pPr>
      <w:r w:rsidRPr="00F91E4E">
        <w:t xml:space="preserve">     Además de los tipos de </w:t>
      </w:r>
      <w:r w:rsidR="00423F6A" w:rsidRPr="00F91E4E">
        <w:t>fuentes de datos</w:t>
      </w:r>
      <w:r w:rsidRPr="00F91E4E">
        <w:t xml:space="preserve"> es interesante hablar de los diferentes </w:t>
      </w:r>
      <w:r w:rsidR="00CF0B8D">
        <w:t>sistemas fuentes</w:t>
      </w:r>
      <w:r w:rsidRPr="00F91E4E">
        <w:t xml:space="preserve"> dond</w:t>
      </w:r>
      <w:r w:rsidR="00FD7313">
        <w:t>e reside la información:</w:t>
      </w:r>
    </w:p>
    <w:p w14:paraId="3BE15267" w14:textId="77777777" w:rsidR="00F91E4E" w:rsidRPr="00F91E4E" w:rsidRDefault="00F91E4E" w:rsidP="00F91E4E">
      <w:pPr>
        <w:jc w:val="both"/>
      </w:pPr>
    </w:p>
    <w:p w14:paraId="3BE15268" w14:textId="77777777" w:rsidR="00F91E4E" w:rsidRDefault="00CF0B8D" w:rsidP="00F91E4E">
      <w:pPr>
        <w:pStyle w:val="ListBullet"/>
      </w:pPr>
      <w:r>
        <w:t xml:space="preserve">Sistema Fuente </w:t>
      </w:r>
      <w:r w:rsidR="00F91E4E" w:rsidRPr="00F91E4E">
        <w:t xml:space="preserve">ODP </w:t>
      </w:r>
      <w:r w:rsidR="00F91E4E">
        <w:rPr>
          <w:rFonts w:ascii="Wingdings" w:eastAsia="Wingdings" w:hAnsi="Wingdings" w:cs="Wingdings"/>
        </w:rPr>
        <w:t>à</w:t>
      </w:r>
      <w:r w:rsidR="00CF3555">
        <w:t xml:space="preserve"> En este s</w:t>
      </w:r>
      <w:r w:rsidR="00F91E4E" w:rsidRPr="00F91E4E">
        <w:t xml:space="preserve">e pueden configurar </w:t>
      </w:r>
      <w:r w:rsidR="00423F6A" w:rsidRPr="00F91E4E">
        <w:t xml:space="preserve">fuentes de datos </w:t>
      </w:r>
      <w:r w:rsidR="00423F6A">
        <w:t xml:space="preserve">a partir de </w:t>
      </w:r>
      <w:r w:rsidR="00F91E4E" w:rsidRPr="00F91E4E">
        <w:t>tablas,</w:t>
      </w:r>
      <w:r w:rsidR="00BA03BD">
        <w:t xml:space="preserve"> módulos de funciones e </w:t>
      </w:r>
      <w:proofErr w:type="spellStart"/>
      <w:r w:rsidR="00BA03BD">
        <w:t>infoset</w:t>
      </w:r>
      <w:proofErr w:type="spellEnd"/>
      <w:r w:rsidR="00F91E4E" w:rsidRPr="00F91E4E">
        <w:t>.</w:t>
      </w:r>
      <w:r w:rsidR="00BA03BD">
        <w:t xml:space="preserve"> Si el sistema fuente se trata de otro sistema BW, puede ser un ADSO, un IO, </w:t>
      </w:r>
      <w:proofErr w:type="spellStart"/>
      <w:r w:rsidR="00BA03BD">
        <w:t>etc</w:t>
      </w:r>
      <w:proofErr w:type="spellEnd"/>
      <w:r w:rsidR="00BA03BD">
        <w:t>…</w:t>
      </w:r>
    </w:p>
    <w:p w14:paraId="3BE15269" w14:textId="77777777" w:rsidR="00F91E4E" w:rsidRPr="00F91E4E" w:rsidRDefault="00F91E4E" w:rsidP="00F91E4E">
      <w:pPr>
        <w:pStyle w:val="ListBullet"/>
        <w:numPr>
          <w:ilvl w:val="0"/>
          <w:numId w:val="0"/>
        </w:numPr>
        <w:ind w:left="360"/>
      </w:pPr>
    </w:p>
    <w:p w14:paraId="3BE1526A" w14:textId="77777777" w:rsidR="00F91E4E" w:rsidRDefault="005D2150" w:rsidP="00F91E4E">
      <w:pPr>
        <w:jc w:val="center"/>
      </w:pPr>
      <w:r>
        <w:rPr>
          <w:noProof/>
          <w:sz w:val="20"/>
          <w:szCs w:val="20"/>
          <w:lang w:eastAsia="es-ES"/>
        </w:rPr>
        <w:lastRenderedPageBreak/>
        <w:drawing>
          <wp:inline distT="0" distB="0" distL="0" distR="0" wp14:anchorId="3BE1653D" wp14:editId="3BE1653E">
            <wp:extent cx="5313219" cy="2828217"/>
            <wp:effectExtent l="0" t="0" r="1905" b="0"/>
            <wp:docPr id="140" name="Picture 140" descr="cid:image017.jpg@01D5E7E2.F44845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17.jpg@01D5E7E2.F44845E0"/>
                    <pic:cNvPicPr>
                      <a:picLocks noChangeAspect="1" noChangeArrowheads="1"/>
                    </pic:cNvPicPr>
                  </pic:nvPicPr>
                  <pic:blipFill>
                    <a:blip r:embed="rId82" r:link="rId83" cstate="print">
                      <a:extLst>
                        <a:ext uri="{28A0092B-C50C-407E-A947-70E740481C1C}">
                          <a14:useLocalDpi xmlns:a14="http://schemas.microsoft.com/office/drawing/2010/main" val="0"/>
                        </a:ext>
                      </a:extLst>
                    </a:blip>
                    <a:srcRect/>
                    <a:stretch>
                      <a:fillRect/>
                    </a:stretch>
                  </pic:blipFill>
                  <pic:spPr bwMode="auto">
                    <a:xfrm>
                      <a:off x="0" y="0"/>
                      <a:ext cx="5318824" cy="2831201"/>
                    </a:xfrm>
                    <a:prstGeom prst="rect">
                      <a:avLst/>
                    </a:prstGeom>
                    <a:noFill/>
                    <a:ln>
                      <a:noFill/>
                    </a:ln>
                  </pic:spPr>
                </pic:pic>
              </a:graphicData>
            </a:graphic>
          </wp:inline>
        </w:drawing>
      </w:r>
    </w:p>
    <w:p w14:paraId="3BE1526B" w14:textId="77777777" w:rsidR="00F91E4E" w:rsidRDefault="00F91E4E" w:rsidP="00F91E4E">
      <w:pPr>
        <w:jc w:val="both"/>
      </w:pPr>
    </w:p>
    <w:p w14:paraId="3BE1526C" w14:textId="77777777" w:rsidR="00F91E4E" w:rsidRDefault="00F91E4E" w:rsidP="00F91E4E">
      <w:pPr>
        <w:jc w:val="both"/>
      </w:pPr>
    </w:p>
    <w:p w14:paraId="3BE1526D" w14:textId="77777777" w:rsidR="00F91E4E" w:rsidRDefault="00CF0B8D" w:rsidP="00F91E4E">
      <w:pPr>
        <w:pStyle w:val="ListBullet"/>
      </w:pPr>
      <w:r>
        <w:t xml:space="preserve">Sistema Fuente </w:t>
      </w:r>
      <w:r w:rsidR="00F91E4E" w:rsidRPr="00F91E4E">
        <w:t xml:space="preserve">SAP HANA </w:t>
      </w:r>
      <w:r w:rsidR="00F91E4E">
        <w:rPr>
          <w:rFonts w:ascii="Wingdings" w:eastAsia="Wingdings" w:hAnsi="Wingdings" w:cs="Wingdings"/>
        </w:rPr>
        <w:t>à</w:t>
      </w:r>
      <w:r w:rsidR="00F91E4E" w:rsidRPr="00F91E4E">
        <w:t xml:space="preserve"> Es posible emplear vistas calculadas como origen de la información.</w:t>
      </w:r>
    </w:p>
    <w:p w14:paraId="3BE1526E" w14:textId="77777777" w:rsidR="00F91E4E" w:rsidRPr="00F91E4E" w:rsidRDefault="00F91E4E" w:rsidP="00F91E4E">
      <w:pPr>
        <w:pStyle w:val="ListBullet"/>
        <w:numPr>
          <w:ilvl w:val="0"/>
          <w:numId w:val="0"/>
        </w:numPr>
        <w:ind w:left="360"/>
      </w:pPr>
    </w:p>
    <w:p w14:paraId="3BE1526F" w14:textId="77777777" w:rsidR="00F91E4E" w:rsidRDefault="005D2150" w:rsidP="00F91E4E">
      <w:pPr>
        <w:ind w:left="360"/>
        <w:jc w:val="center"/>
      </w:pPr>
      <w:r>
        <w:rPr>
          <w:noProof/>
          <w:sz w:val="20"/>
          <w:szCs w:val="20"/>
          <w:lang w:eastAsia="es-ES"/>
        </w:rPr>
        <w:drawing>
          <wp:inline distT="0" distB="0" distL="0" distR="0" wp14:anchorId="3BE1653F" wp14:editId="3BE16540">
            <wp:extent cx="5548745" cy="2948093"/>
            <wp:effectExtent l="0" t="0" r="0" b="5080"/>
            <wp:docPr id="141" name="Picture 141" descr="cid:image018.jpg@01D5E7E2.F44845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18.jpg@01D5E7E2.F44845E0"/>
                    <pic:cNvPicPr>
                      <a:picLocks noChangeAspect="1" noChangeArrowheads="1"/>
                    </pic:cNvPicPr>
                  </pic:nvPicPr>
                  <pic:blipFill>
                    <a:blip r:embed="rId84" r:link="rId85" cstate="print">
                      <a:extLst>
                        <a:ext uri="{28A0092B-C50C-407E-A947-70E740481C1C}">
                          <a14:useLocalDpi xmlns:a14="http://schemas.microsoft.com/office/drawing/2010/main" val="0"/>
                        </a:ext>
                      </a:extLst>
                    </a:blip>
                    <a:srcRect/>
                    <a:stretch>
                      <a:fillRect/>
                    </a:stretch>
                  </pic:blipFill>
                  <pic:spPr bwMode="auto">
                    <a:xfrm>
                      <a:off x="0" y="0"/>
                      <a:ext cx="5566782" cy="2957676"/>
                    </a:xfrm>
                    <a:prstGeom prst="rect">
                      <a:avLst/>
                    </a:prstGeom>
                    <a:noFill/>
                    <a:ln>
                      <a:noFill/>
                    </a:ln>
                  </pic:spPr>
                </pic:pic>
              </a:graphicData>
            </a:graphic>
          </wp:inline>
        </w:drawing>
      </w:r>
    </w:p>
    <w:p w14:paraId="3BE15270" w14:textId="77777777" w:rsidR="00F91E4E" w:rsidRDefault="00F91E4E" w:rsidP="00F91E4E">
      <w:pPr>
        <w:ind w:left="360"/>
        <w:jc w:val="center"/>
      </w:pPr>
    </w:p>
    <w:p w14:paraId="3BE15271" w14:textId="77777777" w:rsidR="00552FAD" w:rsidRDefault="00552FAD" w:rsidP="00F91E4E">
      <w:pPr>
        <w:ind w:left="360"/>
        <w:jc w:val="center"/>
      </w:pPr>
    </w:p>
    <w:p w14:paraId="3BE15272" w14:textId="77777777" w:rsidR="00552FAD" w:rsidRDefault="00552FAD" w:rsidP="00F91E4E">
      <w:pPr>
        <w:ind w:left="360"/>
        <w:jc w:val="center"/>
      </w:pPr>
    </w:p>
    <w:p w14:paraId="3BE15273" w14:textId="77777777" w:rsidR="00552FAD" w:rsidRDefault="00552FAD" w:rsidP="00F91E4E">
      <w:pPr>
        <w:ind w:left="360"/>
        <w:jc w:val="center"/>
      </w:pPr>
    </w:p>
    <w:p w14:paraId="3BE15274" w14:textId="77777777" w:rsidR="00552FAD" w:rsidRDefault="00552FAD" w:rsidP="00F91E4E">
      <w:pPr>
        <w:ind w:left="360"/>
        <w:jc w:val="center"/>
      </w:pPr>
    </w:p>
    <w:p w14:paraId="3BE15275" w14:textId="77777777" w:rsidR="00552FAD" w:rsidRDefault="00552FAD" w:rsidP="00F91E4E">
      <w:pPr>
        <w:ind w:left="360"/>
        <w:jc w:val="center"/>
      </w:pPr>
    </w:p>
    <w:p w14:paraId="3BE15276" w14:textId="77777777" w:rsidR="00552FAD" w:rsidRDefault="00552FAD" w:rsidP="00F91E4E">
      <w:pPr>
        <w:ind w:left="360"/>
        <w:jc w:val="center"/>
      </w:pPr>
    </w:p>
    <w:p w14:paraId="3BE15277" w14:textId="77777777" w:rsidR="00552FAD" w:rsidRDefault="00552FAD" w:rsidP="00F91E4E">
      <w:pPr>
        <w:ind w:left="360"/>
        <w:jc w:val="center"/>
      </w:pPr>
    </w:p>
    <w:p w14:paraId="3BE15278" w14:textId="77777777" w:rsidR="00552FAD" w:rsidRDefault="00552FAD" w:rsidP="00F91E4E">
      <w:pPr>
        <w:ind w:left="360"/>
        <w:jc w:val="center"/>
      </w:pPr>
    </w:p>
    <w:p w14:paraId="3BE15279" w14:textId="77777777" w:rsidR="00552FAD" w:rsidRDefault="00552FAD" w:rsidP="00F91E4E">
      <w:pPr>
        <w:ind w:left="360"/>
        <w:jc w:val="center"/>
      </w:pPr>
    </w:p>
    <w:p w14:paraId="3BE1527A" w14:textId="77777777" w:rsidR="00552FAD" w:rsidRDefault="00552FAD" w:rsidP="00F91E4E">
      <w:pPr>
        <w:ind w:left="360"/>
        <w:jc w:val="center"/>
      </w:pPr>
    </w:p>
    <w:p w14:paraId="3BE1527B" w14:textId="77777777" w:rsidR="00552FAD" w:rsidRDefault="00552FAD" w:rsidP="00F91E4E">
      <w:pPr>
        <w:ind w:left="360"/>
        <w:jc w:val="center"/>
      </w:pPr>
    </w:p>
    <w:p w14:paraId="3BE1527C" w14:textId="77777777" w:rsidR="00552FAD" w:rsidRDefault="00552FAD" w:rsidP="00F91E4E">
      <w:pPr>
        <w:ind w:left="360"/>
        <w:jc w:val="center"/>
      </w:pPr>
    </w:p>
    <w:p w14:paraId="3BE1527D" w14:textId="77777777" w:rsidR="00F91E4E" w:rsidRDefault="00F91E4E" w:rsidP="00F91E4E">
      <w:pPr>
        <w:pStyle w:val="ListBullet"/>
      </w:pPr>
      <w:r w:rsidRPr="005C21EB">
        <w:lastRenderedPageBreak/>
        <w:t xml:space="preserve">FILE </w:t>
      </w:r>
      <w:r>
        <w:rPr>
          <w:rFonts w:ascii="Wingdings" w:eastAsia="Wingdings" w:hAnsi="Wingdings" w:cs="Wingdings"/>
        </w:rPr>
        <w:t>à</w:t>
      </w:r>
      <w:r w:rsidRPr="005C21EB">
        <w:t xml:space="preserve"> Se selecciona como fuente de la información un fichero Excel con formato especifico. </w:t>
      </w:r>
      <w:r>
        <w:t>En nuestro caso es el que vamos a utilizar.</w:t>
      </w:r>
    </w:p>
    <w:p w14:paraId="3BE1527E" w14:textId="77777777" w:rsidR="00F91E4E" w:rsidRDefault="00F91E4E" w:rsidP="00F91E4E">
      <w:pPr>
        <w:pStyle w:val="ListBullet"/>
        <w:numPr>
          <w:ilvl w:val="0"/>
          <w:numId w:val="0"/>
        </w:numPr>
        <w:ind w:left="360"/>
      </w:pPr>
    </w:p>
    <w:p w14:paraId="3BE1527F" w14:textId="77777777" w:rsidR="00F91E4E" w:rsidRDefault="005D2150" w:rsidP="00F91E4E">
      <w:pPr>
        <w:ind w:left="360"/>
        <w:jc w:val="center"/>
      </w:pPr>
      <w:r>
        <w:rPr>
          <w:noProof/>
          <w:sz w:val="20"/>
          <w:szCs w:val="20"/>
          <w:lang w:eastAsia="es-ES"/>
        </w:rPr>
        <w:drawing>
          <wp:inline distT="0" distB="0" distL="0" distR="0" wp14:anchorId="3BE16541" wp14:editId="3BE16542">
            <wp:extent cx="5340350" cy="3498152"/>
            <wp:effectExtent l="0" t="0" r="0" b="7620"/>
            <wp:docPr id="142" name="Picture 142" descr="cid:image019.jpg@01D5E7E2.F44845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19.jpg@01D5E7E2.F44845E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346242" cy="3502012"/>
                    </a:xfrm>
                    <a:prstGeom prst="rect">
                      <a:avLst/>
                    </a:prstGeom>
                    <a:noFill/>
                    <a:ln>
                      <a:noFill/>
                    </a:ln>
                  </pic:spPr>
                </pic:pic>
              </a:graphicData>
            </a:graphic>
          </wp:inline>
        </w:drawing>
      </w:r>
    </w:p>
    <w:p w14:paraId="3BE15280" w14:textId="77777777" w:rsidR="00F91E4E" w:rsidRDefault="00F91E4E" w:rsidP="00F91E4E">
      <w:pPr>
        <w:ind w:left="360"/>
        <w:jc w:val="center"/>
      </w:pPr>
    </w:p>
    <w:p w14:paraId="3BE15281" w14:textId="77777777" w:rsidR="005D2150" w:rsidRPr="00423F6A" w:rsidRDefault="00423F6A" w:rsidP="00F91E4E">
      <w:pPr>
        <w:ind w:firstLine="284"/>
        <w:jc w:val="both"/>
      </w:pPr>
      <w:r w:rsidRPr="00423F6A">
        <w:t xml:space="preserve">Las </w:t>
      </w:r>
      <w:r w:rsidRPr="00F91E4E">
        <w:t>fuentes de datos</w:t>
      </w:r>
      <w:r w:rsidR="00F91E4E" w:rsidRPr="00423F6A">
        <w:t xml:space="preserve"> constan de tres pestañas: </w:t>
      </w:r>
      <w:proofErr w:type="spellStart"/>
      <w:r w:rsidR="00F91E4E" w:rsidRPr="00423F6A">
        <w:t>Overview</w:t>
      </w:r>
      <w:proofErr w:type="spellEnd"/>
      <w:r w:rsidR="00F91E4E" w:rsidRPr="00423F6A">
        <w:t xml:space="preserve">, </w:t>
      </w:r>
      <w:proofErr w:type="spellStart"/>
      <w:r w:rsidR="00F91E4E" w:rsidRPr="00423F6A">
        <w:t>Extraction</w:t>
      </w:r>
      <w:proofErr w:type="spellEnd"/>
      <w:r w:rsidR="00F91E4E" w:rsidRPr="00423F6A">
        <w:t xml:space="preserve"> and </w:t>
      </w:r>
      <w:proofErr w:type="spellStart"/>
      <w:r w:rsidR="00F91E4E" w:rsidRPr="00423F6A">
        <w:t>Fields</w:t>
      </w:r>
      <w:proofErr w:type="spellEnd"/>
      <w:r w:rsidR="00F91E4E" w:rsidRPr="00423F6A">
        <w:t>.</w:t>
      </w:r>
    </w:p>
    <w:p w14:paraId="3BE15282" w14:textId="77777777" w:rsidR="005D2150" w:rsidRPr="00423F6A" w:rsidRDefault="005D2150" w:rsidP="00F91E4E">
      <w:pPr>
        <w:ind w:firstLine="284"/>
        <w:jc w:val="both"/>
      </w:pPr>
    </w:p>
    <w:p w14:paraId="3BE15283" w14:textId="77777777" w:rsidR="00F91E4E" w:rsidRDefault="00F91E4E" w:rsidP="00F91E4E">
      <w:pPr>
        <w:ind w:firstLine="284"/>
        <w:jc w:val="both"/>
      </w:pPr>
      <w:r w:rsidRPr="00F91E4E">
        <w:t xml:space="preserve">En la pestaña </w:t>
      </w:r>
      <w:proofErr w:type="spellStart"/>
      <w:r w:rsidRPr="00F91E4E">
        <w:t>Overview</w:t>
      </w:r>
      <w:proofErr w:type="spellEnd"/>
      <w:r w:rsidRPr="00F91E4E">
        <w:t xml:space="preserve"> se puede ver las características generales del Data </w:t>
      </w:r>
      <w:proofErr w:type="spellStart"/>
      <w:r w:rsidRPr="00F91E4E">
        <w:t>Source</w:t>
      </w:r>
      <w:proofErr w:type="spellEnd"/>
      <w:r w:rsidRPr="00F91E4E">
        <w:t xml:space="preserve"> (ID, descripción </w:t>
      </w:r>
      <w:proofErr w:type="spellStart"/>
      <w:proofErr w:type="gramStart"/>
      <w:r w:rsidRPr="00F91E4E">
        <w:t>etc</w:t>
      </w:r>
      <w:proofErr w:type="spellEnd"/>
      <w:r w:rsidRPr="00F91E4E">
        <w:t>..</w:t>
      </w:r>
      <w:proofErr w:type="gramEnd"/>
      <w:r w:rsidRPr="00F91E4E">
        <w:t>c):</w:t>
      </w:r>
    </w:p>
    <w:p w14:paraId="3BE15284" w14:textId="77777777" w:rsidR="00F91E4E" w:rsidRPr="00F91E4E" w:rsidRDefault="00F91E4E" w:rsidP="00F91E4E">
      <w:pPr>
        <w:ind w:firstLine="284"/>
        <w:jc w:val="both"/>
      </w:pPr>
    </w:p>
    <w:p w14:paraId="3BE15285" w14:textId="77777777" w:rsidR="00F91E4E" w:rsidRPr="005D2150" w:rsidRDefault="005D2150" w:rsidP="00F91E4E">
      <w:pPr>
        <w:jc w:val="center"/>
      </w:pPr>
      <w:r>
        <w:rPr>
          <w:noProof/>
          <w:sz w:val="20"/>
          <w:szCs w:val="20"/>
          <w:lang w:eastAsia="es-ES"/>
        </w:rPr>
        <w:drawing>
          <wp:inline distT="0" distB="0" distL="0" distR="0" wp14:anchorId="3BE16543" wp14:editId="3BE16544">
            <wp:extent cx="2806700" cy="2628900"/>
            <wp:effectExtent l="0" t="0" r="0" b="0"/>
            <wp:docPr id="143" name="Picture 143" descr="cid:image020.jpg@01D5E7E2.F44845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20.jpg@01D5E7E2.F44845E0"/>
                    <pic:cNvPicPr>
                      <a:picLocks noChangeAspect="1" noChangeArrowheads="1"/>
                    </pic:cNvPicPr>
                  </pic:nvPicPr>
                  <pic:blipFill>
                    <a:blip r:embed="rId88" r:link="rId89" cstate="print">
                      <a:extLst>
                        <a:ext uri="{28A0092B-C50C-407E-A947-70E740481C1C}">
                          <a14:useLocalDpi xmlns:a14="http://schemas.microsoft.com/office/drawing/2010/main" val="0"/>
                        </a:ext>
                      </a:extLst>
                    </a:blip>
                    <a:srcRect/>
                    <a:stretch>
                      <a:fillRect/>
                    </a:stretch>
                  </pic:blipFill>
                  <pic:spPr bwMode="auto">
                    <a:xfrm>
                      <a:off x="0" y="0"/>
                      <a:ext cx="2806700" cy="2628900"/>
                    </a:xfrm>
                    <a:prstGeom prst="rect">
                      <a:avLst/>
                    </a:prstGeom>
                    <a:noFill/>
                    <a:ln>
                      <a:noFill/>
                    </a:ln>
                  </pic:spPr>
                </pic:pic>
              </a:graphicData>
            </a:graphic>
          </wp:inline>
        </w:drawing>
      </w:r>
    </w:p>
    <w:p w14:paraId="3BE15286" w14:textId="77777777" w:rsidR="00F91E4E" w:rsidRPr="005D2150" w:rsidRDefault="00F91E4E" w:rsidP="00F91E4E">
      <w:pPr>
        <w:jc w:val="center"/>
      </w:pPr>
    </w:p>
    <w:p w14:paraId="3BE15287" w14:textId="77777777" w:rsidR="00F91E4E" w:rsidRDefault="00F91E4E" w:rsidP="00F91E4E">
      <w:pPr>
        <w:jc w:val="both"/>
      </w:pPr>
      <w:r w:rsidRPr="00F91E4E">
        <w:t xml:space="preserve">    En la pestaña Extracción se define el formato que se va a emplear en el fichero para cargar la información.</w:t>
      </w:r>
    </w:p>
    <w:p w14:paraId="3BE15288" w14:textId="77777777" w:rsidR="00F91E4E" w:rsidRPr="00F91E4E" w:rsidRDefault="00F91E4E" w:rsidP="00F91E4E">
      <w:pPr>
        <w:jc w:val="both"/>
      </w:pPr>
    </w:p>
    <w:p w14:paraId="3BE15289" w14:textId="77777777" w:rsidR="00F91E4E" w:rsidRDefault="00F91E4E" w:rsidP="009B475F">
      <w:pPr>
        <w:ind w:firstLine="284"/>
        <w:jc w:val="both"/>
      </w:pPr>
      <w:r w:rsidRPr="00F91E4E">
        <w:t xml:space="preserve">Al crear </w:t>
      </w:r>
      <w:r w:rsidR="009415CF">
        <w:t xml:space="preserve">la nueva fuente de datos se podrá predefinir el fichero a cargar (1 en la imagen) que deberá ser </w:t>
      </w:r>
      <w:r w:rsidRPr="00F91E4E">
        <w:t>un archivo Excel con extensión “.</w:t>
      </w:r>
      <w:proofErr w:type="spellStart"/>
      <w:r w:rsidRPr="00F91E4E">
        <w:t>csv</w:t>
      </w:r>
      <w:proofErr w:type="spellEnd"/>
      <w:r w:rsidRPr="00F91E4E">
        <w:t>”.</w:t>
      </w:r>
      <w:r w:rsidR="00487B2F">
        <w:t xml:space="preserve"> La siguiente opción</w:t>
      </w:r>
      <w:r w:rsidR="009415CF">
        <w:t xml:space="preserve"> (2 en la imagen)</w:t>
      </w:r>
      <w:r w:rsidR="00487B2F">
        <w:t xml:space="preserve"> permite indicarle al sistema cuant</w:t>
      </w:r>
      <w:r w:rsidR="009415CF">
        <w:t>a</w:t>
      </w:r>
      <w:r w:rsidR="00487B2F">
        <w:t>s filas de cabecera tendrá el fichero (0 = ninguna, 1, 2, 3, …)</w:t>
      </w:r>
      <w:r w:rsidR="003D70A9">
        <w:t>.</w:t>
      </w:r>
    </w:p>
    <w:p w14:paraId="3BE1528A" w14:textId="77777777" w:rsidR="00F91E4E" w:rsidRPr="00F91E4E" w:rsidRDefault="00F91E4E" w:rsidP="00F91E4E">
      <w:pPr>
        <w:jc w:val="both"/>
      </w:pPr>
    </w:p>
    <w:p w14:paraId="3BE1528B" w14:textId="77777777" w:rsidR="00F91E4E" w:rsidRDefault="005D2150" w:rsidP="00F91E4E">
      <w:pPr>
        <w:jc w:val="center"/>
        <w:rPr>
          <w:lang w:val="en-GB"/>
        </w:rPr>
      </w:pPr>
      <w:r>
        <w:rPr>
          <w:noProof/>
          <w:sz w:val="20"/>
          <w:szCs w:val="20"/>
          <w:lang w:eastAsia="es-ES"/>
        </w:rPr>
        <w:lastRenderedPageBreak/>
        <w:drawing>
          <wp:inline distT="0" distB="0" distL="0" distR="0" wp14:anchorId="3BE16545" wp14:editId="3BE16546">
            <wp:extent cx="4921250" cy="2945179"/>
            <wp:effectExtent l="0" t="0" r="0" b="7620"/>
            <wp:docPr id="144" name="Picture 144" descr="cid:image021.jpg@01D5E7E2.F44845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21.jpg@01D5E7E2.F44845E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4928213" cy="2949346"/>
                    </a:xfrm>
                    <a:prstGeom prst="rect">
                      <a:avLst/>
                    </a:prstGeom>
                    <a:noFill/>
                    <a:ln>
                      <a:noFill/>
                    </a:ln>
                  </pic:spPr>
                </pic:pic>
              </a:graphicData>
            </a:graphic>
          </wp:inline>
        </w:drawing>
      </w:r>
    </w:p>
    <w:p w14:paraId="3BE1528C" w14:textId="77777777" w:rsidR="00F91E4E" w:rsidRDefault="00F91E4E" w:rsidP="00F91E4E">
      <w:pPr>
        <w:ind w:firstLine="284"/>
        <w:jc w:val="both"/>
        <w:rPr>
          <w:noProof/>
          <w:lang w:eastAsia="es-ES"/>
        </w:rPr>
      </w:pPr>
    </w:p>
    <w:p w14:paraId="3BE1528D" w14:textId="77777777" w:rsidR="00F91E4E" w:rsidRDefault="00F91E4E" w:rsidP="00F91E4E">
      <w:pPr>
        <w:ind w:firstLine="284"/>
        <w:jc w:val="both"/>
        <w:rPr>
          <w:noProof/>
          <w:lang w:eastAsia="es-ES"/>
        </w:rPr>
      </w:pPr>
    </w:p>
    <w:p w14:paraId="3BE1528E" w14:textId="77777777" w:rsidR="00F91E4E" w:rsidRDefault="00F91E4E" w:rsidP="00F91E4E">
      <w:pPr>
        <w:ind w:firstLine="284"/>
        <w:jc w:val="both"/>
        <w:rPr>
          <w:noProof/>
          <w:lang w:eastAsia="es-ES"/>
        </w:rPr>
      </w:pPr>
      <w:r w:rsidRPr="00F91E4E">
        <w:rPr>
          <w:noProof/>
          <w:lang w:eastAsia="es-ES"/>
        </w:rPr>
        <w:t>En la tercera y última pestaña</w:t>
      </w:r>
      <w:r w:rsidR="00DC4552">
        <w:rPr>
          <w:noProof/>
          <w:lang w:eastAsia="es-ES"/>
        </w:rPr>
        <w:t>, se podrán seleccionar</w:t>
      </w:r>
      <w:r w:rsidRPr="00F91E4E">
        <w:rPr>
          <w:noProof/>
          <w:lang w:eastAsia="es-ES"/>
        </w:rPr>
        <w:t xml:space="preserve"> InfoObjetos </w:t>
      </w:r>
      <w:r w:rsidR="00DC4552">
        <w:rPr>
          <w:noProof/>
          <w:lang w:eastAsia="es-ES"/>
        </w:rPr>
        <w:t xml:space="preserve">o campos </w:t>
      </w:r>
      <w:r w:rsidRPr="00F91E4E">
        <w:rPr>
          <w:noProof/>
          <w:lang w:eastAsia="es-ES"/>
        </w:rPr>
        <w:t xml:space="preserve">que </w:t>
      </w:r>
      <w:r w:rsidR="00DC4552">
        <w:rPr>
          <w:noProof/>
          <w:lang w:eastAsia="es-ES"/>
        </w:rPr>
        <w:t xml:space="preserve">se quieren </w:t>
      </w:r>
      <w:r w:rsidRPr="00F91E4E">
        <w:rPr>
          <w:noProof/>
          <w:lang w:eastAsia="es-ES"/>
        </w:rPr>
        <w:t xml:space="preserve">incluir en la </w:t>
      </w:r>
      <w:r w:rsidR="00DC4552">
        <w:rPr>
          <w:noProof/>
          <w:lang w:eastAsia="es-ES"/>
        </w:rPr>
        <w:t>estrcutura de carga.</w:t>
      </w:r>
    </w:p>
    <w:p w14:paraId="3BE1528F" w14:textId="77777777" w:rsidR="005D2150" w:rsidRPr="00F91E4E" w:rsidRDefault="005D2150" w:rsidP="00F91E4E">
      <w:pPr>
        <w:ind w:firstLine="284"/>
        <w:jc w:val="both"/>
        <w:rPr>
          <w:noProof/>
          <w:lang w:eastAsia="es-ES"/>
        </w:rPr>
      </w:pPr>
    </w:p>
    <w:p w14:paraId="3BE15290" w14:textId="77777777" w:rsidR="00F91E4E" w:rsidRDefault="005D2150" w:rsidP="00F91E4E">
      <w:pPr>
        <w:jc w:val="center"/>
        <w:rPr>
          <w:lang w:val="en-GB"/>
        </w:rPr>
      </w:pPr>
      <w:r>
        <w:rPr>
          <w:noProof/>
          <w:sz w:val="20"/>
          <w:szCs w:val="20"/>
          <w:lang w:eastAsia="es-ES"/>
        </w:rPr>
        <w:drawing>
          <wp:inline distT="0" distB="0" distL="0" distR="0" wp14:anchorId="3BE16547" wp14:editId="3BE16548">
            <wp:extent cx="6400800" cy="3887775"/>
            <wp:effectExtent l="0" t="0" r="0" b="0"/>
            <wp:docPr id="145" name="Picture 145" descr="cid:image022.jpg@01D5E7E2.F44845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22.jpg@01D5E7E2.F44845E0"/>
                    <pic:cNvPicPr>
                      <a:picLocks noChangeAspect="1" noChangeArrowheads="1"/>
                    </pic:cNvPicPr>
                  </pic:nvPicPr>
                  <pic:blipFill>
                    <a:blip r:embed="rId92" r:link="rId93">
                      <a:extLst>
                        <a:ext uri="{28A0092B-C50C-407E-A947-70E740481C1C}">
                          <a14:useLocalDpi xmlns:a14="http://schemas.microsoft.com/office/drawing/2010/main" val="0"/>
                        </a:ext>
                      </a:extLst>
                    </a:blip>
                    <a:srcRect/>
                    <a:stretch>
                      <a:fillRect/>
                    </a:stretch>
                  </pic:blipFill>
                  <pic:spPr bwMode="auto">
                    <a:xfrm>
                      <a:off x="0" y="0"/>
                      <a:ext cx="6400800" cy="3887775"/>
                    </a:xfrm>
                    <a:prstGeom prst="rect">
                      <a:avLst/>
                    </a:prstGeom>
                    <a:noFill/>
                    <a:ln>
                      <a:noFill/>
                    </a:ln>
                  </pic:spPr>
                </pic:pic>
              </a:graphicData>
            </a:graphic>
          </wp:inline>
        </w:drawing>
      </w:r>
    </w:p>
    <w:p w14:paraId="3BE15291" w14:textId="77777777" w:rsidR="004467B7" w:rsidRPr="004467B7" w:rsidRDefault="004467B7" w:rsidP="004467B7"/>
    <w:p w14:paraId="3BE15292" w14:textId="77777777" w:rsidR="00126B68" w:rsidRDefault="00126B68" w:rsidP="00126B68"/>
    <w:p w14:paraId="3BE15293" w14:textId="77777777" w:rsidR="00C43682" w:rsidRPr="00126B68" w:rsidRDefault="00C43682" w:rsidP="00126B68"/>
    <w:p w14:paraId="3BE15294" w14:textId="77777777" w:rsidR="00341F20" w:rsidRDefault="00341F20" w:rsidP="00341F20">
      <w:pPr>
        <w:pStyle w:val="Heading3"/>
      </w:pPr>
      <w:bookmarkStart w:id="64" w:name="_Toc116310627"/>
      <w:r>
        <w:lastRenderedPageBreak/>
        <w:t>Supuesto Práctico</w:t>
      </w:r>
      <w:bookmarkEnd w:id="64"/>
    </w:p>
    <w:p w14:paraId="3BE15295" w14:textId="77777777" w:rsidR="004467B7" w:rsidRDefault="004467B7" w:rsidP="004467B7"/>
    <w:p w14:paraId="3BE15296" w14:textId="77777777" w:rsidR="00AB5B7F" w:rsidRDefault="00F91E4E" w:rsidP="00F91E4E">
      <w:pPr>
        <w:ind w:firstLine="284"/>
        <w:jc w:val="both"/>
        <w:rPr>
          <w:color w:val="FF0000"/>
        </w:rPr>
      </w:pPr>
      <w:r w:rsidRPr="00F91E4E">
        <w:t>Crear un</w:t>
      </w:r>
      <w:r w:rsidR="00C96493">
        <w:t>a fuente de datos</w:t>
      </w:r>
      <w:r w:rsidRPr="00F91E4E">
        <w:t xml:space="preserve"> de tipo FILE</w:t>
      </w:r>
      <w:r w:rsidR="00AB5B7F">
        <w:t xml:space="preserve"> </w:t>
      </w:r>
      <w:r w:rsidR="00455B3E">
        <w:t xml:space="preserve">en el </w:t>
      </w:r>
      <w:proofErr w:type="spellStart"/>
      <w:r w:rsidR="00455B3E">
        <w:t>infoarea</w:t>
      </w:r>
      <w:proofErr w:type="spellEnd"/>
      <w:r w:rsidR="00455B3E">
        <w:t xml:space="preserve"> “ZDC_FORMACION” </w:t>
      </w:r>
      <w:r w:rsidR="00AB5B7F">
        <w:t>que</w:t>
      </w:r>
      <w:r w:rsidR="00F85443">
        <w:t xml:space="preserve"> se denomine “ZFD_XXX”</w:t>
      </w:r>
      <w:r w:rsidR="00AB5B7F">
        <w:t xml:space="preserve"> </w:t>
      </w:r>
      <w:r w:rsidR="00F85443">
        <w:t xml:space="preserve">(En data </w:t>
      </w:r>
      <w:proofErr w:type="spellStart"/>
      <w:r w:rsidR="00F85443">
        <w:t>Source</w:t>
      </w:r>
      <w:proofErr w:type="spellEnd"/>
      <w:r w:rsidR="00F85443">
        <w:t xml:space="preserve"> </w:t>
      </w:r>
      <w:proofErr w:type="spellStart"/>
      <w:r w:rsidR="00F85443">
        <w:t>type</w:t>
      </w:r>
      <w:proofErr w:type="spellEnd"/>
      <w:r w:rsidR="00F85443">
        <w:t>, seleccionar “</w:t>
      </w:r>
      <w:proofErr w:type="spellStart"/>
      <w:r w:rsidR="00F85443">
        <w:t>Transactional</w:t>
      </w:r>
      <w:proofErr w:type="spellEnd"/>
      <w:r w:rsidR="00F85443">
        <w:t xml:space="preserve"> Data”</w:t>
      </w:r>
      <w:r w:rsidR="00A8150E">
        <w:t xml:space="preserve">. En la nueva </w:t>
      </w:r>
      <w:proofErr w:type="spellStart"/>
      <w:r w:rsidR="00A8150E">
        <w:t>fente</w:t>
      </w:r>
      <w:proofErr w:type="spellEnd"/>
      <w:r w:rsidR="00A8150E">
        <w:t xml:space="preserve"> de datos habrá que añadir los </w:t>
      </w:r>
      <w:proofErr w:type="spellStart"/>
      <w:r w:rsidR="00A8150E">
        <w:t>InfoObjetos</w:t>
      </w:r>
      <w:proofErr w:type="spellEnd"/>
      <w:r w:rsidR="00A8150E">
        <w:t xml:space="preserve"> creados en el supuesto práctico de </w:t>
      </w:r>
      <w:proofErr w:type="spellStart"/>
      <w:r w:rsidR="00A8150E">
        <w:t>InfoObjetos</w:t>
      </w:r>
      <w:proofErr w:type="spellEnd"/>
      <w:r w:rsidR="00A8150E">
        <w:t xml:space="preserve"> (ADD </w:t>
      </w:r>
      <w:proofErr w:type="spellStart"/>
      <w:r w:rsidR="00A8150E">
        <w:t>InfoObject</w:t>
      </w:r>
      <w:proofErr w:type="spellEnd"/>
      <w:r w:rsidR="00A8150E">
        <w:t xml:space="preserve">) </w:t>
      </w:r>
      <w:proofErr w:type="gramStart"/>
      <w:r w:rsidR="00A8150E">
        <w:t>y</w:t>
      </w:r>
      <w:proofErr w:type="gramEnd"/>
      <w:r w:rsidR="00A8150E">
        <w:t xml:space="preserve"> además, hay que añadir los campos de texto como “ADD </w:t>
      </w:r>
      <w:proofErr w:type="spellStart"/>
      <w:r w:rsidR="00A8150E">
        <w:t>field</w:t>
      </w:r>
      <w:proofErr w:type="spellEnd"/>
      <w:r w:rsidR="00A8150E">
        <w:t xml:space="preserve">” en </w:t>
      </w:r>
      <w:proofErr w:type="spellStart"/>
      <w:r w:rsidR="00A8150E">
        <w:t>el</w:t>
      </w:r>
      <w:proofErr w:type="spellEnd"/>
      <w:r w:rsidR="00A8150E">
        <w:t xml:space="preserve"> </w:t>
      </w:r>
      <w:r w:rsidR="00AB5B7F">
        <w:t xml:space="preserve">tenga los siguientes campos: </w:t>
      </w:r>
    </w:p>
    <w:p w14:paraId="3BE15297" w14:textId="77777777" w:rsidR="005E5848" w:rsidRDefault="005E5848" w:rsidP="005E5848">
      <w:pPr>
        <w:jc w:val="both"/>
        <w:rPr>
          <w:color w:val="FF0000"/>
        </w:rPr>
      </w:pPr>
    </w:p>
    <w:p w14:paraId="3BE15298" w14:textId="77777777" w:rsidR="005E5848" w:rsidRDefault="00A231E8" w:rsidP="005E5848">
      <w:pPr>
        <w:jc w:val="center"/>
      </w:pPr>
      <w:r w:rsidRPr="00A231E8">
        <w:rPr>
          <w:noProof/>
          <w:lang w:eastAsia="es-ES"/>
        </w:rPr>
        <w:drawing>
          <wp:inline distT="0" distB="0" distL="0" distR="0" wp14:anchorId="3BE16549" wp14:editId="3BE1654A">
            <wp:extent cx="5486400" cy="285804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29771" cy="2880638"/>
                    </a:xfrm>
                    <a:prstGeom prst="rect">
                      <a:avLst/>
                    </a:prstGeom>
                  </pic:spPr>
                </pic:pic>
              </a:graphicData>
            </a:graphic>
          </wp:inline>
        </w:drawing>
      </w:r>
    </w:p>
    <w:p w14:paraId="3BE15299" w14:textId="77777777" w:rsidR="005E5848" w:rsidRPr="00F91E4E" w:rsidRDefault="005E5848" w:rsidP="005E5848">
      <w:pPr>
        <w:jc w:val="center"/>
      </w:pPr>
    </w:p>
    <w:p w14:paraId="3BE1529A" w14:textId="77777777" w:rsidR="00F91E4E" w:rsidRPr="00F91E4E" w:rsidRDefault="00F91E4E" w:rsidP="00F91E4E">
      <w:pPr>
        <w:ind w:firstLine="284"/>
        <w:jc w:val="both"/>
      </w:pPr>
      <w:r w:rsidRPr="00F91E4E">
        <w:t>Es necesario descargar el fichero de carga que se encuentra a continuación</w:t>
      </w:r>
      <w:r w:rsidR="00677A79">
        <w:t>, guardarlo en local</w:t>
      </w:r>
      <w:r w:rsidRPr="00F91E4E">
        <w:t xml:space="preserve"> y configurarlo en la pestaña “Extracción”. Además, hay que ignorar la primera línea del fichero dado que es la cabecera de este y no queremos carga</w:t>
      </w:r>
      <w:r w:rsidR="00B228D6">
        <w:t xml:space="preserve">r el nombre de los </w:t>
      </w:r>
      <w:proofErr w:type="spellStart"/>
      <w:r w:rsidR="00B228D6">
        <w:t>InfoObjetos</w:t>
      </w:r>
      <w:proofErr w:type="spellEnd"/>
      <w:r w:rsidR="00B228D6">
        <w:t>.</w:t>
      </w:r>
      <w:r w:rsidR="00677A79">
        <w:t xml:space="preserve"> </w:t>
      </w:r>
    </w:p>
    <w:p w14:paraId="3BE1529B" w14:textId="77777777" w:rsidR="00F91E4E" w:rsidRDefault="00F91E4E" w:rsidP="004467B7"/>
    <w:bookmarkStart w:id="65" w:name="_MON_1650360430"/>
    <w:bookmarkEnd w:id="65"/>
    <w:p w14:paraId="3BE1529C" w14:textId="77777777" w:rsidR="00D0672C" w:rsidRDefault="009B28B2" w:rsidP="00532F02">
      <w:pPr>
        <w:jc w:val="center"/>
        <w:rPr>
          <w:color w:val="FF0000"/>
        </w:rPr>
      </w:pPr>
      <w:r>
        <w:rPr>
          <w:color w:val="FF0000"/>
        </w:rPr>
        <w:object w:dxaOrig="1520" w:dyaOrig="986" w14:anchorId="3BE165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1pt" o:ole="">
            <v:imagedata r:id="rId95" o:title=""/>
          </v:shape>
          <o:OLEObject Type="Embed" ProgID="Excel.SheetMacroEnabled.12" ShapeID="_x0000_i1025" DrawAspect="Icon" ObjectID="_1727185418" r:id="rId96"/>
        </w:object>
      </w:r>
    </w:p>
    <w:p w14:paraId="3BE1529D" w14:textId="77777777" w:rsidR="009B28B2" w:rsidRPr="00E518EF" w:rsidRDefault="009B28B2" w:rsidP="00532F02">
      <w:pPr>
        <w:jc w:val="center"/>
        <w:rPr>
          <w:color w:val="FF0000"/>
        </w:rPr>
      </w:pPr>
    </w:p>
    <w:p w14:paraId="3BE1529E" w14:textId="77777777" w:rsidR="00341F20" w:rsidRDefault="00341F20" w:rsidP="00341F20">
      <w:pPr>
        <w:pStyle w:val="Heading2"/>
      </w:pPr>
      <w:bookmarkStart w:id="66" w:name="_SAP_BW/4HANA_Modelo_2"/>
      <w:bookmarkStart w:id="67" w:name="_Toc116310628"/>
      <w:bookmarkEnd w:id="66"/>
      <w:r w:rsidRPr="00341F20">
        <w:t>SA</w:t>
      </w:r>
      <w:r>
        <w:t xml:space="preserve">P BW/4HANA Modelo de datos: </w:t>
      </w:r>
      <w:proofErr w:type="spellStart"/>
      <w:r>
        <w:t>ETLs</w:t>
      </w:r>
      <w:proofErr w:type="spellEnd"/>
      <w:r>
        <w:t xml:space="preserve"> (3)</w:t>
      </w:r>
      <w:bookmarkEnd w:id="67"/>
    </w:p>
    <w:p w14:paraId="3BE1529F" w14:textId="77777777" w:rsidR="004467B7" w:rsidRDefault="004467B7" w:rsidP="004467B7"/>
    <w:p w14:paraId="3BE152A0" w14:textId="77777777" w:rsidR="006B1001" w:rsidRDefault="006B1001" w:rsidP="006B1001">
      <w:pPr>
        <w:ind w:firstLine="284"/>
        <w:jc w:val="both"/>
      </w:pPr>
      <w:r w:rsidRPr="00F91E4E">
        <w:t>El proceso de transformación permite extraer, transformar y cargar datos.</w:t>
      </w:r>
      <w:r w:rsidR="004E2F66">
        <w:t xml:space="preserve"> Está compuesto por 2 objetos:</w:t>
      </w:r>
    </w:p>
    <w:p w14:paraId="3BE152A1" w14:textId="77777777" w:rsidR="006B1001" w:rsidRPr="00F91E4E" w:rsidRDefault="006B1001" w:rsidP="006B1001">
      <w:pPr>
        <w:ind w:firstLine="284"/>
        <w:jc w:val="both"/>
      </w:pPr>
    </w:p>
    <w:p w14:paraId="3BE152A2" w14:textId="77777777" w:rsidR="004E2F66" w:rsidRPr="004E2F66" w:rsidRDefault="004E2F66" w:rsidP="004E2F66">
      <w:pPr>
        <w:pStyle w:val="Heading3"/>
      </w:pPr>
      <w:bookmarkStart w:id="68" w:name="_Toc116310629"/>
      <w:r w:rsidRPr="004E2F66">
        <w:t>Transformación</w:t>
      </w:r>
      <w:bookmarkEnd w:id="68"/>
    </w:p>
    <w:p w14:paraId="3BE152A3" w14:textId="77777777" w:rsidR="004E2F66" w:rsidRDefault="004E2F66" w:rsidP="006B1001">
      <w:pPr>
        <w:ind w:firstLine="284"/>
        <w:jc w:val="both"/>
      </w:pPr>
    </w:p>
    <w:p w14:paraId="3BE152A4" w14:textId="77777777" w:rsidR="006B1001" w:rsidRDefault="006B1001" w:rsidP="006B1001">
      <w:pPr>
        <w:ind w:firstLine="284"/>
        <w:jc w:val="both"/>
      </w:pPr>
      <w:r w:rsidRPr="00F91E4E">
        <w:t>Una transformación se crea entre una fuente y un destino (el origen</w:t>
      </w:r>
      <w:r w:rsidR="00DF1EF7">
        <w:t xml:space="preserve"> o destino</w:t>
      </w:r>
      <w:r w:rsidRPr="00F91E4E">
        <w:t xml:space="preserve"> puede</w:t>
      </w:r>
      <w:r w:rsidR="00DF1EF7">
        <w:t>n</w:t>
      </w:r>
      <w:r w:rsidRPr="00F91E4E">
        <w:t xml:space="preserve"> ser un</w:t>
      </w:r>
      <w:r w:rsidR="00DF1EF7">
        <w:t>a</w:t>
      </w:r>
      <w:r w:rsidRPr="00F91E4E">
        <w:t xml:space="preserve"> </w:t>
      </w:r>
      <w:r w:rsidR="00DF1EF7">
        <w:t xml:space="preserve">fuente de datos, un </w:t>
      </w:r>
      <w:proofErr w:type="spellStart"/>
      <w:r w:rsidR="00DF1EF7">
        <w:t>InfoObjeto</w:t>
      </w:r>
      <w:proofErr w:type="spellEnd"/>
      <w:r w:rsidR="00DF1EF7">
        <w:t>,</w:t>
      </w:r>
      <w:r w:rsidRPr="00F91E4E">
        <w:t xml:space="preserve"> un ADSO</w:t>
      </w:r>
      <w:r w:rsidR="00DF1EF7">
        <w:t>, …).</w:t>
      </w:r>
    </w:p>
    <w:p w14:paraId="3BE152A5" w14:textId="77777777" w:rsidR="006B1001" w:rsidRPr="00F91E4E" w:rsidRDefault="006B1001" w:rsidP="006B1001">
      <w:pPr>
        <w:ind w:firstLine="284"/>
        <w:jc w:val="both"/>
      </w:pPr>
    </w:p>
    <w:p w14:paraId="3BE152A6" w14:textId="77777777" w:rsidR="006B1001" w:rsidRDefault="006B1001" w:rsidP="006B1001">
      <w:pPr>
        <w:ind w:firstLine="284"/>
        <w:jc w:val="both"/>
      </w:pPr>
      <w:r w:rsidRPr="00F91E4E">
        <w:t>La siguiente figura ilustra cómo se integra la transformación en el flujo de datos:</w:t>
      </w:r>
    </w:p>
    <w:p w14:paraId="3BE152A7" w14:textId="77777777" w:rsidR="00E518EF" w:rsidRDefault="00E518EF" w:rsidP="006B1001">
      <w:pPr>
        <w:ind w:firstLine="284"/>
        <w:jc w:val="both"/>
      </w:pPr>
    </w:p>
    <w:p w14:paraId="3BE152A8" w14:textId="77777777" w:rsidR="00060A1E" w:rsidRPr="00FB6FC7" w:rsidRDefault="005E5848" w:rsidP="00FB6FC7">
      <w:pPr>
        <w:jc w:val="center"/>
        <w:rPr>
          <w:color w:val="FF0000"/>
        </w:rPr>
      </w:pPr>
      <w:r>
        <w:rPr>
          <w:noProof/>
          <w:lang w:eastAsia="es-ES"/>
        </w:rPr>
        <w:lastRenderedPageBreak/>
        <w:drawing>
          <wp:inline distT="0" distB="0" distL="0" distR="0" wp14:anchorId="3BE1654C" wp14:editId="3BE1654D">
            <wp:extent cx="3352958" cy="1905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2916" cy="1922021"/>
                    </a:xfrm>
                    <a:prstGeom prst="rect">
                      <a:avLst/>
                    </a:prstGeom>
                  </pic:spPr>
                </pic:pic>
              </a:graphicData>
            </a:graphic>
          </wp:inline>
        </w:drawing>
      </w:r>
    </w:p>
    <w:p w14:paraId="3BE152A9" w14:textId="77777777" w:rsidR="006B1001" w:rsidRPr="00F91E4E" w:rsidRDefault="006B1001" w:rsidP="006B1001">
      <w:pPr>
        <w:ind w:firstLine="284"/>
        <w:jc w:val="both"/>
      </w:pPr>
      <w:r w:rsidRPr="00F91E4E">
        <w:t xml:space="preserve">Cuando se crean las transformaciones, </w:t>
      </w:r>
      <w:r>
        <w:t>E</w:t>
      </w:r>
      <w:r w:rsidRPr="00F91E4E">
        <w:t xml:space="preserve">clipse </w:t>
      </w:r>
      <w:r>
        <w:t>muestra</w:t>
      </w:r>
      <w:r w:rsidRPr="00F91E4E">
        <w:t xml:space="preserve"> dos pestañas</w:t>
      </w:r>
      <w:r>
        <w:t>, General y Rules</w:t>
      </w:r>
      <w:r w:rsidR="00FA2BDA">
        <w:t>.</w:t>
      </w:r>
    </w:p>
    <w:p w14:paraId="3BE152AA" w14:textId="77777777" w:rsidR="006B1001" w:rsidRDefault="006B1001" w:rsidP="006B1001">
      <w:pPr>
        <w:jc w:val="both"/>
      </w:pPr>
    </w:p>
    <w:p w14:paraId="3BE152AB" w14:textId="77777777" w:rsidR="00060A1E" w:rsidRPr="00031C4B" w:rsidRDefault="00060A1E" w:rsidP="00031C4B">
      <w:pPr>
        <w:pStyle w:val="Heading4"/>
      </w:pPr>
      <w:r w:rsidRPr="00031C4B">
        <w:t>Pestaña General</w:t>
      </w:r>
    </w:p>
    <w:p w14:paraId="3BE152AC" w14:textId="77777777" w:rsidR="00060A1E" w:rsidRDefault="00060A1E" w:rsidP="00060A1E"/>
    <w:p w14:paraId="3BE152AD" w14:textId="77777777" w:rsidR="00060A1E" w:rsidRDefault="00060A1E" w:rsidP="00060A1E">
      <w:pPr>
        <w:ind w:firstLine="284"/>
        <w:jc w:val="both"/>
      </w:pPr>
      <w:r w:rsidRPr="00F91E4E">
        <w:t>Aquí se encuentra la información relevante de la transformación, origen, destino. Además, en las transformaciones se pueden crear subrutinas de código para para aplicar un tratamiento de mayor complejidad a la información que se está tratando.</w:t>
      </w:r>
    </w:p>
    <w:p w14:paraId="3BE152AE" w14:textId="77777777" w:rsidR="00EA7795" w:rsidRPr="00060A1E" w:rsidRDefault="00EA7795" w:rsidP="00060A1E">
      <w:pPr>
        <w:ind w:firstLine="284"/>
        <w:jc w:val="both"/>
      </w:pPr>
    </w:p>
    <w:p w14:paraId="3BE152AF" w14:textId="77777777" w:rsidR="006B1001" w:rsidRDefault="00EA7795" w:rsidP="006B1001">
      <w:pPr>
        <w:jc w:val="center"/>
      </w:pPr>
      <w:r>
        <w:rPr>
          <w:noProof/>
          <w:lang w:eastAsia="es-ES"/>
        </w:rPr>
        <w:drawing>
          <wp:inline distT="0" distB="0" distL="0" distR="0" wp14:anchorId="3BE1654E" wp14:editId="3BE1654F">
            <wp:extent cx="5353050" cy="3269862"/>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58666" cy="3273292"/>
                    </a:xfrm>
                    <a:prstGeom prst="rect">
                      <a:avLst/>
                    </a:prstGeom>
                    <a:noFill/>
                    <a:ln>
                      <a:noFill/>
                    </a:ln>
                  </pic:spPr>
                </pic:pic>
              </a:graphicData>
            </a:graphic>
          </wp:inline>
        </w:drawing>
      </w:r>
    </w:p>
    <w:p w14:paraId="3BE152B0" w14:textId="77777777" w:rsidR="006B1001" w:rsidRDefault="006B1001" w:rsidP="006B1001">
      <w:pPr>
        <w:jc w:val="both"/>
      </w:pPr>
    </w:p>
    <w:p w14:paraId="3BE152B1" w14:textId="77777777" w:rsidR="006B1001" w:rsidRDefault="006B1001" w:rsidP="006B1001">
      <w:pPr>
        <w:ind w:firstLine="284"/>
        <w:jc w:val="both"/>
        <w:rPr>
          <w:color w:val="FF0000"/>
        </w:rPr>
      </w:pPr>
      <w:r w:rsidRPr="00F91E4E">
        <w:t>Existen tres tipos de rutinas</w:t>
      </w:r>
      <w:r w:rsidR="006015AF">
        <w:t xml:space="preserve">, la rutina individual se </w:t>
      </w:r>
      <w:proofErr w:type="spellStart"/>
      <w:r w:rsidR="006015AF">
        <w:t>tratrá</w:t>
      </w:r>
      <w:proofErr w:type="spellEnd"/>
      <w:r w:rsidR="006015AF">
        <w:t xml:space="preserve"> en el apartado </w:t>
      </w:r>
      <w:hyperlink w:anchor="_Comportamiento_de_Características" w:history="1">
        <w:r w:rsidR="006015AF" w:rsidRPr="006015AF">
          <w:rPr>
            <w:rStyle w:val="Hyperlink"/>
          </w:rPr>
          <w:t>2.2.1.2.1</w:t>
        </w:r>
      </w:hyperlink>
      <w:r w:rsidR="006015AF">
        <w:t xml:space="preserve"> </w:t>
      </w:r>
      <w:r w:rsidRPr="00F91E4E">
        <w:t>:</w:t>
      </w:r>
      <w:r w:rsidRPr="00F91E4E">
        <w:rPr>
          <w:color w:val="FF0000"/>
        </w:rPr>
        <w:t xml:space="preserve"> </w:t>
      </w:r>
    </w:p>
    <w:p w14:paraId="3BE152B2" w14:textId="77777777" w:rsidR="006B1001" w:rsidRPr="0063565B" w:rsidRDefault="006B1001" w:rsidP="006B1001">
      <w:pPr>
        <w:jc w:val="both"/>
        <w:rPr>
          <w:color w:val="FF0000"/>
        </w:rPr>
      </w:pPr>
    </w:p>
    <w:p w14:paraId="3BE152B3" w14:textId="77777777" w:rsidR="006B1001" w:rsidRDefault="006B1001" w:rsidP="006B1001">
      <w:pPr>
        <w:pStyle w:val="ListBullet"/>
        <w:rPr>
          <w:i/>
          <w:u w:val="single"/>
        </w:rPr>
      </w:pPr>
      <w:r w:rsidRPr="0063565B">
        <w:rPr>
          <w:i/>
          <w:u w:val="single"/>
        </w:rPr>
        <w:t xml:space="preserve">Rutina de inicio: </w:t>
      </w:r>
    </w:p>
    <w:p w14:paraId="3BE152B4" w14:textId="77777777" w:rsidR="006B1001" w:rsidRPr="0063565B" w:rsidRDefault="006B1001" w:rsidP="006B1001">
      <w:pPr>
        <w:pStyle w:val="ListBullet"/>
        <w:numPr>
          <w:ilvl w:val="0"/>
          <w:numId w:val="0"/>
        </w:numPr>
        <w:ind w:left="360"/>
        <w:rPr>
          <w:i/>
          <w:u w:val="single"/>
        </w:rPr>
      </w:pPr>
    </w:p>
    <w:p w14:paraId="3BE152B5" w14:textId="77777777" w:rsidR="006B1001" w:rsidRPr="0063565B" w:rsidRDefault="006B1001" w:rsidP="00F57E82">
      <w:pPr>
        <w:pStyle w:val="ListBullet"/>
        <w:numPr>
          <w:ilvl w:val="0"/>
          <w:numId w:val="34"/>
        </w:numPr>
        <w:jc w:val="both"/>
      </w:pPr>
      <w:r w:rsidRPr="0063565B">
        <w:t>Se ejecuta para cada paquete de datos al comienzo de la transformación.</w:t>
      </w:r>
    </w:p>
    <w:p w14:paraId="3BE152B6" w14:textId="77777777" w:rsidR="006B1001" w:rsidRPr="00D64FFD" w:rsidRDefault="006B1001" w:rsidP="00F57E82">
      <w:pPr>
        <w:pStyle w:val="ListBullet"/>
        <w:numPr>
          <w:ilvl w:val="0"/>
          <w:numId w:val="34"/>
        </w:numPr>
        <w:jc w:val="both"/>
      </w:pPr>
      <w:r w:rsidRPr="00D64FFD">
        <w:t>Tiene una tabla en el formato de la estructura fuente como parámetros de entrada y salida llamada SOURCE_PACKAGE.</w:t>
      </w:r>
    </w:p>
    <w:p w14:paraId="3BE152B7" w14:textId="77777777" w:rsidR="006B1001" w:rsidRPr="00D64FFD" w:rsidRDefault="006B1001" w:rsidP="00F57E82">
      <w:pPr>
        <w:pStyle w:val="ListBullet"/>
        <w:numPr>
          <w:ilvl w:val="0"/>
          <w:numId w:val="34"/>
        </w:numPr>
        <w:jc w:val="both"/>
      </w:pPr>
      <w:r w:rsidRPr="00D64FFD">
        <w:t>Se utiliza para realizar cálculos preliminares y almacenarlos en una estructura de datos global o en una tabla.</w:t>
      </w:r>
    </w:p>
    <w:p w14:paraId="3BE152B8" w14:textId="77777777" w:rsidR="006B1001" w:rsidRPr="00D64FFD" w:rsidRDefault="006B1001" w:rsidP="00F57E82">
      <w:pPr>
        <w:pStyle w:val="ListBullet"/>
        <w:numPr>
          <w:ilvl w:val="0"/>
          <w:numId w:val="34"/>
        </w:numPr>
        <w:jc w:val="both"/>
      </w:pPr>
      <w:r w:rsidRPr="00D64FFD">
        <w:t>Puede modificar o borrar datos en el paquete de datos.</w:t>
      </w:r>
    </w:p>
    <w:p w14:paraId="3BE152C7" w14:textId="77777777" w:rsidR="00FB6FC7" w:rsidRDefault="00FB6FC7" w:rsidP="006B1001">
      <w:pPr>
        <w:jc w:val="both"/>
      </w:pPr>
    </w:p>
    <w:p w14:paraId="3BE152C8" w14:textId="77777777" w:rsidR="00FB6FC7" w:rsidRDefault="00FB6FC7" w:rsidP="006B1001">
      <w:pPr>
        <w:jc w:val="both"/>
      </w:pPr>
    </w:p>
    <w:p w14:paraId="3BE152C9" w14:textId="77777777" w:rsidR="006B1001" w:rsidRDefault="006B1001" w:rsidP="006B1001">
      <w:pPr>
        <w:ind w:firstLine="284"/>
        <w:jc w:val="both"/>
      </w:pPr>
      <w:r w:rsidRPr="00F91E4E">
        <w:lastRenderedPageBreak/>
        <w:t>Ejemplo de Rutina de inicio:</w:t>
      </w:r>
      <w:r w:rsidR="00003296">
        <w:t xml:space="preserve"> </w:t>
      </w:r>
    </w:p>
    <w:p w14:paraId="3BE152CA" w14:textId="77777777" w:rsidR="006B1001" w:rsidRPr="00F91E4E" w:rsidRDefault="006B1001" w:rsidP="006B1001">
      <w:pPr>
        <w:ind w:left="360" w:firstLine="348"/>
        <w:jc w:val="both"/>
      </w:pPr>
    </w:p>
    <w:p w14:paraId="3BE152CB" w14:textId="77777777" w:rsidR="006B1001" w:rsidRPr="00503809" w:rsidRDefault="006B1001" w:rsidP="006B1001">
      <w:pPr>
        <w:autoSpaceDE w:val="0"/>
        <w:autoSpaceDN w:val="0"/>
        <w:adjustRightInd w:val="0"/>
        <w:ind w:left="720"/>
        <w:jc w:val="both"/>
        <w:rPr>
          <w:rFonts w:ascii="Consolas" w:hAnsi="Consolas" w:cs="Consolas"/>
          <w:lang w:val="en-GB"/>
        </w:rPr>
      </w:pPr>
      <w:r w:rsidRPr="00503809">
        <w:rPr>
          <w:rFonts w:ascii="Consolas" w:hAnsi="Consolas" w:cs="Consolas"/>
          <w:color w:val="0000FF"/>
          <w:lang w:val="en-GB"/>
        </w:rPr>
        <w:t xml:space="preserve">METHOD </w:t>
      </w:r>
      <w:r w:rsidRPr="00503809">
        <w:rPr>
          <w:rFonts w:ascii="Consolas" w:hAnsi="Consolas" w:cs="Consolas"/>
          <w:color w:val="000000"/>
          <w:shd w:val="clear" w:color="auto" w:fill="F0D8A8"/>
          <w:lang w:val="en-GB"/>
        </w:rPr>
        <w:t>GLOBAL_START</w:t>
      </w:r>
      <w:r w:rsidRPr="00503809">
        <w:rPr>
          <w:rFonts w:ascii="Consolas" w:hAnsi="Consolas" w:cs="Consolas"/>
          <w:color w:val="0000FF"/>
          <w:lang w:val="en-GB"/>
        </w:rPr>
        <w:t>.</w:t>
      </w:r>
    </w:p>
    <w:p w14:paraId="3BE152CC" w14:textId="77777777" w:rsidR="006B1001" w:rsidRPr="00503809" w:rsidRDefault="006B1001" w:rsidP="006B1001">
      <w:pPr>
        <w:autoSpaceDE w:val="0"/>
        <w:autoSpaceDN w:val="0"/>
        <w:adjustRightInd w:val="0"/>
        <w:ind w:left="2160"/>
        <w:jc w:val="both"/>
        <w:rPr>
          <w:rFonts w:ascii="Consolas" w:hAnsi="Consolas" w:cs="Consolas"/>
          <w:lang w:val="en-GB"/>
        </w:rPr>
      </w:pPr>
    </w:p>
    <w:p w14:paraId="3BE152CD" w14:textId="77777777" w:rsidR="006B1001" w:rsidRPr="0050261E" w:rsidRDefault="006B1001" w:rsidP="006B1001">
      <w:pPr>
        <w:autoSpaceDE w:val="0"/>
        <w:autoSpaceDN w:val="0"/>
        <w:adjustRightInd w:val="0"/>
        <w:ind w:left="1156"/>
        <w:jc w:val="both"/>
        <w:rPr>
          <w:rFonts w:ascii="Consolas" w:hAnsi="Consolas" w:cs="Consolas"/>
          <w:lang w:val="en-GB"/>
        </w:rPr>
      </w:pPr>
      <w:r w:rsidRPr="0050261E">
        <w:rPr>
          <w:rFonts w:ascii="Consolas" w:hAnsi="Consolas" w:cs="Consolas"/>
          <w:color w:val="0000FF"/>
          <w:lang w:val="en-GB"/>
        </w:rPr>
        <w:t>FIELD-SYMBOLS:</w:t>
      </w:r>
      <w:r w:rsidR="00A07962">
        <w:rPr>
          <w:rFonts w:ascii="Consolas" w:hAnsi="Consolas" w:cs="Consolas"/>
          <w:color w:val="0000FF"/>
          <w:lang w:val="en-GB"/>
        </w:rPr>
        <w:t xml:space="preserve"> </w:t>
      </w:r>
      <w:r w:rsidRPr="0050261E">
        <w:rPr>
          <w:rFonts w:ascii="Consolas" w:hAnsi="Consolas" w:cs="Consolas"/>
          <w:color w:val="000000"/>
          <w:lang w:val="en-GB"/>
        </w:rPr>
        <w:t>&lt;SOURCE_FIELDS&gt;</w:t>
      </w:r>
      <w:r w:rsidRPr="0050261E">
        <w:rPr>
          <w:rFonts w:ascii="Consolas" w:hAnsi="Consolas" w:cs="Consolas"/>
          <w:color w:val="0000FF"/>
          <w:lang w:val="en-GB"/>
        </w:rPr>
        <w:t xml:space="preserve">    TYPE </w:t>
      </w:r>
      <w:r w:rsidRPr="0050261E">
        <w:rPr>
          <w:rFonts w:ascii="Consolas" w:hAnsi="Consolas" w:cs="Consolas"/>
          <w:color w:val="000000"/>
          <w:lang w:val="en-GB"/>
        </w:rPr>
        <w:t>_ty_s_SC_1</w:t>
      </w:r>
      <w:r w:rsidRPr="0050261E">
        <w:rPr>
          <w:rFonts w:ascii="Consolas" w:hAnsi="Consolas" w:cs="Consolas"/>
          <w:color w:val="0000FF"/>
          <w:lang w:val="en-GB"/>
        </w:rPr>
        <w:t>.</w:t>
      </w:r>
    </w:p>
    <w:p w14:paraId="3BE152CE" w14:textId="77777777" w:rsidR="006B1001" w:rsidRPr="0050261E" w:rsidRDefault="006B1001" w:rsidP="006B1001">
      <w:pPr>
        <w:autoSpaceDE w:val="0"/>
        <w:autoSpaceDN w:val="0"/>
        <w:adjustRightInd w:val="0"/>
        <w:ind w:left="4036"/>
        <w:jc w:val="both"/>
        <w:rPr>
          <w:rFonts w:ascii="Consolas" w:hAnsi="Consolas" w:cs="Consolas"/>
          <w:lang w:val="en-GB"/>
        </w:rPr>
      </w:pPr>
    </w:p>
    <w:p w14:paraId="3BE152CF" w14:textId="77777777" w:rsidR="00690CB7" w:rsidRPr="0050261E" w:rsidRDefault="006B1001" w:rsidP="006B1001">
      <w:pPr>
        <w:autoSpaceDE w:val="0"/>
        <w:autoSpaceDN w:val="0"/>
        <w:adjustRightInd w:val="0"/>
        <w:ind w:left="1156"/>
        <w:jc w:val="both"/>
        <w:rPr>
          <w:rFonts w:ascii="Consolas" w:hAnsi="Consolas" w:cs="Consolas"/>
          <w:color w:val="0000FF"/>
          <w:lang w:val="en-GB"/>
        </w:rPr>
      </w:pPr>
      <w:r w:rsidRPr="0050261E">
        <w:rPr>
          <w:rFonts w:ascii="Consolas" w:hAnsi="Consolas" w:cs="Consolas"/>
          <w:color w:val="0000FF"/>
          <w:lang w:val="en-GB"/>
        </w:rPr>
        <w:t xml:space="preserve">DATA: </w:t>
      </w:r>
      <w:r w:rsidRPr="0050261E">
        <w:rPr>
          <w:rFonts w:ascii="Consolas" w:hAnsi="Consolas" w:cs="Consolas"/>
          <w:color w:val="000000"/>
          <w:lang w:val="en-GB"/>
        </w:rPr>
        <w:t>MONITOR_REC</w:t>
      </w:r>
      <w:r w:rsidRPr="0050261E">
        <w:rPr>
          <w:rFonts w:ascii="Consolas" w:hAnsi="Consolas" w:cs="Consolas"/>
          <w:color w:val="0000FF"/>
          <w:lang w:val="en-GB"/>
        </w:rPr>
        <w:t xml:space="preserve">     TYPE </w:t>
      </w:r>
      <w:proofErr w:type="spellStart"/>
      <w:r w:rsidRPr="0050261E">
        <w:rPr>
          <w:rFonts w:ascii="Consolas" w:hAnsi="Consolas" w:cs="Consolas"/>
          <w:color w:val="000000"/>
          <w:lang w:val="en-GB"/>
        </w:rPr>
        <w:t>rstmonitor</w:t>
      </w:r>
      <w:proofErr w:type="spellEnd"/>
      <w:r w:rsidRPr="0050261E">
        <w:rPr>
          <w:rFonts w:ascii="Consolas" w:hAnsi="Consolas" w:cs="Consolas"/>
          <w:color w:val="0000FF"/>
          <w:lang w:val="en-GB"/>
        </w:rPr>
        <w:t>.</w:t>
      </w:r>
    </w:p>
    <w:p w14:paraId="3BE152D0" w14:textId="77777777" w:rsidR="006B1001" w:rsidRPr="0050261E" w:rsidRDefault="006B1001" w:rsidP="006B1001">
      <w:pPr>
        <w:autoSpaceDE w:val="0"/>
        <w:autoSpaceDN w:val="0"/>
        <w:adjustRightInd w:val="0"/>
        <w:ind w:left="1156"/>
        <w:jc w:val="both"/>
        <w:rPr>
          <w:rFonts w:ascii="Consolas" w:hAnsi="Consolas" w:cs="Consolas"/>
          <w:lang w:val="en-GB"/>
        </w:rPr>
      </w:pPr>
      <w:r w:rsidRPr="0050261E">
        <w:rPr>
          <w:rFonts w:ascii="Consolas" w:hAnsi="Consolas" w:cs="Consolas"/>
          <w:color w:val="0000FF"/>
          <w:lang w:val="en-GB"/>
        </w:rPr>
        <w:t xml:space="preserve">DATA: </w:t>
      </w:r>
      <w:proofErr w:type="spellStart"/>
      <w:r w:rsidRPr="0050261E">
        <w:rPr>
          <w:rFonts w:ascii="Consolas" w:hAnsi="Consolas" w:cs="Consolas"/>
          <w:color w:val="000000"/>
          <w:lang w:val="en-GB"/>
        </w:rPr>
        <w:t>lt_source</w:t>
      </w:r>
      <w:proofErr w:type="spellEnd"/>
      <w:r w:rsidRPr="0050261E">
        <w:rPr>
          <w:rFonts w:ascii="Consolas" w:hAnsi="Consolas" w:cs="Consolas"/>
          <w:color w:val="0000FF"/>
          <w:lang w:val="en-GB"/>
        </w:rPr>
        <w:t xml:space="preserve"> TYPE TABLE OF </w:t>
      </w:r>
      <w:r w:rsidRPr="0050261E">
        <w:rPr>
          <w:rFonts w:ascii="Consolas" w:hAnsi="Consolas" w:cs="Consolas"/>
          <w:color w:val="000000"/>
          <w:lang w:val="en-GB"/>
        </w:rPr>
        <w:t>_ty_s_SC_1</w:t>
      </w:r>
      <w:r w:rsidRPr="0050261E">
        <w:rPr>
          <w:rFonts w:ascii="Consolas" w:hAnsi="Consolas" w:cs="Consolas"/>
          <w:color w:val="0000FF"/>
          <w:lang w:val="en-GB"/>
        </w:rPr>
        <w:t>,</w:t>
      </w:r>
    </w:p>
    <w:p w14:paraId="3BE152D1" w14:textId="77777777" w:rsidR="006B1001" w:rsidRPr="0050261E" w:rsidRDefault="00EA7795" w:rsidP="00EA7795">
      <w:pPr>
        <w:autoSpaceDE w:val="0"/>
        <w:autoSpaceDN w:val="0"/>
        <w:adjustRightInd w:val="0"/>
        <w:ind w:left="1156"/>
        <w:jc w:val="both"/>
        <w:rPr>
          <w:rFonts w:ascii="Consolas" w:hAnsi="Consolas" w:cs="Consolas"/>
          <w:lang w:val="en-GB"/>
        </w:rPr>
      </w:pPr>
      <w:r w:rsidRPr="0050261E">
        <w:rPr>
          <w:rFonts w:ascii="Consolas" w:hAnsi="Consolas" w:cs="Consolas"/>
          <w:color w:val="000000"/>
          <w:lang w:val="en-GB"/>
        </w:rPr>
        <w:t xml:space="preserve">      </w:t>
      </w:r>
      <w:proofErr w:type="spellStart"/>
      <w:r w:rsidR="006B1001" w:rsidRPr="0050261E">
        <w:rPr>
          <w:rFonts w:ascii="Consolas" w:hAnsi="Consolas" w:cs="Consolas"/>
          <w:color w:val="000000"/>
          <w:lang w:val="en-GB"/>
        </w:rPr>
        <w:t>wa_source</w:t>
      </w:r>
      <w:proofErr w:type="spellEnd"/>
      <w:r w:rsidR="006B1001" w:rsidRPr="0050261E">
        <w:rPr>
          <w:rFonts w:ascii="Consolas" w:hAnsi="Consolas" w:cs="Consolas"/>
          <w:color w:val="0000FF"/>
          <w:lang w:val="en-GB"/>
        </w:rPr>
        <w:t xml:space="preserve"> </w:t>
      </w:r>
      <w:r w:rsidRPr="0050261E">
        <w:rPr>
          <w:rFonts w:ascii="Consolas" w:hAnsi="Consolas" w:cs="Consolas"/>
          <w:color w:val="0000FF"/>
          <w:lang w:val="en-GB"/>
        </w:rPr>
        <w:t xml:space="preserve">TYPE        </w:t>
      </w:r>
      <w:r w:rsidR="006B1001" w:rsidRPr="0050261E">
        <w:rPr>
          <w:rFonts w:ascii="Consolas" w:hAnsi="Consolas" w:cs="Consolas"/>
          <w:color w:val="0000FF"/>
          <w:lang w:val="en-GB"/>
        </w:rPr>
        <w:t xml:space="preserve"> </w:t>
      </w:r>
      <w:r w:rsidRPr="0050261E">
        <w:rPr>
          <w:rFonts w:ascii="Consolas" w:hAnsi="Consolas" w:cs="Consolas"/>
          <w:color w:val="0000FF"/>
          <w:lang w:val="en-GB"/>
        </w:rPr>
        <w:t xml:space="preserve"> </w:t>
      </w:r>
      <w:r w:rsidRPr="0050261E">
        <w:rPr>
          <w:rFonts w:ascii="Consolas" w:hAnsi="Consolas" w:cs="Consolas"/>
          <w:color w:val="000000"/>
          <w:lang w:val="en-GB"/>
        </w:rPr>
        <w:t>_ty_s_SC_1</w:t>
      </w:r>
      <w:r w:rsidR="006B1001" w:rsidRPr="0050261E">
        <w:rPr>
          <w:rFonts w:ascii="Consolas" w:hAnsi="Consolas" w:cs="Consolas"/>
          <w:color w:val="0000FF"/>
          <w:lang w:val="en-GB"/>
        </w:rPr>
        <w:t>.</w:t>
      </w:r>
    </w:p>
    <w:p w14:paraId="3BE152D2" w14:textId="77777777" w:rsidR="00EA7795" w:rsidRPr="0050261E" w:rsidRDefault="00EA7795" w:rsidP="006B1001">
      <w:pPr>
        <w:autoSpaceDE w:val="0"/>
        <w:autoSpaceDN w:val="0"/>
        <w:adjustRightInd w:val="0"/>
        <w:ind w:left="1156"/>
        <w:jc w:val="both"/>
        <w:rPr>
          <w:rFonts w:ascii="Consolas" w:hAnsi="Consolas" w:cs="Consolas"/>
          <w:color w:val="000000"/>
          <w:lang w:val="en-GB"/>
        </w:rPr>
      </w:pPr>
    </w:p>
    <w:p w14:paraId="3BE152D3" w14:textId="77777777" w:rsidR="006B1001" w:rsidRPr="00F32E16" w:rsidRDefault="006B1001" w:rsidP="006B1001">
      <w:pPr>
        <w:autoSpaceDE w:val="0"/>
        <w:autoSpaceDN w:val="0"/>
        <w:adjustRightInd w:val="0"/>
        <w:ind w:left="1156"/>
        <w:jc w:val="both"/>
        <w:rPr>
          <w:rFonts w:ascii="Consolas" w:hAnsi="Consolas" w:cs="Consolas"/>
          <w:lang w:val="en-GB"/>
        </w:rPr>
      </w:pPr>
      <w:proofErr w:type="spellStart"/>
      <w:r w:rsidRPr="00F32E16">
        <w:rPr>
          <w:rFonts w:ascii="Consolas" w:hAnsi="Consolas" w:cs="Consolas"/>
          <w:color w:val="000000"/>
          <w:lang w:val="en-GB"/>
        </w:rPr>
        <w:t>lt_</w:t>
      </w:r>
      <w:proofErr w:type="gramStart"/>
      <w:r w:rsidRPr="00F32E16">
        <w:rPr>
          <w:rFonts w:ascii="Consolas" w:hAnsi="Consolas" w:cs="Consolas"/>
          <w:color w:val="000000"/>
          <w:lang w:val="en-GB"/>
        </w:rPr>
        <w:t>source</w:t>
      </w:r>
      <w:proofErr w:type="spellEnd"/>
      <w:r w:rsidRPr="00F32E16">
        <w:rPr>
          <w:rFonts w:ascii="Consolas" w:hAnsi="Consolas" w:cs="Consolas"/>
          <w:color w:val="0000FF"/>
          <w:lang w:val="en-GB"/>
        </w:rPr>
        <w:t>[</w:t>
      </w:r>
      <w:proofErr w:type="gramEnd"/>
      <w:r w:rsidRPr="00F32E16">
        <w:rPr>
          <w:rFonts w:ascii="Consolas" w:hAnsi="Consolas" w:cs="Consolas"/>
          <w:color w:val="0000FF"/>
          <w:lang w:val="en-GB"/>
        </w:rPr>
        <w:t xml:space="preserve">] = </w:t>
      </w:r>
      <w:r w:rsidRPr="00F32E16">
        <w:rPr>
          <w:rFonts w:ascii="Consolas" w:hAnsi="Consolas" w:cs="Consolas"/>
          <w:color w:val="000000"/>
          <w:lang w:val="en-GB"/>
        </w:rPr>
        <w:t>SOURCE_PACKAGE</w:t>
      </w:r>
      <w:r w:rsidRPr="00F32E16">
        <w:rPr>
          <w:rFonts w:ascii="Consolas" w:hAnsi="Consolas" w:cs="Consolas"/>
          <w:color w:val="0000FF"/>
          <w:lang w:val="en-GB"/>
        </w:rPr>
        <w:t>[].</w:t>
      </w:r>
    </w:p>
    <w:p w14:paraId="3BE152D4" w14:textId="77777777" w:rsidR="006B1001" w:rsidRPr="00F32E16" w:rsidRDefault="006B1001" w:rsidP="006B1001">
      <w:pPr>
        <w:autoSpaceDE w:val="0"/>
        <w:autoSpaceDN w:val="0"/>
        <w:adjustRightInd w:val="0"/>
        <w:ind w:left="1156"/>
        <w:jc w:val="both"/>
        <w:rPr>
          <w:rFonts w:ascii="Consolas" w:hAnsi="Consolas" w:cs="Consolas"/>
          <w:lang w:val="en-GB"/>
        </w:rPr>
      </w:pPr>
      <w:r w:rsidRPr="00F32E16">
        <w:rPr>
          <w:rFonts w:ascii="Consolas" w:hAnsi="Consolas" w:cs="Consolas"/>
          <w:color w:val="0000FF"/>
          <w:lang w:val="en-GB"/>
        </w:rPr>
        <w:t xml:space="preserve">CLEAR </w:t>
      </w:r>
      <w:r w:rsidRPr="00F32E16">
        <w:rPr>
          <w:rFonts w:ascii="Consolas" w:hAnsi="Consolas" w:cs="Consolas"/>
          <w:color w:val="000000"/>
          <w:lang w:val="en-GB"/>
        </w:rPr>
        <w:t>SOURCE_</w:t>
      </w:r>
      <w:proofErr w:type="gramStart"/>
      <w:r w:rsidRPr="00F32E16">
        <w:rPr>
          <w:rFonts w:ascii="Consolas" w:hAnsi="Consolas" w:cs="Consolas"/>
          <w:color w:val="000000"/>
          <w:lang w:val="en-GB"/>
        </w:rPr>
        <w:t>PACKAGE</w:t>
      </w:r>
      <w:r w:rsidRPr="00F32E16">
        <w:rPr>
          <w:rFonts w:ascii="Consolas" w:hAnsi="Consolas" w:cs="Consolas"/>
          <w:color w:val="0000FF"/>
          <w:lang w:val="en-GB"/>
        </w:rPr>
        <w:t>[</w:t>
      </w:r>
      <w:proofErr w:type="gramEnd"/>
      <w:r w:rsidRPr="00F32E16">
        <w:rPr>
          <w:rFonts w:ascii="Consolas" w:hAnsi="Consolas" w:cs="Consolas"/>
          <w:color w:val="0000FF"/>
          <w:lang w:val="en-GB"/>
        </w:rPr>
        <w:t>].</w:t>
      </w:r>
    </w:p>
    <w:p w14:paraId="3BE152D5" w14:textId="77777777" w:rsidR="006B1001" w:rsidRPr="00F32E16" w:rsidRDefault="006B1001" w:rsidP="006B1001">
      <w:pPr>
        <w:autoSpaceDE w:val="0"/>
        <w:autoSpaceDN w:val="0"/>
        <w:adjustRightInd w:val="0"/>
        <w:ind w:left="4036"/>
        <w:jc w:val="both"/>
        <w:rPr>
          <w:rFonts w:ascii="Consolas" w:hAnsi="Consolas" w:cs="Consolas"/>
          <w:lang w:val="en-GB"/>
        </w:rPr>
      </w:pPr>
    </w:p>
    <w:p w14:paraId="3BE152D6" w14:textId="77777777" w:rsidR="006B1001" w:rsidRPr="0050261E" w:rsidRDefault="006B1001" w:rsidP="006B1001">
      <w:pPr>
        <w:autoSpaceDE w:val="0"/>
        <w:autoSpaceDN w:val="0"/>
        <w:adjustRightInd w:val="0"/>
        <w:ind w:left="1156"/>
        <w:jc w:val="both"/>
        <w:rPr>
          <w:rFonts w:ascii="Consolas" w:hAnsi="Consolas" w:cs="Consolas"/>
          <w:lang w:val="en-GB"/>
        </w:rPr>
      </w:pPr>
      <w:r w:rsidRPr="0050261E">
        <w:rPr>
          <w:rFonts w:ascii="Consolas" w:hAnsi="Consolas" w:cs="Consolas"/>
          <w:color w:val="0000FF"/>
          <w:lang w:val="en-GB"/>
        </w:rPr>
        <w:t xml:space="preserve">LOOP AT </w:t>
      </w:r>
      <w:proofErr w:type="spellStart"/>
      <w:r w:rsidRPr="0050261E">
        <w:rPr>
          <w:rFonts w:ascii="Consolas" w:hAnsi="Consolas" w:cs="Consolas"/>
          <w:color w:val="000000"/>
          <w:lang w:val="en-GB"/>
        </w:rPr>
        <w:t>lt_source</w:t>
      </w:r>
      <w:proofErr w:type="spellEnd"/>
      <w:r w:rsidRPr="0050261E">
        <w:rPr>
          <w:rFonts w:ascii="Consolas" w:hAnsi="Consolas" w:cs="Consolas"/>
          <w:color w:val="0000FF"/>
          <w:lang w:val="en-GB"/>
        </w:rPr>
        <w:t xml:space="preserve"> INTO </w:t>
      </w:r>
      <w:proofErr w:type="spellStart"/>
      <w:r w:rsidRPr="0050261E">
        <w:rPr>
          <w:rFonts w:ascii="Consolas" w:hAnsi="Consolas" w:cs="Consolas"/>
          <w:color w:val="000000"/>
          <w:lang w:val="en-GB"/>
        </w:rPr>
        <w:t>wa_source</w:t>
      </w:r>
      <w:proofErr w:type="spellEnd"/>
      <w:r w:rsidRPr="0050261E">
        <w:rPr>
          <w:rFonts w:ascii="Consolas" w:hAnsi="Consolas" w:cs="Consolas"/>
          <w:color w:val="0000FF"/>
          <w:lang w:val="en-GB"/>
        </w:rPr>
        <w:t>.</w:t>
      </w:r>
    </w:p>
    <w:p w14:paraId="3BE152D7" w14:textId="77777777" w:rsidR="006B1001" w:rsidRPr="0050261E" w:rsidRDefault="006B1001" w:rsidP="006B1001">
      <w:pPr>
        <w:autoSpaceDE w:val="0"/>
        <w:autoSpaceDN w:val="0"/>
        <w:adjustRightInd w:val="0"/>
        <w:ind w:left="4036"/>
        <w:jc w:val="both"/>
        <w:rPr>
          <w:rFonts w:ascii="Consolas" w:hAnsi="Consolas" w:cs="Consolas"/>
          <w:lang w:val="en-GB"/>
        </w:rPr>
      </w:pPr>
    </w:p>
    <w:p w14:paraId="3BE152D8" w14:textId="77777777" w:rsidR="00F55358" w:rsidRPr="0050261E" w:rsidRDefault="00F55358" w:rsidP="00F55358">
      <w:pPr>
        <w:autoSpaceDE w:val="0"/>
        <w:autoSpaceDN w:val="0"/>
        <w:adjustRightInd w:val="0"/>
        <w:ind w:left="720" w:firstLine="720"/>
        <w:jc w:val="both"/>
        <w:rPr>
          <w:rFonts w:ascii="Consolas" w:hAnsi="Consolas" w:cs="Consolas"/>
          <w:lang w:val="en-GB"/>
        </w:rPr>
      </w:pPr>
      <w:r w:rsidRPr="0050261E">
        <w:rPr>
          <w:rFonts w:ascii="Consolas" w:hAnsi="Consolas" w:cs="Consolas"/>
          <w:color w:val="0000FF"/>
          <w:lang w:val="en-GB"/>
        </w:rPr>
        <w:t xml:space="preserve">IF </w:t>
      </w:r>
      <w:proofErr w:type="spellStart"/>
      <w:r w:rsidRPr="0050261E">
        <w:rPr>
          <w:rFonts w:ascii="Consolas" w:hAnsi="Consolas" w:cs="Consolas"/>
          <w:color w:val="000000"/>
          <w:lang w:val="en-GB"/>
        </w:rPr>
        <w:t>wa_</w:t>
      </w:r>
      <w:r w:rsidR="00206784" w:rsidRPr="0050261E">
        <w:rPr>
          <w:rFonts w:ascii="Consolas" w:hAnsi="Consolas" w:cs="Consolas"/>
          <w:color w:val="000000"/>
          <w:lang w:val="en-GB"/>
        </w:rPr>
        <w:t>source</w:t>
      </w:r>
      <w:r w:rsidRPr="0050261E">
        <w:rPr>
          <w:rFonts w:ascii="Consolas" w:hAnsi="Consolas" w:cs="Consolas"/>
          <w:color w:val="0000FF"/>
          <w:lang w:val="en-GB"/>
        </w:rPr>
        <w:t>-</w:t>
      </w:r>
      <w:r w:rsidRPr="0050261E">
        <w:rPr>
          <w:rFonts w:ascii="Consolas" w:hAnsi="Consolas" w:cs="Consolas"/>
          <w:lang w:val="en-GB"/>
        </w:rPr>
        <w:t>calyear</w:t>
      </w:r>
      <w:proofErr w:type="spellEnd"/>
      <w:r w:rsidRPr="0050261E">
        <w:rPr>
          <w:rFonts w:ascii="Consolas" w:hAnsi="Consolas" w:cs="Consolas"/>
          <w:color w:val="0000FF"/>
          <w:lang w:val="en-GB"/>
        </w:rPr>
        <w:t xml:space="preserve"> EQ space.</w:t>
      </w:r>
    </w:p>
    <w:p w14:paraId="3BE152D9" w14:textId="77777777" w:rsidR="00F55358" w:rsidRPr="0050261E" w:rsidRDefault="00F55358" w:rsidP="00F55358">
      <w:pPr>
        <w:autoSpaceDE w:val="0"/>
        <w:autoSpaceDN w:val="0"/>
        <w:adjustRightInd w:val="0"/>
        <w:ind w:left="1440" w:firstLine="720"/>
        <w:rPr>
          <w:rFonts w:ascii="Consolas" w:hAnsi="Consolas" w:cs="Consolas"/>
          <w:sz w:val="20"/>
          <w:szCs w:val="20"/>
          <w:lang w:val="en-GB"/>
        </w:rPr>
      </w:pPr>
      <w:proofErr w:type="spellStart"/>
      <w:r w:rsidRPr="0050261E">
        <w:rPr>
          <w:rFonts w:ascii="Consolas" w:hAnsi="Consolas" w:cs="Consolas"/>
          <w:color w:val="000000"/>
          <w:lang w:val="en-GB"/>
        </w:rPr>
        <w:t>wa_</w:t>
      </w:r>
      <w:r w:rsidR="00206784" w:rsidRPr="0050261E">
        <w:rPr>
          <w:rFonts w:ascii="Consolas" w:hAnsi="Consolas" w:cs="Consolas"/>
          <w:color w:val="000000"/>
          <w:lang w:val="en-GB"/>
        </w:rPr>
        <w:t>source</w:t>
      </w:r>
      <w:r w:rsidRPr="0050261E">
        <w:rPr>
          <w:rFonts w:ascii="Consolas" w:hAnsi="Consolas" w:cs="Consolas"/>
          <w:color w:val="000000"/>
          <w:lang w:val="en-GB"/>
        </w:rPr>
        <w:t>-calyear</w:t>
      </w:r>
      <w:proofErr w:type="spellEnd"/>
      <w:r w:rsidRPr="0050261E">
        <w:rPr>
          <w:rFonts w:ascii="Consolas" w:hAnsi="Consolas" w:cs="Consolas"/>
          <w:color w:val="0000FF"/>
          <w:sz w:val="20"/>
          <w:szCs w:val="20"/>
          <w:lang w:val="en-GB"/>
        </w:rPr>
        <w:t xml:space="preserve"> = </w:t>
      </w:r>
      <w:r w:rsidRPr="0050261E">
        <w:rPr>
          <w:rFonts w:ascii="Consolas" w:hAnsi="Consolas" w:cs="Consolas"/>
          <w:color w:val="000000"/>
          <w:lang w:val="en-GB"/>
        </w:rPr>
        <w:t>wa_</w:t>
      </w:r>
      <w:r w:rsidR="00206784" w:rsidRPr="0050261E">
        <w:rPr>
          <w:rFonts w:ascii="Consolas" w:hAnsi="Consolas" w:cs="Consolas"/>
          <w:color w:val="000000"/>
          <w:lang w:val="en-GB"/>
        </w:rPr>
        <w:t>source</w:t>
      </w:r>
      <w:r w:rsidRPr="0050261E">
        <w:rPr>
          <w:rFonts w:ascii="Consolas" w:hAnsi="Consolas" w:cs="Consolas"/>
          <w:color w:val="0000FF"/>
          <w:sz w:val="20"/>
          <w:szCs w:val="20"/>
          <w:lang w:val="en-GB"/>
        </w:rPr>
        <w:t>-</w:t>
      </w:r>
      <w:r w:rsidRPr="0050261E">
        <w:rPr>
          <w:rFonts w:ascii="Consolas" w:hAnsi="Consolas" w:cs="Consolas"/>
          <w:color w:val="000000"/>
          <w:sz w:val="20"/>
          <w:szCs w:val="20"/>
          <w:lang w:val="en-GB"/>
        </w:rPr>
        <w:t>calmonth+3</w:t>
      </w:r>
      <w:r w:rsidRPr="0050261E">
        <w:rPr>
          <w:rFonts w:ascii="Consolas" w:hAnsi="Consolas" w:cs="Consolas"/>
          <w:color w:val="0000FF"/>
          <w:sz w:val="20"/>
          <w:szCs w:val="20"/>
          <w:lang w:val="en-GB"/>
        </w:rPr>
        <w:t>(4).</w:t>
      </w:r>
    </w:p>
    <w:p w14:paraId="3BE152DA" w14:textId="77777777" w:rsidR="00F55358" w:rsidRPr="0050261E" w:rsidRDefault="00F55358" w:rsidP="00F55358">
      <w:pPr>
        <w:autoSpaceDE w:val="0"/>
        <w:autoSpaceDN w:val="0"/>
        <w:adjustRightInd w:val="0"/>
        <w:jc w:val="both"/>
        <w:rPr>
          <w:rFonts w:ascii="Consolas" w:hAnsi="Consolas" w:cs="Consolas"/>
          <w:color w:val="0000FF"/>
          <w:lang w:val="en-GB"/>
        </w:rPr>
      </w:pPr>
      <w:r w:rsidRPr="0050261E">
        <w:rPr>
          <w:rFonts w:ascii="Consolas" w:hAnsi="Consolas" w:cs="Consolas"/>
          <w:color w:val="0000FF"/>
          <w:lang w:val="en-GB"/>
        </w:rPr>
        <w:t xml:space="preserve">               endif.</w:t>
      </w:r>
    </w:p>
    <w:p w14:paraId="3BE152DB" w14:textId="77777777" w:rsidR="002D1493" w:rsidRPr="0050261E" w:rsidRDefault="002D1493" w:rsidP="00F55358">
      <w:pPr>
        <w:autoSpaceDE w:val="0"/>
        <w:autoSpaceDN w:val="0"/>
        <w:adjustRightInd w:val="0"/>
        <w:jc w:val="both"/>
        <w:rPr>
          <w:rFonts w:ascii="Consolas" w:hAnsi="Consolas" w:cs="Consolas"/>
          <w:color w:val="0000FF"/>
          <w:lang w:val="en-GB"/>
        </w:rPr>
      </w:pPr>
    </w:p>
    <w:p w14:paraId="3BE152DC" w14:textId="77777777" w:rsidR="002D1493" w:rsidRPr="0050261E" w:rsidRDefault="002D1493" w:rsidP="00F55358">
      <w:pPr>
        <w:autoSpaceDE w:val="0"/>
        <w:autoSpaceDN w:val="0"/>
        <w:adjustRightInd w:val="0"/>
        <w:jc w:val="both"/>
        <w:rPr>
          <w:rFonts w:ascii="Consolas" w:hAnsi="Consolas" w:cs="Consolas"/>
          <w:color w:val="0000FF"/>
          <w:lang w:val="en-GB"/>
        </w:rPr>
      </w:pPr>
      <w:r w:rsidRPr="0050261E">
        <w:rPr>
          <w:rFonts w:ascii="Consolas" w:hAnsi="Consolas" w:cs="Consolas"/>
          <w:color w:val="0000FF"/>
          <w:lang w:val="en-GB"/>
        </w:rPr>
        <w:tab/>
      </w:r>
      <w:r w:rsidRPr="0050261E">
        <w:rPr>
          <w:rFonts w:ascii="Consolas" w:hAnsi="Consolas" w:cs="Consolas"/>
          <w:color w:val="0000FF"/>
          <w:lang w:val="en-GB"/>
        </w:rPr>
        <w:tab/>
        <w:t xml:space="preserve">APPEND </w:t>
      </w:r>
      <w:proofErr w:type="spellStart"/>
      <w:r w:rsidRPr="0050261E">
        <w:rPr>
          <w:rFonts w:ascii="Consolas" w:hAnsi="Consolas" w:cs="Consolas"/>
          <w:lang w:val="en-GB"/>
        </w:rPr>
        <w:t>wa_</w:t>
      </w:r>
      <w:r w:rsidR="00206784" w:rsidRPr="0050261E">
        <w:rPr>
          <w:rFonts w:ascii="Consolas" w:hAnsi="Consolas" w:cs="Consolas"/>
          <w:color w:val="000000"/>
          <w:lang w:val="en-GB"/>
        </w:rPr>
        <w:t>source</w:t>
      </w:r>
      <w:proofErr w:type="spellEnd"/>
      <w:r w:rsidRPr="0050261E">
        <w:rPr>
          <w:rFonts w:ascii="Consolas" w:hAnsi="Consolas" w:cs="Consolas"/>
          <w:lang w:val="en-GB"/>
        </w:rPr>
        <w:t xml:space="preserve"> </w:t>
      </w:r>
      <w:r w:rsidRPr="0050261E">
        <w:rPr>
          <w:rFonts w:ascii="Consolas" w:hAnsi="Consolas" w:cs="Consolas"/>
          <w:color w:val="0000FF"/>
          <w:lang w:val="en-GB"/>
        </w:rPr>
        <w:t xml:space="preserve">INTO </w:t>
      </w:r>
      <w:proofErr w:type="spellStart"/>
      <w:r w:rsidRPr="0050261E">
        <w:rPr>
          <w:rFonts w:ascii="Consolas" w:hAnsi="Consolas" w:cs="Consolas"/>
          <w:lang w:val="en-GB"/>
        </w:rPr>
        <w:t>source_package</w:t>
      </w:r>
      <w:proofErr w:type="spellEnd"/>
      <w:r w:rsidRPr="0050261E">
        <w:rPr>
          <w:rFonts w:ascii="Consolas" w:hAnsi="Consolas" w:cs="Consolas"/>
          <w:color w:val="0000FF"/>
          <w:lang w:val="en-GB"/>
        </w:rPr>
        <w:t>.</w:t>
      </w:r>
    </w:p>
    <w:p w14:paraId="3BE152DD" w14:textId="77777777" w:rsidR="00690CB7" w:rsidRPr="0050261E" w:rsidRDefault="00690CB7" w:rsidP="00690CB7">
      <w:pPr>
        <w:autoSpaceDE w:val="0"/>
        <w:autoSpaceDN w:val="0"/>
        <w:adjustRightInd w:val="0"/>
        <w:ind w:left="1156"/>
        <w:jc w:val="both"/>
        <w:rPr>
          <w:rFonts w:ascii="Consolas" w:hAnsi="Consolas" w:cs="Consolas"/>
          <w:lang w:val="en-GB"/>
        </w:rPr>
      </w:pPr>
    </w:p>
    <w:p w14:paraId="3BE152DE" w14:textId="77777777" w:rsidR="006B1001" w:rsidRPr="00EB38B4" w:rsidRDefault="006B1001" w:rsidP="006B1001">
      <w:pPr>
        <w:autoSpaceDE w:val="0"/>
        <w:autoSpaceDN w:val="0"/>
        <w:adjustRightInd w:val="0"/>
        <w:ind w:left="1156"/>
        <w:jc w:val="both"/>
        <w:rPr>
          <w:rFonts w:ascii="Consolas" w:hAnsi="Consolas" w:cs="Consolas"/>
        </w:rPr>
      </w:pPr>
      <w:r w:rsidRPr="00EB38B4">
        <w:rPr>
          <w:rFonts w:ascii="Consolas" w:hAnsi="Consolas" w:cs="Consolas"/>
          <w:color w:val="0000FF"/>
        </w:rPr>
        <w:t>ENDLOOP.</w:t>
      </w:r>
    </w:p>
    <w:p w14:paraId="3BE152DF" w14:textId="77777777" w:rsidR="006B1001" w:rsidRPr="00EB38B4" w:rsidRDefault="006B1001" w:rsidP="006B1001">
      <w:pPr>
        <w:ind w:left="720"/>
        <w:jc w:val="both"/>
      </w:pPr>
      <w:r w:rsidRPr="00412C6F">
        <w:rPr>
          <w:rFonts w:ascii="Consolas" w:hAnsi="Consolas" w:cs="Consolas"/>
          <w:color w:val="0000FF"/>
          <w:lang w:val="en-GB"/>
        </w:rPr>
        <w:t>ENDMETHOD.</w:t>
      </w:r>
    </w:p>
    <w:p w14:paraId="3BE152E0" w14:textId="77777777" w:rsidR="006B1001" w:rsidRDefault="006B1001" w:rsidP="006B1001">
      <w:pPr>
        <w:jc w:val="center"/>
      </w:pPr>
    </w:p>
    <w:p w14:paraId="3BE152E1" w14:textId="77777777" w:rsidR="006B1001" w:rsidRPr="000D1EEC" w:rsidRDefault="006B1001" w:rsidP="006B1001">
      <w:pPr>
        <w:pStyle w:val="ListBullet"/>
        <w:rPr>
          <w:i/>
          <w:u w:val="single"/>
        </w:rPr>
      </w:pPr>
      <w:r w:rsidRPr="000D1EEC">
        <w:rPr>
          <w:i/>
          <w:u w:val="single"/>
        </w:rPr>
        <w:t>Rutina de fin:</w:t>
      </w:r>
    </w:p>
    <w:p w14:paraId="3BE152E2" w14:textId="77777777" w:rsidR="006B1001" w:rsidRPr="000D1EEC" w:rsidRDefault="006B1001" w:rsidP="006B1001">
      <w:pPr>
        <w:pStyle w:val="ListBullet"/>
        <w:numPr>
          <w:ilvl w:val="0"/>
          <w:numId w:val="0"/>
        </w:numPr>
        <w:ind w:left="360"/>
        <w:rPr>
          <w:i/>
          <w:u w:val="single"/>
        </w:rPr>
      </w:pPr>
    </w:p>
    <w:p w14:paraId="3BE152E3" w14:textId="77777777" w:rsidR="006B1001" w:rsidRPr="0063565B" w:rsidRDefault="006B1001" w:rsidP="00F57E82">
      <w:pPr>
        <w:pStyle w:val="ListBullet"/>
        <w:numPr>
          <w:ilvl w:val="0"/>
          <w:numId w:val="34"/>
        </w:numPr>
        <w:jc w:val="both"/>
      </w:pPr>
      <w:r w:rsidRPr="0063565B">
        <w:t>Rutina con una tabla en el formato de la estructura de destino como parámetro de entrada y de salida RESULT_PACKAGE.</w:t>
      </w:r>
    </w:p>
    <w:p w14:paraId="3BE152E4" w14:textId="77777777" w:rsidR="006B1001" w:rsidRPr="00D64FFD" w:rsidRDefault="006B1001" w:rsidP="00F57E82">
      <w:pPr>
        <w:pStyle w:val="ListBullet"/>
        <w:numPr>
          <w:ilvl w:val="0"/>
          <w:numId w:val="34"/>
        </w:numPr>
        <w:jc w:val="both"/>
      </w:pPr>
      <w:r w:rsidRPr="00D64FFD">
        <w:t xml:space="preserve">Se utiliza para </w:t>
      </w:r>
      <w:proofErr w:type="spellStart"/>
      <w:r w:rsidRPr="00D64FFD">
        <w:t>post-procesar</w:t>
      </w:r>
      <w:proofErr w:type="spellEnd"/>
      <w:r w:rsidRPr="00D64FFD">
        <w:t xml:space="preserve"> los datos, paquete por paquete, después de la transformación.</w:t>
      </w:r>
    </w:p>
    <w:p w14:paraId="3BE152E5" w14:textId="77777777" w:rsidR="006B1001" w:rsidRPr="00D64FFD" w:rsidRDefault="006B1001" w:rsidP="00F57E82">
      <w:pPr>
        <w:pStyle w:val="ListBullet"/>
        <w:numPr>
          <w:ilvl w:val="0"/>
          <w:numId w:val="34"/>
        </w:numPr>
        <w:jc w:val="both"/>
      </w:pPr>
      <w:r w:rsidRPr="00D64FFD">
        <w:t>Para borrar registros que no se van a actualizar o verificar datos.</w:t>
      </w:r>
    </w:p>
    <w:p w14:paraId="3BE152E6" w14:textId="77777777" w:rsidR="006B1001" w:rsidRPr="00D64FFD" w:rsidRDefault="006B1001" w:rsidP="006B1001">
      <w:pPr>
        <w:pStyle w:val="ListBullet"/>
        <w:numPr>
          <w:ilvl w:val="0"/>
          <w:numId w:val="0"/>
        </w:numPr>
        <w:jc w:val="both"/>
      </w:pPr>
    </w:p>
    <w:p w14:paraId="3BE152E7" w14:textId="77777777" w:rsidR="006B1001" w:rsidRPr="00D64FFD" w:rsidRDefault="006B1001" w:rsidP="006B1001">
      <w:pPr>
        <w:pStyle w:val="ListBullet"/>
        <w:numPr>
          <w:ilvl w:val="0"/>
          <w:numId w:val="0"/>
        </w:numPr>
        <w:ind w:left="360" w:hanging="360"/>
        <w:jc w:val="both"/>
      </w:pPr>
    </w:p>
    <w:p w14:paraId="3BE152E8" w14:textId="77777777" w:rsidR="006B1001" w:rsidRDefault="006B1001" w:rsidP="006B1001">
      <w:pPr>
        <w:ind w:firstLine="284"/>
        <w:jc w:val="both"/>
      </w:pPr>
      <w:r w:rsidRPr="00F91E4E">
        <w:t>Ejemplo de Rutina de Fin:</w:t>
      </w:r>
    </w:p>
    <w:p w14:paraId="3BE152E9" w14:textId="77777777" w:rsidR="006B1001" w:rsidRDefault="006B1001" w:rsidP="006B1001">
      <w:pPr>
        <w:autoSpaceDE w:val="0"/>
        <w:autoSpaceDN w:val="0"/>
        <w:adjustRightInd w:val="0"/>
        <w:jc w:val="both"/>
      </w:pPr>
    </w:p>
    <w:p w14:paraId="3BE152EA" w14:textId="77777777" w:rsidR="006B1001" w:rsidRPr="0050261E" w:rsidRDefault="006B1001" w:rsidP="006B1001">
      <w:pPr>
        <w:autoSpaceDE w:val="0"/>
        <w:autoSpaceDN w:val="0"/>
        <w:adjustRightInd w:val="0"/>
        <w:ind w:left="720"/>
        <w:jc w:val="both"/>
        <w:rPr>
          <w:rFonts w:ascii="Consolas" w:hAnsi="Consolas" w:cs="Consolas"/>
          <w:lang w:val="en-GB"/>
        </w:rPr>
      </w:pPr>
      <w:r w:rsidRPr="0050261E">
        <w:rPr>
          <w:rFonts w:ascii="Consolas" w:hAnsi="Consolas" w:cs="Consolas"/>
          <w:color w:val="0000FF"/>
          <w:lang w:val="en-GB"/>
        </w:rPr>
        <w:t xml:space="preserve">METHOD </w:t>
      </w:r>
      <w:r w:rsidRPr="0050261E">
        <w:rPr>
          <w:rFonts w:ascii="Consolas" w:hAnsi="Consolas" w:cs="Consolas"/>
          <w:color w:val="000000"/>
          <w:lang w:val="en-GB"/>
        </w:rPr>
        <w:t>GLOBAL_END</w:t>
      </w:r>
      <w:r w:rsidRPr="0050261E">
        <w:rPr>
          <w:rFonts w:ascii="Consolas" w:hAnsi="Consolas" w:cs="Consolas"/>
          <w:color w:val="0000FF"/>
          <w:lang w:val="en-GB"/>
        </w:rPr>
        <w:t>.</w:t>
      </w:r>
    </w:p>
    <w:p w14:paraId="3BE152EB" w14:textId="77777777" w:rsidR="006B1001" w:rsidRPr="0050261E" w:rsidRDefault="006B1001" w:rsidP="006B1001">
      <w:pPr>
        <w:autoSpaceDE w:val="0"/>
        <w:autoSpaceDN w:val="0"/>
        <w:adjustRightInd w:val="0"/>
        <w:ind w:left="1440"/>
        <w:jc w:val="both"/>
        <w:rPr>
          <w:rFonts w:ascii="Consolas" w:hAnsi="Consolas" w:cs="Consolas"/>
          <w:lang w:val="en-GB"/>
        </w:rPr>
      </w:pPr>
    </w:p>
    <w:p w14:paraId="3BE152EC" w14:textId="77777777" w:rsidR="006B1001" w:rsidRDefault="006B1001" w:rsidP="00A07962">
      <w:pPr>
        <w:autoSpaceDE w:val="0"/>
        <w:autoSpaceDN w:val="0"/>
        <w:adjustRightInd w:val="0"/>
        <w:ind w:left="1440"/>
        <w:jc w:val="both"/>
        <w:rPr>
          <w:rFonts w:ascii="Consolas" w:hAnsi="Consolas" w:cs="Consolas"/>
          <w:color w:val="0000FF"/>
          <w:lang w:val="en-GB"/>
        </w:rPr>
      </w:pPr>
      <w:r w:rsidRPr="0050261E">
        <w:rPr>
          <w:rFonts w:ascii="Consolas" w:hAnsi="Consolas" w:cs="Consolas"/>
          <w:color w:val="0000FF"/>
          <w:lang w:val="en-GB"/>
        </w:rPr>
        <w:t xml:space="preserve">FIELD-SYMBOLS: </w:t>
      </w:r>
      <w:r w:rsidRPr="0050261E">
        <w:rPr>
          <w:rFonts w:ascii="Consolas" w:hAnsi="Consolas" w:cs="Consolas"/>
          <w:color w:val="000000"/>
          <w:lang w:val="en-GB"/>
        </w:rPr>
        <w:t>&lt;RESULT_FIELDS&gt;</w:t>
      </w:r>
      <w:r w:rsidRPr="0050261E">
        <w:rPr>
          <w:rFonts w:ascii="Consolas" w:hAnsi="Consolas" w:cs="Consolas"/>
          <w:color w:val="0000FF"/>
          <w:lang w:val="en-GB"/>
        </w:rPr>
        <w:t xml:space="preserve">    TYPE </w:t>
      </w:r>
      <w:r w:rsidRPr="0050261E">
        <w:rPr>
          <w:rFonts w:ascii="Consolas" w:hAnsi="Consolas" w:cs="Consolas"/>
          <w:color w:val="000000"/>
          <w:lang w:val="en-GB"/>
        </w:rPr>
        <w:t>_ty_s_TG_1</w:t>
      </w:r>
      <w:r w:rsidRPr="0050261E">
        <w:rPr>
          <w:rFonts w:ascii="Consolas" w:hAnsi="Consolas" w:cs="Consolas"/>
          <w:color w:val="0000FF"/>
          <w:lang w:val="en-GB"/>
        </w:rPr>
        <w:t>.</w:t>
      </w:r>
    </w:p>
    <w:p w14:paraId="3BE152ED" w14:textId="77777777" w:rsidR="00A07962" w:rsidRPr="0050261E" w:rsidRDefault="00A07962" w:rsidP="00A07962">
      <w:pPr>
        <w:autoSpaceDE w:val="0"/>
        <w:autoSpaceDN w:val="0"/>
        <w:adjustRightInd w:val="0"/>
        <w:ind w:left="1440"/>
        <w:jc w:val="both"/>
        <w:rPr>
          <w:rFonts w:ascii="Consolas" w:hAnsi="Consolas" w:cs="Consolas"/>
          <w:lang w:val="en-GB"/>
        </w:rPr>
      </w:pPr>
    </w:p>
    <w:p w14:paraId="3BE152EE" w14:textId="77777777" w:rsidR="00791DD2" w:rsidRPr="0050261E" w:rsidRDefault="006B1001" w:rsidP="00A07962">
      <w:pPr>
        <w:autoSpaceDE w:val="0"/>
        <w:autoSpaceDN w:val="0"/>
        <w:adjustRightInd w:val="0"/>
        <w:ind w:left="1440"/>
        <w:jc w:val="both"/>
        <w:rPr>
          <w:rFonts w:ascii="Consolas" w:hAnsi="Consolas" w:cs="Consolas"/>
          <w:lang w:val="en-GB"/>
        </w:rPr>
      </w:pPr>
      <w:r w:rsidRPr="0050261E">
        <w:rPr>
          <w:rFonts w:ascii="Consolas" w:hAnsi="Consolas" w:cs="Consolas"/>
          <w:color w:val="0000FF"/>
          <w:lang w:val="en-GB"/>
        </w:rPr>
        <w:t xml:space="preserve">DATA: </w:t>
      </w:r>
      <w:r w:rsidRPr="0050261E">
        <w:rPr>
          <w:rFonts w:ascii="Consolas" w:hAnsi="Consolas" w:cs="Consolas"/>
          <w:color w:val="000000"/>
          <w:lang w:val="en-GB"/>
        </w:rPr>
        <w:t>MONITOR_REC</w:t>
      </w:r>
      <w:r w:rsidRPr="0050261E">
        <w:rPr>
          <w:rFonts w:ascii="Consolas" w:hAnsi="Consolas" w:cs="Consolas"/>
          <w:color w:val="0000FF"/>
          <w:lang w:val="en-GB"/>
        </w:rPr>
        <w:t xml:space="preserve">     TYPE </w:t>
      </w:r>
      <w:proofErr w:type="spellStart"/>
      <w:r w:rsidRPr="0050261E">
        <w:rPr>
          <w:rFonts w:ascii="Consolas" w:hAnsi="Consolas" w:cs="Consolas"/>
          <w:color w:val="000000"/>
          <w:lang w:val="en-GB"/>
        </w:rPr>
        <w:t>rstmonitor</w:t>
      </w:r>
      <w:proofErr w:type="spellEnd"/>
      <w:r w:rsidRPr="0050261E">
        <w:rPr>
          <w:rFonts w:ascii="Consolas" w:hAnsi="Consolas" w:cs="Consolas"/>
          <w:color w:val="0000FF"/>
          <w:lang w:val="en-GB"/>
        </w:rPr>
        <w:t>.</w:t>
      </w:r>
    </w:p>
    <w:p w14:paraId="3BE152EF" w14:textId="77777777" w:rsidR="006B1001" w:rsidRPr="0050261E" w:rsidRDefault="006B1001" w:rsidP="006B1001">
      <w:pPr>
        <w:autoSpaceDE w:val="0"/>
        <w:autoSpaceDN w:val="0"/>
        <w:adjustRightInd w:val="0"/>
        <w:ind w:left="1440"/>
        <w:jc w:val="both"/>
        <w:rPr>
          <w:rFonts w:ascii="Consolas" w:hAnsi="Consolas" w:cs="Consolas"/>
          <w:lang w:val="en-GB"/>
        </w:rPr>
      </w:pPr>
      <w:r w:rsidRPr="0050261E">
        <w:rPr>
          <w:rFonts w:ascii="Consolas" w:hAnsi="Consolas" w:cs="Consolas"/>
          <w:color w:val="0000FF"/>
          <w:lang w:val="en-GB"/>
        </w:rPr>
        <w:t xml:space="preserve">DATA: </w:t>
      </w:r>
      <w:proofErr w:type="spellStart"/>
      <w:r w:rsidRPr="0050261E">
        <w:rPr>
          <w:rFonts w:ascii="Consolas" w:hAnsi="Consolas" w:cs="Consolas"/>
          <w:color w:val="000000"/>
          <w:lang w:val="en-GB"/>
        </w:rPr>
        <w:t>lt_result</w:t>
      </w:r>
      <w:proofErr w:type="spellEnd"/>
      <w:r w:rsidRPr="0050261E">
        <w:rPr>
          <w:rFonts w:ascii="Consolas" w:hAnsi="Consolas" w:cs="Consolas"/>
          <w:color w:val="0000FF"/>
          <w:lang w:val="en-GB"/>
        </w:rPr>
        <w:t xml:space="preserve"> TYPE TABLE OF </w:t>
      </w:r>
      <w:r w:rsidRPr="0050261E">
        <w:rPr>
          <w:rFonts w:ascii="Consolas" w:hAnsi="Consolas" w:cs="Consolas"/>
          <w:color w:val="000000"/>
          <w:lang w:val="en-GB"/>
        </w:rPr>
        <w:t>_ty_s_TG_1</w:t>
      </w:r>
      <w:r w:rsidRPr="0050261E">
        <w:rPr>
          <w:rFonts w:ascii="Consolas" w:hAnsi="Consolas" w:cs="Consolas"/>
          <w:color w:val="0000FF"/>
          <w:lang w:val="en-GB"/>
        </w:rPr>
        <w:t>,</w:t>
      </w:r>
    </w:p>
    <w:p w14:paraId="3BE152F0" w14:textId="77777777" w:rsidR="00D40DD4" w:rsidRPr="0050261E" w:rsidRDefault="00991598" w:rsidP="00791DD2">
      <w:pPr>
        <w:autoSpaceDE w:val="0"/>
        <w:autoSpaceDN w:val="0"/>
        <w:adjustRightInd w:val="0"/>
        <w:ind w:left="1440"/>
        <w:jc w:val="both"/>
        <w:rPr>
          <w:rFonts w:ascii="Consolas" w:hAnsi="Consolas" w:cs="Consolas"/>
          <w:color w:val="0000FF"/>
          <w:lang w:val="en-GB"/>
        </w:rPr>
      </w:pPr>
      <w:r w:rsidRPr="0050261E">
        <w:rPr>
          <w:rFonts w:ascii="Consolas" w:hAnsi="Consolas" w:cs="Consolas"/>
          <w:color w:val="000000"/>
          <w:lang w:val="en-GB"/>
        </w:rPr>
        <w:t xml:space="preserve">      </w:t>
      </w:r>
      <w:proofErr w:type="spellStart"/>
      <w:r w:rsidR="006B1001" w:rsidRPr="0050261E">
        <w:rPr>
          <w:rFonts w:ascii="Consolas" w:hAnsi="Consolas" w:cs="Consolas"/>
          <w:color w:val="000000"/>
          <w:lang w:val="en-GB"/>
        </w:rPr>
        <w:t>wa_result</w:t>
      </w:r>
      <w:proofErr w:type="spellEnd"/>
      <w:r w:rsidR="006B1001" w:rsidRPr="0050261E">
        <w:rPr>
          <w:rFonts w:ascii="Consolas" w:hAnsi="Consolas" w:cs="Consolas"/>
          <w:color w:val="0000FF"/>
          <w:lang w:val="en-GB"/>
        </w:rPr>
        <w:t xml:space="preserve"> </w:t>
      </w:r>
      <w:r w:rsidRPr="0050261E">
        <w:rPr>
          <w:rFonts w:ascii="Consolas" w:hAnsi="Consolas" w:cs="Consolas"/>
          <w:color w:val="0000FF"/>
          <w:lang w:val="en-GB"/>
        </w:rPr>
        <w:t xml:space="preserve">TYPE         </w:t>
      </w:r>
      <w:r w:rsidR="006B1001" w:rsidRPr="0050261E">
        <w:rPr>
          <w:rFonts w:ascii="Consolas" w:hAnsi="Consolas" w:cs="Consolas"/>
          <w:color w:val="0000FF"/>
          <w:lang w:val="en-GB"/>
        </w:rPr>
        <w:t xml:space="preserve"> </w:t>
      </w:r>
      <w:r w:rsidRPr="0050261E">
        <w:rPr>
          <w:rFonts w:ascii="Consolas" w:hAnsi="Consolas" w:cs="Consolas"/>
          <w:color w:val="000000"/>
          <w:lang w:val="en-GB"/>
        </w:rPr>
        <w:t>_ty_s_TG_1</w:t>
      </w:r>
      <w:r w:rsidR="006B1001" w:rsidRPr="0050261E">
        <w:rPr>
          <w:rFonts w:ascii="Consolas" w:hAnsi="Consolas" w:cs="Consolas"/>
          <w:color w:val="0000FF"/>
          <w:lang w:val="en-GB"/>
        </w:rPr>
        <w:t>.</w:t>
      </w:r>
    </w:p>
    <w:p w14:paraId="3BE152F1" w14:textId="77777777" w:rsidR="006B1001" w:rsidRPr="0050261E" w:rsidRDefault="006B1001" w:rsidP="006B1001">
      <w:pPr>
        <w:autoSpaceDE w:val="0"/>
        <w:autoSpaceDN w:val="0"/>
        <w:adjustRightInd w:val="0"/>
        <w:ind w:left="1440"/>
        <w:jc w:val="both"/>
        <w:rPr>
          <w:rFonts w:ascii="Consolas" w:hAnsi="Consolas" w:cs="Consolas"/>
          <w:lang w:val="en-GB"/>
        </w:rPr>
      </w:pPr>
    </w:p>
    <w:p w14:paraId="3BE152F2" w14:textId="77777777" w:rsidR="006B1001" w:rsidRPr="00F32E16" w:rsidRDefault="006B1001" w:rsidP="00206784">
      <w:pPr>
        <w:autoSpaceDE w:val="0"/>
        <w:autoSpaceDN w:val="0"/>
        <w:adjustRightInd w:val="0"/>
        <w:ind w:left="1440"/>
        <w:jc w:val="both"/>
        <w:rPr>
          <w:rFonts w:ascii="Consolas" w:hAnsi="Consolas" w:cs="Consolas"/>
          <w:lang w:val="en-GB"/>
        </w:rPr>
      </w:pPr>
      <w:proofErr w:type="spellStart"/>
      <w:r w:rsidRPr="00F32E16">
        <w:rPr>
          <w:rFonts w:ascii="Consolas" w:hAnsi="Consolas" w:cs="Consolas"/>
          <w:color w:val="000000"/>
          <w:lang w:val="en-GB"/>
        </w:rPr>
        <w:t>lt_</w:t>
      </w:r>
      <w:proofErr w:type="gramStart"/>
      <w:r w:rsidRPr="00F32E16">
        <w:rPr>
          <w:rFonts w:ascii="Consolas" w:hAnsi="Consolas" w:cs="Consolas"/>
          <w:color w:val="000000"/>
          <w:lang w:val="en-GB"/>
        </w:rPr>
        <w:t>result</w:t>
      </w:r>
      <w:proofErr w:type="spellEnd"/>
      <w:r w:rsidRPr="00F32E16">
        <w:rPr>
          <w:rFonts w:ascii="Consolas" w:hAnsi="Consolas" w:cs="Consolas"/>
          <w:color w:val="0000FF"/>
          <w:lang w:val="en-GB"/>
        </w:rPr>
        <w:t>[</w:t>
      </w:r>
      <w:proofErr w:type="gramEnd"/>
      <w:r w:rsidRPr="00F32E16">
        <w:rPr>
          <w:rFonts w:ascii="Consolas" w:hAnsi="Consolas" w:cs="Consolas"/>
          <w:color w:val="0000FF"/>
          <w:lang w:val="en-GB"/>
        </w:rPr>
        <w:t xml:space="preserve">] = </w:t>
      </w:r>
      <w:r w:rsidRPr="00F32E16">
        <w:rPr>
          <w:rFonts w:ascii="Consolas" w:hAnsi="Consolas" w:cs="Consolas"/>
          <w:color w:val="000000"/>
          <w:lang w:val="en-GB"/>
        </w:rPr>
        <w:t>RESULT_PACKAGE</w:t>
      </w:r>
      <w:r w:rsidRPr="00F32E16">
        <w:rPr>
          <w:rFonts w:ascii="Consolas" w:hAnsi="Consolas" w:cs="Consolas"/>
          <w:color w:val="0000FF"/>
          <w:lang w:val="en-GB"/>
        </w:rPr>
        <w:t>[].</w:t>
      </w:r>
    </w:p>
    <w:p w14:paraId="3BE152F3" w14:textId="77777777" w:rsidR="006B1001" w:rsidRPr="00F32E16" w:rsidRDefault="006B1001" w:rsidP="006B1001">
      <w:pPr>
        <w:autoSpaceDE w:val="0"/>
        <w:autoSpaceDN w:val="0"/>
        <w:adjustRightInd w:val="0"/>
        <w:ind w:left="1440"/>
        <w:jc w:val="both"/>
        <w:rPr>
          <w:rFonts w:ascii="Consolas" w:hAnsi="Consolas" w:cs="Consolas"/>
          <w:color w:val="0000FF"/>
          <w:lang w:val="en-GB"/>
        </w:rPr>
      </w:pPr>
      <w:r w:rsidRPr="00F32E16">
        <w:rPr>
          <w:rFonts w:ascii="Consolas" w:hAnsi="Consolas" w:cs="Consolas"/>
          <w:color w:val="0000FF"/>
          <w:lang w:val="en-GB"/>
        </w:rPr>
        <w:t xml:space="preserve">CLEAR </w:t>
      </w:r>
      <w:r w:rsidRPr="00F32E16">
        <w:rPr>
          <w:rFonts w:ascii="Consolas" w:hAnsi="Consolas" w:cs="Consolas"/>
          <w:color w:val="000000"/>
          <w:lang w:val="en-GB"/>
        </w:rPr>
        <w:t>RESULT_</w:t>
      </w:r>
      <w:proofErr w:type="gramStart"/>
      <w:r w:rsidRPr="00F32E16">
        <w:rPr>
          <w:rFonts w:ascii="Consolas" w:hAnsi="Consolas" w:cs="Consolas"/>
          <w:color w:val="000000"/>
          <w:lang w:val="en-GB"/>
        </w:rPr>
        <w:t>PACKAGE</w:t>
      </w:r>
      <w:r w:rsidRPr="00F32E16">
        <w:rPr>
          <w:rFonts w:ascii="Consolas" w:hAnsi="Consolas" w:cs="Consolas"/>
          <w:color w:val="0000FF"/>
          <w:lang w:val="en-GB"/>
        </w:rPr>
        <w:t>[</w:t>
      </w:r>
      <w:proofErr w:type="gramEnd"/>
      <w:r w:rsidRPr="00F32E16">
        <w:rPr>
          <w:rFonts w:ascii="Consolas" w:hAnsi="Consolas" w:cs="Consolas"/>
          <w:color w:val="0000FF"/>
          <w:lang w:val="en-GB"/>
        </w:rPr>
        <w:t>].</w:t>
      </w:r>
    </w:p>
    <w:p w14:paraId="3BE152F4" w14:textId="77777777" w:rsidR="006B1001" w:rsidRPr="00F32E16" w:rsidRDefault="006B1001" w:rsidP="006B1001">
      <w:pPr>
        <w:autoSpaceDE w:val="0"/>
        <w:autoSpaceDN w:val="0"/>
        <w:adjustRightInd w:val="0"/>
        <w:ind w:left="1440"/>
        <w:jc w:val="both"/>
        <w:rPr>
          <w:rFonts w:ascii="Consolas" w:hAnsi="Consolas" w:cs="Consolas"/>
          <w:lang w:val="en-GB"/>
        </w:rPr>
      </w:pPr>
    </w:p>
    <w:p w14:paraId="3BE152F5" w14:textId="77777777" w:rsidR="006B1001" w:rsidRPr="0050261E" w:rsidRDefault="006B1001" w:rsidP="00791DD2">
      <w:pPr>
        <w:autoSpaceDE w:val="0"/>
        <w:autoSpaceDN w:val="0"/>
        <w:adjustRightInd w:val="0"/>
        <w:ind w:left="1440"/>
        <w:jc w:val="both"/>
        <w:rPr>
          <w:rFonts w:ascii="Consolas" w:hAnsi="Consolas" w:cs="Consolas"/>
          <w:lang w:val="en-GB"/>
        </w:rPr>
      </w:pPr>
      <w:r w:rsidRPr="0050261E">
        <w:rPr>
          <w:rFonts w:ascii="Consolas" w:hAnsi="Consolas" w:cs="Consolas"/>
          <w:color w:val="0000FF"/>
          <w:lang w:val="en-GB"/>
        </w:rPr>
        <w:t xml:space="preserve">LOOP AT </w:t>
      </w:r>
      <w:proofErr w:type="spellStart"/>
      <w:r w:rsidRPr="0050261E">
        <w:rPr>
          <w:rFonts w:ascii="Consolas" w:hAnsi="Consolas" w:cs="Consolas"/>
          <w:color w:val="000000"/>
          <w:lang w:val="en-GB"/>
        </w:rPr>
        <w:t>lt_result</w:t>
      </w:r>
      <w:proofErr w:type="spellEnd"/>
      <w:r w:rsidRPr="0050261E">
        <w:rPr>
          <w:rFonts w:ascii="Consolas" w:hAnsi="Consolas" w:cs="Consolas"/>
          <w:color w:val="0000FF"/>
          <w:lang w:val="en-GB"/>
        </w:rPr>
        <w:t xml:space="preserve"> INTO </w:t>
      </w:r>
      <w:proofErr w:type="spellStart"/>
      <w:r w:rsidRPr="0050261E">
        <w:rPr>
          <w:rFonts w:ascii="Consolas" w:hAnsi="Consolas" w:cs="Consolas"/>
          <w:color w:val="000000"/>
          <w:lang w:val="en-GB"/>
        </w:rPr>
        <w:t>wa_result</w:t>
      </w:r>
      <w:proofErr w:type="spellEnd"/>
      <w:r w:rsidRPr="0050261E">
        <w:rPr>
          <w:rFonts w:ascii="Consolas" w:hAnsi="Consolas" w:cs="Consolas"/>
          <w:color w:val="0000FF"/>
          <w:lang w:val="en-GB"/>
        </w:rPr>
        <w:t>.</w:t>
      </w:r>
    </w:p>
    <w:p w14:paraId="3BE152F6" w14:textId="77777777" w:rsidR="006B1001" w:rsidRPr="0050261E" w:rsidRDefault="006B1001" w:rsidP="00791DD2">
      <w:pPr>
        <w:autoSpaceDE w:val="0"/>
        <w:autoSpaceDN w:val="0"/>
        <w:adjustRightInd w:val="0"/>
        <w:ind w:left="1440" w:firstLine="720"/>
        <w:jc w:val="both"/>
        <w:rPr>
          <w:rFonts w:ascii="Consolas" w:hAnsi="Consolas" w:cs="Consolas"/>
          <w:lang w:val="en-GB"/>
        </w:rPr>
      </w:pPr>
      <w:r w:rsidRPr="0050261E">
        <w:rPr>
          <w:rFonts w:ascii="Consolas" w:hAnsi="Consolas" w:cs="Consolas"/>
          <w:color w:val="0000FF"/>
          <w:lang w:val="en-GB"/>
        </w:rPr>
        <w:t xml:space="preserve">IF </w:t>
      </w:r>
      <w:proofErr w:type="spellStart"/>
      <w:r w:rsidRPr="0050261E">
        <w:rPr>
          <w:rFonts w:ascii="Consolas" w:hAnsi="Consolas" w:cs="Consolas"/>
          <w:color w:val="000000"/>
          <w:lang w:val="en-GB"/>
        </w:rPr>
        <w:t>wa_result</w:t>
      </w:r>
      <w:r w:rsidR="00791DD2" w:rsidRPr="0050261E">
        <w:rPr>
          <w:rFonts w:ascii="Consolas" w:hAnsi="Consolas" w:cs="Consolas"/>
          <w:color w:val="0000FF"/>
          <w:lang w:val="en-GB"/>
        </w:rPr>
        <w:t>-</w:t>
      </w:r>
      <w:r w:rsidR="00F55358" w:rsidRPr="0050261E">
        <w:rPr>
          <w:rFonts w:ascii="Consolas" w:hAnsi="Consolas" w:cs="Consolas"/>
          <w:lang w:val="en-GB"/>
        </w:rPr>
        <w:t>calyear</w:t>
      </w:r>
      <w:proofErr w:type="spellEnd"/>
      <w:r w:rsidRPr="0050261E">
        <w:rPr>
          <w:rFonts w:ascii="Consolas" w:hAnsi="Consolas" w:cs="Consolas"/>
          <w:color w:val="0000FF"/>
          <w:lang w:val="en-GB"/>
        </w:rPr>
        <w:t xml:space="preserve"> </w:t>
      </w:r>
      <w:r w:rsidR="00F55358" w:rsidRPr="0050261E">
        <w:rPr>
          <w:rFonts w:ascii="Consolas" w:hAnsi="Consolas" w:cs="Consolas"/>
          <w:color w:val="0000FF"/>
          <w:lang w:val="en-GB"/>
        </w:rPr>
        <w:t>EQ</w:t>
      </w:r>
      <w:r w:rsidR="00791DD2" w:rsidRPr="0050261E">
        <w:rPr>
          <w:rFonts w:ascii="Consolas" w:hAnsi="Consolas" w:cs="Consolas"/>
          <w:color w:val="0000FF"/>
          <w:lang w:val="en-GB"/>
        </w:rPr>
        <w:t xml:space="preserve"> </w:t>
      </w:r>
      <w:r w:rsidR="00F55358" w:rsidRPr="0050261E">
        <w:rPr>
          <w:rFonts w:ascii="Consolas" w:hAnsi="Consolas" w:cs="Consolas"/>
          <w:color w:val="0000FF"/>
          <w:lang w:val="en-GB"/>
        </w:rPr>
        <w:t>space</w:t>
      </w:r>
      <w:r w:rsidRPr="0050261E">
        <w:rPr>
          <w:rFonts w:ascii="Consolas" w:hAnsi="Consolas" w:cs="Consolas"/>
          <w:color w:val="0000FF"/>
          <w:lang w:val="en-GB"/>
        </w:rPr>
        <w:t>.</w:t>
      </w:r>
    </w:p>
    <w:p w14:paraId="3BE152F7" w14:textId="77777777" w:rsidR="00F55358" w:rsidRPr="0050261E" w:rsidRDefault="00F55358" w:rsidP="00F55358">
      <w:pPr>
        <w:autoSpaceDE w:val="0"/>
        <w:autoSpaceDN w:val="0"/>
        <w:adjustRightInd w:val="0"/>
        <w:ind w:left="1440" w:firstLine="720"/>
        <w:rPr>
          <w:rFonts w:ascii="Consolas" w:hAnsi="Consolas" w:cs="Consolas"/>
          <w:sz w:val="20"/>
          <w:szCs w:val="20"/>
          <w:lang w:val="en-GB"/>
        </w:rPr>
      </w:pPr>
      <w:r w:rsidRPr="0050261E">
        <w:rPr>
          <w:rFonts w:ascii="Consolas" w:hAnsi="Consolas" w:cs="Consolas"/>
          <w:color w:val="0000FF"/>
          <w:lang w:val="en-GB"/>
        </w:rPr>
        <w:tab/>
      </w:r>
      <w:proofErr w:type="spellStart"/>
      <w:r w:rsidRPr="0050261E">
        <w:rPr>
          <w:rFonts w:ascii="Consolas" w:hAnsi="Consolas" w:cs="Consolas"/>
          <w:color w:val="000000"/>
          <w:lang w:val="en-GB"/>
        </w:rPr>
        <w:t>wa_result-calyear</w:t>
      </w:r>
      <w:proofErr w:type="spellEnd"/>
      <w:r w:rsidRPr="0050261E">
        <w:rPr>
          <w:rFonts w:ascii="Consolas" w:hAnsi="Consolas" w:cs="Consolas"/>
          <w:color w:val="0000FF"/>
          <w:sz w:val="20"/>
          <w:szCs w:val="20"/>
          <w:lang w:val="en-GB"/>
        </w:rPr>
        <w:t xml:space="preserve"> = </w:t>
      </w:r>
      <w:r w:rsidRPr="0050261E">
        <w:rPr>
          <w:rFonts w:ascii="Consolas" w:hAnsi="Consolas" w:cs="Consolas"/>
          <w:color w:val="000000"/>
          <w:lang w:val="en-GB"/>
        </w:rPr>
        <w:t>wa_result</w:t>
      </w:r>
      <w:r w:rsidRPr="0050261E">
        <w:rPr>
          <w:rFonts w:ascii="Consolas" w:hAnsi="Consolas" w:cs="Consolas"/>
          <w:color w:val="0000FF"/>
          <w:sz w:val="20"/>
          <w:szCs w:val="20"/>
          <w:lang w:val="en-GB"/>
        </w:rPr>
        <w:t>-</w:t>
      </w:r>
      <w:r w:rsidRPr="0050261E">
        <w:rPr>
          <w:rFonts w:ascii="Consolas" w:hAnsi="Consolas" w:cs="Consolas"/>
          <w:color w:val="000000"/>
          <w:sz w:val="20"/>
          <w:szCs w:val="20"/>
          <w:lang w:val="en-GB"/>
        </w:rPr>
        <w:t>calmonth+3</w:t>
      </w:r>
      <w:r w:rsidRPr="0050261E">
        <w:rPr>
          <w:rFonts w:ascii="Consolas" w:hAnsi="Consolas" w:cs="Consolas"/>
          <w:color w:val="0000FF"/>
          <w:sz w:val="20"/>
          <w:szCs w:val="20"/>
          <w:lang w:val="en-GB"/>
        </w:rPr>
        <w:t>(4).</w:t>
      </w:r>
    </w:p>
    <w:p w14:paraId="3BE152F8" w14:textId="77777777" w:rsidR="006B1001" w:rsidRPr="0050261E" w:rsidRDefault="006B1001" w:rsidP="006B1001">
      <w:pPr>
        <w:autoSpaceDE w:val="0"/>
        <w:autoSpaceDN w:val="0"/>
        <w:adjustRightInd w:val="0"/>
        <w:ind w:left="2160"/>
        <w:jc w:val="both"/>
        <w:rPr>
          <w:rFonts w:ascii="Consolas" w:hAnsi="Consolas" w:cs="Consolas"/>
          <w:color w:val="0000FF"/>
          <w:lang w:val="en-GB"/>
        </w:rPr>
      </w:pPr>
      <w:r w:rsidRPr="0050261E">
        <w:rPr>
          <w:rFonts w:ascii="Consolas" w:hAnsi="Consolas" w:cs="Consolas"/>
          <w:color w:val="0000FF"/>
          <w:lang w:val="en-GB"/>
        </w:rPr>
        <w:t>endif.</w:t>
      </w:r>
    </w:p>
    <w:p w14:paraId="3BE152F9" w14:textId="77777777" w:rsidR="00791DD2" w:rsidRPr="0050261E" w:rsidRDefault="00791DD2" w:rsidP="006B1001">
      <w:pPr>
        <w:autoSpaceDE w:val="0"/>
        <w:autoSpaceDN w:val="0"/>
        <w:adjustRightInd w:val="0"/>
        <w:ind w:left="2160"/>
        <w:jc w:val="both"/>
        <w:rPr>
          <w:rFonts w:ascii="Consolas" w:hAnsi="Consolas" w:cs="Consolas"/>
          <w:color w:val="0000FF"/>
          <w:lang w:val="en-GB"/>
        </w:rPr>
      </w:pPr>
    </w:p>
    <w:p w14:paraId="3BE152FA" w14:textId="77777777" w:rsidR="00791DD2" w:rsidRPr="0050261E" w:rsidRDefault="00303887" w:rsidP="00791DD2">
      <w:pPr>
        <w:autoSpaceDE w:val="0"/>
        <w:autoSpaceDN w:val="0"/>
        <w:adjustRightInd w:val="0"/>
        <w:ind w:left="1440"/>
        <w:jc w:val="both"/>
        <w:rPr>
          <w:rFonts w:ascii="Consolas" w:hAnsi="Consolas" w:cs="Consolas"/>
          <w:color w:val="0000FF"/>
          <w:lang w:val="en-GB"/>
        </w:rPr>
      </w:pPr>
      <w:r w:rsidRPr="0050261E">
        <w:rPr>
          <w:rFonts w:ascii="Consolas" w:hAnsi="Consolas" w:cs="Consolas"/>
          <w:color w:val="0000FF"/>
          <w:lang w:val="en-GB"/>
        </w:rPr>
        <w:t xml:space="preserve">   </w:t>
      </w:r>
      <w:r w:rsidR="00791DD2" w:rsidRPr="0050261E">
        <w:rPr>
          <w:rFonts w:ascii="Consolas" w:hAnsi="Consolas" w:cs="Consolas"/>
          <w:color w:val="0000FF"/>
          <w:lang w:val="en-GB"/>
        </w:rPr>
        <w:t xml:space="preserve">APPEND </w:t>
      </w:r>
      <w:proofErr w:type="spellStart"/>
      <w:r w:rsidR="00791DD2" w:rsidRPr="0050261E">
        <w:rPr>
          <w:rFonts w:ascii="Consolas" w:hAnsi="Consolas" w:cs="Consolas"/>
          <w:color w:val="000000"/>
          <w:lang w:val="en-GB"/>
        </w:rPr>
        <w:t>wa_</w:t>
      </w:r>
      <w:r w:rsidR="00CD5481">
        <w:rPr>
          <w:rFonts w:ascii="Consolas" w:hAnsi="Consolas" w:cs="Consolas"/>
          <w:color w:val="000000"/>
          <w:lang w:val="en-GB"/>
        </w:rPr>
        <w:t>result</w:t>
      </w:r>
      <w:proofErr w:type="spellEnd"/>
      <w:r w:rsidR="00791DD2" w:rsidRPr="0050261E">
        <w:rPr>
          <w:rFonts w:ascii="Consolas" w:hAnsi="Consolas" w:cs="Consolas"/>
          <w:color w:val="0000FF"/>
          <w:lang w:val="en-GB"/>
        </w:rPr>
        <w:t xml:space="preserve"> to </w:t>
      </w:r>
      <w:r w:rsidR="00CD5481">
        <w:rPr>
          <w:rFonts w:ascii="Consolas" w:hAnsi="Consolas" w:cs="Consolas"/>
          <w:color w:val="000000"/>
          <w:lang w:val="en-GB"/>
        </w:rPr>
        <w:t>RESULT</w:t>
      </w:r>
      <w:r w:rsidR="00791DD2" w:rsidRPr="0050261E">
        <w:rPr>
          <w:rFonts w:ascii="Consolas" w:hAnsi="Consolas" w:cs="Consolas"/>
          <w:color w:val="000000"/>
          <w:lang w:val="en-GB"/>
        </w:rPr>
        <w:t>_PACKAGE</w:t>
      </w:r>
      <w:r w:rsidR="00791DD2" w:rsidRPr="0050261E">
        <w:rPr>
          <w:rFonts w:ascii="Consolas" w:hAnsi="Consolas" w:cs="Consolas"/>
          <w:color w:val="0000FF"/>
          <w:lang w:val="en-GB"/>
        </w:rPr>
        <w:t>.</w:t>
      </w:r>
    </w:p>
    <w:p w14:paraId="3BE152FB" w14:textId="77777777" w:rsidR="00791DD2" w:rsidRPr="0050261E" w:rsidRDefault="00791DD2" w:rsidP="006B1001">
      <w:pPr>
        <w:autoSpaceDE w:val="0"/>
        <w:autoSpaceDN w:val="0"/>
        <w:adjustRightInd w:val="0"/>
        <w:ind w:left="2160"/>
        <w:jc w:val="both"/>
        <w:rPr>
          <w:rFonts w:ascii="Consolas" w:hAnsi="Consolas" w:cs="Consolas"/>
          <w:lang w:val="en-GB"/>
        </w:rPr>
      </w:pPr>
    </w:p>
    <w:p w14:paraId="3BE152FC" w14:textId="77777777" w:rsidR="006B1001" w:rsidRPr="00D611A9" w:rsidRDefault="006B1001" w:rsidP="006B1001">
      <w:pPr>
        <w:autoSpaceDE w:val="0"/>
        <w:autoSpaceDN w:val="0"/>
        <w:adjustRightInd w:val="0"/>
        <w:ind w:left="1440"/>
        <w:jc w:val="both"/>
        <w:rPr>
          <w:rFonts w:ascii="Consolas" w:hAnsi="Consolas" w:cs="Consolas"/>
        </w:rPr>
      </w:pPr>
      <w:r w:rsidRPr="00D611A9">
        <w:rPr>
          <w:rFonts w:ascii="Consolas" w:hAnsi="Consolas" w:cs="Consolas"/>
          <w:color w:val="0000FF"/>
        </w:rPr>
        <w:t>ENDLOOP.</w:t>
      </w:r>
    </w:p>
    <w:p w14:paraId="3BE152FD" w14:textId="77777777" w:rsidR="006B1001" w:rsidRPr="00D611A9" w:rsidRDefault="006B1001" w:rsidP="006B1001">
      <w:pPr>
        <w:ind w:left="720"/>
        <w:jc w:val="both"/>
      </w:pPr>
      <w:r w:rsidRPr="00D611A9">
        <w:rPr>
          <w:rFonts w:ascii="Consolas" w:hAnsi="Consolas" w:cs="Consolas"/>
          <w:color w:val="0000FF"/>
        </w:rPr>
        <w:t>ENDMETHOD.</w:t>
      </w:r>
    </w:p>
    <w:p w14:paraId="3BE152FE" w14:textId="77777777" w:rsidR="006B1001" w:rsidRPr="00012666" w:rsidRDefault="006B1001" w:rsidP="008E7215">
      <w:pPr>
        <w:jc w:val="both"/>
      </w:pPr>
    </w:p>
    <w:p w14:paraId="3BE152FF" w14:textId="77777777" w:rsidR="00C90300" w:rsidRPr="00031C4B" w:rsidRDefault="00C90300" w:rsidP="00031C4B">
      <w:pPr>
        <w:pStyle w:val="Heading4"/>
      </w:pPr>
      <w:r w:rsidRPr="00031C4B">
        <w:t>Pestaña</w:t>
      </w:r>
      <w:r w:rsidR="006B1001" w:rsidRPr="00031C4B">
        <w:t xml:space="preserve"> Rules</w:t>
      </w:r>
    </w:p>
    <w:p w14:paraId="3BE15300" w14:textId="77777777" w:rsidR="00C90300" w:rsidRDefault="00C90300" w:rsidP="006B1001">
      <w:pPr>
        <w:jc w:val="both"/>
      </w:pPr>
    </w:p>
    <w:p w14:paraId="3BE15301" w14:textId="77777777" w:rsidR="006B1001" w:rsidRDefault="006B1001" w:rsidP="00395460">
      <w:pPr>
        <w:ind w:firstLine="284"/>
        <w:jc w:val="both"/>
      </w:pPr>
      <w:r w:rsidRPr="00F91E4E">
        <w:t>Cuando se crea la transformación algunas asignaciones se hacen automáticamente y otras hay que realizarlas manualmente.</w:t>
      </w:r>
      <w:r>
        <w:t xml:space="preserve"> En la pestaña </w:t>
      </w:r>
      <w:r w:rsidRPr="00D7005C">
        <w:t>Rules</w:t>
      </w:r>
      <w:r>
        <w:t xml:space="preserve"> se muestra gráficamente la transformación pudiendo observar el mapeo de los campos:</w:t>
      </w:r>
    </w:p>
    <w:p w14:paraId="3BE15302" w14:textId="77777777" w:rsidR="006B1001" w:rsidRPr="00B40709" w:rsidRDefault="006B1001" w:rsidP="006B1001">
      <w:pPr>
        <w:ind w:firstLine="284"/>
        <w:jc w:val="both"/>
      </w:pPr>
    </w:p>
    <w:p w14:paraId="3BE15303" w14:textId="77777777" w:rsidR="006B1001" w:rsidRDefault="006B1001" w:rsidP="006B1001">
      <w:pPr>
        <w:jc w:val="center"/>
      </w:pPr>
      <w:r w:rsidRPr="00B40709">
        <w:rPr>
          <w:noProof/>
          <w:lang w:eastAsia="es-ES"/>
        </w:rPr>
        <w:drawing>
          <wp:inline distT="0" distB="0" distL="0" distR="0" wp14:anchorId="3BE16550" wp14:editId="3BE16551">
            <wp:extent cx="4089216" cy="234886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5635" cy="2364040"/>
                    </a:xfrm>
                    <a:prstGeom prst="rect">
                      <a:avLst/>
                    </a:prstGeom>
                  </pic:spPr>
                </pic:pic>
              </a:graphicData>
            </a:graphic>
          </wp:inline>
        </w:drawing>
      </w:r>
    </w:p>
    <w:p w14:paraId="3BE15304" w14:textId="77777777" w:rsidR="006B1001" w:rsidRDefault="006B1001" w:rsidP="006B1001">
      <w:pPr>
        <w:jc w:val="center"/>
      </w:pPr>
    </w:p>
    <w:p w14:paraId="3BE15305" w14:textId="77777777" w:rsidR="006B1001" w:rsidRDefault="006B1001" w:rsidP="006B1001">
      <w:pPr>
        <w:ind w:firstLine="284"/>
        <w:jc w:val="both"/>
      </w:pPr>
      <w:r>
        <w:t>Haciendo clic con el botón derecho sobre el origen o destino seleccionado se mostrarán las propiedades del mapeo:</w:t>
      </w:r>
    </w:p>
    <w:p w14:paraId="3BE15306" w14:textId="77777777" w:rsidR="006B1001" w:rsidRDefault="006B1001" w:rsidP="006B1001">
      <w:pPr>
        <w:ind w:firstLine="284"/>
        <w:jc w:val="both"/>
      </w:pPr>
    </w:p>
    <w:p w14:paraId="3BE15307" w14:textId="77777777" w:rsidR="006B1001" w:rsidRDefault="006B1001" w:rsidP="006B1001">
      <w:pPr>
        <w:ind w:firstLine="284"/>
        <w:jc w:val="center"/>
      </w:pPr>
      <w:r w:rsidRPr="00A022DB">
        <w:rPr>
          <w:noProof/>
          <w:lang w:eastAsia="es-ES"/>
        </w:rPr>
        <w:drawing>
          <wp:inline distT="0" distB="0" distL="0" distR="0" wp14:anchorId="3BE16552" wp14:editId="3BE16553">
            <wp:extent cx="5878369" cy="2413164"/>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93429" cy="2419346"/>
                    </a:xfrm>
                    <a:prstGeom prst="rect">
                      <a:avLst/>
                    </a:prstGeom>
                  </pic:spPr>
                </pic:pic>
              </a:graphicData>
            </a:graphic>
          </wp:inline>
        </w:drawing>
      </w:r>
    </w:p>
    <w:p w14:paraId="3BE15308" w14:textId="77777777" w:rsidR="006B1001" w:rsidRDefault="006B1001" w:rsidP="006B1001"/>
    <w:p w14:paraId="3BE15309" w14:textId="77777777" w:rsidR="006B1001" w:rsidRDefault="006B1001" w:rsidP="006B1001">
      <w:pPr>
        <w:ind w:firstLine="284"/>
        <w:jc w:val="center"/>
      </w:pPr>
    </w:p>
    <w:p w14:paraId="3BE1530A" w14:textId="77777777" w:rsidR="00D74408" w:rsidRDefault="00D74408" w:rsidP="00D74408">
      <w:pPr>
        <w:ind w:firstLine="284"/>
        <w:jc w:val="both"/>
      </w:pPr>
      <w:r>
        <w:t>Desde aquí se gestiona el origen/destino de datos y la regla que seguirá la transformación.</w:t>
      </w:r>
    </w:p>
    <w:p w14:paraId="3BE1530B" w14:textId="77777777" w:rsidR="00D74408" w:rsidRDefault="00D74408" w:rsidP="006B1001">
      <w:pPr>
        <w:ind w:firstLine="284"/>
        <w:jc w:val="center"/>
      </w:pPr>
    </w:p>
    <w:p w14:paraId="3BE1530C" w14:textId="77777777" w:rsidR="00D33591" w:rsidRDefault="00D33591" w:rsidP="00204467"/>
    <w:p w14:paraId="3BE1530D" w14:textId="77777777" w:rsidR="00FB6FC7" w:rsidRDefault="00FB6FC7" w:rsidP="00204467"/>
    <w:p w14:paraId="3BE1530E" w14:textId="77777777" w:rsidR="00FB6FC7" w:rsidRDefault="00FB6FC7" w:rsidP="00204467"/>
    <w:p w14:paraId="3BE1530F" w14:textId="77777777" w:rsidR="00FB6FC7" w:rsidRDefault="00FB6FC7" w:rsidP="00204467"/>
    <w:p w14:paraId="3BE15310" w14:textId="77777777" w:rsidR="00FB6FC7" w:rsidRDefault="00FB6FC7" w:rsidP="00204467"/>
    <w:p w14:paraId="3BE15311" w14:textId="77777777" w:rsidR="00FB6FC7" w:rsidRDefault="00FB6FC7" w:rsidP="00204467"/>
    <w:p w14:paraId="3BE15312" w14:textId="77777777" w:rsidR="00FB6FC7" w:rsidRDefault="00FB6FC7" w:rsidP="00204467"/>
    <w:p w14:paraId="3BE15313" w14:textId="77777777" w:rsidR="00FB6FC7" w:rsidRDefault="00FB6FC7" w:rsidP="00204467"/>
    <w:p w14:paraId="3BE15314" w14:textId="77777777" w:rsidR="00FB6FC7" w:rsidRDefault="00FB6FC7" w:rsidP="00204467"/>
    <w:p w14:paraId="3BE15315" w14:textId="77777777" w:rsidR="00FB6FC7" w:rsidRDefault="00FB6FC7" w:rsidP="00204467"/>
    <w:p w14:paraId="3BE15316" w14:textId="77777777" w:rsidR="00FB6FC7" w:rsidRDefault="00FB6FC7" w:rsidP="00204467"/>
    <w:p w14:paraId="3BE15317" w14:textId="77777777" w:rsidR="00FB6FC7" w:rsidRDefault="00FB6FC7" w:rsidP="00204467"/>
    <w:p w14:paraId="3BE15318" w14:textId="77777777" w:rsidR="00FB6FC7" w:rsidRDefault="00FB6FC7" w:rsidP="00204467"/>
    <w:p w14:paraId="3BE15319" w14:textId="77777777" w:rsidR="00FB6FC7" w:rsidRDefault="00FB6FC7" w:rsidP="00204467"/>
    <w:p w14:paraId="3BE1531A" w14:textId="77777777" w:rsidR="00766F89" w:rsidRPr="00EB1689" w:rsidRDefault="00766F89" w:rsidP="00EB1689">
      <w:pPr>
        <w:pStyle w:val="Heading5"/>
      </w:pPr>
      <w:bookmarkStart w:id="69" w:name="_Comportamiento_de_Características"/>
      <w:bookmarkEnd w:id="69"/>
      <w:r w:rsidRPr="00EB1689">
        <w:lastRenderedPageBreak/>
        <w:t>Comportamiento de Características</w:t>
      </w:r>
    </w:p>
    <w:p w14:paraId="3BE1531B" w14:textId="77777777" w:rsidR="00766F89" w:rsidRDefault="00766F89" w:rsidP="006B1001">
      <w:pPr>
        <w:ind w:firstLine="284"/>
        <w:jc w:val="both"/>
      </w:pPr>
    </w:p>
    <w:p w14:paraId="3BE1531C" w14:textId="77777777" w:rsidR="006B1001" w:rsidRDefault="006B1001" w:rsidP="006B1001">
      <w:pPr>
        <w:ind w:firstLine="284"/>
        <w:jc w:val="both"/>
      </w:pPr>
    </w:p>
    <w:p w14:paraId="3BE1531D" w14:textId="77777777" w:rsidR="006B1001" w:rsidRDefault="006B1001" w:rsidP="006B1001">
      <w:pPr>
        <w:ind w:firstLine="284"/>
        <w:jc w:val="center"/>
      </w:pPr>
      <w:r w:rsidRPr="009F56FB">
        <w:rPr>
          <w:noProof/>
          <w:lang w:eastAsia="es-ES"/>
        </w:rPr>
        <w:drawing>
          <wp:inline distT="0" distB="0" distL="0" distR="0" wp14:anchorId="3BE16554" wp14:editId="3BE16555">
            <wp:extent cx="6008037" cy="24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21903" cy="2501359"/>
                    </a:xfrm>
                    <a:prstGeom prst="rect">
                      <a:avLst/>
                    </a:prstGeom>
                  </pic:spPr>
                </pic:pic>
              </a:graphicData>
            </a:graphic>
          </wp:inline>
        </w:drawing>
      </w:r>
    </w:p>
    <w:p w14:paraId="3BE1531E" w14:textId="77777777" w:rsidR="006B1001" w:rsidRDefault="006B1001" w:rsidP="006B1001">
      <w:pPr>
        <w:ind w:firstLine="284"/>
        <w:jc w:val="center"/>
      </w:pPr>
    </w:p>
    <w:p w14:paraId="3BE1531F" w14:textId="77777777" w:rsidR="006B1001" w:rsidRDefault="006B1001" w:rsidP="006B1001">
      <w:pPr>
        <w:ind w:firstLine="284"/>
        <w:jc w:val="both"/>
      </w:pPr>
    </w:p>
    <w:p w14:paraId="3BE15320" w14:textId="77777777" w:rsidR="006B1001" w:rsidRPr="00012666" w:rsidRDefault="006B1001" w:rsidP="006B1001">
      <w:pPr>
        <w:ind w:firstLine="284"/>
        <w:jc w:val="both"/>
      </w:pPr>
      <w:r w:rsidRPr="00F91E4E">
        <w:t xml:space="preserve">En este punto se explican los distintos </w:t>
      </w:r>
      <w:r>
        <w:rPr>
          <w:i/>
          <w:u w:val="single"/>
        </w:rPr>
        <w:t>T</w:t>
      </w:r>
      <w:r w:rsidRPr="00CA6EEC">
        <w:rPr>
          <w:i/>
          <w:u w:val="single"/>
        </w:rPr>
        <w:t>ipos de reglas</w:t>
      </w:r>
      <w:r w:rsidRPr="00F91E4E">
        <w:t xml:space="preserve"> que se pueden configurar en las asignaciones d</w:t>
      </w:r>
      <w:r>
        <w:t>e campos en una transformación:</w:t>
      </w:r>
    </w:p>
    <w:p w14:paraId="3BE15321" w14:textId="77777777" w:rsidR="006B1001" w:rsidRPr="00F91E4E" w:rsidRDefault="006B1001" w:rsidP="006B1001">
      <w:pPr>
        <w:jc w:val="both"/>
        <w:rPr>
          <w:color w:val="FF0000"/>
        </w:rPr>
      </w:pPr>
    </w:p>
    <w:p w14:paraId="3BE15322" w14:textId="77777777" w:rsidR="006B1001" w:rsidRPr="0063565B" w:rsidRDefault="006B1001" w:rsidP="006B1001">
      <w:pPr>
        <w:pStyle w:val="ListBullet"/>
      </w:pPr>
      <w:r w:rsidRPr="0063565B">
        <w:rPr>
          <w:i/>
          <w:u w:val="single"/>
        </w:rPr>
        <w:t>Asignación directa</w:t>
      </w:r>
      <w:r w:rsidRPr="0063565B">
        <w:t>: Asignación manualmente entre campos</w:t>
      </w:r>
      <w:r w:rsidRPr="0063565B">
        <w:rPr>
          <w:i/>
          <w:u w:val="single"/>
        </w:rPr>
        <w:t>.</w:t>
      </w:r>
    </w:p>
    <w:p w14:paraId="3BE15323" w14:textId="77777777" w:rsidR="006B1001" w:rsidRDefault="006B1001" w:rsidP="006B1001">
      <w:pPr>
        <w:pStyle w:val="ListParagraph"/>
        <w:ind w:left="1440" w:firstLine="0"/>
        <w:jc w:val="both"/>
      </w:pPr>
    </w:p>
    <w:p w14:paraId="3BE15324" w14:textId="77777777" w:rsidR="006B1001" w:rsidRDefault="006B1001" w:rsidP="006B1001">
      <w:pPr>
        <w:pStyle w:val="ListParagraph"/>
        <w:ind w:left="1440" w:firstLine="0"/>
        <w:jc w:val="center"/>
      </w:pPr>
      <w:r w:rsidRPr="00800084">
        <w:rPr>
          <w:noProof/>
          <w:lang w:eastAsia="es-ES"/>
        </w:rPr>
        <w:drawing>
          <wp:inline distT="0" distB="0" distL="0" distR="0" wp14:anchorId="3BE16556" wp14:editId="3BE16557">
            <wp:extent cx="2508250" cy="68960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5383" cy="697060"/>
                    </a:xfrm>
                    <a:prstGeom prst="rect">
                      <a:avLst/>
                    </a:prstGeom>
                  </pic:spPr>
                </pic:pic>
              </a:graphicData>
            </a:graphic>
          </wp:inline>
        </w:drawing>
      </w:r>
    </w:p>
    <w:p w14:paraId="3BE15325" w14:textId="77777777" w:rsidR="006B1001" w:rsidRDefault="006B1001" w:rsidP="006B1001">
      <w:pPr>
        <w:pStyle w:val="ListParagraph"/>
        <w:ind w:left="1440" w:firstLine="0"/>
        <w:jc w:val="center"/>
      </w:pPr>
    </w:p>
    <w:p w14:paraId="3BE15326" w14:textId="77777777" w:rsidR="006B1001" w:rsidRPr="0063565B" w:rsidRDefault="006B1001" w:rsidP="006B1001">
      <w:pPr>
        <w:pStyle w:val="ListBullet"/>
      </w:pPr>
      <w:r w:rsidRPr="0063565B">
        <w:rPr>
          <w:i/>
          <w:u w:val="single"/>
        </w:rPr>
        <w:t>Formula</w:t>
      </w:r>
      <w:r>
        <w:t>:</w:t>
      </w:r>
      <w:r w:rsidRPr="0063565B">
        <w:t xml:space="preserve"> Aplicación de una formula simp</w:t>
      </w:r>
      <w:r w:rsidR="002F7EF6">
        <w:t>le (Importe = 1.000€, se utiliza</w:t>
      </w:r>
      <w:r w:rsidRPr="0063565B">
        <w:t xml:space="preserve"> una regla tipo fórmula que en el destino nos calcule ese importe inicial más IVA 1.000*1,21 = 1.210€).</w:t>
      </w:r>
    </w:p>
    <w:p w14:paraId="3BE15327" w14:textId="77777777" w:rsidR="006B1001" w:rsidRDefault="006B1001" w:rsidP="006B1001">
      <w:pPr>
        <w:pStyle w:val="ListParagraph"/>
        <w:ind w:left="1440" w:firstLine="0"/>
        <w:jc w:val="both"/>
      </w:pPr>
    </w:p>
    <w:p w14:paraId="3BE15328" w14:textId="77777777" w:rsidR="006B1001" w:rsidRDefault="006B1001" w:rsidP="006B1001">
      <w:pPr>
        <w:pStyle w:val="ListParagraph"/>
        <w:ind w:left="1440" w:firstLine="0"/>
        <w:jc w:val="center"/>
      </w:pPr>
      <w:r w:rsidRPr="00800084">
        <w:rPr>
          <w:noProof/>
          <w:lang w:eastAsia="es-ES"/>
        </w:rPr>
        <w:drawing>
          <wp:inline distT="0" distB="0" distL="0" distR="0" wp14:anchorId="3BE16558" wp14:editId="3BE16559">
            <wp:extent cx="2527300" cy="689885"/>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48875" cy="695774"/>
                    </a:xfrm>
                    <a:prstGeom prst="rect">
                      <a:avLst/>
                    </a:prstGeom>
                  </pic:spPr>
                </pic:pic>
              </a:graphicData>
            </a:graphic>
          </wp:inline>
        </w:drawing>
      </w:r>
    </w:p>
    <w:p w14:paraId="3BE15329" w14:textId="77777777" w:rsidR="00C16BF8" w:rsidRDefault="008F1ADB" w:rsidP="00C16BF8">
      <w:pPr>
        <w:pStyle w:val="ListBullet"/>
        <w:numPr>
          <w:ilvl w:val="0"/>
          <w:numId w:val="0"/>
        </w:numPr>
        <w:ind w:left="360"/>
        <w:jc w:val="both"/>
      </w:pPr>
      <w:r>
        <w:t xml:space="preserve">Mediante la edición de la regla, se podrán configurar diferentes reglas con comandos de caracteres, matemáticos, </w:t>
      </w:r>
      <w:r w:rsidR="00C16BF8">
        <w:t xml:space="preserve">de fechas, </w:t>
      </w:r>
      <w:proofErr w:type="spellStart"/>
      <w:r w:rsidR="00C16BF8">
        <w:t>etc</w:t>
      </w:r>
      <w:proofErr w:type="spellEnd"/>
      <w:r w:rsidR="00C16BF8">
        <w:t xml:space="preserve">… </w:t>
      </w:r>
    </w:p>
    <w:p w14:paraId="3BE1532A" w14:textId="77777777" w:rsidR="00C16BF8" w:rsidRDefault="00C16BF8" w:rsidP="00C16BF8">
      <w:pPr>
        <w:pStyle w:val="ListBullet"/>
        <w:numPr>
          <w:ilvl w:val="0"/>
          <w:numId w:val="0"/>
        </w:numPr>
        <w:ind w:left="360"/>
        <w:jc w:val="both"/>
      </w:pPr>
    </w:p>
    <w:p w14:paraId="3BE1532B" w14:textId="77777777" w:rsidR="008F1ADB" w:rsidRDefault="008F1ADB" w:rsidP="00C16BF8">
      <w:pPr>
        <w:pStyle w:val="ListBullet"/>
        <w:numPr>
          <w:ilvl w:val="0"/>
          <w:numId w:val="0"/>
        </w:numPr>
        <w:ind w:left="360"/>
        <w:jc w:val="center"/>
      </w:pPr>
      <w:r>
        <w:rPr>
          <w:noProof/>
          <w:lang w:eastAsia="es-ES"/>
        </w:rPr>
        <w:lastRenderedPageBreak/>
        <w:drawing>
          <wp:inline distT="0" distB="0" distL="0" distR="0" wp14:anchorId="3BE1655A" wp14:editId="3BE1655B">
            <wp:extent cx="5064791" cy="2660650"/>
            <wp:effectExtent l="0" t="0" r="254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66966" cy="2661793"/>
                    </a:xfrm>
                    <a:prstGeom prst="rect">
                      <a:avLst/>
                    </a:prstGeom>
                    <a:noFill/>
                    <a:ln>
                      <a:noFill/>
                    </a:ln>
                  </pic:spPr>
                </pic:pic>
              </a:graphicData>
            </a:graphic>
          </wp:inline>
        </w:drawing>
      </w:r>
    </w:p>
    <w:p w14:paraId="3BE1532C" w14:textId="77777777" w:rsidR="008F1ADB" w:rsidRDefault="008F1ADB" w:rsidP="008F1ADB">
      <w:pPr>
        <w:jc w:val="both"/>
      </w:pPr>
    </w:p>
    <w:p w14:paraId="3BE1532D" w14:textId="77777777" w:rsidR="006B1001" w:rsidRPr="0063565B" w:rsidRDefault="006B1001" w:rsidP="006B1001">
      <w:pPr>
        <w:pStyle w:val="ListBullet"/>
      </w:pPr>
      <w:r w:rsidRPr="0063565B">
        <w:rPr>
          <w:i/>
          <w:u w:val="single"/>
        </w:rPr>
        <w:t>Datos maestros</w:t>
      </w:r>
      <w:r w:rsidR="00D073A7">
        <w:rPr>
          <w:i/>
          <w:u w:val="single"/>
        </w:rPr>
        <w:t xml:space="preserve"> (</w:t>
      </w:r>
      <w:proofErr w:type="spellStart"/>
      <w:r w:rsidR="00D073A7">
        <w:rPr>
          <w:i/>
          <w:u w:val="single"/>
        </w:rPr>
        <w:t>Lookup</w:t>
      </w:r>
      <w:proofErr w:type="spellEnd"/>
      <w:r w:rsidR="00D073A7">
        <w:rPr>
          <w:i/>
          <w:u w:val="single"/>
        </w:rPr>
        <w:t>)</w:t>
      </w:r>
      <w:r w:rsidRPr="0063565B">
        <w:rPr>
          <w:i/>
          <w:u w:val="single"/>
        </w:rPr>
        <w:t>:</w:t>
      </w:r>
      <w:r w:rsidRPr="0063565B">
        <w:t xml:space="preserve"> Lectura de atributos de un </w:t>
      </w:r>
      <w:proofErr w:type="spellStart"/>
      <w:r w:rsidRPr="0063565B">
        <w:t>InfoObjeto</w:t>
      </w:r>
      <w:proofErr w:type="spellEnd"/>
      <w:r w:rsidRPr="0063565B">
        <w:t>.</w:t>
      </w:r>
    </w:p>
    <w:p w14:paraId="3BE1532E" w14:textId="77777777" w:rsidR="006B1001" w:rsidRDefault="006B1001" w:rsidP="006B1001">
      <w:pPr>
        <w:pStyle w:val="ListBullet"/>
        <w:numPr>
          <w:ilvl w:val="0"/>
          <w:numId w:val="0"/>
        </w:numPr>
        <w:ind w:left="360" w:hanging="360"/>
        <w:jc w:val="both"/>
      </w:pPr>
    </w:p>
    <w:p w14:paraId="3BE1532F" w14:textId="77777777" w:rsidR="006B1001" w:rsidRPr="00FB078C" w:rsidRDefault="006B1001" w:rsidP="006B1001">
      <w:pPr>
        <w:pStyle w:val="ListBullet"/>
        <w:numPr>
          <w:ilvl w:val="0"/>
          <w:numId w:val="0"/>
        </w:numPr>
        <w:ind w:left="360"/>
        <w:jc w:val="both"/>
      </w:pPr>
      <w:r w:rsidRPr="00FB078C">
        <w:t xml:space="preserve">Suponiendo que el contenido de </w:t>
      </w:r>
      <w:r w:rsidR="002F7EF6">
        <w:t xml:space="preserve">la </w:t>
      </w:r>
      <w:r w:rsidRPr="00FB078C">
        <w:t xml:space="preserve">tabla </w:t>
      </w:r>
      <w:r w:rsidR="002F7EF6">
        <w:t xml:space="preserve">de Atributos de </w:t>
      </w:r>
      <w:r w:rsidRPr="00FB078C">
        <w:t>Sociedad es el siguiente, y cuyo atributo es País:</w:t>
      </w:r>
    </w:p>
    <w:p w14:paraId="3BE15330" w14:textId="77777777" w:rsidR="006B1001" w:rsidRPr="00FB078C" w:rsidRDefault="006B1001" w:rsidP="006B1001">
      <w:pPr>
        <w:pStyle w:val="ListBullet"/>
        <w:numPr>
          <w:ilvl w:val="0"/>
          <w:numId w:val="0"/>
        </w:numPr>
        <w:ind w:left="1080"/>
        <w:jc w:val="both"/>
      </w:pPr>
    </w:p>
    <w:p w14:paraId="3BE15331" w14:textId="77777777" w:rsidR="006B1001" w:rsidRDefault="006B1001" w:rsidP="006B1001">
      <w:pPr>
        <w:ind w:left="1080"/>
        <w:jc w:val="center"/>
      </w:pPr>
      <w:r w:rsidRPr="00326797">
        <w:rPr>
          <w:noProof/>
          <w:lang w:eastAsia="es-ES"/>
        </w:rPr>
        <w:drawing>
          <wp:inline distT="0" distB="0" distL="0" distR="0" wp14:anchorId="3BE1655C" wp14:editId="3BE1655D">
            <wp:extent cx="1709923" cy="177546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19579" cy="1785486"/>
                    </a:xfrm>
                    <a:prstGeom prst="rect">
                      <a:avLst/>
                    </a:prstGeom>
                  </pic:spPr>
                </pic:pic>
              </a:graphicData>
            </a:graphic>
          </wp:inline>
        </w:drawing>
      </w:r>
    </w:p>
    <w:p w14:paraId="3BE15332" w14:textId="77777777" w:rsidR="006B1001" w:rsidRDefault="006B1001" w:rsidP="006B1001">
      <w:pPr>
        <w:ind w:left="1080"/>
        <w:jc w:val="center"/>
      </w:pPr>
    </w:p>
    <w:p w14:paraId="3BE15333" w14:textId="77777777" w:rsidR="006B1001" w:rsidRPr="00FB078C" w:rsidRDefault="006B1001" w:rsidP="006B1001">
      <w:pPr>
        <w:pStyle w:val="ListBullet"/>
        <w:numPr>
          <w:ilvl w:val="0"/>
          <w:numId w:val="0"/>
        </w:numPr>
        <w:ind w:left="360"/>
        <w:jc w:val="both"/>
      </w:pPr>
      <w:r w:rsidRPr="00FB078C">
        <w:t xml:space="preserve">Utilizando la regla de Datos maestros </w:t>
      </w:r>
      <w:r w:rsidR="002F7EF6">
        <w:t>se podría</w:t>
      </w:r>
      <w:r w:rsidRPr="00FB078C">
        <w:t xml:space="preserve"> realizar la siguiente transformación:</w:t>
      </w:r>
    </w:p>
    <w:p w14:paraId="3BE15334" w14:textId="77777777" w:rsidR="006B1001" w:rsidRPr="00FB078C" w:rsidRDefault="006B1001" w:rsidP="006B1001">
      <w:pPr>
        <w:pStyle w:val="ListBullet"/>
        <w:numPr>
          <w:ilvl w:val="0"/>
          <w:numId w:val="0"/>
        </w:numPr>
        <w:ind w:left="1080"/>
        <w:jc w:val="both"/>
      </w:pPr>
    </w:p>
    <w:p w14:paraId="3BE15335" w14:textId="77777777" w:rsidR="006B1001" w:rsidRDefault="006B1001" w:rsidP="006B1001">
      <w:pPr>
        <w:ind w:left="1080"/>
        <w:jc w:val="center"/>
      </w:pPr>
      <w:r w:rsidRPr="00326797">
        <w:rPr>
          <w:noProof/>
          <w:lang w:eastAsia="es-ES"/>
        </w:rPr>
        <w:drawing>
          <wp:inline distT="0" distB="0" distL="0" distR="0" wp14:anchorId="3BE1655E" wp14:editId="3BE1655F">
            <wp:extent cx="2336800" cy="639612"/>
            <wp:effectExtent l="0" t="0" r="635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56004" cy="644868"/>
                    </a:xfrm>
                    <a:prstGeom prst="rect">
                      <a:avLst/>
                    </a:prstGeom>
                  </pic:spPr>
                </pic:pic>
              </a:graphicData>
            </a:graphic>
          </wp:inline>
        </w:drawing>
      </w:r>
    </w:p>
    <w:p w14:paraId="3BE15336" w14:textId="77777777" w:rsidR="006B1001" w:rsidRDefault="006B1001" w:rsidP="006B1001"/>
    <w:p w14:paraId="3BE15337" w14:textId="77777777" w:rsidR="00731C38" w:rsidRDefault="00731C38" w:rsidP="00731C38">
      <w:pPr>
        <w:pStyle w:val="ListBullet"/>
        <w:numPr>
          <w:ilvl w:val="0"/>
          <w:numId w:val="0"/>
        </w:numPr>
        <w:ind w:left="360"/>
        <w:jc w:val="both"/>
      </w:pPr>
      <w:r>
        <w:t xml:space="preserve">Para configurar esta </w:t>
      </w:r>
      <w:r w:rsidRPr="00FB078C">
        <w:t xml:space="preserve">regla </w:t>
      </w:r>
      <w:r>
        <w:t>en el sistema, se debe indicar el campo a asignar</w:t>
      </w:r>
      <w:r w:rsidRPr="00FB078C">
        <w:t>:</w:t>
      </w:r>
    </w:p>
    <w:p w14:paraId="3BE15338" w14:textId="77777777" w:rsidR="00731C38" w:rsidRDefault="00731C38" w:rsidP="00731C38">
      <w:pPr>
        <w:pStyle w:val="ListBullet"/>
        <w:numPr>
          <w:ilvl w:val="0"/>
          <w:numId w:val="0"/>
        </w:numPr>
        <w:ind w:left="360"/>
        <w:jc w:val="both"/>
      </w:pPr>
    </w:p>
    <w:p w14:paraId="3BE15339" w14:textId="77777777" w:rsidR="00731C38" w:rsidRDefault="00731C38" w:rsidP="00731C38">
      <w:pPr>
        <w:pStyle w:val="ListBullet"/>
        <w:numPr>
          <w:ilvl w:val="0"/>
          <w:numId w:val="0"/>
        </w:numPr>
        <w:ind w:left="360"/>
        <w:jc w:val="center"/>
      </w:pPr>
      <w:r>
        <w:rPr>
          <w:noProof/>
          <w:lang w:eastAsia="es-ES"/>
        </w:rPr>
        <w:lastRenderedPageBreak/>
        <w:drawing>
          <wp:inline distT="0" distB="0" distL="0" distR="0" wp14:anchorId="3BE16560" wp14:editId="3BE16561">
            <wp:extent cx="5588000" cy="2395642"/>
            <wp:effectExtent l="0" t="0" r="0" b="508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95939" cy="2399046"/>
                    </a:xfrm>
                    <a:prstGeom prst="rect">
                      <a:avLst/>
                    </a:prstGeom>
                    <a:noFill/>
                    <a:ln>
                      <a:noFill/>
                    </a:ln>
                  </pic:spPr>
                </pic:pic>
              </a:graphicData>
            </a:graphic>
          </wp:inline>
        </w:drawing>
      </w:r>
    </w:p>
    <w:p w14:paraId="3BE1533A" w14:textId="77777777" w:rsidR="006B1001" w:rsidRDefault="006B1001" w:rsidP="006B1001">
      <w:pPr>
        <w:ind w:left="1080"/>
        <w:jc w:val="center"/>
      </w:pPr>
    </w:p>
    <w:p w14:paraId="3BE1533B" w14:textId="77777777" w:rsidR="006B1001" w:rsidRPr="0063565B" w:rsidRDefault="006B1001" w:rsidP="006B1001">
      <w:pPr>
        <w:pStyle w:val="ListBullet"/>
        <w:jc w:val="both"/>
      </w:pPr>
      <w:r w:rsidRPr="0063565B">
        <w:rPr>
          <w:i/>
          <w:u w:val="single"/>
        </w:rPr>
        <w:t>Constante</w:t>
      </w:r>
      <w:r>
        <w:t>:</w:t>
      </w:r>
      <w:r w:rsidRPr="0063565B">
        <w:t xml:space="preserve"> Valor constante (Si </w:t>
      </w:r>
      <w:r w:rsidR="002F7EF6">
        <w:t>se desea</w:t>
      </w:r>
      <w:r w:rsidRPr="0063565B">
        <w:t xml:space="preserve"> que el escenario sea siempre el mismo utilizaremos esta regla y </w:t>
      </w:r>
      <w:r w:rsidR="002F7EF6">
        <w:t>se le asigne</w:t>
      </w:r>
      <w:r w:rsidRPr="0063565B">
        <w:t>, por ejemplo, el valor “ACTUAL”).</w:t>
      </w:r>
    </w:p>
    <w:p w14:paraId="3BE1533C" w14:textId="77777777" w:rsidR="006B1001" w:rsidRDefault="006B1001" w:rsidP="006B1001">
      <w:pPr>
        <w:pStyle w:val="ListParagraph"/>
      </w:pPr>
    </w:p>
    <w:p w14:paraId="3BE1533D" w14:textId="77777777" w:rsidR="006B1001" w:rsidRDefault="006B1001" w:rsidP="006B1001">
      <w:pPr>
        <w:pStyle w:val="ListParagraph"/>
        <w:ind w:left="1440" w:firstLine="0"/>
        <w:jc w:val="center"/>
      </w:pPr>
      <w:r w:rsidRPr="003C4C74">
        <w:rPr>
          <w:noProof/>
          <w:lang w:eastAsia="es-ES"/>
        </w:rPr>
        <w:drawing>
          <wp:inline distT="0" distB="0" distL="0" distR="0" wp14:anchorId="3BE16562" wp14:editId="3BE16563">
            <wp:extent cx="2298700" cy="629184"/>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08862" cy="631965"/>
                    </a:xfrm>
                    <a:prstGeom prst="rect">
                      <a:avLst/>
                    </a:prstGeom>
                  </pic:spPr>
                </pic:pic>
              </a:graphicData>
            </a:graphic>
          </wp:inline>
        </w:drawing>
      </w:r>
    </w:p>
    <w:p w14:paraId="3BE1533E" w14:textId="77777777" w:rsidR="006B1001" w:rsidRDefault="006B1001" w:rsidP="006B1001">
      <w:pPr>
        <w:pStyle w:val="ListParagraph"/>
        <w:ind w:left="1440" w:firstLine="0"/>
        <w:jc w:val="center"/>
      </w:pPr>
    </w:p>
    <w:p w14:paraId="3BE1533F" w14:textId="77777777" w:rsidR="006B1001" w:rsidRPr="0063565B" w:rsidRDefault="006B1001" w:rsidP="006B1001">
      <w:pPr>
        <w:pStyle w:val="ListBullet"/>
        <w:jc w:val="both"/>
      </w:pPr>
      <w:r>
        <w:rPr>
          <w:i/>
          <w:u w:val="single"/>
        </w:rPr>
        <w:t>Rutina</w:t>
      </w:r>
      <w:r w:rsidR="002F7EF6">
        <w:rPr>
          <w:i/>
          <w:u w:val="single"/>
        </w:rPr>
        <w:t xml:space="preserve"> Individual</w:t>
      </w:r>
      <w:r>
        <w:rPr>
          <w:i/>
          <w:u w:val="single"/>
        </w:rPr>
        <w:t>:</w:t>
      </w:r>
      <w:r w:rsidRPr="0063565B">
        <w:t xml:space="preserve"> </w:t>
      </w:r>
      <w:r w:rsidR="00E824AF">
        <w:t xml:space="preserve">mediante programación, se podrá indicar la regla de </w:t>
      </w:r>
      <w:r w:rsidR="008E7215">
        <w:t xml:space="preserve">asignación </w:t>
      </w:r>
      <w:r w:rsidR="00E824AF">
        <w:t xml:space="preserve">de un/os </w:t>
      </w:r>
      <w:r w:rsidR="008E7215">
        <w:t>campo</w:t>
      </w:r>
      <w:r w:rsidR="00E824AF">
        <w:t>/s</w:t>
      </w:r>
      <w:r w:rsidR="008E7215">
        <w:t xml:space="preserve"> a </w:t>
      </w:r>
      <w:r w:rsidR="00E824AF">
        <w:t xml:space="preserve">otro </w:t>
      </w:r>
      <w:r w:rsidR="008E7215">
        <w:t>campo</w:t>
      </w:r>
      <w:r w:rsidRPr="0063565B">
        <w:t>.</w:t>
      </w:r>
    </w:p>
    <w:p w14:paraId="3BE15340" w14:textId="77777777" w:rsidR="006B1001" w:rsidRPr="007F077F" w:rsidRDefault="006B1001" w:rsidP="006B1001">
      <w:pPr>
        <w:pStyle w:val="ListBullet"/>
        <w:numPr>
          <w:ilvl w:val="0"/>
          <w:numId w:val="0"/>
        </w:numPr>
        <w:ind w:firstLine="360"/>
        <w:jc w:val="both"/>
        <w:rPr>
          <w:rFonts w:eastAsiaTheme="minorHAnsi" w:cstheme="minorBidi"/>
          <w:color w:val="FF0000"/>
          <w:sz w:val="22"/>
          <w:szCs w:val="22"/>
        </w:rPr>
      </w:pPr>
    </w:p>
    <w:p w14:paraId="3BE15341" w14:textId="77777777" w:rsidR="00E824AF" w:rsidRDefault="00E824AF" w:rsidP="00E824AF">
      <w:pPr>
        <w:pStyle w:val="ListBullet"/>
        <w:numPr>
          <w:ilvl w:val="0"/>
          <w:numId w:val="0"/>
        </w:numPr>
        <w:ind w:left="360"/>
        <w:jc w:val="both"/>
        <w:rPr>
          <w:rFonts w:eastAsiaTheme="minorHAnsi" w:cstheme="minorBidi"/>
          <w:sz w:val="22"/>
          <w:szCs w:val="22"/>
        </w:rPr>
      </w:pPr>
      <w:r>
        <w:t xml:space="preserve">Por defecto, la transformación permite programación en SQL. Si se desea realizar en </w:t>
      </w:r>
      <w:proofErr w:type="spellStart"/>
      <w:r>
        <w:t>Abap</w:t>
      </w:r>
      <w:proofErr w:type="spellEnd"/>
      <w:r>
        <w:t xml:space="preserve">, es necesario modificar la ejecución de la transformación a </w:t>
      </w:r>
      <w:proofErr w:type="spellStart"/>
      <w:r>
        <w:t>Abap</w:t>
      </w:r>
      <w:proofErr w:type="spellEnd"/>
      <w:r>
        <w:t>. Esta modificación sólo será posible si no existe programación en la transformación, ya sea en las rutinas de inicio o fin o en alguna individual.</w:t>
      </w:r>
    </w:p>
    <w:p w14:paraId="3BE15342" w14:textId="77777777" w:rsidR="00E824AF" w:rsidRDefault="00E824AF" w:rsidP="006B1001">
      <w:pPr>
        <w:pStyle w:val="ListBullet"/>
        <w:numPr>
          <w:ilvl w:val="0"/>
          <w:numId w:val="0"/>
        </w:numPr>
        <w:ind w:firstLine="360"/>
        <w:jc w:val="both"/>
        <w:rPr>
          <w:rFonts w:eastAsiaTheme="minorHAnsi" w:cstheme="minorBidi"/>
          <w:sz w:val="22"/>
          <w:szCs w:val="22"/>
        </w:rPr>
      </w:pPr>
    </w:p>
    <w:p w14:paraId="3BE15343" w14:textId="77777777" w:rsidR="00E824AF" w:rsidRDefault="00E824AF" w:rsidP="00E824AF">
      <w:pPr>
        <w:pStyle w:val="ListBullet"/>
        <w:numPr>
          <w:ilvl w:val="0"/>
          <w:numId w:val="0"/>
        </w:numPr>
        <w:ind w:firstLine="360"/>
        <w:jc w:val="center"/>
        <w:rPr>
          <w:rFonts w:eastAsiaTheme="minorHAnsi" w:cstheme="minorBidi"/>
          <w:sz w:val="22"/>
          <w:szCs w:val="22"/>
        </w:rPr>
      </w:pPr>
      <w:r>
        <w:rPr>
          <w:noProof/>
          <w:lang w:eastAsia="es-ES"/>
        </w:rPr>
        <w:drawing>
          <wp:inline distT="0" distB="0" distL="0" distR="0" wp14:anchorId="3BE16564" wp14:editId="3BE16565">
            <wp:extent cx="5429250" cy="2143692"/>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2122" cy="2148774"/>
                    </a:xfrm>
                    <a:prstGeom prst="rect">
                      <a:avLst/>
                    </a:prstGeom>
                    <a:noFill/>
                    <a:ln>
                      <a:noFill/>
                    </a:ln>
                  </pic:spPr>
                </pic:pic>
              </a:graphicData>
            </a:graphic>
          </wp:inline>
        </w:drawing>
      </w:r>
    </w:p>
    <w:p w14:paraId="3BE15344" w14:textId="77777777" w:rsidR="00E824AF" w:rsidRDefault="00E824AF" w:rsidP="006B1001">
      <w:pPr>
        <w:pStyle w:val="ListBullet"/>
        <w:numPr>
          <w:ilvl w:val="0"/>
          <w:numId w:val="0"/>
        </w:numPr>
        <w:ind w:firstLine="360"/>
        <w:jc w:val="both"/>
        <w:rPr>
          <w:rFonts w:eastAsiaTheme="minorHAnsi" w:cstheme="minorBidi"/>
          <w:sz w:val="22"/>
          <w:szCs w:val="22"/>
        </w:rPr>
      </w:pPr>
    </w:p>
    <w:p w14:paraId="3BE15345" w14:textId="77777777" w:rsidR="002F7EF6" w:rsidRDefault="002F7EF6" w:rsidP="006B1001">
      <w:pPr>
        <w:pStyle w:val="ListBullet"/>
        <w:numPr>
          <w:ilvl w:val="0"/>
          <w:numId w:val="0"/>
        </w:numPr>
        <w:ind w:left="360"/>
        <w:jc w:val="both"/>
        <w:rPr>
          <w:color w:val="FF0000"/>
        </w:rPr>
      </w:pPr>
      <w:r w:rsidRPr="002F7EF6">
        <w:t>Ejemplo de Rutina Individual</w:t>
      </w:r>
      <w:r w:rsidR="00E824AF">
        <w:t xml:space="preserve"> en </w:t>
      </w:r>
      <w:proofErr w:type="spellStart"/>
      <w:r w:rsidR="00E824AF">
        <w:t>Abap</w:t>
      </w:r>
      <w:proofErr w:type="spellEnd"/>
      <w:r>
        <w:t xml:space="preserve">: </w:t>
      </w:r>
    </w:p>
    <w:p w14:paraId="3BE15346" w14:textId="77777777" w:rsidR="00357BC5" w:rsidRDefault="00357BC5" w:rsidP="006B1001">
      <w:pPr>
        <w:pStyle w:val="ListBullet"/>
        <w:numPr>
          <w:ilvl w:val="0"/>
          <w:numId w:val="0"/>
        </w:numPr>
        <w:ind w:left="360"/>
        <w:jc w:val="both"/>
      </w:pPr>
    </w:p>
    <w:p w14:paraId="3BE15347" w14:textId="77777777" w:rsidR="00357BC5" w:rsidRPr="00F35C1A" w:rsidRDefault="002F7EF6" w:rsidP="00F35C1A">
      <w:pPr>
        <w:pStyle w:val="ListBullet"/>
        <w:numPr>
          <w:ilvl w:val="0"/>
          <w:numId w:val="0"/>
        </w:numPr>
        <w:ind w:left="360"/>
        <w:jc w:val="both"/>
      </w:pPr>
      <w:r>
        <w:t>Se obtiene</w:t>
      </w:r>
      <w:r w:rsidR="006B1001" w:rsidRPr="0063565B">
        <w:t xml:space="preserve"> el valor del 0FISCPER en su formato adecuado concatenando los cuatro primeros caracteres del campo FISCALDATARI</w:t>
      </w:r>
      <w:r>
        <w:t xml:space="preserve"> (2020)</w:t>
      </w:r>
      <w:r w:rsidR="006B1001" w:rsidRPr="0063565B">
        <w:t>, más un 0, más los dos últimos caracteres del campo FISCALDATARI de la tabla SOURCE_FIELDS.</w:t>
      </w:r>
    </w:p>
    <w:p w14:paraId="3BE15348" w14:textId="77777777" w:rsidR="00357BC5" w:rsidRPr="00357BC5" w:rsidRDefault="00357BC5" w:rsidP="006B1001">
      <w:pPr>
        <w:autoSpaceDE w:val="0"/>
        <w:autoSpaceDN w:val="0"/>
        <w:adjustRightInd w:val="0"/>
        <w:ind w:left="1440"/>
        <w:rPr>
          <w:rFonts w:ascii="Consolas" w:hAnsi="Consolas" w:cs="Consolas"/>
          <w:color w:val="0000FF"/>
          <w:sz w:val="20"/>
          <w:szCs w:val="20"/>
        </w:rPr>
      </w:pPr>
    </w:p>
    <w:p w14:paraId="3BE15349" w14:textId="77777777" w:rsidR="006B1001" w:rsidRPr="0050261E" w:rsidRDefault="006B1001" w:rsidP="006B1001">
      <w:pPr>
        <w:autoSpaceDE w:val="0"/>
        <w:autoSpaceDN w:val="0"/>
        <w:adjustRightInd w:val="0"/>
        <w:ind w:left="1440"/>
        <w:rPr>
          <w:rFonts w:ascii="Consolas" w:hAnsi="Consolas" w:cs="Consolas"/>
          <w:sz w:val="20"/>
          <w:szCs w:val="20"/>
          <w:lang w:val="en-GB"/>
        </w:rPr>
      </w:pPr>
      <w:r w:rsidRPr="0050261E">
        <w:rPr>
          <w:rFonts w:ascii="Consolas" w:hAnsi="Consolas" w:cs="Consolas"/>
          <w:color w:val="0000FF"/>
          <w:sz w:val="20"/>
          <w:szCs w:val="20"/>
          <w:lang w:val="en-GB"/>
        </w:rPr>
        <w:t xml:space="preserve">METHOD </w:t>
      </w:r>
      <w:r w:rsidRPr="0050261E">
        <w:rPr>
          <w:rFonts w:ascii="Consolas" w:hAnsi="Consolas" w:cs="Consolas"/>
          <w:color w:val="000000"/>
          <w:sz w:val="20"/>
          <w:szCs w:val="20"/>
          <w:lang w:val="en-GB"/>
        </w:rPr>
        <w:t>S0001_G01_R2</w:t>
      </w:r>
      <w:r w:rsidRPr="0050261E">
        <w:rPr>
          <w:rFonts w:ascii="Consolas" w:hAnsi="Consolas" w:cs="Consolas"/>
          <w:color w:val="0000FF"/>
          <w:sz w:val="20"/>
          <w:szCs w:val="20"/>
          <w:lang w:val="en-GB"/>
        </w:rPr>
        <w:t>.</w:t>
      </w:r>
    </w:p>
    <w:p w14:paraId="3BE1534A" w14:textId="77777777" w:rsidR="006B1001" w:rsidRPr="0050261E" w:rsidRDefault="006B1001" w:rsidP="006B1001">
      <w:pPr>
        <w:autoSpaceDE w:val="0"/>
        <w:autoSpaceDN w:val="0"/>
        <w:adjustRightInd w:val="0"/>
        <w:ind w:left="1440"/>
        <w:rPr>
          <w:rFonts w:ascii="Consolas" w:hAnsi="Consolas" w:cs="Consolas"/>
          <w:sz w:val="20"/>
          <w:szCs w:val="20"/>
          <w:lang w:val="en-GB"/>
        </w:rPr>
      </w:pPr>
    </w:p>
    <w:p w14:paraId="3BE1534B" w14:textId="77777777" w:rsidR="006B1001" w:rsidRPr="0050261E" w:rsidRDefault="006B1001" w:rsidP="006B1001">
      <w:pPr>
        <w:autoSpaceDE w:val="0"/>
        <w:autoSpaceDN w:val="0"/>
        <w:adjustRightInd w:val="0"/>
        <w:ind w:left="1440"/>
        <w:rPr>
          <w:rFonts w:ascii="Consolas" w:hAnsi="Consolas" w:cs="Consolas"/>
          <w:sz w:val="20"/>
          <w:szCs w:val="20"/>
          <w:lang w:val="en-GB"/>
        </w:rPr>
      </w:pPr>
      <w:r w:rsidRPr="0050261E">
        <w:rPr>
          <w:rFonts w:ascii="Consolas" w:hAnsi="Consolas" w:cs="Consolas"/>
          <w:color w:val="0000FF"/>
          <w:sz w:val="20"/>
          <w:szCs w:val="20"/>
          <w:lang w:val="en-GB"/>
        </w:rPr>
        <w:t xml:space="preserve">  DATA: </w:t>
      </w:r>
      <w:r w:rsidRPr="0050261E">
        <w:rPr>
          <w:rFonts w:ascii="Consolas" w:hAnsi="Consolas" w:cs="Consolas"/>
          <w:color w:val="000000"/>
          <w:sz w:val="20"/>
          <w:szCs w:val="20"/>
          <w:lang w:val="en-GB"/>
        </w:rPr>
        <w:t>MONITOR_REC</w:t>
      </w:r>
      <w:r w:rsidRPr="0050261E">
        <w:rPr>
          <w:rFonts w:ascii="Consolas" w:hAnsi="Consolas" w:cs="Consolas"/>
          <w:color w:val="0000FF"/>
          <w:sz w:val="20"/>
          <w:szCs w:val="20"/>
          <w:lang w:val="en-GB"/>
        </w:rPr>
        <w:t xml:space="preserve">     TYPE </w:t>
      </w:r>
      <w:proofErr w:type="spellStart"/>
      <w:r w:rsidRPr="0050261E">
        <w:rPr>
          <w:rFonts w:ascii="Consolas" w:hAnsi="Consolas" w:cs="Consolas"/>
          <w:color w:val="000000"/>
          <w:sz w:val="20"/>
          <w:szCs w:val="20"/>
          <w:lang w:val="en-GB"/>
        </w:rPr>
        <w:t>rsmonitor</w:t>
      </w:r>
      <w:proofErr w:type="spellEnd"/>
      <w:r w:rsidRPr="0050261E">
        <w:rPr>
          <w:rFonts w:ascii="Consolas" w:hAnsi="Consolas" w:cs="Consolas"/>
          <w:color w:val="0000FF"/>
          <w:sz w:val="20"/>
          <w:szCs w:val="20"/>
          <w:lang w:val="en-GB"/>
        </w:rPr>
        <w:t>.</w:t>
      </w:r>
    </w:p>
    <w:p w14:paraId="3BE1534C" w14:textId="77777777" w:rsidR="006B1001" w:rsidRPr="0050261E" w:rsidRDefault="006B1001" w:rsidP="006B1001">
      <w:pPr>
        <w:autoSpaceDE w:val="0"/>
        <w:autoSpaceDN w:val="0"/>
        <w:adjustRightInd w:val="0"/>
        <w:ind w:left="1440"/>
        <w:rPr>
          <w:rFonts w:ascii="Consolas" w:hAnsi="Consolas" w:cs="Consolas"/>
          <w:sz w:val="20"/>
          <w:szCs w:val="20"/>
          <w:lang w:val="en-GB"/>
        </w:rPr>
      </w:pPr>
    </w:p>
    <w:p w14:paraId="3BE1534D" w14:textId="77777777" w:rsidR="006B1001" w:rsidRPr="0050261E" w:rsidRDefault="006B1001" w:rsidP="006B1001">
      <w:pPr>
        <w:autoSpaceDE w:val="0"/>
        <w:autoSpaceDN w:val="0"/>
        <w:adjustRightInd w:val="0"/>
        <w:ind w:left="1440"/>
        <w:rPr>
          <w:rFonts w:ascii="Consolas" w:hAnsi="Consolas" w:cs="Consolas"/>
          <w:sz w:val="20"/>
          <w:szCs w:val="20"/>
          <w:lang w:val="en-GB"/>
        </w:rPr>
      </w:pPr>
      <w:r w:rsidRPr="0050261E">
        <w:rPr>
          <w:rFonts w:ascii="Consolas" w:hAnsi="Consolas" w:cs="Consolas"/>
          <w:color w:val="0000FF"/>
          <w:sz w:val="20"/>
          <w:szCs w:val="20"/>
          <w:lang w:val="en-GB"/>
        </w:rPr>
        <w:t xml:space="preserve">... </w:t>
      </w:r>
      <w:r w:rsidRPr="0050261E">
        <w:rPr>
          <w:rFonts w:ascii="Consolas" w:hAnsi="Consolas" w:cs="Consolas"/>
          <w:color w:val="808080"/>
          <w:sz w:val="20"/>
          <w:szCs w:val="20"/>
          <w:lang w:val="en-GB"/>
        </w:rPr>
        <w:t>"insert your code here</w:t>
      </w:r>
    </w:p>
    <w:p w14:paraId="3BE1534E" w14:textId="77777777" w:rsidR="006B1001" w:rsidRPr="0050261E" w:rsidRDefault="0058554E" w:rsidP="006B1001">
      <w:pPr>
        <w:autoSpaceDE w:val="0"/>
        <w:autoSpaceDN w:val="0"/>
        <w:adjustRightInd w:val="0"/>
        <w:ind w:left="1440"/>
        <w:rPr>
          <w:rFonts w:ascii="Consolas" w:hAnsi="Consolas" w:cs="Consolas"/>
          <w:sz w:val="20"/>
          <w:szCs w:val="20"/>
          <w:lang w:val="en-GB"/>
        </w:rPr>
      </w:pPr>
      <w:r w:rsidRPr="0050261E">
        <w:rPr>
          <w:rFonts w:ascii="Consolas" w:hAnsi="Consolas" w:cs="Consolas"/>
          <w:color w:val="0000FF"/>
          <w:sz w:val="20"/>
          <w:szCs w:val="20"/>
          <w:lang w:val="en-GB"/>
        </w:rPr>
        <w:t>IF</w:t>
      </w:r>
      <w:r w:rsidRPr="0050261E">
        <w:rPr>
          <w:rFonts w:ascii="Consolas" w:hAnsi="Consolas" w:cs="Consolas"/>
          <w:sz w:val="20"/>
          <w:szCs w:val="20"/>
          <w:lang w:val="en-GB"/>
        </w:rPr>
        <w:t xml:space="preserve"> </w:t>
      </w:r>
      <w:r w:rsidRPr="0050261E">
        <w:rPr>
          <w:rFonts w:ascii="Consolas" w:hAnsi="Consolas" w:cs="Consolas"/>
          <w:color w:val="000000"/>
          <w:sz w:val="20"/>
          <w:szCs w:val="20"/>
          <w:lang w:val="en-GB"/>
        </w:rPr>
        <w:t>SOURCE_FIELDS</w:t>
      </w:r>
      <w:r w:rsidRPr="0050261E">
        <w:rPr>
          <w:rFonts w:ascii="Consolas" w:hAnsi="Consolas" w:cs="Consolas"/>
          <w:color w:val="0000FF"/>
          <w:sz w:val="20"/>
          <w:szCs w:val="20"/>
          <w:lang w:val="en-GB"/>
        </w:rPr>
        <w:t>-</w:t>
      </w:r>
      <w:r w:rsidRPr="0050261E">
        <w:rPr>
          <w:rFonts w:ascii="Consolas" w:hAnsi="Consolas" w:cs="Consolas"/>
          <w:color w:val="000000"/>
          <w:sz w:val="20"/>
          <w:szCs w:val="20"/>
          <w:lang w:val="en-GB"/>
        </w:rPr>
        <w:t xml:space="preserve">CALYEAR </w:t>
      </w:r>
      <w:r w:rsidRPr="0050261E">
        <w:rPr>
          <w:rFonts w:ascii="Consolas" w:hAnsi="Consolas" w:cs="Consolas"/>
          <w:color w:val="0000FF"/>
          <w:sz w:val="20"/>
          <w:szCs w:val="20"/>
          <w:lang w:val="en-GB"/>
        </w:rPr>
        <w:t>EQ space</w:t>
      </w:r>
      <w:r w:rsidRPr="0050261E">
        <w:rPr>
          <w:rFonts w:ascii="Consolas" w:hAnsi="Consolas" w:cs="Consolas"/>
          <w:color w:val="000000"/>
          <w:sz w:val="20"/>
          <w:szCs w:val="20"/>
          <w:lang w:val="en-GB"/>
        </w:rPr>
        <w:t>.</w:t>
      </w:r>
    </w:p>
    <w:p w14:paraId="3BE1534F" w14:textId="77777777" w:rsidR="006B1001" w:rsidRPr="0050261E" w:rsidRDefault="00D14854" w:rsidP="0058554E">
      <w:pPr>
        <w:autoSpaceDE w:val="0"/>
        <w:autoSpaceDN w:val="0"/>
        <w:adjustRightInd w:val="0"/>
        <w:ind w:left="1440" w:firstLine="720"/>
        <w:rPr>
          <w:rFonts w:ascii="Consolas" w:hAnsi="Consolas" w:cs="Consolas"/>
          <w:sz w:val="20"/>
          <w:szCs w:val="20"/>
          <w:lang w:val="en-GB"/>
        </w:rPr>
      </w:pPr>
      <w:r w:rsidRPr="0050261E">
        <w:rPr>
          <w:rFonts w:ascii="Consolas" w:hAnsi="Consolas" w:cs="Consolas"/>
          <w:color w:val="000000"/>
          <w:sz w:val="20"/>
          <w:szCs w:val="20"/>
          <w:lang w:val="en-GB"/>
        </w:rPr>
        <w:t>result</w:t>
      </w:r>
      <w:r w:rsidRPr="0050261E">
        <w:rPr>
          <w:rFonts w:ascii="Consolas" w:hAnsi="Consolas" w:cs="Consolas"/>
          <w:color w:val="0000FF"/>
          <w:sz w:val="20"/>
          <w:szCs w:val="20"/>
          <w:lang w:val="en-GB"/>
        </w:rPr>
        <w:t xml:space="preserve"> </w:t>
      </w:r>
      <w:r w:rsidR="006B1001" w:rsidRPr="0050261E">
        <w:rPr>
          <w:rFonts w:ascii="Consolas" w:hAnsi="Consolas" w:cs="Consolas"/>
          <w:color w:val="0000FF"/>
          <w:sz w:val="20"/>
          <w:szCs w:val="20"/>
          <w:lang w:val="en-GB"/>
        </w:rPr>
        <w:t xml:space="preserve">= </w:t>
      </w:r>
      <w:r w:rsidR="006B1001" w:rsidRPr="0050261E">
        <w:rPr>
          <w:rFonts w:ascii="Consolas" w:hAnsi="Consolas" w:cs="Consolas"/>
          <w:color w:val="000000"/>
          <w:sz w:val="20"/>
          <w:szCs w:val="20"/>
          <w:lang w:val="en-GB"/>
        </w:rPr>
        <w:t>SOURCE_FIELDS</w:t>
      </w:r>
      <w:r w:rsidR="006B1001" w:rsidRPr="0050261E">
        <w:rPr>
          <w:rFonts w:ascii="Consolas" w:hAnsi="Consolas" w:cs="Consolas"/>
          <w:color w:val="0000FF"/>
          <w:sz w:val="20"/>
          <w:szCs w:val="20"/>
          <w:lang w:val="en-GB"/>
        </w:rPr>
        <w:t>-</w:t>
      </w:r>
      <w:r w:rsidR="00357BC5" w:rsidRPr="0050261E">
        <w:rPr>
          <w:rFonts w:ascii="Consolas" w:hAnsi="Consolas" w:cs="Consolas"/>
          <w:color w:val="000000"/>
          <w:sz w:val="20"/>
          <w:szCs w:val="20"/>
          <w:lang w:val="en-GB"/>
        </w:rPr>
        <w:t>CALMONTH</w:t>
      </w:r>
      <w:r w:rsidRPr="0050261E">
        <w:rPr>
          <w:rFonts w:ascii="Consolas" w:hAnsi="Consolas" w:cs="Consolas"/>
          <w:color w:val="000000"/>
          <w:sz w:val="20"/>
          <w:szCs w:val="20"/>
          <w:lang w:val="en-GB"/>
        </w:rPr>
        <w:t>+3</w:t>
      </w:r>
      <w:r w:rsidR="006B1001" w:rsidRPr="0050261E">
        <w:rPr>
          <w:rFonts w:ascii="Consolas" w:hAnsi="Consolas" w:cs="Consolas"/>
          <w:color w:val="0000FF"/>
          <w:sz w:val="20"/>
          <w:szCs w:val="20"/>
          <w:lang w:val="en-GB"/>
        </w:rPr>
        <w:t>(</w:t>
      </w:r>
      <w:r w:rsidRPr="0050261E">
        <w:rPr>
          <w:rFonts w:ascii="Consolas" w:hAnsi="Consolas" w:cs="Consolas"/>
          <w:color w:val="0000FF"/>
          <w:sz w:val="20"/>
          <w:szCs w:val="20"/>
          <w:lang w:val="en-GB"/>
        </w:rPr>
        <w:t>4</w:t>
      </w:r>
      <w:r w:rsidR="006B1001" w:rsidRPr="0050261E">
        <w:rPr>
          <w:rFonts w:ascii="Consolas" w:hAnsi="Consolas" w:cs="Consolas"/>
          <w:color w:val="0000FF"/>
          <w:sz w:val="20"/>
          <w:szCs w:val="20"/>
          <w:lang w:val="en-GB"/>
        </w:rPr>
        <w:t>).</w:t>
      </w:r>
    </w:p>
    <w:p w14:paraId="3BE15350" w14:textId="77777777" w:rsidR="00D14854" w:rsidRPr="0050261E" w:rsidRDefault="0058554E" w:rsidP="00D14854">
      <w:pPr>
        <w:autoSpaceDE w:val="0"/>
        <w:autoSpaceDN w:val="0"/>
        <w:adjustRightInd w:val="0"/>
        <w:ind w:left="1440"/>
        <w:rPr>
          <w:rFonts w:ascii="Consolas" w:hAnsi="Consolas" w:cs="Consolas"/>
          <w:color w:val="0000FF"/>
          <w:sz w:val="20"/>
          <w:szCs w:val="20"/>
          <w:lang w:val="en-GB"/>
        </w:rPr>
      </w:pPr>
      <w:r w:rsidRPr="0050261E">
        <w:rPr>
          <w:rFonts w:ascii="Consolas" w:hAnsi="Consolas" w:cs="Consolas"/>
          <w:color w:val="0000FF"/>
          <w:sz w:val="20"/>
          <w:szCs w:val="20"/>
          <w:lang w:val="en-GB"/>
        </w:rPr>
        <w:t>ENDIF.</w:t>
      </w:r>
    </w:p>
    <w:p w14:paraId="3BE15351" w14:textId="77777777" w:rsidR="006B1001" w:rsidRPr="0050261E" w:rsidRDefault="006B1001" w:rsidP="006B1001">
      <w:pPr>
        <w:autoSpaceDE w:val="0"/>
        <w:autoSpaceDN w:val="0"/>
        <w:adjustRightInd w:val="0"/>
        <w:ind w:left="1440"/>
        <w:rPr>
          <w:rFonts w:ascii="Consolas" w:hAnsi="Consolas" w:cs="Consolas"/>
          <w:sz w:val="20"/>
          <w:szCs w:val="20"/>
          <w:lang w:val="en-GB"/>
        </w:rPr>
      </w:pPr>
      <w:r w:rsidRPr="0050261E">
        <w:rPr>
          <w:rFonts w:ascii="Consolas" w:hAnsi="Consolas" w:cs="Consolas"/>
          <w:color w:val="808080"/>
          <w:sz w:val="20"/>
          <w:szCs w:val="20"/>
          <w:lang w:val="en-GB"/>
        </w:rPr>
        <w:t>**** end of routine - insert your code only before this line        ****</w:t>
      </w:r>
    </w:p>
    <w:p w14:paraId="3BE15352" w14:textId="77777777" w:rsidR="006B1001" w:rsidRDefault="00D14854" w:rsidP="00D14854">
      <w:pPr>
        <w:jc w:val="both"/>
      </w:pPr>
      <w:r w:rsidRPr="0050261E">
        <w:rPr>
          <w:rFonts w:ascii="Consolas" w:hAnsi="Consolas" w:cs="Consolas"/>
          <w:color w:val="0000FF"/>
          <w:sz w:val="20"/>
          <w:szCs w:val="20"/>
          <w:lang w:val="en-GB"/>
        </w:rPr>
        <w:t xml:space="preserve">             </w:t>
      </w:r>
      <w:r w:rsidR="006B1001" w:rsidRPr="00D14854">
        <w:rPr>
          <w:rFonts w:ascii="Consolas" w:hAnsi="Consolas" w:cs="Consolas"/>
          <w:color w:val="0000FF"/>
          <w:sz w:val="20"/>
          <w:szCs w:val="20"/>
        </w:rPr>
        <w:t>ENDMETHOD.</w:t>
      </w:r>
    </w:p>
    <w:p w14:paraId="3BE15353" w14:textId="77777777" w:rsidR="006B1001" w:rsidRDefault="006B1001" w:rsidP="00F35C1A">
      <w:pPr>
        <w:jc w:val="both"/>
      </w:pPr>
    </w:p>
    <w:p w14:paraId="3BE15354" w14:textId="77777777" w:rsidR="006B1001" w:rsidRDefault="006B1001" w:rsidP="006B1001">
      <w:pPr>
        <w:pStyle w:val="ListBullet"/>
      </w:pPr>
      <w:r w:rsidRPr="0063565B">
        <w:rPr>
          <w:i/>
          <w:u w:val="single"/>
        </w:rPr>
        <w:t>Inicial (sin asignar)</w:t>
      </w:r>
      <w:r>
        <w:t>:</w:t>
      </w:r>
    </w:p>
    <w:p w14:paraId="3BE15355" w14:textId="77777777" w:rsidR="006B1001" w:rsidRDefault="006B1001" w:rsidP="006B1001">
      <w:pPr>
        <w:pStyle w:val="ListParagraph"/>
        <w:ind w:left="1440" w:firstLine="0"/>
        <w:jc w:val="both"/>
      </w:pPr>
    </w:p>
    <w:p w14:paraId="3BE15356" w14:textId="77777777" w:rsidR="006B1001" w:rsidRDefault="006B1001" w:rsidP="006B1001">
      <w:pPr>
        <w:pStyle w:val="ListParagraph"/>
        <w:ind w:left="1440" w:firstLine="0"/>
        <w:jc w:val="center"/>
      </w:pPr>
      <w:r w:rsidRPr="00BB397E">
        <w:rPr>
          <w:noProof/>
          <w:lang w:eastAsia="es-ES"/>
        </w:rPr>
        <w:drawing>
          <wp:inline distT="0" distB="0" distL="0" distR="0" wp14:anchorId="3BE16566" wp14:editId="3BE16567">
            <wp:extent cx="2819644" cy="76968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19644" cy="769687"/>
                    </a:xfrm>
                    <a:prstGeom prst="rect">
                      <a:avLst/>
                    </a:prstGeom>
                  </pic:spPr>
                </pic:pic>
              </a:graphicData>
            </a:graphic>
          </wp:inline>
        </w:drawing>
      </w:r>
    </w:p>
    <w:p w14:paraId="3BE15357" w14:textId="77777777" w:rsidR="006B1001" w:rsidRDefault="006B1001" w:rsidP="006B1001">
      <w:pPr>
        <w:pStyle w:val="ListParagraph"/>
        <w:ind w:left="1440" w:firstLine="0"/>
        <w:jc w:val="both"/>
      </w:pPr>
    </w:p>
    <w:p w14:paraId="3BE15358" w14:textId="77777777" w:rsidR="006B1001" w:rsidRDefault="006B1001" w:rsidP="006B1001">
      <w:pPr>
        <w:pStyle w:val="ListBullet"/>
        <w:rPr>
          <w:i/>
          <w:u w:val="single"/>
        </w:rPr>
      </w:pPr>
      <w:r w:rsidRPr="0063565B">
        <w:rPr>
          <w:i/>
          <w:u w:val="single"/>
        </w:rPr>
        <w:t>Tiempo</w:t>
      </w:r>
    </w:p>
    <w:p w14:paraId="3BE15359" w14:textId="77777777" w:rsidR="0027291F" w:rsidRDefault="0027291F" w:rsidP="0027291F">
      <w:pPr>
        <w:pStyle w:val="ListBullet"/>
        <w:numPr>
          <w:ilvl w:val="0"/>
          <w:numId w:val="0"/>
        </w:numPr>
        <w:ind w:left="360"/>
      </w:pPr>
    </w:p>
    <w:p w14:paraId="3BE1535A" w14:textId="77777777" w:rsidR="00281DEC" w:rsidRDefault="006B1001" w:rsidP="00281DEC">
      <w:pPr>
        <w:pStyle w:val="ListParagraph"/>
        <w:ind w:left="1440" w:firstLine="0"/>
        <w:jc w:val="center"/>
      </w:pPr>
      <w:r w:rsidRPr="005A3981">
        <w:rPr>
          <w:noProof/>
          <w:lang w:eastAsia="es-ES"/>
        </w:rPr>
        <w:drawing>
          <wp:inline distT="0" distB="0" distL="0" distR="0" wp14:anchorId="3BE16568" wp14:editId="3BE16569">
            <wp:extent cx="2755900" cy="1272445"/>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4539" cy="1276434"/>
                    </a:xfrm>
                    <a:prstGeom prst="rect">
                      <a:avLst/>
                    </a:prstGeom>
                  </pic:spPr>
                </pic:pic>
              </a:graphicData>
            </a:graphic>
          </wp:inline>
        </w:drawing>
      </w:r>
    </w:p>
    <w:p w14:paraId="3BE1535B" w14:textId="77777777" w:rsidR="0027291F" w:rsidRDefault="0027291F" w:rsidP="0027291F">
      <w:pPr>
        <w:pStyle w:val="ListBullet"/>
        <w:numPr>
          <w:ilvl w:val="0"/>
          <w:numId w:val="0"/>
        </w:numPr>
        <w:ind w:left="360"/>
      </w:pPr>
    </w:p>
    <w:p w14:paraId="3BE1535C" w14:textId="77777777" w:rsidR="0027291F" w:rsidRDefault="0027291F" w:rsidP="0027291F">
      <w:pPr>
        <w:pStyle w:val="ListBullet"/>
        <w:numPr>
          <w:ilvl w:val="0"/>
          <w:numId w:val="0"/>
        </w:numPr>
        <w:ind w:left="360"/>
      </w:pPr>
      <w:r>
        <w:t>Además de ind</w:t>
      </w:r>
      <w:r w:rsidR="00744E74">
        <w:t xml:space="preserve">icar que sea de tipo tiempo, se debe </w:t>
      </w:r>
      <w:r>
        <w:t xml:space="preserve">indicar </w:t>
      </w:r>
      <w:r w:rsidR="00744E74">
        <w:t>qué formato tiene el valor en el campo origen para que el sistema realice la conversión de forma automática</w:t>
      </w:r>
      <w:r w:rsidR="003F76CF">
        <w:t>:</w:t>
      </w:r>
    </w:p>
    <w:p w14:paraId="3BE1535D" w14:textId="77777777" w:rsidR="0027291F" w:rsidRDefault="0027291F" w:rsidP="0027291F">
      <w:pPr>
        <w:pStyle w:val="ListBullet"/>
        <w:numPr>
          <w:ilvl w:val="0"/>
          <w:numId w:val="0"/>
        </w:numPr>
        <w:ind w:left="360"/>
      </w:pPr>
    </w:p>
    <w:p w14:paraId="3BE1535E" w14:textId="77777777" w:rsidR="0027291F" w:rsidRDefault="003F76CF" w:rsidP="003F76CF">
      <w:pPr>
        <w:jc w:val="center"/>
      </w:pPr>
      <w:r>
        <w:rPr>
          <w:noProof/>
          <w:lang w:eastAsia="es-ES"/>
        </w:rPr>
        <w:lastRenderedPageBreak/>
        <w:drawing>
          <wp:inline distT="0" distB="0" distL="0" distR="0" wp14:anchorId="3BE1656A" wp14:editId="3BE1656B">
            <wp:extent cx="4409966" cy="30480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4895" cy="3051406"/>
                    </a:xfrm>
                    <a:prstGeom prst="rect">
                      <a:avLst/>
                    </a:prstGeom>
                    <a:noFill/>
                    <a:ln>
                      <a:noFill/>
                    </a:ln>
                  </pic:spPr>
                </pic:pic>
              </a:graphicData>
            </a:graphic>
          </wp:inline>
        </w:drawing>
      </w:r>
    </w:p>
    <w:p w14:paraId="3BE1535F" w14:textId="77777777" w:rsidR="003F76CF" w:rsidRDefault="003F76CF" w:rsidP="003F76CF">
      <w:pPr>
        <w:jc w:val="center"/>
      </w:pPr>
    </w:p>
    <w:p w14:paraId="3BE15360" w14:textId="77777777" w:rsidR="003F76CF" w:rsidRDefault="003F76CF" w:rsidP="003F76CF">
      <w:pPr>
        <w:pStyle w:val="ListBullet"/>
        <w:numPr>
          <w:ilvl w:val="0"/>
          <w:numId w:val="34"/>
        </w:numPr>
        <w:jc w:val="both"/>
      </w:pPr>
      <w:r w:rsidRPr="003F76CF">
        <w:rPr>
          <w:i/>
          <w:u w:val="single"/>
        </w:rPr>
        <w:t>0CALDAY</w:t>
      </w:r>
      <w:r>
        <w:t>: 20200101</w:t>
      </w:r>
    </w:p>
    <w:p w14:paraId="3BE15361" w14:textId="77777777" w:rsidR="003F76CF" w:rsidRDefault="003F76CF" w:rsidP="003F76CF">
      <w:pPr>
        <w:pStyle w:val="ListBullet"/>
        <w:numPr>
          <w:ilvl w:val="0"/>
          <w:numId w:val="34"/>
        </w:numPr>
        <w:jc w:val="both"/>
      </w:pPr>
      <w:r w:rsidRPr="003F76CF">
        <w:rPr>
          <w:i/>
          <w:u w:val="single"/>
        </w:rPr>
        <w:t>0</w:t>
      </w:r>
      <w:r>
        <w:rPr>
          <w:i/>
          <w:u w:val="single"/>
        </w:rPr>
        <w:t>CALWEEK</w:t>
      </w:r>
      <w:r>
        <w:t xml:space="preserve">: </w:t>
      </w:r>
      <w:r w:rsidR="001A3E0C">
        <w:t>202052</w:t>
      </w:r>
    </w:p>
    <w:p w14:paraId="3BE15362" w14:textId="77777777" w:rsidR="003F76CF" w:rsidRDefault="003F76CF" w:rsidP="003F76CF">
      <w:pPr>
        <w:pStyle w:val="ListBullet"/>
        <w:numPr>
          <w:ilvl w:val="0"/>
          <w:numId w:val="34"/>
        </w:numPr>
        <w:jc w:val="both"/>
      </w:pPr>
      <w:r w:rsidRPr="003F76CF">
        <w:rPr>
          <w:i/>
          <w:u w:val="single"/>
        </w:rPr>
        <w:t>0</w:t>
      </w:r>
      <w:r>
        <w:rPr>
          <w:i/>
          <w:u w:val="single"/>
        </w:rPr>
        <w:t>CALMONTH</w:t>
      </w:r>
      <w:r>
        <w:t>: 202001</w:t>
      </w:r>
    </w:p>
    <w:p w14:paraId="3BE15363" w14:textId="77777777" w:rsidR="00DC3502" w:rsidRDefault="00DC3502" w:rsidP="00DC3502">
      <w:pPr>
        <w:pStyle w:val="ListBullet"/>
        <w:numPr>
          <w:ilvl w:val="0"/>
          <w:numId w:val="34"/>
        </w:numPr>
        <w:jc w:val="both"/>
      </w:pPr>
      <w:r w:rsidRPr="003F76CF">
        <w:rPr>
          <w:i/>
          <w:u w:val="single"/>
        </w:rPr>
        <w:t>0</w:t>
      </w:r>
      <w:r>
        <w:rPr>
          <w:i/>
          <w:u w:val="single"/>
        </w:rPr>
        <w:t>CALMONTH2</w:t>
      </w:r>
      <w:r>
        <w:t>: 01</w:t>
      </w:r>
    </w:p>
    <w:p w14:paraId="3BE15364" w14:textId="77777777" w:rsidR="003F76CF" w:rsidRDefault="003F76CF" w:rsidP="003F76CF">
      <w:pPr>
        <w:pStyle w:val="ListBullet"/>
        <w:numPr>
          <w:ilvl w:val="0"/>
          <w:numId w:val="34"/>
        </w:numPr>
        <w:jc w:val="both"/>
      </w:pPr>
      <w:r w:rsidRPr="003F76CF">
        <w:rPr>
          <w:i/>
          <w:u w:val="single"/>
        </w:rPr>
        <w:t>0</w:t>
      </w:r>
      <w:r>
        <w:rPr>
          <w:i/>
          <w:u w:val="single"/>
        </w:rPr>
        <w:t>CALQUARTER</w:t>
      </w:r>
      <w:r>
        <w:t xml:space="preserve">: </w:t>
      </w:r>
      <w:r w:rsidR="001A3E0C">
        <w:t>20204</w:t>
      </w:r>
    </w:p>
    <w:p w14:paraId="3BE15365" w14:textId="77777777" w:rsidR="003F76CF" w:rsidRDefault="003F76CF" w:rsidP="003F76CF">
      <w:pPr>
        <w:pStyle w:val="ListBullet"/>
        <w:numPr>
          <w:ilvl w:val="0"/>
          <w:numId w:val="34"/>
        </w:numPr>
        <w:jc w:val="both"/>
      </w:pPr>
      <w:r w:rsidRPr="003F76CF">
        <w:rPr>
          <w:i/>
          <w:u w:val="single"/>
        </w:rPr>
        <w:t>0</w:t>
      </w:r>
      <w:r>
        <w:rPr>
          <w:i/>
          <w:u w:val="single"/>
        </w:rPr>
        <w:t>CALYEAR</w:t>
      </w:r>
      <w:r>
        <w:t>: 2020</w:t>
      </w:r>
    </w:p>
    <w:p w14:paraId="3BE15366" w14:textId="77777777" w:rsidR="003F76CF" w:rsidRDefault="003F76CF" w:rsidP="003F76CF">
      <w:pPr>
        <w:pStyle w:val="ListBullet"/>
        <w:numPr>
          <w:ilvl w:val="0"/>
          <w:numId w:val="34"/>
        </w:numPr>
        <w:jc w:val="both"/>
      </w:pPr>
      <w:r w:rsidRPr="003F76CF">
        <w:rPr>
          <w:i/>
          <w:u w:val="single"/>
        </w:rPr>
        <w:t>0</w:t>
      </w:r>
      <w:r>
        <w:rPr>
          <w:i/>
          <w:u w:val="single"/>
        </w:rPr>
        <w:t>FISCPER</w:t>
      </w:r>
      <w:r>
        <w:t>: K4/202001</w:t>
      </w:r>
    </w:p>
    <w:p w14:paraId="3BE15367" w14:textId="77777777" w:rsidR="003F76CF" w:rsidRDefault="003F76CF" w:rsidP="008F3FA7">
      <w:pPr>
        <w:pStyle w:val="ListBullet"/>
        <w:numPr>
          <w:ilvl w:val="0"/>
          <w:numId w:val="34"/>
        </w:numPr>
        <w:jc w:val="both"/>
      </w:pPr>
      <w:r w:rsidRPr="003F76CF">
        <w:rPr>
          <w:i/>
          <w:u w:val="single"/>
        </w:rPr>
        <w:t>0</w:t>
      </w:r>
      <w:r>
        <w:rPr>
          <w:i/>
          <w:u w:val="single"/>
        </w:rPr>
        <w:t>FISYEAR</w:t>
      </w:r>
      <w:r>
        <w:t>: K4/2020</w:t>
      </w:r>
    </w:p>
    <w:p w14:paraId="3BE15368" w14:textId="77777777" w:rsidR="003F76CF" w:rsidRDefault="003F76CF" w:rsidP="003F76CF">
      <w:pPr>
        <w:pStyle w:val="ListBullet"/>
        <w:numPr>
          <w:ilvl w:val="0"/>
          <w:numId w:val="0"/>
        </w:numPr>
        <w:ind w:left="360" w:hanging="360"/>
        <w:jc w:val="both"/>
      </w:pPr>
    </w:p>
    <w:p w14:paraId="3BE15369" w14:textId="77777777" w:rsidR="003F76CF" w:rsidRPr="0063565B" w:rsidRDefault="003F76CF" w:rsidP="003F76CF">
      <w:pPr>
        <w:pStyle w:val="ListBullet"/>
        <w:numPr>
          <w:ilvl w:val="0"/>
          <w:numId w:val="0"/>
        </w:numPr>
        <w:ind w:left="360" w:hanging="360"/>
        <w:jc w:val="both"/>
      </w:pPr>
    </w:p>
    <w:p w14:paraId="3BE1536A" w14:textId="77777777" w:rsidR="00060A1E" w:rsidRPr="00EB1689" w:rsidRDefault="006A39C9" w:rsidP="00EB1689">
      <w:pPr>
        <w:pStyle w:val="Heading5"/>
      </w:pPr>
      <w:r w:rsidRPr="00EB1689">
        <w:t xml:space="preserve">Comportamiento de </w:t>
      </w:r>
      <w:proofErr w:type="gramStart"/>
      <w:r w:rsidRPr="00EB1689">
        <w:t>los ratios</w:t>
      </w:r>
      <w:proofErr w:type="gramEnd"/>
    </w:p>
    <w:p w14:paraId="3BE1536B" w14:textId="77777777" w:rsidR="00060A1E" w:rsidRPr="00060A1E" w:rsidRDefault="00060A1E" w:rsidP="00060A1E">
      <w:pPr>
        <w:ind w:firstLine="284"/>
        <w:jc w:val="both"/>
      </w:pPr>
    </w:p>
    <w:p w14:paraId="3BE1536C" w14:textId="77777777" w:rsidR="00060A1E" w:rsidRPr="0055648A" w:rsidRDefault="0055648A" w:rsidP="0055648A">
      <w:pPr>
        <w:ind w:firstLine="284"/>
        <w:jc w:val="both"/>
        <w:rPr>
          <w:color w:val="000000" w:themeColor="text1"/>
        </w:rPr>
      </w:pPr>
      <w:r>
        <w:rPr>
          <w:color w:val="000000" w:themeColor="text1"/>
        </w:rPr>
        <w:t xml:space="preserve">Según se defina el modo de carga de </w:t>
      </w:r>
      <w:proofErr w:type="gramStart"/>
      <w:r>
        <w:rPr>
          <w:color w:val="000000" w:themeColor="text1"/>
        </w:rPr>
        <w:t>los ratios</w:t>
      </w:r>
      <w:proofErr w:type="gramEnd"/>
      <w:r>
        <w:rPr>
          <w:color w:val="000000" w:themeColor="text1"/>
        </w:rPr>
        <w:t xml:space="preserve"> en las transformaciones, el resultado de la carga será diferente. A </w:t>
      </w:r>
      <w:r w:rsidR="00300B6B">
        <w:rPr>
          <w:color w:val="000000" w:themeColor="text1"/>
        </w:rPr>
        <w:t>continuación,</w:t>
      </w:r>
      <w:r>
        <w:rPr>
          <w:color w:val="000000" w:themeColor="text1"/>
        </w:rPr>
        <w:t xml:space="preserve"> se ejemplifican los casos.</w:t>
      </w:r>
    </w:p>
    <w:p w14:paraId="3BE1536D" w14:textId="77777777" w:rsidR="0055648A" w:rsidRPr="00060A1E" w:rsidRDefault="0055648A" w:rsidP="00060A1E"/>
    <w:p w14:paraId="3BE1536E" w14:textId="77777777" w:rsidR="006B1001" w:rsidRPr="0055648A" w:rsidRDefault="006B1001" w:rsidP="006811B7">
      <w:pPr>
        <w:pStyle w:val="Heading6"/>
      </w:pPr>
      <w:bookmarkStart w:id="70" w:name="_Ejemplo_campos_clave"/>
      <w:bookmarkEnd w:id="70"/>
      <w:r w:rsidRPr="0055648A">
        <w:t>Ejemplo campos clave Totalizar</w:t>
      </w:r>
    </w:p>
    <w:p w14:paraId="3BE1536F" w14:textId="77777777" w:rsidR="006B1001" w:rsidRPr="0055648A" w:rsidRDefault="006B1001" w:rsidP="006B1001"/>
    <w:p w14:paraId="3BE15370" w14:textId="77777777" w:rsidR="006B1001" w:rsidRPr="004467B7" w:rsidRDefault="006B1001" w:rsidP="006B1001">
      <w:pPr>
        <w:ind w:firstLine="284"/>
        <w:jc w:val="both"/>
        <w:rPr>
          <w:color w:val="000000" w:themeColor="text1"/>
        </w:rPr>
      </w:pPr>
      <w:r w:rsidRPr="004467B7">
        <w:rPr>
          <w:color w:val="000000" w:themeColor="text1"/>
        </w:rPr>
        <w:t xml:space="preserve">Suponiendo que </w:t>
      </w:r>
      <w:r w:rsidR="00BC74B5">
        <w:rPr>
          <w:color w:val="000000" w:themeColor="text1"/>
        </w:rPr>
        <w:t>el</w:t>
      </w:r>
      <w:r w:rsidRPr="004467B7">
        <w:rPr>
          <w:color w:val="000000" w:themeColor="text1"/>
        </w:rPr>
        <w:t xml:space="preserve"> ADSO tiene marcados como campos claves Sociedad, Cuenta y País, y siendo su contenido:</w:t>
      </w:r>
    </w:p>
    <w:p w14:paraId="3BE15371" w14:textId="77777777" w:rsidR="006B1001" w:rsidRDefault="006B1001" w:rsidP="006B1001">
      <w:pPr>
        <w:jc w:val="center"/>
      </w:pPr>
      <w:r w:rsidRPr="00DB18A5">
        <w:rPr>
          <w:noProof/>
          <w:lang w:eastAsia="es-ES"/>
        </w:rPr>
        <w:drawing>
          <wp:inline distT="0" distB="0" distL="0" distR="0" wp14:anchorId="3BE1656C" wp14:editId="3BE1656D">
            <wp:extent cx="3764280" cy="66264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4629" cy="676788"/>
                    </a:xfrm>
                    <a:prstGeom prst="rect">
                      <a:avLst/>
                    </a:prstGeom>
                  </pic:spPr>
                </pic:pic>
              </a:graphicData>
            </a:graphic>
          </wp:inline>
        </w:drawing>
      </w:r>
    </w:p>
    <w:p w14:paraId="3BE15372" w14:textId="77777777" w:rsidR="006B1001" w:rsidRDefault="006B1001" w:rsidP="006B1001">
      <w:pPr>
        <w:jc w:val="center"/>
      </w:pPr>
    </w:p>
    <w:p w14:paraId="3BE15373" w14:textId="77777777" w:rsidR="006B1001" w:rsidRDefault="006B1001" w:rsidP="006B1001">
      <w:pPr>
        <w:ind w:firstLine="284"/>
        <w:jc w:val="both"/>
      </w:pPr>
      <w:r w:rsidRPr="004467B7">
        <w:t>Al cargar el siguiente juego de datos:</w:t>
      </w:r>
    </w:p>
    <w:p w14:paraId="3BE15374" w14:textId="77777777" w:rsidR="006B1001" w:rsidRPr="004467B7" w:rsidRDefault="006B1001" w:rsidP="006B1001"/>
    <w:p w14:paraId="3BE15375" w14:textId="77777777" w:rsidR="006B1001" w:rsidRDefault="006B1001" w:rsidP="006B1001">
      <w:pPr>
        <w:jc w:val="center"/>
      </w:pPr>
      <w:r w:rsidRPr="00DB18A5">
        <w:rPr>
          <w:noProof/>
          <w:lang w:eastAsia="es-ES"/>
        </w:rPr>
        <w:lastRenderedPageBreak/>
        <w:drawing>
          <wp:inline distT="0" distB="0" distL="0" distR="0" wp14:anchorId="3BE1656E" wp14:editId="3BE1656F">
            <wp:extent cx="4953000" cy="181951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75929" cy="1827940"/>
                    </a:xfrm>
                    <a:prstGeom prst="rect">
                      <a:avLst/>
                    </a:prstGeom>
                  </pic:spPr>
                </pic:pic>
              </a:graphicData>
            </a:graphic>
          </wp:inline>
        </w:drawing>
      </w:r>
    </w:p>
    <w:p w14:paraId="3BE15376" w14:textId="77777777" w:rsidR="006B1001" w:rsidRDefault="006B1001" w:rsidP="006B1001">
      <w:pPr>
        <w:jc w:val="center"/>
      </w:pPr>
    </w:p>
    <w:p w14:paraId="3BE15377" w14:textId="77777777" w:rsidR="006B1001" w:rsidRDefault="006B1001" w:rsidP="006B1001">
      <w:pPr>
        <w:jc w:val="both"/>
      </w:pPr>
      <w:r w:rsidRPr="004467B7">
        <w:t xml:space="preserve">    Los nuevos registros en los que los campos claves (Sociedad, Cuenta, </w:t>
      </w:r>
      <w:proofErr w:type="spellStart"/>
      <w:r w:rsidRPr="004467B7">
        <w:t>Pais</w:t>
      </w:r>
      <w:proofErr w:type="spellEnd"/>
      <w:r w:rsidRPr="004467B7">
        <w:t xml:space="preserve">) coincidan con un registro con los mismos valores para cada campo se </w:t>
      </w:r>
      <w:r>
        <w:t>totalizarán</w:t>
      </w:r>
      <w:r w:rsidRPr="004467B7">
        <w:t xml:space="preserve"> independientemente del contenido de los demás campos:</w:t>
      </w:r>
    </w:p>
    <w:p w14:paraId="3BE15378" w14:textId="77777777" w:rsidR="006B1001" w:rsidRPr="004467B7" w:rsidRDefault="006B1001" w:rsidP="006B1001">
      <w:pPr>
        <w:jc w:val="both"/>
      </w:pPr>
    </w:p>
    <w:p w14:paraId="3BE15379" w14:textId="77777777" w:rsidR="006B1001" w:rsidRDefault="006B1001" w:rsidP="006B1001">
      <w:pPr>
        <w:jc w:val="center"/>
      </w:pPr>
      <w:r w:rsidRPr="00A34CA0">
        <w:rPr>
          <w:noProof/>
          <w:lang w:eastAsia="es-ES"/>
        </w:rPr>
        <w:drawing>
          <wp:inline distT="0" distB="0" distL="0" distR="0" wp14:anchorId="3BE16570" wp14:editId="3BE16571">
            <wp:extent cx="5954573" cy="263289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1419" cy="2640339"/>
                    </a:xfrm>
                    <a:prstGeom prst="rect">
                      <a:avLst/>
                    </a:prstGeom>
                  </pic:spPr>
                </pic:pic>
              </a:graphicData>
            </a:graphic>
          </wp:inline>
        </w:drawing>
      </w:r>
    </w:p>
    <w:p w14:paraId="3BE1537A" w14:textId="77777777" w:rsidR="006B1001" w:rsidRDefault="006B1001" w:rsidP="00D51A13"/>
    <w:p w14:paraId="3BE1537B" w14:textId="77777777" w:rsidR="006B1001" w:rsidRDefault="006B1001" w:rsidP="006B1001">
      <w:pPr>
        <w:ind w:firstLine="284"/>
      </w:pPr>
      <w:r w:rsidRPr="004467B7">
        <w:t>A continuación, este sería el contenido final de nuestro ADSO:</w:t>
      </w:r>
    </w:p>
    <w:p w14:paraId="3BE1537C" w14:textId="77777777" w:rsidR="006B1001" w:rsidRPr="004467B7" w:rsidRDefault="006B1001" w:rsidP="006B1001">
      <w:pPr>
        <w:ind w:firstLine="284"/>
      </w:pPr>
    </w:p>
    <w:p w14:paraId="3BE1537D" w14:textId="77777777" w:rsidR="006B1001" w:rsidRDefault="006B1001" w:rsidP="006B1001">
      <w:pPr>
        <w:jc w:val="center"/>
      </w:pPr>
      <w:r w:rsidRPr="00A34CA0">
        <w:rPr>
          <w:noProof/>
          <w:lang w:eastAsia="es-ES"/>
        </w:rPr>
        <w:drawing>
          <wp:inline distT="0" distB="0" distL="0" distR="0" wp14:anchorId="3BE16572" wp14:editId="3BE16573">
            <wp:extent cx="4406900" cy="132368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75461" cy="1344277"/>
                    </a:xfrm>
                    <a:prstGeom prst="rect">
                      <a:avLst/>
                    </a:prstGeom>
                  </pic:spPr>
                </pic:pic>
              </a:graphicData>
            </a:graphic>
          </wp:inline>
        </w:drawing>
      </w:r>
    </w:p>
    <w:p w14:paraId="3BE1537E" w14:textId="77777777" w:rsidR="006B1001" w:rsidRPr="00C37D1E" w:rsidRDefault="006B1001" w:rsidP="006B1001"/>
    <w:p w14:paraId="3BE1537F" w14:textId="77777777" w:rsidR="006B1001" w:rsidRDefault="006B1001" w:rsidP="006811B7">
      <w:pPr>
        <w:pStyle w:val="Heading6"/>
      </w:pPr>
      <w:r w:rsidRPr="00590116">
        <w:t xml:space="preserve">Ejemplo </w:t>
      </w:r>
      <w:r>
        <w:t>campos clave S</w:t>
      </w:r>
      <w:r w:rsidRPr="00590116">
        <w:t>obreescritura</w:t>
      </w:r>
    </w:p>
    <w:p w14:paraId="3BE15380" w14:textId="77777777" w:rsidR="006B1001" w:rsidRDefault="006B1001" w:rsidP="006B1001"/>
    <w:p w14:paraId="3BE15381" w14:textId="77777777" w:rsidR="006B1001" w:rsidRPr="004467B7" w:rsidRDefault="006B1001" w:rsidP="006B1001">
      <w:pPr>
        <w:ind w:firstLine="284"/>
        <w:jc w:val="both"/>
        <w:rPr>
          <w:color w:val="000000" w:themeColor="text1"/>
        </w:rPr>
      </w:pPr>
      <w:r w:rsidRPr="004467B7">
        <w:rPr>
          <w:color w:val="000000" w:themeColor="text1"/>
        </w:rPr>
        <w:t xml:space="preserve">Suponiendo que </w:t>
      </w:r>
      <w:r w:rsidR="00442D1B">
        <w:rPr>
          <w:color w:val="000000" w:themeColor="text1"/>
        </w:rPr>
        <w:t>el</w:t>
      </w:r>
      <w:r w:rsidRPr="004467B7">
        <w:rPr>
          <w:color w:val="000000" w:themeColor="text1"/>
        </w:rPr>
        <w:t xml:space="preserve"> ADSO tiene marcados como campos claves Sociedad, Cuenta y País, y siendo su contenido:</w:t>
      </w:r>
    </w:p>
    <w:p w14:paraId="3BE1538D" w14:textId="4B95F205" w:rsidR="00D51A13" w:rsidRDefault="006B1001" w:rsidP="00A75149">
      <w:pPr>
        <w:jc w:val="center"/>
      </w:pPr>
      <w:r w:rsidRPr="00DB18A5">
        <w:rPr>
          <w:noProof/>
          <w:lang w:eastAsia="es-ES"/>
        </w:rPr>
        <w:drawing>
          <wp:inline distT="0" distB="0" distL="0" distR="0" wp14:anchorId="3BE16574" wp14:editId="3BE16575">
            <wp:extent cx="4870450" cy="857369"/>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15300" cy="865264"/>
                    </a:xfrm>
                    <a:prstGeom prst="rect">
                      <a:avLst/>
                    </a:prstGeom>
                  </pic:spPr>
                </pic:pic>
              </a:graphicData>
            </a:graphic>
          </wp:inline>
        </w:drawing>
      </w:r>
    </w:p>
    <w:p w14:paraId="3BE1538E" w14:textId="77777777" w:rsidR="00D51A13" w:rsidRDefault="00D51A13" w:rsidP="006B1001">
      <w:pPr>
        <w:ind w:firstLine="284"/>
        <w:jc w:val="both"/>
      </w:pPr>
    </w:p>
    <w:p w14:paraId="3BE1538F" w14:textId="77777777" w:rsidR="00D51A13" w:rsidRDefault="00D51A13" w:rsidP="006B1001">
      <w:pPr>
        <w:ind w:firstLine="284"/>
        <w:jc w:val="both"/>
      </w:pPr>
    </w:p>
    <w:p w14:paraId="3BE15390" w14:textId="77777777" w:rsidR="006B1001" w:rsidRDefault="006B1001" w:rsidP="006B1001">
      <w:pPr>
        <w:ind w:firstLine="284"/>
        <w:jc w:val="both"/>
      </w:pPr>
      <w:r w:rsidRPr="004467B7">
        <w:t>Al cargar el siguiente juego de datos:</w:t>
      </w:r>
    </w:p>
    <w:p w14:paraId="3BE15391" w14:textId="77777777" w:rsidR="006B1001" w:rsidRPr="004467B7" w:rsidRDefault="006B1001" w:rsidP="006B1001"/>
    <w:p w14:paraId="3BE15392" w14:textId="77777777" w:rsidR="006B1001" w:rsidRDefault="006B1001" w:rsidP="006B1001">
      <w:pPr>
        <w:jc w:val="center"/>
      </w:pPr>
      <w:r w:rsidRPr="00DB18A5">
        <w:rPr>
          <w:noProof/>
          <w:lang w:eastAsia="es-ES"/>
        </w:rPr>
        <w:drawing>
          <wp:inline distT="0" distB="0" distL="0" distR="0" wp14:anchorId="3BE16576" wp14:editId="3BE16577">
            <wp:extent cx="4381500" cy="160957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1974" cy="1617094"/>
                    </a:xfrm>
                    <a:prstGeom prst="rect">
                      <a:avLst/>
                    </a:prstGeom>
                  </pic:spPr>
                </pic:pic>
              </a:graphicData>
            </a:graphic>
          </wp:inline>
        </w:drawing>
      </w:r>
    </w:p>
    <w:p w14:paraId="3BE15393" w14:textId="77777777" w:rsidR="006B1001" w:rsidRDefault="006B1001" w:rsidP="006B1001">
      <w:pPr>
        <w:jc w:val="center"/>
      </w:pPr>
    </w:p>
    <w:p w14:paraId="3BE15394" w14:textId="77777777" w:rsidR="006B1001" w:rsidRDefault="006B1001" w:rsidP="006B1001">
      <w:pPr>
        <w:jc w:val="both"/>
      </w:pPr>
      <w:r w:rsidRPr="004467B7">
        <w:t xml:space="preserve">    Los nuevos registros en los que los campos claves (Sociedad, Cuenta, </w:t>
      </w:r>
      <w:proofErr w:type="spellStart"/>
      <w:r w:rsidRPr="004467B7">
        <w:t>Pais</w:t>
      </w:r>
      <w:proofErr w:type="spellEnd"/>
      <w:r w:rsidRPr="004467B7">
        <w:t>) coincidan con un registro con los mismos valores para cada campo se sobrescribirán independientemente del contenido de los demás campos:</w:t>
      </w:r>
    </w:p>
    <w:p w14:paraId="3BE15395" w14:textId="77777777" w:rsidR="00281DEC" w:rsidRPr="004467B7" w:rsidRDefault="00281DEC" w:rsidP="006B1001">
      <w:pPr>
        <w:jc w:val="both"/>
      </w:pPr>
    </w:p>
    <w:p w14:paraId="3BE15396" w14:textId="77777777" w:rsidR="006B1001" w:rsidRPr="0041240E" w:rsidRDefault="006B1001" w:rsidP="006B1001">
      <w:pPr>
        <w:jc w:val="center"/>
      </w:pPr>
    </w:p>
    <w:p w14:paraId="3BE15397" w14:textId="77777777" w:rsidR="006B1001" w:rsidRDefault="00281DEC" w:rsidP="006B1001">
      <w:pPr>
        <w:jc w:val="center"/>
      </w:pPr>
      <w:r w:rsidRPr="00A34CA0">
        <w:rPr>
          <w:noProof/>
          <w:lang w:eastAsia="es-ES"/>
        </w:rPr>
        <w:drawing>
          <wp:inline distT="0" distB="0" distL="0" distR="0" wp14:anchorId="3BE16578" wp14:editId="3BE16579">
            <wp:extent cx="4485971" cy="23177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6152" cy="2343677"/>
                    </a:xfrm>
                    <a:prstGeom prst="rect">
                      <a:avLst/>
                    </a:prstGeom>
                  </pic:spPr>
                </pic:pic>
              </a:graphicData>
            </a:graphic>
          </wp:inline>
        </w:drawing>
      </w:r>
    </w:p>
    <w:p w14:paraId="3BE15398" w14:textId="77777777" w:rsidR="006B1001" w:rsidRDefault="006B1001" w:rsidP="006B1001">
      <w:pPr>
        <w:jc w:val="center"/>
      </w:pPr>
    </w:p>
    <w:p w14:paraId="3BE15399" w14:textId="77777777" w:rsidR="006B1001" w:rsidRDefault="006B1001" w:rsidP="006B1001">
      <w:pPr>
        <w:jc w:val="center"/>
      </w:pPr>
    </w:p>
    <w:p w14:paraId="3BE1539A" w14:textId="77777777" w:rsidR="006B1001" w:rsidRDefault="006B1001" w:rsidP="006B1001">
      <w:pPr>
        <w:jc w:val="center"/>
      </w:pPr>
    </w:p>
    <w:p w14:paraId="3BE1539B" w14:textId="77777777" w:rsidR="006B1001" w:rsidRDefault="006B1001" w:rsidP="006B1001">
      <w:pPr>
        <w:ind w:firstLine="284"/>
      </w:pPr>
      <w:r w:rsidRPr="004467B7">
        <w:t>A continuación, este sería el contenido final de nuestro ADSO:</w:t>
      </w:r>
    </w:p>
    <w:p w14:paraId="3BE1539C" w14:textId="77777777" w:rsidR="006B1001" w:rsidRPr="004467B7" w:rsidRDefault="006B1001" w:rsidP="006B1001">
      <w:pPr>
        <w:ind w:firstLine="284"/>
      </w:pPr>
    </w:p>
    <w:p w14:paraId="3BE1539D" w14:textId="77777777" w:rsidR="006B1001" w:rsidRDefault="006B1001" w:rsidP="006B1001">
      <w:pPr>
        <w:jc w:val="center"/>
      </w:pPr>
      <w:r w:rsidRPr="00BC20CE">
        <w:rPr>
          <w:noProof/>
          <w:lang w:eastAsia="es-ES"/>
        </w:rPr>
        <w:drawing>
          <wp:inline distT="0" distB="0" distL="0" distR="0" wp14:anchorId="3BE1657A" wp14:editId="3BE1657B">
            <wp:extent cx="4248150" cy="12798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1172" cy="1286776"/>
                    </a:xfrm>
                    <a:prstGeom prst="rect">
                      <a:avLst/>
                    </a:prstGeom>
                  </pic:spPr>
                </pic:pic>
              </a:graphicData>
            </a:graphic>
          </wp:inline>
        </w:drawing>
      </w:r>
    </w:p>
    <w:p w14:paraId="3BE1539E" w14:textId="77777777" w:rsidR="006B1001" w:rsidRDefault="006B1001" w:rsidP="006B1001"/>
    <w:p w14:paraId="3BE1539F" w14:textId="77777777" w:rsidR="00186B4E" w:rsidRPr="00CE5388" w:rsidRDefault="00186B4E" w:rsidP="00186B4E">
      <w:pPr>
        <w:pStyle w:val="Heading3"/>
      </w:pPr>
      <w:bookmarkStart w:id="71" w:name="_Toc116310630"/>
      <w:r w:rsidRPr="00CE5388">
        <w:t xml:space="preserve">DTP (Data Transfer </w:t>
      </w:r>
      <w:proofErr w:type="spellStart"/>
      <w:r w:rsidRPr="00CE5388">
        <w:t>Process</w:t>
      </w:r>
      <w:proofErr w:type="spellEnd"/>
      <w:r w:rsidRPr="00CE5388">
        <w:t xml:space="preserve"> / Proceso de Transferencia de Datos)</w:t>
      </w:r>
      <w:bookmarkEnd w:id="71"/>
    </w:p>
    <w:p w14:paraId="3BE153A0" w14:textId="77777777" w:rsidR="00186B4E" w:rsidRDefault="00186B4E" w:rsidP="006B1001"/>
    <w:p w14:paraId="3BE153A1" w14:textId="77777777" w:rsidR="00CE5388" w:rsidRDefault="00E174E5" w:rsidP="00D334E2">
      <w:pPr>
        <w:ind w:firstLine="284"/>
        <w:jc w:val="both"/>
      </w:pPr>
      <w:r w:rsidRPr="00E174E5">
        <w:t xml:space="preserve">Un proceso de transferencia de datos (DTP) es un objeto </w:t>
      </w:r>
      <w:r w:rsidR="00D95EBE">
        <w:t xml:space="preserve">asociado a una transformación y sirve como lanzador para la transferencia de </w:t>
      </w:r>
      <w:r w:rsidRPr="00E174E5">
        <w:t xml:space="preserve">datos </w:t>
      </w:r>
      <w:r w:rsidR="00D95EBE">
        <w:t xml:space="preserve">según las reglas definidas en la transformación </w:t>
      </w:r>
      <w:r w:rsidRPr="00E174E5">
        <w:t xml:space="preserve">entre </w:t>
      </w:r>
      <w:r w:rsidR="00D95EBE">
        <w:t xml:space="preserve">los </w:t>
      </w:r>
      <w:r w:rsidRPr="00E174E5">
        <w:t xml:space="preserve">objetos </w:t>
      </w:r>
      <w:r w:rsidR="00D95EBE">
        <w:t xml:space="preserve">fuente y destino, </w:t>
      </w:r>
      <w:r w:rsidRPr="00E174E5">
        <w:t xml:space="preserve">y </w:t>
      </w:r>
      <w:r w:rsidR="00D95EBE">
        <w:t xml:space="preserve">según los </w:t>
      </w:r>
      <w:r w:rsidRPr="00E174E5">
        <w:t>filtros</w:t>
      </w:r>
      <w:r w:rsidR="00D95EBE">
        <w:t xml:space="preserve"> indicados en el DTP</w:t>
      </w:r>
      <w:r w:rsidRPr="00E174E5">
        <w:t>.</w:t>
      </w:r>
    </w:p>
    <w:p w14:paraId="3BE153A2" w14:textId="77777777" w:rsidR="007E2556" w:rsidRDefault="007E2556" w:rsidP="00D334E2">
      <w:pPr>
        <w:ind w:firstLine="284"/>
        <w:jc w:val="both"/>
      </w:pPr>
    </w:p>
    <w:p w14:paraId="3BE153A3" w14:textId="77777777" w:rsidR="007E2556" w:rsidRDefault="007E2556" w:rsidP="00D334E2">
      <w:pPr>
        <w:ind w:firstLine="284"/>
        <w:jc w:val="both"/>
      </w:pPr>
      <w:r>
        <w:lastRenderedPageBreak/>
        <w:t xml:space="preserve">Cuando se crea un DTP desde eclipse, hay diferentes pestañas </w:t>
      </w:r>
      <w:r w:rsidR="00D95EBE">
        <w:t>de</w:t>
      </w:r>
      <w:r>
        <w:t xml:space="preserve"> configura</w:t>
      </w:r>
      <w:r w:rsidR="00D95EBE">
        <w:t>ción</w:t>
      </w:r>
      <w:r>
        <w:t>:</w:t>
      </w:r>
    </w:p>
    <w:p w14:paraId="3BE153A4" w14:textId="77777777" w:rsidR="007E2556" w:rsidRDefault="007E2556" w:rsidP="00D334E2">
      <w:pPr>
        <w:ind w:firstLine="284"/>
        <w:jc w:val="both"/>
      </w:pPr>
    </w:p>
    <w:p w14:paraId="3BE153A5" w14:textId="77777777" w:rsidR="007E2556" w:rsidRPr="007E2556" w:rsidRDefault="007E2556" w:rsidP="00D334E2">
      <w:pPr>
        <w:pStyle w:val="ListBullet"/>
        <w:jc w:val="both"/>
        <w:rPr>
          <w:i/>
          <w:u w:val="single"/>
        </w:rPr>
      </w:pPr>
      <w:r w:rsidRPr="007E2556">
        <w:rPr>
          <w:i/>
          <w:u w:val="single"/>
        </w:rPr>
        <w:t>General:</w:t>
      </w:r>
      <w:r>
        <w:rPr>
          <w:i/>
          <w:u w:val="single"/>
        </w:rPr>
        <w:t xml:space="preserve"> </w:t>
      </w:r>
      <w:r>
        <w:t>Se configuran conceptos generales del DTP, como puede ser el tamaño del paquete de datos. (</w:t>
      </w:r>
      <w:r w:rsidR="00882BA5">
        <w:t>los paquetes de datos se ejecutan de forma secuencial, es decir, si se ha definido un paquete de datos de 100.000, cada bloque de 100.000 registros ejecutará todas las definiciones de la transformación y el siguiente</w:t>
      </w:r>
      <w:r w:rsidR="00386CB8">
        <w:t xml:space="preserve"> bloque no comenzará hasta que </w:t>
      </w:r>
      <w:r w:rsidR="00882BA5">
        <w:t>el b</w:t>
      </w:r>
      <w:r w:rsidR="00245E4B">
        <w:t>loque anterior haya finalizado).</w:t>
      </w:r>
    </w:p>
    <w:p w14:paraId="3BE153A6" w14:textId="77777777" w:rsidR="00E174E5" w:rsidRDefault="00E174E5" w:rsidP="00E174E5">
      <w:pPr>
        <w:ind w:firstLine="284"/>
      </w:pPr>
    </w:p>
    <w:p w14:paraId="3BE153A7" w14:textId="77777777" w:rsidR="00E174E5" w:rsidRDefault="00E174E5" w:rsidP="00E174E5">
      <w:pPr>
        <w:jc w:val="center"/>
      </w:pPr>
      <w:r w:rsidRPr="00E174E5">
        <w:rPr>
          <w:noProof/>
          <w:lang w:eastAsia="es-ES"/>
        </w:rPr>
        <w:drawing>
          <wp:inline distT="0" distB="0" distL="0" distR="0" wp14:anchorId="3BE1657C" wp14:editId="3BE1657D">
            <wp:extent cx="5007056" cy="2440940"/>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14308" cy="2444475"/>
                    </a:xfrm>
                    <a:prstGeom prst="rect">
                      <a:avLst/>
                    </a:prstGeom>
                  </pic:spPr>
                </pic:pic>
              </a:graphicData>
            </a:graphic>
          </wp:inline>
        </w:drawing>
      </w:r>
    </w:p>
    <w:p w14:paraId="3BE153A8" w14:textId="77777777" w:rsidR="007E2556" w:rsidRDefault="007E2556" w:rsidP="00E174E5">
      <w:pPr>
        <w:jc w:val="center"/>
      </w:pPr>
    </w:p>
    <w:p w14:paraId="3BE153A9" w14:textId="77777777" w:rsidR="007E2556" w:rsidRDefault="007E2556" w:rsidP="00D334E2">
      <w:pPr>
        <w:pStyle w:val="ListBullet"/>
        <w:jc w:val="both"/>
        <w:rPr>
          <w:i/>
          <w:u w:val="single"/>
        </w:rPr>
      </w:pPr>
      <w:r w:rsidRPr="007E2556">
        <w:rPr>
          <w:i/>
          <w:u w:val="single"/>
        </w:rPr>
        <w:t>Extracción:</w:t>
      </w:r>
      <w:r>
        <w:t xml:space="preserve"> Aquí se configuran los filtros, o en el caso de un DTP que carga desde una fuente de datos tipo FILE</w:t>
      </w:r>
      <w:r w:rsidR="00D334E2">
        <w:t>, la ruta del fichero que vamos a cargar (debe coincidir con el fichero seleccionado en la fuente de datos).</w:t>
      </w:r>
    </w:p>
    <w:p w14:paraId="3BE153AA" w14:textId="77777777" w:rsidR="007E2556" w:rsidRDefault="007E2556" w:rsidP="007E2556">
      <w:pPr>
        <w:pStyle w:val="ListBullet"/>
        <w:numPr>
          <w:ilvl w:val="0"/>
          <w:numId w:val="0"/>
        </w:numPr>
      </w:pPr>
    </w:p>
    <w:p w14:paraId="3BE153AB" w14:textId="77777777" w:rsidR="00D334E2" w:rsidRDefault="007E2556" w:rsidP="00D334E2">
      <w:pPr>
        <w:pStyle w:val="ListBullet"/>
        <w:keepNext/>
        <w:numPr>
          <w:ilvl w:val="0"/>
          <w:numId w:val="0"/>
        </w:numPr>
        <w:jc w:val="center"/>
      </w:pPr>
      <w:r w:rsidRPr="007E2556">
        <w:rPr>
          <w:i/>
          <w:noProof/>
          <w:u w:val="single"/>
          <w:lang w:eastAsia="es-ES"/>
        </w:rPr>
        <w:drawing>
          <wp:inline distT="0" distB="0" distL="0" distR="0" wp14:anchorId="3BE1657E" wp14:editId="3BE1657F">
            <wp:extent cx="5429250" cy="302971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79459" cy="3057736"/>
                    </a:xfrm>
                    <a:prstGeom prst="rect">
                      <a:avLst/>
                    </a:prstGeom>
                  </pic:spPr>
                </pic:pic>
              </a:graphicData>
            </a:graphic>
          </wp:inline>
        </w:drawing>
      </w:r>
    </w:p>
    <w:p w14:paraId="3BE153AC" w14:textId="77777777" w:rsidR="007E2556" w:rsidRDefault="00D334E2" w:rsidP="00D334E2">
      <w:pPr>
        <w:pStyle w:val="Caption"/>
        <w:jc w:val="center"/>
        <w:rPr>
          <w:i w:val="0"/>
          <w:u w:val="single"/>
        </w:rPr>
      </w:pPr>
      <w:r w:rsidRPr="00FC0C92">
        <w:t xml:space="preserve">Ilustración </w:t>
      </w:r>
      <w:r>
        <w:fldChar w:fldCharType="begin"/>
      </w:r>
      <w:r w:rsidRPr="00FC0C92">
        <w:instrText xml:space="preserve"> SEQ Ilustración \* ARABIC </w:instrText>
      </w:r>
      <w:r>
        <w:fldChar w:fldCharType="separate"/>
      </w:r>
      <w:r w:rsidR="00D22793">
        <w:rPr>
          <w:noProof/>
        </w:rPr>
        <w:t>15</w:t>
      </w:r>
      <w:r>
        <w:fldChar w:fldCharType="end"/>
      </w:r>
      <w:r w:rsidRPr="00FC0C92">
        <w:t>: DTP Fuente de datos FILE</w:t>
      </w:r>
    </w:p>
    <w:p w14:paraId="3BE153AD" w14:textId="77777777" w:rsidR="00D334E2" w:rsidRDefault="00D334E2" w:rsidP="00D334E2">
      <w:pPr>
        <w:pStyle w:val="ListBullet"/>
        <w:numPr>
          <w:ilvl w:val="0"/>
          <w:numId w:val="0"/>
        </w:numPr>
        <w:jc w:val="center"/>
        <w:rPr>
          <w:i/>
          <w:u w:val="single"/>
        </w:rPr>
      </w:pPr>
    </w:p>
    <w:p w14:paraId="3BE153AE" w14:textId="77777777" w:rsidR="00D334E2" w:rsidRDefault="00D334E2" w:rsidP="00D334E2">
      <w:pPr>
        <w:pStyle w:val="ListBullet"/>
        <w:keepNext/>
        <w:numPr>
          <w:ilvl w:val="0"/>
          <w:numId w:val="0"/>
        </w:numPr>
        <w:jc w:val="center"/>
      </w:pPr>
      <w:r w:rsidRPr="00D334E2">
        <w:rPr>
          <w:noProof/>
          <w:lang w:eastAsia="es-ES"/>
        </w:rPr>
        <w:lastRenderedPageBreak/>
        <w:drawing>
          <wp:inline distT="0" distB="0" distL="0" distR="0" wp14:anchorId="3BE16580" wp14:editId="3BE16581">
            <wp:extent cx="5391150" cy="36433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6757" cy="3653852"/>
                    </a:xfrm>
                    <a:prstGeom prst="rect">
                      <a:avLst/>
                    </a:prstGeom>
                  </pic:spPr>
                </pic:pic>
              </a:graphicData>
            </a:graphic>
          </wp:inline>
        </w:drawing>
      </w:r>
    </w:p>
    <w:p w14:paraId="3BE153AF" w14:textId="77777777" w:rsidR="00CF26C0" w:rsidRDefault="00D334E2" w:rsidP="001C55FA">
      <w:pPr>
        <w:pStyle w:val="Caption"/>
        <w:jc w:val="center"/>
      </w:pPr>
      <w:r w:rsidRPr="00FC0C92">
        <w:t xml:space="preserve">Ilustración </w:t>
      </w:r>
      <w:r>
        <w:fldChar w:fldCharType="begin"/>
      </w:r>
      <w:r w:rsidRPr="00FC0C92">
        <w:instrText xml:space="preserve"> SEQ Ilustración \* ARABIC </w:instrText>
      </w:r>
      <w:r>
        <w:fldChar w:fldCharType="separate"/>
      </w:r>
      <w:r w:rsidR="00D22793">
        <w:rPr>
          <w:noProof/>
        </w:rPr>
        <w:t>16</w:t>
      </w:r>
      <w:r>
        <w:fldChar w:fldCharType="end"/>
      </w:r>
      <w:r w:rsidRPr="00FC0C92">
        <w:t>: DTP Fuente de datos No FILE</w:t>
      </w:r>
    </w:p>
    <w:p w14:paraId="3BE153B0" w14:textId="77777777" w:rsidR="00E82F60" w:rsidRDefault="00E82F60" w:rsidP="00126B68"/>
    <w:p w14:paraId="3BE153B1" w14:textId="77777777" w:rsidR="001C55FA" w:rsidRDefault="001C55FA" w:rsidP="001C55FA">
      <w:pPr>
        <w:ind w:firstLine="284"/>
        <w:jc w:val="both"/>
        <w:rPr>
          <w:color w:val="FF0000"/>
        </w:rPr>
      </w:pPr>
      <w:r w:rsidRPr="00DE1054">
        <w:t>Existen dos tipos de carga:</w:t>
      </w:r>
    </w:p>
    <w:p w14:paraId="3BE153B2" w14:textId="77777777" w:rsidR="001C55FA" w:rsidRDefault="001C55FA" w:rsidP="001C55FA">
      <w:pPr>
        <w:rPr>
          <w:color w:val="FF0000"/>
        </w:rPr>
      </w:pPr>
    </w:p>
    <w:p w14:paraId="3BE153B3" w14:textId="77777777" w:rsidR="001C55FA" w:rsidRPr="00BF749B" w:rsidRDefault="001C55FA" w:rsidP="001C55FA">
      <w:pPr>
        <w:pStyle w:val="ListBullet"/>
        <w:rPr>
          <w:i/>
          <w:u w:val="single"/>
        </w:rPr>
      </w:pPr>
      <w:r w:rsidRPr="00BF749B">
        <w:rPr>
          <w:i/>
          <w:u w:val="single"/>
        </w:rPr>
        <w:t>Carga Delta</w:t>
      </w:r>
      <w:r>
        <w:t>:</w:t>
      </w:r>
    </w:p>
    <w:p w14:paraId="3BE153B4" w14:textId="77777777" w:rsidR="001C55FA" w:rsidRDefault="001C55FA" w:rsidP="001C55FA"/>
    <w:p w14:paraId="3BE153B5" w14:textId="77777777" w:rsidR="001C55FA" w:rsidRDefault="001C55FA" w:rsidP="001C55FA">
      <w:pPr>
        <w:ind w:firstLine="284"/>
        <w:jc w:val="both"/>
      </w:pPr>
      <w:r>
        <w:t xml:space="preserve">Teniendo dos </w:t>
      </w:r>
      <w:proofErr w:type="spellStart"/>
      <w:r>
        <w:t>ADSOs</w:t>
      </w:r>
      <w:proofErr w:type="spellEnd"/>
      <w:r>
        <w:t>:</w:t>
      </w:r>
    </w:p>
    <w:p w14:paraId="3BE153B6" w14:textId="77777777" w:rsidR="001C55FA" w:rsidRDefault="001C55FA" w:rsidP="001C55FA"/>
    <w:p w14:paraId="3BE153B7" w14:textId="77777777" w:rsidR="001C55FA" w:rsidRDefault="001C55FA" w:rsidP="001C55FA">
      <w:pPr>
        <w:keepNext/>
        <w:jc w:val="center"/>
      </w:pPr>
      <w:r w:rsidRPr="0077734A">
        <w:rPr>
          <w:noProof/>
          <w:lang w:eastAsia="es-ES"/>
        </w:rPr>
        <w:drawing>
          <wp:inline distT="0" distB="0" distL="0" distR="0" wp14:anchorId="3BE16582" wp14:editId="3BE16583">
            <wp:extent cx="3527550" cy="126517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0048" cy="1284002"/>
                    </a:xfrm>
                    <a:prstGeom prst="rect">
                      <a:avLst/>
                    </a:prstGeom>
                  </pic:spPr>
                </pic:pic>
              </a:graphicData>
            </a:graphic>
          </wp:inline>
        </w:drawing>
      </w:r>
    </w:p>
    <w:p w14:paraId="3BE153B8" w14:textId="77777777" w:rsidR="001C55FA" w:rsidRDefault="001C55FA" w:rsidP="001C55FA">
      <w:pPr>
        <w:pStyle w:val="Caption"/>
        <w:jc w:val="center"/>
      </w:pPr>
      <w:r>
        <w:t xml:space="preserve">Ilustración </w:t>
      </w:r>
      <w:r>
        <w:fldChar w:fldCharType="begin"/>
      </w:r>
      <w:r>
        <w:instrText xml:space="preserve"> SEQ Ilustración \* ARABIC </w:instrText>
      </w:r>
      <w:r>
        <w:fldChar w:fldCharType="separate"/>
      </w:r>
      <w:r>
        <w:rPr>
          <w:noProof/>
        </w:rPr>
        <w:t>17</w:t>
      </w:r>
      <w:r>
        <w:fldChar w:fldCharType="end"/>
      </w:r>
      <w:r>
        <w:t>: ADSO_O antes de la carga Delta</w:t>
      </w:r>
    </w:p>
    <w:p w14:paraId="3BE153B9" w14:textId="77777777" w:rsidR="001C55FA" w:rsidRDefault="001C55FA" w:rsidP="001C55FA">
      <w:pPr>
        <w:jc w:val="center"/>
      </w:pPr>
    </w:p>
    <w:p w14:paraId="3BE153BA" w14:textId="77777777" w:rsidR="001C55FA" w:rsidRDefault="001C55FA" w:rsidP="001C55FA">
      <w:pPr>
        <w:jc w:val="both"/>
      </w:pPr>
    </w:p>
    <w:p w14:paraId="3BE153BB" w14:textId="77777777" w:rsidR="001C55FA" w:rsidRDefault="001C55FA" w:rsidP="001C55FA">
      <w:pPr>
        <w:keepNext/>
        <w:jc w:val="center"/>
      </w:pPr>
      <w:r w:rsidRPr="0077734A">
        <w:rPr>
          <w:noProof/>
          <w:lang w:eastAsia="es-ES"/>
        </w:rPr>
        <w:drawing>
          <wp:inline distT="0" distB="0" distL="0" distR="0" wp14:anchorId="3BE16584" wp14:editId="3BE16585">
            <wp:extent cx="3481705" cy="1248731"/>
            <wp:effectExtent l="0" t="0" r="444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08813" cy="1258453"/>
                    </a:xfrm>
                    <a:prstGeom prst="rect">
                      <a:avLst/>
                    </a:prstGeom>
                  </pic:spPr>
                </pic:pic>
              </a:graphicData>
            </a:graphic>
          </wp:inline>
        </w:drawing>
      </w:r>
    </w:p>
    <w:p w14:paraId="3BE153BC" w14:textId="77777777" w:rsidR="001C55FA" w:rsidRDefault="001C55FA" w:rsidP="001C55FA">
      <w:pPr>
        <w:pStyle w:val="Caption"/>
        <w:jc w:val="center"/>
      </w:pPr>
      <w:r>
        <w:t xml:space="preserve">Ilustración </w:t>
      </w:r>
      <w:r>
        <w:fldChar w:fldCharType="begin"/>
      </w:r>
      <w:r>
        <w:instrText xml:space="preserve"> SEQ Ilustración \* ARABIC </w:instrText>
      </w:r>
      <w:r>
        <w:fldChar w:fldCharType="separate"/>
      </w:r>
      <w:r>
        <w:rPr>
          <w:noProof/>
        </w:rPr>
        <w:t>18</w:t>
      </w:r>
      <w:r>
        <w:fldChar w:fldCharType="end"/>
      </w:r>
      <w:r>
        <w:t>: ADSO_D antes de la carga Delta</w:t>
      </w:r>
    </w:p>
    <w:p w14:paraId="3BE153BD" w14:textId="77777777" w:rsidR="001C55FA" w:rsidRDefault="001C55FA" w:rsidP="001C55FA"/>
    <w:p w14:paraId="3BE153BE" w14:textId="77777777" w:rsidR="001C55FA" w:rsidRDefault="001C55FA" w:rsidP="001C55FA">
      <w:pPr>
        <w:ind w:firstLine="284"/>
        <w:jc w:val="both"/>
      </w:pPr>
      <w:r>
        <w:t>Se realiza una carga delta desde el ADSO_O al ADSO_D, al estar el ADSO_D vacío, se carga todo lo que haya en el ADSO_O:</w:t>
      </w:r>
    </w:p>
    <w:p w14:paraId="3BE153BF" w14:textId="77777777" w:rsidR="001C55FA" w:rsidRDefault="001C55FA" w:rsidP="001C55FA"/>
    <w:p w14:paraId="3BE153C0" w14:textId="77777777" w:rsidR="001C55FA" w:rsidRDefault="001C55FA" w:rsidP="001C55FA">
      <w:pPr>
        <w:keepNext/>
        <w:jc w:val="center"/>
      </w:pPr>
      <w:r w:rsidRPr="0077734A">
        <w:rPr>
          <w:noProof/>
          <w:lang w:eastAsia="es-ES"/>
        </w:rPr>
        <w:drawing>
          <wp:inline distT="0" distB="0" distL="0" distR="0" wp14:anchorId="3BE16586" wp14:editId="3BE16587">
            <wp:extent cx="3527550" cy="126517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0048" cy="1284002"/>
                    </a:xfrm>
                    <a:prstGeom prst="rect">
                      <a:avLst/>
                    </a:prstGeom>
                  </pic:spPr>
                </pic:pic>
              </a:graphicData>
            </a:graphic>
          </wp:inline>
        </w:drawing>
      </w:r>
    </w:p>
    <w:p w14:paraId="3BE153C1" w14:textId="77777777" w:rsidR="001C55FA" w:rsidRDefault="001C55FA" w:rsidP="001C55FA">
      <w:pPr>
        <w:pStyle w:val="Caption"/>
        <w:jc w:val="center"/>
      </w:pPr>
      <w:r>
        <w:t xml:space="preserve">Ilustración </w:t>
      </w:r>
      <w:r>
        <w:fldChar w:fldCharType="begin"/>
      </w:r>
      <w:r>
        <w:instrText xml:space="preserve"> SEQ Ilustración \* ARABIC </w:instrText>
      </w:r>
      <w:r>
        <w:fldChar w:fldCharType="separate"/>
      </w:r>
      <w:r>
        <w:rPr>
          <w:noProof/>
        </w:rPr>
        <w:t>19</w:t>
      </w:r>
      <w:r>
        <w:fldChar w:fldCharType="end"/>
      </w:r>
      <w:r>
        <w:t>: ADSO_D tras la carga delta</w:t>
      </w:r>
    </w:p>
    <w:p w14:paraId="3BE153C2" w14:textId="77777777" w:rsidR="001C55FA" w:rsidRDefault="001C55FA" w:rsidP="001C55FA"/>
    <w:p w14:paraId="3BE153C3" w14:textId="77777777" w:rsidR="001C55FA" w:rsidRDefault="001C55FA" w:rsidP="001C55FA">
      <w:pPr>
        <w:ind w:firstLine="284"/>
        <w:jc w:val="both"/>
      </w:pPr>
      <w:r>
        <w:t>En el ADSO_O los datos que se han subido al ADSO_D se marcan como subidos (</w:t>
      </w:r>
      <w:proofErr w:type="spellStart"/>
      <w:r>
        <w:t>Flag</w:t>
      </w:r>
      <w:proofErr w:type="spellEnd"/>
      <w:r>
        <w:t xml:space="preserve"> Delta marcado) y no se volverán a subir:</w:t>
      </w:r>
    </w:p>
    <w:p w14:paraId="3BE153C4" w14:textId="77777777" w:rsidR="001C55FA" w:rsidRDefault="001C55FA" w:rsidP="001C55FA"/>
    <w:p w14:paraId="3BE153C5" w14:textId="77777777" w:rsidR="001C55FA" w:rsidRDefault="001C55FA" w:rsidP="001C55FA">
      <w:pPr>
        <w:keepNext/>
        <w:jc w:val="center"/>
      </w:pPr>
      <w:r w:rsidRPr="00B615A4">
        <w:rPr>
          <w:noProof/>
          <w:lang w:eastAsia="es-ES"/>
        </w:rPr>
        <w:drawing>
          <wp:inline distT="0" distB="0" distL="0" distR="0" wp14:anchorId="3BE16588" wp14:editId="3BE16589">
            <wp:extent cx="3604260" cy="1292686"/>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9886" cy="1305464"/>
                    </a:xfrm>
                    <a:prstGeom prst="rect">
                      <a:avLst/>
                    </a:prstGeom>
                  </pic:spPr>
                </pic:pic>
              </a:graphicData>
            </a:graphic>
          </wp:inline>
        </w:drawing>
      </w:r>
    </w:p>
    <w:p w14:paraId="3BE153C6" w14:textId="77777777" w:rsidR="001C55FA" w:rsidRDefault="001C55FA" w:rsidP="001C55FA">
      <w:pPr>
        <w:pStyle w:val="Caption"/>
        <w:jc w:val="center"/>
      </w:pPr>
      <w:r>
        <w:t xml:space="preserve">Ilustración </w:t>
      </w:r>
      <w:r>
        <w:fldChar w:fldCharType="begin"/>
      </w:r>
      <w:r>
        <w:instrText xml:space="preserve"> SEQ Ilustración \* ARABIC </w:instrText>
      </w:r>
      <w:r>
        <w:fldChar w:fldCharType="separate"/>
      </w:r>
      <w:r>
        <w:rPr>
          <w:noProof/>
        </w:rPr>
        <w:t>20</w:t>
      </w:r>
      <w:r>
        <w:fldChar w:fldCharType="end"/>
      </w:r>
      <w:r>
        <w:t>: ADSO_O tras la carga Delta</w:t>
      </w:r>
    </w:p>
    <w:p w14:paraId="3BE153C7" w14:textId="77777777" w:rsidR="001C55FA" w:rsidRPr="00D9535E" w:rsidRDefault="001C55FA" w:rsidP="001C55FA"/>
    <w:p w14:paraId="3BE153C8" w14:textId="77777777" w:rsidR="001C55FA" w:rsidRDefault="001C55FA" w:rsidP="001C55FA"/>
    <w:p w14:paraId="3BE153C9" w14:textId="77777777" w:rsidR="00E82F60" w:rsidRPr="00CD1194" w:rsidRDefault="001C55FA" w:rsidP="001C55FA">
      <w:pPr>
        <w:pStyle w:val="ListBullet"/>
        <w:jc w:val="both"/>
        <w:rPr>
          <w:i/>
          <w:u w:val="single"/>
        </w:rPr>
      </w:pPr>
      <w:r>
        <w:rPr>
          <w:i/>
          <w:u w:val="single"/>
        </w:rPr>
        <w:t>Carga Full</w:t>
      </w:r>
      <w:r>
        <w:t xml:space="preserve">: Al ejecutar este tipo de carga por primera vez todo el contenido del ADSO_O se copiará en el ADSO_D. En posteriores cargas dependiendo de cómo se hallan definido </w:t>
      </w:r>
      <w:proofErr w:type="gramStart"/>
      <w:r>
        <w:t>los ratios</w:t>
      </w:r>
      <w:proofErr w:type="gramEnd"/>
      <w:r>
        <w:t xml:space="preserve"> (de totalización o sumatorio), los datos se sobrescribirán o se sumarán. Véase ejemplo de totalización en el apartado </w:t>
      </w:r>
      <w:hyperlink w:anchor="_Ejemplo_campos_clave_1" w:history="1">
        <w:r w:rsidRPr="00DE1054">
          <w:rPr>
            <w:rStyle w:val="Hyperlink"/>
          </w:rPr>
          <w:t>2.2.1.2.2.1</w:t>
        </w:r>
      </w:hyperlink>
      <w:r>
        <w:t xml:space="preserve"> y de sobreescritura en el apartado </w:t>
      </w:r>
      <w:hyperlink w:anchor="_Ejemplo_campos_clave" w:history="1">
        <w:r w:rsidRPr="00DE1054">
          <w:rPr>
            <w:rStyle w:val="Hyperlink"/>
          </w:rPr>
          <w:t>2.2.1.2.2.2</w:t>
        </w:r>
      </w:hyperlink>
      <w:r>
        <w:t>.</w:t>
      </w:r>
    </w:p>
    <w:p w14:paraId="3BE153CA" w14:textId="77777777" w:rsidR="00CD1194" w:rsidRPr="00126B68" w:rsidRDefault="00CD1194" w:rsidP="001C55FA"/>
    <w:p w14:paraId="3BE153CB" w14:textId="77777777" w:rsidR="00341F20" w:rsidRDefault="00341F20" w:rsidP="00EE302E">
      <w:pPr>
        <w:pStyle w:val="Heading3"/>
      </w:pPr>
      <w:bookmarkStart w:id="72" w:name="_Toc116310631"/>
      <w:r>
        <w:t>Supuesto Práctico</w:t>
      </w:r>
      <w:bookmarkEnd w:id="72"/>
    </w:p>
    <w:p w14:paraId="3BE153CC" w14:textId="77777777" w:rsidR="004467B7" w:rsidRDefault="004467B7" w:rsidP="004467B7"/>
    <w:p w14:paraId="3BE153CD" w14:textId="77777777" w:rsidR="00D65B53" w:rsidRDefault="0063565B" w:rsidP="009D65EF">
      <w:pPr>
        <w:pStyle w:val="ListBullet"/>
        <w:numPr>
          <w:ilvl w:val="0"/>
          <w:numId w:val="0"/>
        </w:numPr>
        <w:ind w:left="720" w:hanging="360"/>
        <w:jc w:val="both"/>
      </w:pPr>
      <w:r w:rsidRPr="0063565B">
        <w:t xml:space="preserve">Crear </w:t>
      </w:r>
      <w:r w:rsidR="00D65B53">
        <w:t>las</w:t>
      </w:r>
      <w:r w:rsidR="00D65B53" w:rsidRPr="0063565B">
        <w:t xml:space="preserve"> </w:t>
      </w:r>
      <w:r w:rsidR="00D65B53">
        <w:t>transformaciones</w:t>
      </w:r>
      <w:r w:rsidR="00522E29">
        <w:t xml:space="preserve"> </w:t>
      </w:r>
      <w:r w:rsidR="00D65B53">
        <w:t>listadas a continuación:</w:t>
      </w:r>
    </w:p>
    <w:p w14:paraId="3BE153CE" w14:textId="77777777" w:rsidR="00D65B53" w:rsidRDefault="00D65B53" w:rsidP="00435625">
      <w:pPr>
        <w:ind w:firstLine="284"/>
        <w:jc w:val="both"/>
      </w:pPr>
    </w:p>
    <w:p w14:paraId="3BE153CF" w14:textId="77777777" w:rsidR="00FC0C92" w:rsidRDefault="00D65B53" w:rsidP="00D65B53">
      <w:pPr>
        <w:pStyle w:val="ListBullet"/>
        <w:jc w:val="both"/>
      </w:pPr>
      <w:r>
        <w:t xml:space="preserve">Crear “n” </w:t>
      </w:r>
      <w:proofErr w:type="spellStart"/>
      <w:r>
        <w:t>trasnformaciones</w:t>
      </w:r>
      <w:proofErr w:type="spellEnd"/>
      <w:r>
        <w:t xml:space="preserve"> con origen en la fuente de datos ZFD_XXX y destino cada uno de las </w:t>
      </w:r>
      <w:proofErr w:type="spellStart"/>
      <w:r>
        <w:t>caracteriristicas</w:t>
      </w:r>
      <w:proofErr w:type="spellEnd"/>
      <w:r>
        <w:t xml:space="preserve"> que se han añadido en el ADSO ZADSO_XXX (</w:t>
      </w:r>
      <w:r w:rsidR="003A0F51">
        <w:t>hay que crear una transformación/DTP para los textos</w:t>
      </w:r>
      <w:r w:rsidR="0004127D">
        <w:t xml:space="preserve"> ZACC_XXX, ZDTSR_XXX, ZNACC_XXX, ZPAIS_XXX, ZRTYP_XXX, ZSCEN_XXX, ZSOC_XXX</w:t>
      </w:r>
      <w:r>
        <w:t>).</w:t>
      </w:r>
    </w:p>
    <w:p w14:paraId="3BE153D0" w14:textId="77777777" w:rsidR="00A503B6" w:rsidRPr="00412C6F" w:rsidRDefault="00A503B6" w:rsidP="00A503B6">
      <w:pPr>
        <w:pStyle w:val="ListBullet"/>
        <w:numPr>
          <w:ilvl w:val="0"/>
          <w:numId w:val="0"/>
        </w:numPr>
        <w:ind w:left="1080"/>
        <w:jc w:val="both"/>
      </w:pPr>
    </w:p>
    <w:p w14:paraId="3BE153D1" w14:textId="77777777" w:rsidR="00E447B7" w:rsidRDefault="00A503B6" w:rsidP="00E447B7">
      <w:pPr>
        <w:pStyle w:val="ListBullet"/>
        <w:numPr>
          <w:ilvl w:val="0"/>
          <w:numId w:val="34"/>
        </w:numPr>
        <w:jc w:val="both"/>
      </w:pPr>
      <w:r w:rsidRPr="00A503B6">
        <w:t>Para las c</w:t>
      </w:r>
      <w:r w:rsidR="00541B05">
        <w:t>aracterísticas Sociedad (ZSOC_XXX) y Cuenta (ZACC_XXX)</w:t>
      </w:r>
      <w:r w:rsidRPr="00A503B6">
        <w:t xml:space="preserve"> además </w:t>
      </w:r>
      <w:r w:rsidR="0004127D">
        <w:t xml:space="preserve">hay que crear la transformación de atributos y realizar </w:t>
      </w:r>
      <w:r w:rsidRPr="00A503B6">
        <w:t>asignaciones los atributos de cada una de ellas.</w:t>
      </w:r>
    </w:p>
    <w:p w14:paraId="3BE153D2" w14:textId="77777777" w:rsidR="00E447B7" w:rsidRDefault="00E447B7" w:rsidP="00E447B7">
      <w:pPr>
        <w:pStyle w:val="ListBullet"/>
        <w:numPr>
          <w:ilvl w:val="0"/>
          <w:numId w:val="0"/>
        </w:numPr>
        <w:ind w:left="1080"/>
        <w:jc w:val="both"/>
      </w:pPr>
    </w:p>
    <w:p w14:paraId="3BE153D3" w14:textId="77777777" w:rsidR="00A503B6" w:rsidRPr="00A503B6" w:rsidRDefault="00A503B6" w:rsidP="00E447B7">
      <w:pPr>
        <w:pStyle w:val="ListBullet"/>
        <w:numPr>
          <w:ilvl w:val="0"/>
          <w:numId w:val="34"/>
        </w:numPr>
        <w:jc w:val="both"/>
      </w:pPr>
      <w:r>
        <w:t>Todas las asignaciones serán asignaciones directas.</w:t>
      </w:r>
    </w:p>
    <w:p w14:paraId="3BE153D4" w14:textId="77777777" w:rsidR="00A503B6" w:rsidRPr="00A503B6" w:rsidRDefault="00A503B6" w:rsidP="00A503B6">
      <w:pPr>
        <w:pStyle w:val="ListBullet"/>
        <w:numPr>
          <w:ilvl w:val="0"/>
          <w:numId w:val="0"/>
        </w:numPr>
        <w:ind w:left="360"/>
        <w:jc w:val="both"/>
      </w:pPr>
    </w:p>
    <w:p w14:paraId="3BE153D5" w14:textId="77777777" w:rsidR="00A503B6" w:rsidRDefault="00D65B53" w:rsidP="00A503B6">
      <w:pPr>
        <w:pStyle w:val="ListBullet"/>
        <w:jc w:val="both"/>
      </w:pPr>
      <w:r w:rsidRPr="00A503B6">
        <w:t xml:space="preserve">Crear una transformación </w:t>
      </w:r>
      <w:r w:rsidR="00A503B6">
        <w:t>con origen en la fuente de datos ZFD_XXX y destino el ADSO ZADSO_XXX</w:t>
      </w:r>
      <w:r w:rsidR="00A503B6" w:rsidRPr="00A503B6">
        <w:t>.</w:t>
      </w:r>
    </w:p>
    <w:p w14:paraId="3BE153D6" w14:textId="77777777" w:rsidR="00A503B6" w:rsidRDefault="00A503B6" w:rsidP="00A503B6">
      <w:pPr>
        <w:pStyle w:val="ListBullet"/>
        <w:numPr>
          <w:ilvl w:val="0"/>
          <w:numId w:val="0"/>
        </w:numPr>
        <w:ind w:left="360" w:hanging="360"/>
        <w:jc w:val="both"/>
      </w:pPr>
    </w:p>
    <w:p w14:paraId="3BE153D7" w14:textId="77777777" w:rsidR="00A503B6" w:rsidRPr="00A503B6" w:rsidRDefault="00A503B6" w:rsidP="00A503B6">
      <w:pPr>
        <w:pStyle w:val="ListBullet"/>
        <w:numPr>
          <w:ilvl w:val="0"/>
          <w:numId w:val="34"/>
        </w:numPr>
        <w:jc w:val="both"/>
      </w:pPr>
      <w:r w:rsidRPr="00A503B6">
        <w:t>Crear una rutina final y aplicar la lógica oportuna para que el formato del 0CALMONTH pase de ser AAAA</w:t>
      </w:r>
      <w:r w:rsidR="007A626C">
        <w:t>MM</w:t>
      </w:r>
      <w:r w:rsidRPr="00A503B6">
        <w:t xml:space="preserve"> a </w:t>
      </w:r>
      <w:r w:rsidR="007A626C">
        <w:t xml:space="preserve">0CALYEAR en formato </w:t>
      </w:r>
      <w:r w:rsidRPr="00A503B6">
        <w:t>AAAA.</w:t>
      </w:r>
      <w:r w:rsidR="0054026D">
        <w:t xml:space="preserve"> (Previamente, se deberá habilitar la ejecución en </w:t>
      </w:r>
      <w:proofErr w:type="spellStart"/>
      <w:r w:rsidR="0054026D">
        <w:t>Abap</w:t>
      </w:r>
      <w:proofErr w:type="spellEnd"/>
      <w:r w:rsidR="0054026D">
        <w:t>)</w:t>
      </w:r>
    </w:p>
    <w:p w14:paraId="3BE153D8" w14:textId="77777777" w:rsidR="00A503B6" w:rsidRDefault="00A503B6" w:rsidP="00A503B6">
      <w:pPr>
        <w:pStyle w:val="ListBullet"/>
        <w:numPr>
          <w:ilvl w:val="0"/>
          <w:numId w:val="0"/>
        </w:numPr>
        <w:ind w:left="1080"/>
        <w:jc w:val="both"/>
      </w:pPr>
    </w:p>
    <w:p w14:paraId="3BE153D9" w14:textId="77777777" w:rsidR="0054026D" w:rsidRDefault="0054026D" w:rsidP="00A503B6">
      <w:pPr>
        <w:pStyle w:val="ListBullet"/>
        <w:numPr>
          <w:ilvl w:val="0"/>
          <w:numId w:val="0"/>
        </w:numPr>
        <w:ind w:left="1080"/>
        <w:jc w:val="both"/>
      </w:pPr>
      <w:r>
        <w:rPr>
          <w:noProof/>
          <w:lang w:eastAsia="es-ES"/>
        </w:rPr>
        <w:lastRenderedPageBreak/>
        <w:drawing>
          <wp:inline distT="0" distB="0" distL="0" distR="0" wp14:anchorId="3BE1658A" wp14:editId="3BE1658B">
            <wp:extent cx="5429250" cy="2143692"/>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2122" cy="2148774"/>
                    </a:xfrm>
                    <a:prstGeom prst="rect">
                      <a:avLst/>
                    </a:prstGeom>
                    <a:noFill/>
                    <a:ln>
                      <a:noFill/>
                    </a:ln>
                  </pic:spPr>
                </pic:pic>
              </a:graphicData>
            </a:graphic>
          </wp:inline>
        </w:drawing>
      </w:r>
    </w:p>
    <w:p w14:paraId="3BE153DA" w14:textId="77777777" w:rsidR="0054026D" w:rsidRDefault="0054026D" w:rsidP="00A503B6">
      <w:pPr>
        <w:pStyle w:val="ListBullet"/>
        <w:numPr>
          <w:ilvl w:val="0"/>
          <w:numId w:val="0"/>
        </w:numPr>
        <w:ind w:left="1080"/>
        <w:jc w:val="both"/>
      </w:pPr>
    </w:p>
    <w:p w14:paraId="3BE153DB" w14:textId="77777777" w:rsidR="0054026D" w:rsidRDefault="005B30E0" w:rsidP="00A503B6">
      <w:pPr>
        <w:pStyle w:val="ListBullet"/>
        <w:numPr>
          <w:ilvl w:val="0"/>
          <w:numId w:val="0"/>
        </w:numPr>
        <w:ind w:left="1080"/>
        <w:jc w:val="both"/>
      </w:pPr>
      <w:r>
        <w:rPr>
          <w:noProof/>
          <w:lang w:eastAsia="es-ES"/>
        </w:rPr>
        <w:drawing>
          <wp:inline distT="0" distB="0" distL="0" distR="0" wp14:anchorId="3BE1658C" wp14:editId="3BE1658D">
            <wp:extent cx="5441950" cy="2161648"/>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48433" cy="2164223"/>
                    </a:xfrm>
                    <a:prstGeom prst="rect">
                      <a:avLst/>
                    </a:prstGeom>
                    <a:noFill/>
                    <a:ln>
                      <a:noFill/>
                    </a:ln>
                  </pic:spPr>
                </pic:pic>
              </a:graphicData>
            </a:graphic>
          </wp:inline>
        </w:drawing>
      </w:r>
    </w:p>
    <w:p w14:paraId="3BE153DC" w14:textId="77777777" w:rsidR="0054026D" w:rsidRPr="00A503B6" w:rsidRDefault="0054026D" w:rsidP="00A503B6">
      <w:pPr>
        <w:pStyle w:val="ListBullet"/>
        <w:numPr>
          <w:ilvl w:val="0"/>
          <w:numId w:val="0"/>
        </w:numPr>
        <w:ind w:left="1080"/>
        <w:jc w:val="both"/>
      </w:pPr>
    </w:p>
    <w:p w14:paraId="3BE153DD" w14:textId="77777777" w:rsidR="00A503B6" w:rsidRDefault="00A503B6" w:rsidP="00A503B6">
      <w:pPr>
        <w:pStyle w:val="ListBullet"/>
        <w:numPr>
          <w:ilvl w:val="0"/>
          <w:numId w:val="34"/>
        </w:numPr>
        <w:jc w:val="both"/>
      </w:pPr>
      <w:r w:rsidRPr="00A503B6">
        <w:t xml:space="preserve">Crear una asignación de tipo tiempo para la </w:t>
      </w:r>
      <w:proofErr w:type="spellStart"/>
      <w:r w:rsidRPr="00A503B6">
        <w:t>caracteristica</w:t>
      </w:r>
      <w:proofErr w:type="spellEnd"/>
      <w:r w:rsidRPr="00A503B6">
        <w:t xml:space="preserve"> 0CALMONTH2 con origen 0CALMONTH.</w:t>
      </w:r>
    </w:p>
    <w:p w14:paraId="3BE153DE" w14:textId="77777777" w:rsidR="00B80777" w:rsidRDefault="00B80777" w:rsidP="00B80777">
      <w:pPr>
        <w:pStyle w:val="ListParagraph"/>
      </w:pPr>
    </w:p>
    <w:p w14:paraId="3BE153DF" w14:textId="77777777" w:rsidR="00B80777" w:rsidRPr="00A503B6" w:rsidRDefault="00CF0BB5" w:rsidP="00B80777">
      <w:pPr>
        <w:pStyle w:val="ListBullet"/>
        <w:numPr>
          <w:ilvl w:val="0"/>
          <w:numId w:val="0"/>
        </w:numPr>
        <w:ind w:left="1080"/>
        <w:jc w:val="center"/>
      </w:pPr>
      <w:r>
        <w:rPr>
          <w:noProof/>
          <w:lang w:eastAsia="es-ES"/>
        </w:rPr>
        <w:drawing>
          <wp:inline distT="0" distB="0" distL="0" distR="0" wp14:anchorId="3BE1658E" wp14:editId="3BE1658F">
            <wp:extent cx="5211097" cy="3048000"/>
            <wp:effectExtent l="0" t="0" r="889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6099" cy="3050926"/>
                    </a:xfrm>
                    <a:prstGeom prst="rect">
                      <a:avLst/>
                    </a:prstGeom>
                    <a:noFill/>
                    <a:ln>
                      <a:noFill/>
                    </a:ln>
                  </pic:spPr>
                </pic:pic>
              </a:graphicData>
            </a:graphic>
          </wp:inline>
        </w:drawing>
      </w:r>
    </w:p>
    <w:p w14:paraId="3BE153E0" w14:textId="77777777" w:rsidR="00A503B6" w:rsidRPr="00A503B6" w:rsidRDefault="00A503B6" w:rsidP="00A503B6">
      <w:pPr>
        <w:pStyle w:val="ListBullet"/>
        <w:numPr>
          <w:ilvl w:val="0"/>
          <w:numId w:val="0"/>
        </w:numPr>
        <w:ind w:left="1080"/>
        <w:jc w:val="both"/>
      </w:pPr>
    </w:p>
    <w:p w14:paraId="3BE153E1" w14:textId="77777777" w:rsidR="00B80777" w:rsidRDefault="00A503B6" w:rsidP="00B80777">
      <w:pPr>
        <w:pStyle w:val="ListBullet"/>
        <w:numPr>
          <w:ilvl w:val="0"/>
          <w:numId w:val="34"/>
        </w:numPr>
        <w:jc w:val="both"/>
      </w:pPr>
      <w:r w:rsidRPr="00A503B6">
        <w:t>Crear una asignación de datos maestros para que el país se recupere de los datos maestros según el valor de la sociedad.</w:t>
      </w:r>
    </w:p>
    <w:p w14:paraId="3BE153E2" w14:textId="77777777" w:rsidR="00B80777" w:rsidRDefault="00B80777" w:rsidP="00B80777">
      <w:pPr>
        <w:pStyle w:val="ListBullet"/>
        <w:numPr>
          <w:ilvl w:val="0"/>
          <w:numId w:val="0"/>
        </w:numPr>
        <w:ind w:left="1080"/>
        <w:jc w:val="both"/>
      </w:pPr>
    </w:p>
    <w:p w14:paraId="3BE153E3" w14:textId="77777777" w:rsidR="002220A8" w:rsidRPr="00A503B6" w:rsidRDefault="00B80777" w:rsidP="00B80777">
      <w:pPr>
        <w:pStyle w:val="ListBullet"/>
        <w:numPr>
          <w:ilvl w:val="0"/>
          <w:numId w:val="0"/>
        </w:numPr>
        <w:ind w:left="1080"/>
        <w:jc w:val="both"/>
      </w:pPr>
      <w:r>
        <w:rPr>
          <w:noProof/>
          <w:lang w:eastAsia="es-ES"/>
        </w:rPr>
        <w:drawing>
          <wp:inline distT="0" distB="0" distL="0" distR="0" wp14:anchorId="3BE16590" wp14:editId="3BE16591">
            <wp:extent cx="5588000" cy="2395642"/>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95939" cy="2399046"/>
                    </a:xfrm>
                    <a:prstGeom prst="rect">
                      <a:avLst/>
                    </a:prstGeom>
                    <a:noFill/>
                    <a:ln>
                      <a:noFill/>
                    </a:ln>
                  </pic:spPr>
                </pic:pic>
              </a:graphicData>
            </a:graphic>
          </wp:inline>
        </w:drawing>
      </w:r>
    </w:p>
    <w:p w14:paraId="3BE153E4" w14:textId="77777777" w:rsidR="00A503B6" w:rsidRPr="00A503B6" w:rsidRDefault="00A503B6" w:rsidP="00A503B6">
      <w:pPr>
        <w:pStyle w:val="ListBullet"/>
        <w:numPr>
          <w:ilvl w:val="0"/>
          <w:numId w:val="0"/>
        </w:numPr>
        <w:ind w:left="1080"/>
        <w:jc w:val="both"/>
      </w:pPr>
    </w:p>
    <w:p w14:paraId="3BE153E5" w14:textId="77777777" w:rsidR="00A55B08" w:rsidRPr="00A503B6" w:rsidRDefault="00A503B6" w:rsidP="00A503B6">
      <w:pPr>
        <w:pStyle w:val="ListBullet"/>
        <w:numPr>
          <w:ilvl w:val="0"/>
          <w:numId w:val="34"/>
        </w:numPr>
        <w:jc w:val="both"/>
      </w:pPr>
      <w:r w:rsidRPr="00A503B6">
        <w:t xml:space="preserve">El resto de </w:t>
      </w:r>
      <w:proofErr w:type="gramStart"/>
      <w:r w:rsidRPr="00A503B6">
        <w:t>asignaciones</w:t>
      </w:r>
      <w:proofErr w:type="gramEnd"/>
      <w:r w:rsidRPr="00A503B6">
        <w:t xml:space="preserve"> serán de tipo asignación directa.</w:t>
      </w:r>
    </w:p>
    <w:p w14:paraId="3BE153E6" w14:textId="77777777" w:rsidR="00126B68" w:rsidRPr="00A503B6" w:rsidRDefault="00126B68" w:rsidP="00A503B6">
      <w:pPr>
        <w:pStyle w:val="ListBullet"/>
        <w:numPr>
          <w:ilvl w:val="0"/>
          <w:numId w:val="0"/>
        </w:numPr>
        <w:ind w:left="1080"/>
        <w:jc w:val="both"/>
      </w:pPr>
    </w:p>
    <w:p w14:paraId="3BE153E7" w14:textId="77777777" w:rsidR="00A503B6" w:rsidRPr="00412C6F" w:rsidRDefault="00A503B6" w:rsidP="00A503B6">
      <w:pPr>
        <w:pStyle w:val="ListBullet"/>
        <w:numPr>
          <w:ilvl w:val="0"/>
          <w:numId w:val="34"/>
        </w:numPr>
        <w:jc w:val="both"/>
      </w:pPr>
      <w:r w:rsidRPr="00412C6F">
        <w:t xml:space="preserve">Crear manualmente una </w:t>
      </w:r>
      <w:proofErr w:type="spellStart"/>
      <w:r w:rsidR="000371CD">
        <w:t>J</w:t>
      </w:r>
      <w:r w:rsidRPr="00412C6F">
        <w:t>erarquia</w:t>
      </w:r>
      <w:proofErr w:type="spellEnd"/>
      <w:r w:rsidRPr="00412C6F">
        <w:t xml:space="preserve"> para el </w:t>
      </w:r>
      <w:proofErr w:type="spellStart"/>
      <w:r w:rsidRPr="00412C6F">
        <w:t>infoObjeto</w:t>
      </w:r>
      <w:proofErr w:type="spellEnd"/>
      <w:r w:rsidRPr="00412C6F">
        <w:t xml:space="preserve"> </w:t>
      </w:r>
      <w:proofErr w:type="spellStart"/>
      <w:r w:rsidRPr="00412C6F">
        <w:t>Pais</w:t>
      </w:r>
      <w:proofErr w:type="spellEnd"/>
      <w:r w:rsidR="006E6748">
        <w:t xml:space="preserve"> (ZPAIS_XXX)</w:t>
      </w:r>
      <w:r w:rsidRPr="00412C6F">
        <w:t>.</w:t>
      </w:r>
    </w:p>
    <w:p w14:paraId="3BE153E8" w14:textId="77777777" w:rsidR="00A503B6" w:rsidRPr="00126B68" w:rsidRDefault="00A503B6" w:rsidP="00126B68"/>
    <w:p w14:paraId="74CEC822" w14:textId="6A432F83" w:rsidR="00710DA9" w:rsidRDefault="00A75149">
      <w:pPr>
        <w:pStyle w:val="Heading2"/>
        <w:rPr>
          <w:lang w:val="en-US"/>
        </w:rPr>
      </w:pPr>
      <w:bookmarkStart w:id="73" w:name="_Toc116310632"/>
      <w:r w:rsidRPr="00A75149">
        <w:rPr>
          <w:lang w:val="en-US"/>
        </w:rPr>
        <w:t xml:space="preserve">ABAP Managed Database </w:t>
      </w:r>
      <w:proofErr w:type="spellStart"/>
      <w:r w:rsidRPr="00A75149">
        <w:rPr>
          <w:lang w:val="en-US"/>
        </w:rPr>
        <w:t>Prodecure</w:t>
      </w:r>
      <w:proofErr w:type="spellEnd"/>
      <w:r w:rsidRPr="00A75149">
        <w:rPr>
          <w:lang w:val="en-US"/>
        </w:rPr>
        <w:t xml:space="preserve"> (A</w:t>
      </w:r>
      <w:r>
        <w:rPr>
          <w:lang w:val="en-US"/>
        </w:rPr>
        <w:t>MDP)</w:t>
      </w:r>
      <w:bookmarkEnd w:id="73"/>
    </w:p>
    <w:p w14:paraId="2E82B29F" w14:textId="77777777" w:rsidR="00A75149" w:rsidRPr="00A75149" w:rsidRDefault="00A75149" w:rsidP="00A75149">
      <w:pPr>
        <w:rPr>
          <w:lang w:val="en-US"/>
        </w:rPr>
      </w:pPr>
    </w:p>
    <w:p w14:paraId="04260AEC" w14:textId="4D9D2BBE" w:rsidR="00A75149" w:rsidRDefault="00A75149" w:rsidP="00A75149">
      <w:pPr>
        <w:ind w:firstLine="576"/>
        <w:jc w:val="both"/>
      </w:pPr>
      <w:r>
        <w:t>Con AMDP, el código que escribamos se traslada y se procesa directamente a la base de datos Hana, evitando que el programa haga varios procesos de leer y procesar el código escrito dentro de la propia aplicación. Esto es de utilidad si queremos trabajar en el propio Hana.</w:t>
      </w:r>
    </w:p>
    <w:p w14:paraId="21A3E700" w14:textId="27E1AFB6" w:rsidR="00A75149" w:rsidRDefault="00A75149" w:rsidP="00A75149">
      <w:pPr>
        <w:jc w:val="both"/>
      </w:pPr>
    </w:p>
    <w:p w14:paraId="181EA240" w14:textId="77777777" w:rsidR="00A75149" w:rsidRDefault="00A75149" w:rsidP="00A75149">
      <w:pPr>
        <w:jc w:val="both"/>
      </w:pPr>
    </w:p>
    <w:p w14:paraId="427DA832" w14:textId="670B452B" w:rsidR="00A75149" w:rsidRDefault="00A75149" w:rsidP="00A75149">
      <w:pPr>
        <w:ind w:firstLine="720"/>
        <w:jc w:val="both"/>
      </w:pPr>
      <w:r>
        <w:t>Debemos tener en cuenta que con AMDP el procesamiento se hace por paquetes, y no línea por línea. Esto también acelera significativamente el tiempo de carga.</w:t>
      </w:r>
    </w:p>
    <w:p w14:paraId="3669606F" w14:textId="77777777" w:rsidR="00A75149" w:rsidRDefault="00A75149" w:rsidP="00A75149">
      <w:pPr>
        <w:ind w:firstLine="720"/>
        <w:jc w:val="both"/>
      </w:pPr>
    </w:p>
    <w:p w14:paraId="69AA634C" w14:textId="77777777" w:rsidR="00A75149" w:rsidRDefault="00A75149" w:rsidP="00A75149">
      <w:pPr>
        <w:ind w:firstLine="720"/>
        <w:jc w:val="both"/>
      </w:pPr>
      <w:r>
        <w:t>En la siguiente tabla podemos ver un resumen de las principales diferencias entre una rutina de ABAP y AMDP:</w:t>
      </w:r>
    </w:p>
    <w:tbl>
      <w:tblPr>
        <w:tblStyle w:val="GridTable7Colorful-Accent4"/>
        <w:tblW w:w="0" w:type="auto"/>
        <w:jc w:val="center"/>
        <w:tblLook w:val="04A0" w:firstRow="1" w:lastRow="0" w:firstColumn="1" w:lastColumn="0" w:noHBand="0" w:noVBand="1"/>
      </w:tblPr>
      <w:tblGrid>
        <w:gridCol w:w="6332"/>
        <w:gridCol w:w="1039"/>
        <w:gridCol w:w="1133"/>
      </w:tblGrid>
      <w:tr w:rsidR="00A75149" w14:paraId="2D521AC0" w14:textId="77777777" w:rsidTr="00A7514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6332" w:type="dxa"/>
          </w:tcPr>
          <w:p w14:paraId="48B05258" w14:textId="77777777" w:rsidR="00A75149" w:rsidRDefault="00A75149" w:rsidP="0004581A"/>
        </w:tc>
        <w:tc>
          <w:tcPr>
            <w:tcW w:w="1039" w:type="dxa"/>
          </w:tcPr>
          <w:p w14:paraId="2F53DDD9" w14:textId="77777777" w:rsidR="00A75149" w:rsidRDefault="00A75149" w:rsidP="0004581A">
            <w:pPr>
              <w:cnfStyle w:val="100000000000" w:firstRow="1" w:lastRow="0" w:firstColumn="0" w:lastColumn="0" w:oddVBand="0" w:evenVBand="0" w:oddHBand="0" w:evenHBand="0" w:firstRowFirstColumn="0" w:firstRowLastColumn="0" w:lastRowFirstColumn="0" w:lastRowLastColumn="0"/>
            </w:pPr>
            <w:r>
              <w:t>AMDP Script</w:t>
            </w:r>
          </w:p>
        </w:tc>
        <w:tc>
          <w:tcPr>
            <w:tcW w:w="1133" w:type="dxa"/>
          </w:tcPr>
          <w:p w14:paraId="3F72AC8B" w14:textId="77777777" w:rsidR="00A75149" w:rsidRDefault="00A75149" w:rsidP="0004581A">
            <w:pPr>
              <w:cnfStyle w:val="100000000000" w:firstRow="1" w:lastRow="0" w:firstColumn="0" w:lastColumn="0" w:oddVBand="0" w:evenVBand="0" w:oddHBand="0" w:evenHBand="0" w:firstRowFirstColumn="0" w:firstRowLastColumn="0" w:lastRowFirstColumn="0" w:lastRowLastColumn="0"/>
            </w:pPr>
            <w:r>
              <w:t xml:space="preserve">ABAP </w:t>
            </w:r>
            <w:proofErr w:type="spellStart"/>
            <w:r>
              <w:t>Routine</w:t>
            </w:r>
            <w:proofErr w:type="spellEnd"/>
          </w:p>
        </w:tc>
      </w:tr>
      <w:tr w:rsidR="00A75149" w14:paraId="52827C28" w14:textId="77777777" w:rsidTr="00A751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32" w:type="dxa"/>
          </w:tcPr>
          <w:p w14:paraId="41D911D0" w14:textId="77777777" w:rsidR="00A75149" w:rsidRPr="00BA6003" w:rsidRDefault="00A75149" w:rsidP="0004581A">
            <w:pPr>
              <w:jc w:val="left"/>
            </w:pPr>
            <w:r w:rsidRPr="00BA6003">
              <w:t>La ejecución se traslada a</w:t>
            </w:r>
            <w:r>
              <w:t xml:space="preserve"> la base de datos Hana</w:t>
            </w:r>
          </w:p>
        </w:tc>
        <w:tc>
          <w:tcPr>
            <w:tcW w:w="1039" w:type="dxa"/>
          </w:tcPr>
          <w:p w14:paraId="3F8D3F24" w14:textId="77777777" w:rsidR="00A75149" w:rsidRDefault="00A75149" w:rsidP="0004581A">
            <w:pPr>
              <w:cnfStyle w:val="000000100000" w:firstRow="0" w:lastRow="0" w:firstColumn="0" w:lastColumn="0" w:oddVBand="0" w:evenVBand="0" w:oddHBand="1" w:evenHBand="0" w:firstRowFirstColumn="0" w:firstRowLastColumn="0" w:lastRowFirstColumn="0" w:lastRowLastColumn="0"/>
            </w:pPr>
            <w:r>
              <w:t>Sí</w:t>
            </w:r>
          </w:p>
        </w:tc>
        <w:tc>
          <w:tcPr>
            <w:tcW w:w="1133" w:type="dxa"/>
          </w:tcPr>
          <w:p w14:paraId="28BC151B" w14:textId="77777777" w:rsidR="00A75149" w:rsidRPr="00BA6003" w:rsidRDefault="00A75149" w:rsidP="0004581A">
            <w:pPr>
              <w:cnfStyle w:val="000000100000" w:firstRow="0" w:lastRow="0" w:firstColumn="0" w:lastColumn="0" w:oddVBand="0" w:evenVBand="0" w:oddHBand="1" w:evenHBand="0" w:firstRowFirstColumn="0" w:firstRowLastColumn="0" w:lastRowFirstColumn="0" w:lastRowLastColumn="0"/>
              <w:rPr>
                <w:color w:val="990033"/>
              </w:rPr>
            </w:pPr>
            <w:r w:rsidRPr="00BA6003">
              <w:rPr>
                <w:color w:val="990033"/>
              </w:rPr>
              <w:t>No</w:t>
            </w:r>
          </w:p>
        </w:tc>
      </w:tr>
      <w:tr w:rsidR="00A75149" w14:paraId="18DE1E6F" w14:textId="77777777" w:rsidTr="00A75149">
        <w:trPr>
          <w:jc w:val="center"/>
        </w:trPr>
        <w:tc>
          <w:tcPr>
            <w:cnfStyle w:val="001000000000" w:firstRow="0" w:lastRow="0" w:firstColumn="1" w:lastColumn="0" w:oddVBand="0" w:evenVBand="0" w:oddHBand="0" w:evenHBand="0" w:firstRowFirstColumn="0" w:firstRowLastColumn="0" w:lastRowFirstColumn="0" w:lastRowLastColumn="0"/>
            <w:tcW w:w="6332" w:type="dxa"/>
          </w:tcPr>
          <w:p w14:paraId="72E1F214" w14:textId="77777777" w:rsidR="00A75149" w:rsidRPr="00BA5C0B" w:rsidRDefault="00A75149" w:rsidP="0004581A">
            <w:pPr>
              <w:jc w:val="left"/>
              <w:rPr>
                <w:lang w:val="en-US"/>
              </w:rPr>
            </w:pPr>
            <w:proofErr w:type="spellStart"/>
            <w:r w:rsidRPr="00BA5C0B">
              <w:rPr>
                <w:lang w:val="en-US"/>
              </w:rPr>
              <w:t>S</w:t>
            </w:r>
            <w:r>
              <w:rPr>
                <w:lang w:val="en-US"/>
              </w:rPr>
              <w:t>oporta</w:t>
            </w:r>
            <w:proofErr w:type="spellEnd"/>
            <w:r w:rsidRPr="00BA5C0B">
              <w:rPr>
                <w:lang w:val="en-US"/>
              </w:rPr>
              <w:t xml:space="preserve"> SAP HANA SQL S</w:t>
            </w:r>
            <w:r>
              <w:rPr>
                <w:lang w:val="en-US"/>
              </w:rPr>
              <w:t>cript</w:t>
            </w:r>
          </w:p>
        </w:tc>
        <w:tc>
          <w:tcPr>
            <w:tcW w:w="1039" w:type="dxa"/>
          </w:tcPr>
          <w:p w14:paraId="6110EA84" w14:textId="77777777" w:rsidR="00A75149" w:rsidRDefault="00A75149" w:rsidP="0004581A">
            <w:pPr>
              <w:cnfStyle w:val="000000000000" w:firstRow="0" w:lastRow="0" w:firstColumn="0" w:lastColumn="0" w:oddVBand="0" w:evenVBand="0" w:oddHBand="0" w:evenHBand="0" w:firstRowFirstColumn="0" w:firstRowLastColumn="0" w:lastRowFirstColumn="0" w:lastRowLastColumn="0"/>
            </w:pPr>
            <w:r>
              <w:t>Sí</w:t>
            </w:r>
          </w:p>
        </w:tc>
        <w:tc>
          <w:tcPr>
            <w:tcW w:w="1133" w:type="dxa"/>
          </w:tcPr>
          <w:p w14:paraId="6101B087" w14:textId="77777777" w:rsidR="00A75149" w:rsidRPr="00BA6003" w:rsidRDefault="00A75149" w:rsidP="0004581A">
            <w:pPr>
              <w:cnfStyle w:val="000000000000" w:firstRow="0" w:lastRow="0" w:firstColumn="0" w:lastColumn="0" w:oddVBand="0" w:evenVBand="0" w:oddHBand="0" w:evenHBand="0" w:firstRowFirstColumn="0" w:firstRowLastColumn="0" w:lastRowFirstColumn="0" w:lastRowLastColumn="0"/>
              <w:rPr>
                <w:color w:val="990033"/>
              </w:rPr>
            </w:pPr>
            <w:r w:rsidRPr="00BA6003">
              <w:rPr>
                <w:color w:val="990033"/>
              </w:rPr>
              <w:t>No</w:t>
            </w:r>
          </w:p>
        </w:tc>
      </w:tr>
      <w:tr w:rsidR="00A75149" w14:paraId="530C1A08" w14:textId="77777777" w:rsidTr="00A751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32" w:type="dxa"/>
          </w:tcPr>
          <w:p w14:paraId="1C4257AD" w14:textId="77777777" w:rsidR="00A75149" w:rsidRPr="00BA6003" w:rsidRDefault="00A75149" w:rsidP="0004581A">
            <w:pPr>
              <w:jc w:val="left"/>
              <w:rPr>
                <w:color w:val="990033"/>
              </w:rPr>
            </w:pPr>
            <w:r w:rsidRPr="00BA6003">
              <w:t>Habilita el manejo de e</w:t>
            </w:r>
            <w:r>
              <w:t>rrores para Expert Script en transformaciones</w:t>
            </w:r>
          </w:p>
        </w:tc>
        <w:tc>
          <w:tcPr>
            <w:tcW w:w="1039" w:type="dxa"/>
          </w:tcPr>
          <w:p w14:paraId="382A4909" w14:textId="77777777" w:rsidR="00A75149" w:rsidRDefault="00A75149" w:rsidP="0004581A">
            <w:pPr>
              <w:cnfStyle w:val="000000100000" w:firstRow="0" w:lastRow="0" w:firstColumn="0" w:lastColumn="0" w:oddVBand="0" w:evenVBand="0" w:oddHBand="1" w:evenHBand="0" w:firstRowFirstColumn="0" w:firstRowLastColumn="0" w:lastRowFirstColumn="0" w:lastRowLastColumn="0"/>
            </w:pPr>
            <w:r>
              <w:t>Sí</w:t>
            </w:r>
          </w:p>
        </w:tc>
        <w:tc>
          <w:tcPr>
            <w:tcW w:w="1133" w:type="dxa"/>
          </w:tcPr>
          <w:p w14:paraId="4940B928" w14:textId="77777777" w:rsidR="00A75149" w:rsidRPr="00BA6003" w:rsidRDefault="00A75149" w:rsidP="0004581A">
            <w:pPr>
              <w:cnfStyle w:val="000000100000" w:firstRow="0" w:lastRow="0" w:firstColumn="0" w:lastColumn="0" w:oddVBand="0" w:evenVBand="0" w:oddHBand="1" w:evenHBand="0" w:firstRowFirstColumn="0" w:firstRowLastColumn="0" w:lastRowFirstColumn="0" w:lastRowLastColumn="0"/>
              <w:rPr>
                <w:color w:val="990033"/>
              </w:rPr>
            </w:pPr>
            <w:r w:rsidRPr="00BA6003">
              <w:rPr>
                <w:color w:val="990033"/>
              </w:rPr>
              <w:t>No</w:t>
            </w:r>
          </w:p>
        </w:tc>
      </w:tr>
      <w:tr w:rsidR="00A75149" w14:paraId="6A1A9F9D" w14:textId="77777777" w:rsidTr="00A75149">
        <w:trPr>
          <w:jc w:val="center"/>
        </w:trPr>
        <w:tc>
          <w:tcPr>
            <w:cnfStyle w:val="001000000000" w:firstRow="0" w:lastRow="0" w:firstColumn="1" w:lastColumn="0" w:oddVBand="0" w:evenVBand="0" w:oddHBand="0" w:evenHBand="0" w:firstRowFirstColumn="0" w:firstRowLastColumn="0" w:lastRowFirstColumn="0" w:lastRowLastColumn="0"/>
            <w:tcW w:w="6332" w:type="dxa"/>
          </w:tcPr>
          <w:p w14:paraId="124F9155" w14:textId="77777777" w:rsidR="00A75149" w:rsidRDefault="00A75149" w:rsidP="0004581A">
            <w:pPr>
              <w:jc w:val="left"/>
            </w:pPr>
            <w:r>
              <w:t>Procesamiento de datos basado en paquetes</w:t>
            </w:r>
          </w:p>
        </w:tc>
        <w:tc>
          <w:tcPr>
            <w:tcW w:w="1039" w:type="dxa"/>
          </w:tcPr>
          <w:p w14:paraId="118716FD" w14:textId="77777777" w:rsidR="00A75149" w:rsidRDefault="00A75149" w:rsidP="0004581A">
            <w:pPr>
              <w:cnfStyle w:val="000000000000" w:firstRow="0" w:lastRow="0" w:firstColumn="0" w:lastColumn="0" w:oddVBand="0" w:evenVBand="0" w:oddHBand="0" w:evenHBand="0" w:firstRowFirstColumn="0" w:firstRowLastColumn="0" w:lastRowFirstColumn="0" w:lastRowLastColumn="0"/>
            </w:pPr>
            <w:r>
              <w:t>Sí</w:t>
            </w:r>
          </w:p>
        </w:tc>
        <w:tc>
          <w:tcPr>
            <w:tcW w:w="1133" w:type="dxa"/>
          </w:tcPr>
          <w:p w14:paraId="0689A8BA" w14:textId="77777777" w:rsidR="00A75149" w:rsidRPr="00BA6003" w:rsidRDefault="00A75149" w:rsidP="0004581A">
            <w:pPr>
              <w:cnfStyle w:val="000000000000" w:firstRow="0" w:lastRow="0" w:firstColumn="0" w:lastColumn="0" w:oddVBand="0" w:evenVBand="0" w:oddHBand="0" w:evenHBand="0" w:firstRowFirstColumn="0" w:firstRowLastColumn="0" w:lastRowFirstColumn="0" w:lastRowLastColumn="0"/>
              <w:rPr>
                <w:color w:val="990033"/>
              </w:rPr>
            </w:pPr>
            <w:r w:rsidRPr="00BA6003">
              <w:rPr>
                <w:color w:val="990033"/>
              </w:rPr>
              <w:t>No</w:t>
            </w:r>
          </w:p>
        </w:tc>
      </w:tr>
      <w:tr w:rsidR="00A75149" w14:paraId="10420915" w14:textId="77777777" w:rsidTr="00A751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32" w:type="dxa"/>
          </w:tcPr>
          <w:p w14:paraId="1A6A4525" w14:textId="77777777" w:rsidR="00A75149" w:rsidRPr="00BA6003" w:rsidRDefault="00A75149" w:rsidP="0004581A">
            <w:pPr>
              <w:jc w:val="left"/>
            </w:pPr>
            <w:r w:rsidRPr="00BA6003">
              <w:t>Procesamiento de datos fila a</w:t>
            </w:r>
            <w:r>
              <w:t xml:space="preserve"> fila </w:t>
            </w:r>
          </w:p>
        </w:tc>
        <w:tc>
          <w:tcPr>
            <w:tcW w:w="1039" w:type="dxa"/>
          </w:tcPr>
          <w:p w14:paraId="79EB609F" w14:textId="77777777" w:rsidR="00A75149" w:rsidRPr="00BA6003" w:rsidRDefault="00A75149" w:rsidP="0004581A">
            <w:pPr>
              <w:cnfStyle w:val="000000100000" w:firstRow="0" w:lastRow="0" w:firstColumn="0" w:lastColumn="0" w:oddVBand="0" w:evenVBand="0" w:oddHBand="1" w:evenHBand="0" w:firstRowFirstColumn="0" w:firstRowLastColumn="0" w:lastRowFirstColumn="0" w:lastRowLastColumn="0"/>
              <w:rPr>
                <w:color w:val="990033"/>
              </w:rPr>
            </w:pPr>
            <w:r w:rsidRPr="00BA6003">
              <w:rPr>
                <w:color w:val="990033"/>
              </w:rPr>
              <w:t xml:space="preserve">No </w:t>
            </w:r>
          </w:p>
        </w:tc>
        <w:tc>
          <w:tcPr>
            <w:tcW w:w="1133" w:type="dxa"/>
          </w:tcPr>
          <w:p w14:paraId="55E6BF34" w14:textId="77777777" w:rsidR="00A75149" w:rsidRDefault="00A75149" w:rsidP="0004581A">
            <w:pPr>
              <w:cnfStyle w:val="000000100000" w:firstRow="0" w:lastRow="0" w:firstColumn="0" w:lastColumn="0" w:oddVBand="0" w:evenVBand="0" w:oddHBand="1" w:evenHBand="0" w:firstRowFirstColumn="0" w:firstRowLastColumn="0" w:lastRowFirstColumn="0" w:lastRowLastColumn="0"/>
            </w:pPr>
            <w:r>
              <w:t>Sí</w:t>
            </w:r>
          </w:p>
        </w:tc>
      </w:tr>
      <w:tr w:rsidR="00A75149" w14:paraId="4B880002" w14:textId="77777777" w:rsidTr="00A75149">
        <w:trPr>
          <w:jc w:val="center"/>
        </w:trPr>
        <w:tc>
          <w:tcPr>
            <w:cnfStyle w:val="001000000000" w:firstRow="0" w:lastRow="0" w:firstColumn="1" w:lastColumn="0" w:oddVBand="0" w:evenVBand="0" w:oddHBand="0" w:evenHBand="0" w:firstRowFirstColumn="0" w:firstRowLastColumn="0" w:lastRowFirstColumn="0" w:lastRowLastColumn="0"/>
            <w:tcW w:w="6332" w:type="dxa"/>
          </w:tcPr>
          <w:p w14:paraId="50632047" w14:textId="77777777" w:rsidR="00A75149" w:rsidRPr="00BA6003" w:rsidRDefault="00A75149" w:rsidP="0004581A">
            <w:pPr>
              <w:jc w:val="left"/>
            </w:pPr>
            <w:r w:rsidRPr="00BA6003">
              <w:t>Soport</w:t>
            </w:r>
            <w:r>
              <w:t>a</w:t>
            </w:r>
            <w:r w:rsidRPr="00BA6003">
              <w:t xml:space="preserve"> objetos como l</w:t>
            </w:r>
            <w:r>
              <w:t>os módulos de función y clase</w:t>
            </w:r>
          </w:p>
        </w:tc>
        <w:tc>
          <w:tcPr>
            <w:tcW w:w="1039" w:type="dxa"/>
          </w:tcPr>
          <w:p w14:paraId="05DA1FBC" w14:textId="77777777" w:rsidR="00A75149" w:rsidRPr="00BA6003" w:rsidRDefault="00A75149" w:rsidP="0004581A">
            <w:pPr>
              <w:cnfStyle w:val="000000000000" w:firstRow="0" w:lastRow="0" w:firstColumn="0" w:lastColumn="0" w:oddVBand="0" w:evenVBand="0" w:oddHBand="0" w:evenHBand="0" w:firstRowFirstColumn="0" w:firstRowLastColumn="0" w:lastRowFirstColumn="0" w:lastRowLastColumn="0"/>
              <w:rPr>
                <w:color w:val="990033"/>
              </w:rPr>
            </w:pPr>
            <w:r w:rsidRPr="00BA6003">
              <w:rPr>
                <w:color w:val="990033"/>
              </w:rPr>
              <w:t xml:space="preserve">No </w:t>
            </w:r>
          </w:p>
        </w:tc>
        <w:tc>
          <w:tcPr>
            <w:tcW w:w="1133" w:type="dxa"/>
          </w:tcPr>
          <w:p w14:paraId="1C001DE8" w14:textId="77777777" w:rsidR="00A75149" w:rsidRDefault="00A75149" w:rsidP="0004581A">
            <w:pPr>
              <w:cnfStyle w:val="000000000000" w:firstRow="0" w:lastRow="0" w:firstColumn="0" w:lastColumn="0" w:oddVBand="0" w:evenVBand="0" w:oddHBand="0" w:evenHBand="0" w:firstRowFirstColumn="0" w:firstRowLastColumn="0" w:lastRowFirstColumn="0" w:lastRowLastColumn="0"/>
            </w:pPr>
            <w:r>
              <w:t>Sí</w:t>
            </w:r>
          </w:p>
        </w:tc>
      </w:tr>
      <w:tr w:rsidR="00A75149" w14:paraId="69A29163" w14:textId="77777777" w:rsidTr="00A751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32" w:type="dxa"/>
          </w:tcPr>
          <w:p w14:paraId="3B752571" w14:textId="77777777" w:rsidR="00A75149" w:rsidRPr="00BA6003" w:rsidRDefault="00A75149" w:rsidP="0004581A">
            <w:pPr>
              <w:jc w:val="left"/>
            </w:pPr>
            <w:r w:rsidRPr="00BA6003">
              <w:t>Soport</w:t>
            </w:r>
            <w:r>
              <w:t>a</w:t>
            </w:r>
            <w:r w:rsidRPr="00BA6003">
              <w:t xml:space="preserve"> objetos AMDP c</w:t>
            </w:r>
            <w:r>
              <w:t>omo clases AMDP y métodos AMDP</w:t>
            </w:r>
          </w:p>
        </w:tc>
        <w:tc>
          <w:tcPr>
            <w:tcW w:w="1039" w:type="dxa"/>
          </w:tcPr>
          <w:p w14:paraId="182A3C4A" w14:textId="77777777" w:rsidR="00A75149" w:rsidRDefault="00A75149" w:rsidP="0004581A">
            <w:pPr>
              <w:cnfStyle w:val="000000100000" w:firstRow="0" w:lastRow="0" w:firstColumn="0" w:lastColumn="0" w:oddVBand="0" w:evenVBand="0" w:oddHBand="1" w:evenHBand="0" w:firstRowFirstColumn="0" w:firstRowLastColumn="0" w:lastRowFirstColumn="0" w:lastRowLastColumn="0"/>
            </w:pPr>
            <w:r>
              <w:t>Sí</w:t>
            </w:r>
          </w:p>
        </w:tc>
        <w:tc>
          <w:tcPr>
            <w:tcW w:w="1133" w:type="dxa"/>
          </w:tcPr>
          <w:p w14:paraId="2757AD5D" w14:textId="77777777" w:rsidR="00A75149" w:rsidRDefault="00A75149" w:rsidP="0004581A">
            <w:pPr>
              <w:cnfStyle w:val="000000100000" w:firstRow="0" w:lastRow="0" w:firstColumn="0" w:lastColumn="0" w:oddVBand="0" w:evenVBand="0" w:oddHBand="1" w:evenHBand="0" w:firstRowFirstColumn="0" w:firstRowLastColumn="0" w:lastRowFirstColumn="0" w:lastRowLastColumn="0"/>
            </w:pPr>
            <w:r w:rsidRPr="00BA6003">
              <w:rPr>
                <w:color w:val="990033"/>
              </w:rPr>
              <w:t>No</w:t>
            </w:r>
          </w:p>
        </w:tc>
      </w:tr>
      <w:tr w:rsidR="00A75149" w14:paraId="7D07F473" w14:textId="77777777" w:rsidTr="00A75149">
        <w:trPr>
          <w:jc w:val="center"/>
        </w:trPr>
        <w:tc>
          <w:tcPr>
            <w:cnfStyle w:val="001000000000" w:firstRow="0" w:lastRow="0" w:firstColumn="1" w:lastColumn="0" w:oddVBand="0" w:evenVBand="0" w:oddHBand="0" w:evenHBand="0" w:firstRowFirstColumn="0" w:firstRowLastColumn="0" w:lastRowFirstColumn="0" w:lastRowLastColumn="0"/>
            <w:tcW w:w="6332" w:type="dxa"/>
          </w:tcPr>
          <w:p w14:paraId="1CB0838B" w14:textId="77777777" w:rsidR="00A75149" w:rsidRDefault="00A75149" w:rsidP="0004581A">
            <w:pPr>
              <w:jc w:val="left"/>
            </w:pPr>
            <w:r>
              <w:t>Redondeo de valores decimales</w:t>
            </w:r>
          </w:p>
        </w:tc>
        <w:tc>
          <w:tcPr>
            <w:tcW w:w="1039" w:type="dxa"/>
          </w:tcPr>
          <w:p w14:paraId="3AB339A6" w14:textId="77777777" w:rsidR="00A75149" w:rsidRPr="00BA6003" w:rsidRDefault="00A75149" w:rsidP="0004581A">
            <w:pPr>
              <w:cnfStyle w:val="000000000000" w:firstRow="0" w:lastRow="0" w:firstColumn="0" w:lastColumn="0" w:oddVBand="0" w:evenVBand="0" w:oddHBand="0" w:evenHBand="0" w:firstRowFirstColumn="0" w:firstRowLastColumn="0" w:lastRowFirstColumn="0" w:lastRowLastColumn="0"/>
              <w:rPr>
                <w:color w:val="C00000"/>
              </w:rPr>
            </w:pPr>
            <w:r w:rsidRPr="00BA6003">
              <w:rPr>
                <w:color w:val="990033"/>
              </w:rPr>
              <w:t>No</w:t>
            </w:r>
          </w:p>
        </w:tc>
        <w:tc>
          <w:tcPr>
            <w:tcW w:w="1133" w:type="dxa"/>
          </w:tcPr>
          <w:p w14:paraId="08B75A18" w14:textId="77777777" w:rsidR="00A75149" w:rsidRDefault="00A75149" w:rsidP="0004581A">
            <w:pPr>
              <w:cnfStyle w:val="000000000000" w:firstRow="0" w:lastRow="0" w:firstColumn="0" w:lastColumn="0" w:oddVBand="0" w:evenVBand="0" w:oddHBand="0" w:evenHBand="0" w:firstRowFirstColumn="0" w:firstRowLastColumn="0" w:lastRowFirstColumn="0" w:lastRowLastColumn="0"/>
            </w:pPr>
            <w:r>
              <w:t>Sí</w:t>
            </w:r>
          </w:p>
        </w:tc>
      </w:tr>
      <w:tr w:rsidR="00A75149" w14:paraId="676BB996" w14:textId="77777777" w:rsidTr="00A751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32" w:type="dxa"/>
          </w:tcPr>
          <w:p w14:paraId="794306F2" w14:textId="77777777" w:rsidR="00A75149" w:rsidRDefault="00A75149" w:rsidP="0004581A"/>
        </w:tc>
        <w:tc>
          <w:tcPr>
            <w:tcW w:w="1039" w:type="dxa"/>
          </w:tcPr>
          <w:p w14:paraId="1B6E678E" w14:textId="77777777" w:rsidR="00A75149" w:rsidRPr="00BA6003" w:rsidRDefault="00A75149" w:rsidP="0004581A">
            <w:pPr>
              <w:cnfStyle w:val="000000100000" w:firstRow="0" w:lastRow="0" w:firstColumn="0" w:lastColumn="0" w:oddVBand="0" w:evenVBand="0" w:oddHBand="1" w:evenHBand="0" w:firstRowFirstColumn="0" w:firstRowLastColumn="0" w:lastRowFirstColumn="0" w:lastRowLastColumn="0"/>
              <w:rPr>
                <w:color w:val="990033"/>
              </w:rPr>
            </w:pPr>
          </w:p>
        </w:tc>
        <w:tc>
          <w:tcPr>
            <w:tcW w:w="1133" w:type="dxa"/>
          </w:tcPr>
          <w:p w14:paraId="75876CF4" w14:textId="77777777" w:rsidR="00A75149" w:rsidRDefault="00A75149" w:rsidP="0004581A">
            <w:pPr>
              <w:cnfStyle w:val="000000100000" w:firstRow="0" w:lastRow="0" w:firstColumn="0" w:lastColumn="0" w:oddVBand="0" w:evenVBand="0" w:oddHBand="1" w:evenHBand="0" w:firstRowFirstColumn="0" w:firstRowLastColumn="0" w:lastRowFirstColumn="0" w:lastRowLastColumn="0"/>
            </w:pPr>
          </w:p>
        </w:tc>
      </w:tr>
    </w:tbl>
    <w:p w14:paraId="3539E6A6" w14:textId="77777777" w:rsidR="00A75149" w:rsidRDefault="00A75149" w:rsidP="00A75149"/>
    <w:p w14:paraId="09524659" w14:textId="1D47583C" w:rsidR="00A75149" w:rsidRDefault="00A75149" w:rsidP="00A75149">
      <w:pPr>
        <w:ind w:firstLine="720"/>
        <w:jc w:val="both"/>
        <w:rPr>
          <w:noProof/>
        </w:rPr>
      </w:pPr>
      <w:r>
        <w:t xml:space="preserve">Para ejecutar un AMDP, primero debemos asegurarnos de que nos encontramos en la rutina SAP HANA </w:t>
      </w:r>
      <w:proofErr w:type="spellStart"/>
      <w:r>
        <w:t>Runtime</w:t>
      </w:r>
      <w:proofErr w:type="spellEnd"/>
      <w:r>
        <w:t>. A continuación, podemos empezar a crear nuestra rutina a través del botón “crear” de la derecha.</w:t>
      </w:r>
      <w:r w:rsidRPr="00A47E90">
        <w:rPr>
          <w:noProof/>
        </w:rPr>
        <w:t xml:space="preserve"> </w:t>
      </w:r>
    </w:p>
    <w:p w14:paraId="5510C392" w14:textId="77777777" w:rsidR="00A75149" w:rsidRDefault="00A75149" w:rsidP="00A75149">
      <w:pPr>
        <w:ind w:firstLine="720"/>
        <w:jc w:val="both"/>
      </w:pPr>
    </w:p>
    <w:p w14:paraId="34618838" w14:textId="4A390461" w:rsidR="00A75149" w:rsidRDefault="003D77DA" w:rsidP="00A75149">
      <w:pPr>
        <w:jc w:val="center"/>
      </w:pPr>
      <w:r>
        <w:rPr>
          <w:noProof/>
        </w:rPr>
        <w:lastRenderedPageBreak/>
        <mc:AlternateContent>
          <mc:Choice Requires="wps">
            <w:drawing>
              <wp:anchor distT="0" distB="0" distL="114300" distR="114300" simplePos="0" relativeHeight="251643392" behindDoc="0" locked="0" layoutInCell="1" allowOverlap="1" wp14:anchorId="5CC12027" wp14:editId="7610E504">
                <wp:simplePos x="0" y="0"/>
                <wp:positionH relativeFrom="column">
                  <wp:posOffset>4072255</wp:posOffset>
                </wp:positionH>
                <wp:positionV relativeFrom="paragraph">
                  <wp:posOffset>214312</wp:posOffset>
                </wp:positionV>
                <wp:extent cx="1328737" cy="180975"/>
                <wp:effectExtent l="0" t="0" r="24130" b="28575"/>
                <wp:wrapNone/>
                <wp:docPr id="765" name="Rectangle 765"/>
                <wp:cNvGraphicFramePr/>
                <a:graphic xmlns:a="http://schemas.openxmlformats.org/drawingml/2006/main">
                  <a:graphicData uri="http://schemas.microsoft.com/office/word/2010/wordprocessingShape">
                    <wps:wsp>
                      <wps:cNvSpPr/>
                      <wps:spPr>
                        <a:xfrm>
                          <a:off x="0" y="0"/>
                          <a:ext cx="1328737"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60F9" id="Rectangle 765" o:spid="_x0000_s1026" style="position:absolute;margin-left:320.65pt;margin-top:16.85pt;width:104.6pt;height:14.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" filled="f" strokecolor="red" strokeweight="2pt"/>
            </w:pict>
          </mc:Fallback>
        </mc:AlternateContent>
      </w:r>
      <w:r>
        <w:rPr>
          <w:noProof/>
        </w:rPr>
        <mc:AlternateContent>
          <mc:Choice Requires="wps">
            <w:drawing>
              <wp:anchor distT="0" distB="0" distL="114300" distR="114300" simplePos="0" relativeHeight="251642368" behindDoc="0" locked="0" layoutInCell="1" allowOverlap="1" wp14:anchorId="7ED0D08B" wp14:editId="7C9CB3EF">
                <wp:simplePos x="0" y="0"/>
                <wp:positionH relativeFrom="column">
                  <wp:posOffset>1462722</wp:posOffset>
                </wp:positionH>
                <wp:positionV relativeFrom="paragraph">
                  <wp:posOffset>476885</wp:posOffset>
                </wp:positionV>
                <wp:extent cx="719138" cy="119062"/>
                <wp:effectExtent l="0" t="0" r="24130" b="14605"/>
                <wp:wrapNone/>
                <wp:docPr id="766" name="Rectangle 766"/>
                <wp:cNvGraphicFramePr/>
                <a:graphic xmlns:a="http://schemas.openxmlformats.org/drawingml/2006/main">
                  <a:graphicData uri="http://schemas.microsoft.com/office/word/2010/wordprocessingShape">
                    <wps:wsp>
                      <wps:cNvSpPr/>
                      <wps:spPr>
                        <a:xfrm>
                          <a:off x="0" y="0"/>
                          <a:ext cx="719138" cy="1190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8DA77E" id="Rectangle 766" o:spid="_x0000_s1026" style="position:absolute;margin-left:115.15pt;margin-top:37.55pt;width:56.65pt;height:9.3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" filled="f" strokecolor="red" strokeweight="2pt"/>
            </w:pict>
          </mc:Fallback>
        </mc:AlternateContent>
      </w:r>
      <w:r w:rsidR="00A75149">
        <w:rPr>
          <w:noProof/>
        </w:rPr>
        <w:drawing>
          <wp:inline distT="0" distB="0" distL="0" distR="0" wp14:anchorId="660888CF" wp14:editId="707559D8">
            <wp:extent cx="5400040" cy="1082675"/>
            <wp:effectExtent l="0" t="0" r="0" b="317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082675"/>
                    </a:xfrm>
                    <a:prstGeom prst="rect">
                      <a:avLst/>
                    </a:prstGeom>
                  </pic:spPr>
                </pic:pic>
              </a:graphicData>
            </a:graphic>
          </wp:inline>
        </w:drawing>
      </w:r>
    </w:p>
    <w:p w14:paraId="1CB3958D" w14:textId="77777777" w:rsidR="00A75149" w:rsidRDefault="00A75149" w:rsidP="00A75149">
      <w:pPr>
        <w:ind w:firstLine="720"/>
        <w:jc w:val="both"/>
      </w:pPr>
      <w:r>
        <w:t>Seleccionamos los campos que queremos incluir en nuestra rutina y procedemos a editarla:</w:t>
      </w:r>
    </w:p>
    <w:p w14:paraId="307D0775" w14:textId="7F2BA6B4" w:rsidR="00A75149" w:rsidRDefault="00A75149" w:rsidP="00A75149">
      <w:pPr>
        <w:jc w:val="center"/>
      </w:pPr>
      <w:r>
        <w:rPr>
          <w:noProof/>
        </w:rPr>
        <mc:AlternateContent>
          <mc:Choice Requires="wps">
            <w:drawing>
              <wp:anchor distT="0" distB="0" distL="114300" distR="114300" simplePos="0" relativeHeight="251641344" behindDoc="0" locked="0" layoutInCell="1" allowOverlap="1" wp14:anchorId="61049BD8" wp14:editId="47CC761B">
                <wp:simplePos x="0" y="0"/>
                <wp:positionH relativeFrom="column">
                  <wp:posOffset>3967480</wp:posOffset>
                </wp:positionH>
                <wp:positionV relativeFrom="paragraph">
                  <wp:posOffset>3362008</wp:posOffset>
                </wp:positionV>
                <wp:extent cx="719138" cy="200025"/>
                <wp:effectExtent l="0" t="0" r="24130" b="28575"/>
                <wp:wrapNone/>
                <wp:docPr id="767" name="Rectangle 767"/>
                <wp:cNvGraphicFramePr/>
                <a:graphic xmlns:a="http://schemas.openxmlformats.org/drawingml/2006/main">
                  <a:graphicData uri="http://schemas.microsoft.com/office/word/2010/wordprocessingShape">
                    <wps:wsp>
                      <wps:cNvSpPr/>
                      <wps:spPr>
                        <a:xfrm>
                          <a:off x="0" y="0"/>
                          <a:ext cx="719138"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40281E" id="Rectangle 767" o:spid="_x0000_s1026" style="position:absolute;margin-left:312.4pt;margin-top:264.75pt;width:56.65pt;height:15.7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" filled="f" strokecolor="red" strokeweight="2pt"/>
            </w:pict>
          </mc:Fallback>
        </mc:AlternateContent>
      </w:r>
      <w:r>
        <w:rPr>
          <w:noProof/>
        </w:rPr>
        <w:drawing>
          <wp:inline distT="0" distB="0" distL="0" distR="0" wp14:anchorId="690AF18F" wp14:editId="63E1E75E">
            <wp:extent cx="4548187" cy="3743804"/>
            <wp:effectExtent l="0" t="0" r="508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56132" cy="3750344"/>
                    </a:xfrm>
                    <a:prstGeom prst="rect">
                      <a:avLst/>
                    </a:prstGeom>
                  </pic:spPr>
                </pic:pic>
              </a:graphicData>
            </a:graphic>
          </wp:inline>
        </w:drawing>
      </w:r>
    </w:p>
    <w:p w14:paraId="48A75275" w14:textId="77777777" w:rsidR="00A75149" w:rsidRDefault="00A75149" w:rsidP="00A75149"/>
    <w:p w14:paraId="4793E70C" w14:textId="16A4C699" w:rsidR="00A75149" w:rsidRDefault="00A75149" w:rsidP="00A75149">
      <w:pPr>
        <w:ind w:firstLine="720"/>
        <w:jc w:val="both"/>
      </w:pPr>
      <w:r>
        <w:t>Obtendremos esta pantalla, a partir de la cual podremos escribir nuestra rutina en formato SQL:</w:t>
      </w:r>
    </w:p>
    <w:p w14:paraId="4A639D98" w14:textId="77777777" w:rsidR="00A75149" w:rsidRDefault="00A75149" w:rsidP="00A75149">
      <w:pPr>
        <w:ind w:firstLine="720"/>
        <w:jc w:val="both"/>
      </w:pPr>
    </w:p>
    <w:p w14:paraId="1013A582" w14:textId="77777777" w:rsidR="00A75149" w:rsidRDefault="00A75149" w:rsidP="00A75149">
      <w:pPr>
        <w:jc w:val="center"/>
      </w:pPr>
      <w:r>
        <w:rPr>
          <w:noProof/>
        </w:rPr>
        <w:drawing>
          <wp:inline distT="0" distB="0" distL="0" distR="0" wp14:anchorId="6C75FAFB" wp14:editId="052A565D">
            <wp:extent cx="5024437" cy="2300701"/>
            <wp:effectExtent l="0" t="0" r="5080" b="444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3296" cy="2304757"/>
                    </a:xfrm>
                    <a:prstGeom prst="rect">
                      <a:avLst/>
                    </a:prstGeom>
                  </pic:spPr>
                </pic:pic>
              </a:graphicData>
            </a:graphic>
          </wp:inline>
        </w:drawing>
      </w:r>
    </w:p>
    <w:p w14:paraId="3C12AA0C" w14:textId="77777777" w:rsidR="00A75149" w:rsidRPr="00A75149" w:rsidRDefault="00A75149" w:rsidP="00A75149">
      <w:pPr>
        <w:rPr>
          <w:lang w:val="en-US"/>
        </w:rPr>
      </w:pPr>
    </w:p>
    <w:p w14:paraId="3BE153E9" w14:textId="77777777" w:rsidR="00341F20" w:rsidRDefault="00341F20" w:rsidP="00341F20">
      <w:pPr>
        <w:pStyle w:val="Heading2"/>
      </w:pPr>
      <w:bookmarkStart w:id="74" w:name="_Toc116310633"/>
      <w:r w:rsidRPr="00341F20">
        <w:t>SA</w:t>
      </w:r>
      <w:r>
        <w:t>P BW/4HANA Modelo de datos: Cadenas de Procesos (1.5)</w:t>
      </w:r>
      <w:bookmarkEnd w:id="74"/>
    </w:p>
    <w:p w14:paraId="3BE153EA" w14:textId="77777777" w:rsidR="004467B7" w:rsidRDefault="004467B7" w:rsidP="004467B7"/>
    <w:p w14:paraId="3BE153EB" w14:textId="77777777" w:rsidR="00686BAC" w:rsidRDefault="00686BAC" w:rsidP="00686BAC">
      <w:pPr>
        <w:ind w:firstLine="284"/>
        <w:jc w:val="both"/>
      </w:pPr>
      <w:r w:rsidRPr="00686BAC">
        <w:lastRenderedPageBreak/>
        <w:t>La cadena de procesos SAP BW es una secuencia de procesos que están programados para esperar en el fondo un evento. Algunos de estos procesos pueden desencadenar un evento separado que puede, a su vez, iniciar otros procesos.</w:t>
      </w:r>
    </w:p>
    <w:p w14:paraId="3BE153EC" w14:textId="77777777" w:rsidR="00686BAC" w:rsidRPr="00686BAC" w:rsidRDefault="00686BAC" w:rsidP="00686BAC">
      <w:pPr>
        <w:ind w:firstLine="284"/>
        <w:jc w:val="both"/>
      </w:pPr>
    </w:p>
    <w:p w14:paraId="3BE153ED" w14:textId="77777777" w:rsidR="00686BAC" w:rsidRDefault="00686BAC" w:rsidP="00686BAC">
      <w:pPr>
        <w:ind w:firstLine="284"/>
        <w:jc w:val="both"/>
      </w:pPr>
      <w:r w:rsidRPr="00686BAC">
        <w:t>Los principios fundamentales del concepto de cadena de proceso son:</w:t>
      </w:r>
    </w:p>
    <w:p w14:paraId="3BE153EE" w14:textId="77777777" w:rsidR="00686BAC" w:rsidRPr="00686BAC" w:rsidRDefault="00686BAC" w:rsidP="00686BAC">
      <w:pPr>
        <w:ind w:firstLine="284"/>
        <w:jc w:val="both"/>
      </w:pPr>
    </w:p>
    <w:p w14:paraId="3BE153EF" w14:textId="77777777" w:rsidR="00686BAC" w:rsidRDefault="00686BAC" w:rsidP="00686BAC">
      <w:pPr>
        <w:pStyle w:val="ListBullet"/>
      </w:pPr>
      <w:r w:rsidRPr="00686BAC">
        <w:rPr>
          <w:i/>
          <w:u w:val="single"/>
        </w:rPr>
        <w:t>Apertura:</w:t>
      </w:r>
      <w:r w:rsidRPr="00686BAC">
        <w:t xml:space="preserve"> Se pueden incluir cadenas de procesos en otras cadenas de procesos, más conocidas como meta cadenas.</w:t>
      </w:r>
    </w:p>
    <w:p w14:paraId="3BE153F0" w14:textId="77777777" w:rsidR="00686BAC" w:rsidRPr="00686BAC" w:rsidRDefault="00686BAC" w:rsidP="00686BAC">
      <w:pPr>
        <w:pStyle w:val="ListBullet"/>
        <w:numPr>
          <w:ilvl w:val="0"/>
          <w:numId w:val="0"/>
        </w:numPr>
        <w:ind w:left="360"/>
      </w:pPr>
    </w:p>
    <w:p w14:paraId="3BE153F1" w14:textId="77777777" w:rsidR="00686BAC" w:rsidRDefault="00686BAC" w:rsidP="007C06B7">
      <w:pPr>
        <w:pStyle w:val="ListBullet"/>
        <w:jc w:val="both"/>
      </w:pPr>
      <w:r w:rsidRPr="00686BAC">
        <w:rPr>
          <w:i/>
          <w:u w:val="single"/>
        </w:rPr>
        <w:t>Seguridad</w:t>
      </w:r>
      <w:r w:rsidRPr="00686BAC">
        <w:t>: Garantiza un alto nivel de seguridad en el flujo de procesos. Se basa en los principios de la gestión de fondo:</w:t>
      </w:r>
    </w:p>
    <w:p w14:paraId="3BE153F2" w14:textId="77777777" w:rsidR="00A3638F" w:rsidRPr="00686BAC" w:rsidRDefault="00A3638F" w:rsidP="00A3638F">
      <w:pPr>
        <w:pStyle w:val="ListBullet"/>
        <w:numPr>
          <w:ilvl w:val="0"/>
          <w:numId w:val="0"/>
        </w:numPr>
        <w:ind w:left="360"/>
        <w:jc w:val="both"/>
      </w:pPr>
    </w:p>
    <w:p w14:paraId="3BE153F3" w14:textId="77777777" w:rsidR="00686BAC" w:rsidRPr="00A3638F" w:rsidRDefault="00686BAC" w:rsidP="00F57E82">
      <w:pPr>
        <w:pStyle w:val="ListBullet"/>
        <w:numPr>
          <w:ilvl w:val="0"/>
          <w:numId w:val="34"/>
        </w:numPr>
        <w:jc w:val="both"/>
      </w:pPr>
      <w:r w:rsidRPr="00A3638F">
        <w:t>Los procesos se programan antes de que se ejecuten y pueden ser monitoreados usando el monitor estándar.</w:t>
      </w:r>
    </w:p>
    <w:p w14:paraId="3BE153F4" w14:textId="77777777" w:rsidR="00686BAC" w:rsidRPr="00813C9B" w:rsidRDefault="00686BAC" w:rsidP="00F57E82">
      <w:pPr>
        <w:pStyle w:val="ListBullet"/>
        <w:numPr>
          <w:ilvl w:val="0"/>
          <w:numId w:val="34"/>
        </w:numPr>
        <w:jc w:val="both"/>
      </w:pPr>
      <w:r w:rsidRPr="00813C9B">
        <w:t>Los acontecimientos de fondo desencadenan procesos posteriores.</w:t>
      </w:r>
    </w:p>
    <w:p w14:paraId="3BE153F5" w14:textId="77777777" w:rsidR="00686BAC" w:rsidRPr="00813C9B" w:rsidRDefault="00686BAC" w:rsidP="00F57E82">
      <w:pPr>
        <w:pStyle w:val="ListBullet"/>
        <w:numPr>
          <w:ilvl w:val="0"/>
          <w:numId w:val="34"/>
        </w:numPr>
        <w:jc w:val="both"/>
      </w:pPr>
      <w:r w:rsidRPr="00813C9B">
        <w:t>Los fallos e interrupciones se reconocen y se manejan en consecuencia.</w:t>
      </w:r>
    </w:p>
    <w:p w14:paraId="3BE153F6" w14:textId="77777777" w:rsidR="00686BAC" w:rsidRPr="00553953" w:rsidRDefault="00686BAC" w:rsidP="00553953">
      <w:pPr>
        <w:pStyle w:val="ListBullet"/>
        <w:numPr>
          <w:ilvl w:val="0"/>
          <w:numId w:val="0"/>
        </w:numPr>
        <w:ind w:left="360"/>
      </w:pPr>
    </w:p>
    <w:p w14:paraId="3BE153F7" w14:textId="77777777" w:rsidR="00A3638F" w:rsidRDefault="00686BAC" w:rsidP="007C06B7">
      <w:pPr>
        <w:pStyle w:val="ListBullet"/>
        <w:jc w:val="both"/>
      </w:pPr>
      <w:r w:rsidRPr="00A3638F">
        <w:rPr>
          <w:i/>
          <w:u w:val="single"/>
        </w:rPr>
        <w:t>Flexibilidad</w:t>
      </w:r>
      <w:r w:rsidR="00A3638F" w:rsidRPr="00A3638F">
        <w:t xml:space="preserve">: </w:t>
      </w:r>
      <w:r w:rsidRPr="00A3638F">
        <w:t>Puede integrar nuevos tipos de procesos sin tener que modificar los tipos existentes</w:t>
      </w:r>
      <w:r w:rsidR="00A3638F">
        <w:t xml:space="preserve">. </w:t>
      </w:r>
    </w:p>
    <w:p w14:paraId="3BE153F8" w14:textId="77777777" w:rsidR="00A3638F" w:rsidRDefault="00A3638F" w:rsidP="00A3638F">
      <w:pPr>
        <w:pStyle w:val="ListBullet"/>
        <w:numPr>
          <w:ilvl w:val="0"/>
          <w:numId w:val="0"/>
        </w:numPr>
        <w:jc w:val="both"/>
      </w:pPr>
    </w:p>
    <w:p w14:paraId="3BE153F9" w14:textId="77777777" w:rsidR="00686BAC" w:rsidRDefault="00686BAC" w:rsidP="00A3638F">
      <w:pPr>
        <w:pStyle w:val="ListBullet"/>
        <w:numPr>
          <w:ilvl w:val="0"/>
          <w:numId w:val="0"/>
        </w:numPr>
        <w:ind w:firstLine="360"/>
        <w:jc w:val="both"/>
      </w:pPr>
      <w:r w:rsidRPr="00A3638F">
        <w:t xml:space="preserve">Las cadenas de procesos sirven para automatizar procesos como cargas y borrados de datos, ejecuciones de programas </w:t>
      </w:r>
      <w:proofErr w:type="spellStart"/>
      <w:r w:rsidRPr="00A3638F">
        <w:t>Abap</w:t>
      </w:r>
      <w:proofErr w:type="spellEnd"/>
      <w:r w:rsidRPr="00A3638F">
        <w:t>, entre otros.</w:t>
      </w:r>
    </w:p>
    <w:p w14:paraId="3BE153FA" w14:textId="77777777" w:rsidR="00A3638F" w:rsidRPr="00A3638F" w:rsidRDefault="00A3638F" w:rsidP="00A3638F">
      <w:pPr>
        <w:pStyle w:val="ListBullet"/>
        <w:numPr>
          <w:ilvl w:val="0"/>
          <w:numId w:val="0"/>
        </w:numPr>
        <w:ind w:firstLine="360"/>
        <w:jc w:val="both"/>
      </w:pPr>
    </w:p>
    <w:p w14:paraId="3BE153FB" w14:textId="77777777" w:rsidR="00686BAC" w:rsidRDefault="00686BAC" w:rsidP="00686BAC">
      <w:pPr>
        <w:keepNext/>
        <w:jc w:val="center"/>
      </w:pPr>
      <w:r w:rsidRPr="00493BDE">
        <w:rPr>
          <w:noProof/>
          <w:lang w:eastAsia="es-ES"/>
        </w:rPr>
        <w:drawing>
          <wp:inline distT="0" distB="0" distL="0" distR="0" wp14:anchorId="3BE16592" wp14:editId="3BE16593">
            <wp:extent cx="2546350" cy="4318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46350" cy="431800"/>
                    </a:xfrm>
                    <a:prstGeom prst="rect">
                      <a:avLst/>
                    </a:prstGeom>
                    <a:noFill/>
                    <a:ln>
                      <a:noFill/>
                    </a:ln>
                  </pic:spPr>
                </pic:pic>
              </a:graphicData>
            </a:graphic>
          </wp:inline>
        </w:drawing>
      </w:r>
    </w:p>
    <w:p w14:paraId="3BE153FC" w14:textId="77777777" w:rsidR="00686BAC" w:rsidRPr="00686BAC" w:rsidRDefault="00686BAC" w:rsidP="00686BAC">
      <w:pPr>
        <w:pStyle w:val="Caption"/>
        <w:jc w:val="center"/>
      </w:pPr>
      <w:r w:rsidRPr="00686BAC">
        <w:t>Transacción RSPC</w:t>
      </w:r>
    </w:p>
    <w:p w14:paraId="3BE153FD" w14:textId="77777777" w:rsidR="00686BAC" w:rsidRPr="00686BAC" w:rsidRDefault="00686BAC" w:rsidP="00686BAC">
      <w:pPr>
        <w:jc w:val="both"/>
      </w:pPr>
    </w:p>
    <w:p w14:paraId="3BE153FE" w14:textId="77777777" w:rsidR="00686BAC" w:rsidRDefault="00686BAC" w:rsidP="00A3638F">
      <w:pPr>
        <w:ind w:firstLine="284"/>
        <w:jc w:val="both"/>
      </w:pPr>
      <w:r w:rsidRPr="00686BAC">
        <w:t xml:space="preserve">Una cadena de procesos se compone de distintos procesos que se conectan entre sí. </w:t>
      </w:r>
    </w:p>
    <w:p w14:paraId="3BE153FF" w14:textId="77777777" w:rsidR="00A3638F" w:rsidRPr="00686BAC" w:rsidRDefault="00A3638F" w:rsidP="00686BAC">
      <w:pPr>
        <w:jc w:val="both"/>
      </w:pPr>
    </w:p>
    <w:p w14:paraId="3BE15400" w14:textId="77777777" w:rsidR="00686BAC" w:rsidRDefault="00686BAC" w:rsidP="00686BAC">
      <w:pPr>
        <w:jc w:val="center"/>
      </w:pPr>
      <w:r w:rsidRPr="00493BDE">
        <w:rPr>
          <w:noProof/>
          <w:lang w:eastAsia="es-ES"/>
        </w:rPr>
        <w:drawing>
          <wp:inline distT="0" distB="0" distL="0" distR="0" wp14:anchorId="3BE16594" wp14:editId="3BE16595">
            <wp:extent cx="1406236" cy="168408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07548" cy="1685653"/>
                    </a:xfrm>
                    <a:prstGeom prst="rect">
                      <a:avLst/>
                    </a:prstGeom>
                    <a:noFill/>
                    <a:ln>
                      <a:noFill/>
                    </a:ln>
                  </pic:spPr>
                </pic:pic>
              </a:graphicData>
            </a:graphic>
          </wp:inline>
        </w:drawing>
      </w:r>
    </w:p>
    <w:p w14:paraId="3BE15401" w14:textId="77777777" w:rsidR="00686BAC" w:rsidRDefault="00686BAC" w:rsidP="00686BAC">
      <w:pPr>
        <w:rPr>
          <w:color w:val="000000" w:themeColor="text1"/>
        </w:rPr>
      </w:pPr>
    </w:p>
    <w:p w14:paraId="3BE15402" w14:textId="77777777" w:rsidR="00686BAC" w:rsidRDefault="00686BAC" w:rsidP="00A3638F">
      <w:pPr>
        <w:ind w:firstLine="284"/>
        <w:jc w:val="both"/>
      </w:pPr>
      <w:r w:rsidRPr="00686BAC">
        <w:t xml:space="preserve">Todas las cadenas de procesos contienen un proceso de inicio especifico y único para cada una de ellas que no se podrá reutilizar en otra cadena diferente. </w:t>
      </w:r>
    </w:p>
    <w:p w14:paraId="3BE15403" w14:textId="77777777" w:rsidR="00292E8E" w:rsidRDefault="00292E8E" w:rsidP="00A3638F">
      <w:pPr>
        <w:ind w:firstLine="284"/>
        <w:jc w:val="both"/>
      </w:pPr>
    </w:p>
    <w:p w14:paraId="3BE15404" w14:textId="77777777" w:rsidR="00292E8E" w:rsidRPr="00686BAC" w:rsidRDefault="00292E8E" w:rsidP="00292E8E">
      <w:pPr>
        <w:ind w:firstLine="284"/>
        <w:jc w:val="center"/>
      </w:pPr>
      <w:r>
        <w:rPr>
          <w:noProof/>
          <w:color w:val="000000" w:themeColor="text1"/>
          <w:lang w:eastAsia="es-ES"/>
        </w:rPr>
        <w:lastRenderedPageBreak/>
        <w:drawing>
          <wp:inline distT="0" distB="0" distL="0" distR="0" wp14:anchorId="3BE16596" wp14:editId="3BE16597">
            <wp:extent cx="3283585" cy="3118824"/>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16774" cy="3150347"/>
                    </a:xfrm>
                    <a:prstGeom prst="rect">
                      <a:avLst/>
                    </a:prstGeom>
                    <a:noFill/>
                    <a:ln>
                      <a:noFill/>
                    </a:ln>
                  </pic:spPr>
                </pic:pic>
              </a:graphicData>
            </a:graphic>
          </wp:inline>
        </w:drawing>
      </w:r>
    </w:p>
    <w:p w14:paraId="3BE15405" w14:textId="77777777" w:rsidR="00686BAC" w:rsidRPr="00686BAC" w:rsidRDefault="00686BAC" w:rsidP="00686BAC">
      <w:pPr>
        <w:jc w:val="both"/>
      </w:pPr>
    </w:p>
    <w:p w14:paraId="3BE15406" w14:textId="77777777" w:rsidR="00686BAC" w:rsidRDefault="00686BAC" w:rsidP="00A3638F">
      <w:pPr>
        <w:ind w:firstLine="284"/>
        <w:jc w:val="both"/>
      </w:pPr>
      <w:r w:rsidRPr="00686BAC">
        <w:t>Dependiendo de las necesidades del cliente se puede configurar varios tipos de inicio. Para modificar el inicio se debe seleccionar el botón “</w:t>
      </w:r>
      <w:proofErr w:type="spellStart"/>
      <w:r w:rsidRPr="00686BAC">
        <w:t>Edit</w:t>
      </w:r>
      <w:proofErr w:type="spellEnd"/>
      <w:r w:rsidRPr="00686BAC">
        <w:t xml:space="preserve"> </w:t>
      </w:r>
      <w:proofErr w:type="spellStart"/>
      <w:r w:rsidRPr="00686BAC">
        <w:t>Conditions</w:t>
      </w:r>
      <w:proofErr w:type="spellEnd"/>
      <w:r w:rsidRPr="00686BAC">
        <w:t>”:</w:t>
      </w:r>
    </w:p>
    <w:p w14:paraId="3BE15407" w14:textId="77777777" w:rsidR="00D35F7D" w:rsidRPr="00D35F7D" w:rsidRDefault="00FC0C92" w:rsidP="00FA40DE">
      <w:pPr>
        <w:ind w:firstLine="284"/>
        <w:jc w:val="center"/>
        <w:rPr>
          <w:color w:val="FF0000"/>
        </w:rPr>
      </w:pPr>
      <w:r w:rsidRPr="00FC0C92">
        <w:rPr>
          <w:noProof/>
          <w:color w:val="FF0000"/>
          <w:lang w:eastAsia="es-ES"/>
        </w:rPr>
        <w:drawing>
          <wp:inline distT="0" distB="0" distL="0" distR="0" wp14:anchorId="3BE16598" wp14:editId="3BE16599">
            <wp:extent cx="4913464" cy="1783080"/>
            <wp:effectExtent l="0" t="0" r="1905"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08357" cy="1817516"/>
                    </a:xfrm>
                    <a:prstGeom prst="rect">
                      <a:avLst/>
                    </a:prstGeom>
                  </pic:spPr>
                </pic:pic>
              </a:graphicData>
            </a:graphic>
          </wp:inline>
        </w:drawing>
      </w:r>
    </w:p>
    <w:p w14:paraId="3BE15408" w14:textId="77777777" w:rsidR="00686BAC" w:rsidRDefault="00686BAC" w:rsidP="00A3638F">
      <w:pPr>
        <w:ind w:firstLine="284"/>
        <w:jc w:val="both"/>
      </w:pPr>
      <w:r w:rsidRPr="00686BAC">
        <w:t>En la siguiente pestaña se puede configurar cuando queremos que se inicie la cadena:</w:t>
      </w:r>
    </w:p>
    <w:p w14:paraId="3BE15409" w14:textId="77777777" w:rsidR="00A3638F" w:rsidRPr="00686BAC" w:rsidRDefault="00A3638F" w:rsidP="00686BAC">
      <w:pPr>
        <w:jc w:val="both"/>
      </w:pPr>
    </w:p>
    <w:p w14:paraId="3BE1540A" w14:textId="77777777" w:rsidR="00686BAC" w:rsidRPr="00813C9B" w:rsidRDefault="00686BAC" w:rsidP="00A3638F">
      <w:pPr>
        <w:pStyle w:val="ListBullet"/>
      </w:pPr>
      <w:r w:rsidRPr="00813C9B">
        <w:t>Inmediato: Cuando se lance la cadena se ejecuta directamente.</w:t>
      </w:r>
    </w:p>
    <w:p w14:paraId="3BE1540B" w14:textId="77777777" w:rsidR="00A3638F" w:rsidRPr="00813C9B" w:rsidRDefault="00A3638F" w:rsidP="00A3638F">
      <w:pPr>
        <w:pStyle w:val="ListBullet"/>
        <w:numPr>
          <w:ilvl w:val="0"/>
          <w:numId w:val="0"/>
        </w:numPr>
        <w:ind w:left="360"/>
      </w:pPr>
    </w:p>
    <w:p w14:paraId="3BE1540C" w14:textId="77777777" w:rsidR="00686BAC" w:rsidRDefault="00686BAC" w:rsidP="00686BAC">
      <w:pPr>
        <w:ind w:left="360"/>
        <w:jc w:val="center"/>
      </w:pPr>
      <w:r w:rsidRPr="009B3432">
        <w:rPr>
          <w:noProof/>
          <w:lang w:eastAsia="es-ES"/>
        </w:rPr>
        <w:drawing>
          <wp:inline distT="0" distB="0" distL="0" distR="0" wp14:anchorId="3BE1659A" wp14:editId="3BE1659B">
            <wp:extent cx="3093085" cy="22496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71931" cy="2306961"/>
                    </a:xfrm>
                    <a:prstGeom prst="rect">
                      <a:avLst/>
                    </a:prstGeom>
                  </pic:spPr>
                </pic:pic>
              </a:graphicData>
            </a:graphic>
          </wp:inline>
        </w:drawing>
      </w:r>
    </w:p>
    <w:p w14:paraId="3BE1540D" w14:textId="77777777" w:rsidR="00686BAC" w:rsidRDefault="00686BAC" w:rsidP="00686BAC">
      <w:pPr>
        <w:ind w:left="360"/>
        <w:jc w:val="center"/>
      </w:pPr>
    </w:p>
    <w:p w14:paraId="3BE1540E" w14:textId="77777777" w:rsidR="00686BAC" w:rsidRPr="00813C9B" w:rsidRDefault="00686BAC" w:rsidP="00A3638F">
      <w:pPr>
        <w:pStyle w:val="ListBullet"/>
      </w:pPr>
      <w:r w:rsidRPr="00813C9B">
        <w:t>Fecha específica: Cuando se lance la cadena se ejecutará cuando la fecha coincida con la especificada en el inicio.</w:t>
      </w:r>
    </w:p>
    <w:p w14:paraId="3BE1540F" w14:textId="77777777" w:rsidR="00686BAC" w:rsidRDefault="00686BAC" w:rsidP="00686BAC">
      <w:pPr>
        <w:jc w:val="center"/>
      </w:pPr>
      <w:r w:rsidRPr="00D34B71">
        <w:rPr>
          <w:noProof/>
          <w:lang w:eastAsia="es-ES"/>
        </w:rPr>
        <w:drawing>
          <wp:inline distT="0" distB="0" distL="0" distR="0" wp14:anchorId="3BE1659C" wp14:editId="3BE1659D">
            <wp:extent cx="2907323" cy="2128186"/>
            <wp:effectExtent l="0" t="0" r="762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43135" cy="2154401"/>
                    </a:xfrm>
                    <a:prstGeom prst="rect">
                      <a:avLst/>
                    </a:prstGeom>
                  </pic:spPr>
                </pic:pic>
              </a:graphicData>
            </a:graphic>
          </wp:inline>
        </w:drawing>
      </w:r>
    </w:p>
    <w:p w14:paraId="3BE15410" w14:textId="77777777" w:rsidR="00A3638F" w:rsidRDefault="00A3638F" w:rsidP="00686BAC">
      <w:pPr>
        <w:jc w:val="center"/>
      </w:pPr>
    </w:p>
    <w:p w14:paraId="3BE15411" w14:textId="77777777" w:rsidR="00686BAC" w:rsidRDefault="00686BAC" w:rsidP="00A3638F">
      <w:pPr>
        <w:pStyle w:val="ListBullet"/>
      </w:pPr>
      <w:r w:rsidRPr="00A3638F">
        <w:t xml:space="preserve">Tras la ejecución de un </w:t>
      </w:r>
      <w:proofErr w:type="spellStart"/>
      <w:r w:rsidRPr="00A3638F">
        <w:t>job</w:t>
      </w:r>
      <w:proofErr w:type="spellEnd"/>
      <w:r w:rsidRPr="00A3638F">
        <w:t xml:space="preserve">: La cadena se lanzará tras la ejecución del </w:t>
      </w:r>
      <w:proofErr w:type="spellStart"/>
      <w:r w:rsidRPr="00A3638F">
        <w:t>job</w:t>
      </w:r>
      <w:proofErr w:type="spellEnd"/>
      <w:r w:rsidRPr="00A3638F">
        <w:t xml:space="preserve"> configurado.</w:t>
      </w:r>
    </w:p>
    <w:p w14:paraId="3BE15412" w14:textId="77777777" w:rsidR="00A3638F" w:rsidRPr="00A3638F" w:rsidRDefault="00A3638F" w:rsidP="00A3638F">
      <w:pPr>
        <w:pStyle w:val="ListBullet"/>
        <w:numPr>
          <w:ilvl w:val="0"/>
          <w:numId w:val="0"/>
        </w:numPr>
        <w:ind w:left="360"/>
      </w:pPr>
    </w:p>
    <w:p w14:paraId="3BE15413" w14:textId="77777777" w:rsidR="00686BAC" w:rsidRDefault="00686BAC" w:rsidP="00686BAC">
      <w:pPr>
        <w:jc w:val="center"/>
      </w:pPr>
      <w:r w:rsidRPr="00D34B71">
        <w:rPr>
          <w:noProof/>
          <w:lang w:eastAsia="es-ES"/>
        </w:rPr>
        <w:drawing>
          <wp:inline distT="0" distB="0" distL="0" distR="0" wp14:anchorId="3BE1659E" wp14:editId="3BE1659F">
            <wp:extent cx="2883877" cy="20984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07220" cy="2115461"/>
                    </a:xfrm>
                    <a:prstGeom prst="rect">
                      <a:avLst/>
                    </a:prstGeom>
                  </pic:spPr>
                </pic:pic>
              </a:graphicData>
            </a:graphic>
          </wp:inline>
        </w:drawing>
      </w:r>
    </w:p>
    <w:p w14:paraId="3BE15414" w14:textId="77777777" w:rsidR="00686BAC" w:rsidRDefault="00686BAC" w:rsidP="00686BAC">
      <w:pPr>
        <w:pStyle w:val="ListParagraph"/>
        <w:ind w:firstLine="0"/>
        <w:jc w:val="center"/>
      </w:pPr>
    </w:p>
    <w:p w14:paraId="3BE15415" w14:textId="77777777" w:rsidR="00686BAC" w:rsidRPr="005C21EB" w:rsidRDefault="00686BAC" w:rsidP="00A3638F">
      <w:pPr>
        <w:pStyle w:val="ListBullet"/>
      </w:pPr>
      <w:r w:rsidRPr="005C21EB">
        <w:t>Tras un evento: Se lanza la cadena se produzca el evento configurado.</w:t>
      </w:r>
    </w:p>
    <w:p w14:paraId="3BE15416" w14:textId="77777777" w:rsidR="00A3638F" w:rsidRPr="005C21EB" w:rsidRDefault="00A3638F" w:rsidP="00A3638F">
      <w:pPr>
        <w:pStyle w:val="ListBullet"/>
        <w:numPr>
          <w:ilvl w:val="0"/>
          <w:numId w:val="0"/>
        </w:numPr>
        <w:ind w:left="360"/>
      </w:pPr>
    </w:p>
    <w:p w14:paraId="3BE15417" w14:textId="77777777" w:rsidR="00686BAC" w:rsidRDefault="00686BAC" w:rsidP="00686BAC">
      <w:pPr>
        <w:jc w:val="center"/>
      </w:pPr>
      <w:r w:rsidRPr="005C635B">
        <w:rPr>
          <w:noProof/>
          <w:lang w:eastAsia="es-ES"/>
        </w:rPr>
        <w:drawing>
          <wp:inline distT="0" distB="0" distL="0" distR="0" wp14:anchorId="3BE165A0" wp14:editId="3BE165A1">
            <wp:extent cx="3107879" cy="22684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67815" cy="2312162"/>
                    </a:xfrm>
                    <a:prstGeom prst="rect">
                      <a:avLst/>
                    </a:prstGeom>
                  </pic:spPr>
                </pic:pic>
              </a:graphicData>
            </a:graphic>
          </wp:inline>
        </w:drawing>
      </w:r>
    </w:p>
    <w:p w14:paraId="3BE15418" w14:textId="77777777" w:rsidR="00126B68" w:rsidRPr="00126B68" w:rsidRDefault="00126B68" w:rsidP="00126B68"/>
    <w:p w14:paraId="3BE15419" w14:textId="77777777" w:rsidR="00341F20" w:rsidRDefault="00341F20" w:rsidP="00341F20">
      <w:pPr>
        <w:pStyle w:val="Heading3"/>
      </w:pPr>
      <w:bookmarkStart w:id="75" w:name="_Toc116310634"/>
      <w:r>
        <w:lastRenderedPageBreak/>
        <w:t>Supuesto Práctico</w:t>
      </w:r>
      <w:bookmarkEnd w:id="75"/>
    </w:p>
    <w:p w14:paraId="3BE1541A" w14:textId="77777777" w:rsidR="004467B7" w:rsidRDefault="004467B7" w:rsidP="004467B7"/>
    <w:p w14:paraId="3BE1541B" w14:textId="77777777" w:rsidR="004467B7" w:rsidRPr="004467B7" w:rsidRDefault="004467B7" w:rsidP="004467B7"/>
    <w:p w14:paraId="3BE1541C" w14:textId="77777777" w:rsidR="00441988" w:rsidRDefault="00686BAC" w:rsidP="00441988">
      <w:pPr>
        <w:ind w:firstLine="284"/>
        <w:jc w:val="both"/>
      </w:pPr>
      <w:r w:rsidRPr="00686BAC">
        <w:t>Crear una cadena de procesos (ZPC_LOAD_XXX – Ca</w:t>
      </w:r>
      <w:r w:rsidR="008E01E0">
        <w:t>rga datos transaccionales) en el componente de visualización “</w:t>
      </w:r>
      <w:r w:rsidR="008E01E0" w:rsidRPr="008E01E0">
        <w:t>ZDC_FORMACION</w:t>
      </w:r>
      <w:r w:rsidR="008E01E0">
        <w:t>”</w:t>
      </w:r>
      <w:r w:rsidRPr="00686BAC">
        <w:t xml:space="preserve">. En ella se deberá configurar el inicio </w:t>
      </w:r>
      <w:r w:rsidR="00441988">
        <w:t xml:space="preserve">para que se ejecute el </w:t>
      </w:r>
      <w:proofErr w:type="spellStart"/>
      <w:r w:rsidR="00441988">
        <w:t>dia</w:t>
      </w:r>
      <w:proofErr w:type="spellEnd"/>
      <w:r w:rsidR="00441988">
        <w:t xml:space="preserve"> DD.04.2020 a las HH:</w:t>
      </w:r>
      <w:proofErr w:type="gramStart"/>
      <w:r w:rsidR="00441988">
        <w:t>MM:SS</w:t>
      </w:r>
      <w:proofErr w:type="gramEnd"/>
      <w:r w:rsidR="00441988">
        <w:t xml:space="preserve"> </w:t>
      </w:r>
      <w:r w:rsidRPr="00686BAC">
        <w:t xml:space="preserve">y se deberán añadir </w:t>
      </w:r>
      <w:r w:rsidR="00441988">
        <w:t>tres procesos:</w:t>
      </w:r>
    </w:p>
    <w:p w14:paraId="3BE1541D" w14:textId="77777777" w:rsidR="00441988" w:rsidRDefault="00441988" w:rsidP="00441988">
      <w:pPr>
        <w:ind w:firstLine="284"/>
        <w:jc w:val="both"/>
      </w:pPr>
    </w:p>
    <w:p w14:paraId="3BE1541E" w14:textId="77777777" w:rsidR="00441988" w:rsidRDefault="00441988" w:rsidP="00441988">
      <w:pPr>
        <w:pStyle w:val="ListBullet"/>
      </w:pPr>
      <w:r>
        <w:t>Inicio.</w:t>
      </w:r>
    </w:p>
    <w:p w14:paraId="3BE1541F" w14:textId="77777777" w:rsidR="00441988" w:rsidRPr="00FB2355" w:rsidRDefault="00441988" w:rsidP="00441988">
      <w:pPr>
        <w:pStyle w:val="ListBullet"/>
      </w:pPr>
      <w:r w:rsidRPr="00FB2355">
        <w:t>Borrado de datos ADSO</w:t>
      </w:r>
      <w:r>
        <w:t xml:space="preserve"> (ZADSO_XXX).</w:t>
      </w:r>
    </w:p>
    <w:p w14:paraId="3BE15420" w14:textId="77777777" w:rsidR="00441988" w:rsidRPr="00FB2355" w:rsidRDefault="00441988" w:rsidP="00441988">
      <w:pPr>
        <w:pStyle w:val="ListBullet"/>
      </w:pPr>
      <w:r w:rsidRPr="00FB2355">
        <w:t xml:space="preserve">Carga de </w:t>
      </w:r>
      <w:proofErr w:type="gramStart"/>
      <w:r w:rsidRPr="00FB2355">
        <w:t>datos</w:t>
      </w:r>
      <w:r>
        <w:t xml:space="preserve"> :</w:t>
      </w:r>
      <w:proofErr w:type="gramEnd"/>
      <w:r>
        <w:t xml:space="preserve"> Ejecución del DTP (ZDTP_XXX) </w:t>
      </w:r>
      <w:r w:rsidRPr="00686BAC">
        <w:t xml:space="preserve">creado en el apartado </w:t>
      </w:r>
      <w:hyperlink w:anchor="_SAP_BW/4HANA_Modelo_2" w:history="1">
        <w:r w:rsidRPr="00686BAC">
          <w:rPr>
            <w:rStyle w:val="Hyperlink"/>
          </w:rPr>
          <w:t>2.2</w:t>
        </w:r>
      </w:hyperlink>
      <w:r>
        <w:rPr>
          <w:rStyle w:val="Hyperlink"/>
        </w:rPr>
        <w:t>.</w:t>
      </w:r>
    </w:p>
    <w:p w14:paraId="3BE15421" w14:textId="77777777" w:rsidR="00686BAC" w:rsidRDefault="00441988" w:rsidP="00126B68">
      <w:pPr>
        <w:pStyle w:val="ListBullet"/>
      </w:pPr>
      <w:r w:rsidRPr="00FB2355">
        <w:t>Activación</w:t>
      </w:r>
      <w:r>
        <w:t xml:space="preserve"> de la petición en el ADSO (ZADSO_XXX).</w:t>
      </w:r>
    </w:p>
    <w:p w14:paraId="3BE15422" w14:textId="77777777" w:rsidR="00686BAC" w:rsidRDefault="00686BAC" w:rsidP="00126B68"/>
    <w:p w14:paraId="3BE15423" w14:textId="77777777" w:rsidR="00457862" w:rsidRDefault="00457862" w:rsidP="00126B68"/>
    <w:p w14:paraId="3BE15424" w14:textId="77777777" w:rsidR="00457862" w:rsidRDefault="00457862" w:rsidP="00126B68"/>
    <w:p w14:paraId="3BE15425" w14:textId="77777777" w:rsidR="00457862" w:rsidRDefault="00457862" w:rsidP="00126B68"/>
    <w:p w14:paraId="3BE15426" w14:textId="77777777" w:rsidR="00457862" w:rsidRDefault="00457862" w:rsidP="00126B68"/>
    <w:p w14:paraId="3BE15427" w14:textId="77777777" w:rsidR="00457862" w:rsidRDefault="00457862" w:rsidP="00126B68"/>
    <w:p w14:paraId="3BE15428" w14:textId="77777777" w:rsidR="00457862" w:rsidRDefault="00457862" w:rsidP="00126B68"/>
    <w:p w14:paraId="3BE15429" w14:textId="77777777" w:rsidR="00457862" w:rsidRDefault="00457862" w:rsidP="00126B68"/>
    <w:p w14:paraId="3BE1542A" w14:textId="77777777" w:rsidR="006F4EB3" w:rsidRPr="00561342" w:rsidRDefault="00AF2C7C" w:rsidP="00561342">
      <w:pPr>
        <w:pStyle w:val="Heading1"/>
      </w:pPr>
      <w:bookmarkStart w:id="76" w:name="_Toc116310635"/>
      <w:r>
        <w:t>SAP BW/</w:t>
      </w:r>
      <w:r w:rsidR="00A9357B">
        <w:t>4</w:t>
      </w:r>
      <w:r>
        <w:t>HANA III</w:t>
      </w:r>
      <w:bookmarkEnd w:id="76"/>
    </w:p>
    <w:p w14:paraId="3BE1542B" w14:textId="77777777" w:rsidR="00310CCF" w:rsidRDefault="00310CCF" w:rsidP="00310CCF">
      <w:pPr>
        <w:pStyle w:val="Heading2"/>
      </w:pPr>
      <w:bookmarkStart w:id="77" w:name="_SAP_BW/4HANA_Modelo_4"/>
      <w:bookmarkStart w:id="78" w:name="_Toc116310636"/>
      <w:bookmarkStart w:id="79" w:name="_Toc525551128"/>
      <w:bookmarkEnd w:id="77"/>
      <w:r w:rsidRPr="00341F20">
        <w:t xml:space="preserve">SAP BW/4HANA Modelo de datos: </w:t>
      </w:r>
      <w:r>
        <w:t xml:space="preserve">Composite </w:t>
      </w:r>
      <w:proofErr w:type="spellStart"/>
      <w:r>
        <w:t>Provider</w:t>
      </w:r>
      <w:proofErr w:type="spellEnd"/>
      <w:r>
        <w:t xml:space="preserve"> (1)</w:t>
      </w:r>
      <w:bookmarkEnd w:id="78"/>
    </w:p>
    <w:p w14:paraId="3BE1542C" w14:textId="77777777" w:rsidR="004467B7" w:rsidRDefault="004467B7" w:rsidP="004467B7"/>
    <w:p w14:paraId="3BE1542D" w14:textId="77777777" w:rsidR="001030A0" w:rsidRDefault="001030A0" w:rsidP="001030A0">
      <w:pPr>
        <w:ind w:firstLine="284"/>
        <w:jc w:val="both"/>
      </w:pPr>
      <w:r w:rsidRPr="000A171A">
        <w:t xml:space="preserve">Un Composite </w:t>
      </w:r>
      <w:proofErr w:type="spellStart"/>
      <w:r w:rsidRPr="000A171A">
        <w:t>Provider</w:t>
      </w:r>
      <w:proofErr w:type="spellEnd"/>
      <w:r w:rsidRPr="000A171A">
        <w:t xml:space="preserve"> forma parte de los modelos virtuales de datos, está compuesto por uno o varios </w:t>
      </w:r>
      <w:proofErr w:type="spellStart"/>
      <w:r w:rsidRPr="000A171A">
        <w:t>infoprovider</w:t>
      </w:r>
      <w:proofErr w:type="spellEnd"/>
      <w:r w:rsidRPr="000A171A">
        <w:t xml:space="preserve"> y permite acceder a la totalidad de la información de estos.</w:t>
      </w:r>
    </w:p>
    <w:p w14:paraId="3BE1542E" w14:textId="77777777" w:rsidR="001030A0" w:rsidRPr="000A171A" w:rsidRDefault="001030A0" w:rsidP="001030A0">
      <w:pPr>
        <w:jc w:val="both"/>
      </w:pPr>
    </w:p>
    <w:p w14:paraId="3BE1542F" w14:textId="77777777" w:rsidR="001030A0" w:rsidRDefault="001030A0" w:rsidP="001030A0">
      <w:pPr>
        <w:jc w:val="center"/>
      </w:pPr>
      <w:r>
        <w:rPr>
          <w:noProof/>
          <w:lang w:eastAsia="es-ES"/>
        </w:rPr>
        <w:drawing>
          <wp:inline distT="0" distB="0" distL="0" distR="0" wp14:anchorId="3BE165A2" wp14:editId="3BE165A3">
            <wp:extent cx="4115241" cy="25450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0262" cy="2579108"/>
                    </a:xfrm>
                    <a:prstGeom prst="rect">
                      <a:avLst/>
                    </a:prstGeom>
                  </pic:spPr>
                </pic:pic>
              </a:graphicData>
            </a:graphic>
          </wp:inline>
        </w:drawing>
      </w:r>
    </w:p>
    <w:p w14:paraId="3BE15430" w14:textId="77777777" w:rsidR="001030A0" w:rsidRDefault="001030A0" w:rsidP="001030A0">
      <w:pPr>
        <w:jc w:val="center"/>
      </w:pPr>
    </w:p>
    <w:p w14:paraId="3BE15431" w14:textId="77777777" w:rsidR="00D1370A" w:rsidRPr="0071443C" w:rsidRDefault="0071443C" w:rsidP="006E6E07">
      <w:pPr>
        <w:ind w:left="284"/>
        <w:jc w:val="both"/>
      </w:pPr>
      <w:r>
        <w:t xml:space="preserve">(*) Los objetos ODS View y CV se verán más adelante, en </w:t>
      </w:r>
      <w:r w:rsidR="006E6E07">
        <w:t>los apartados</w:t>
      </w:r>
      <w:r>
        <w:t xml:space="preserve"> de SAP HANA (apartados 8 y 9 del presente documento).</w:t>
      </w:r>
    </w:p>
    <w:p w14:paraId="3BE15432" w14:textId="77777777" w:rsidR="00D1370A" w:rsidRDefault="00D1370A" w:rsidP="001030A0">
      <w:pPr>
        <w:jc w:val="center"/>
      </w:pPr>
    </w:p>
    <w:p w14:paraId="3BE15433" w14:textId="77777777" w:rsidR="001030A0" w:rsidRDefault="001030A0" w:rsidP="001030A0">
      <w:pPr>
        <w:ind w:firstLine="284"/>
        <w:jc w:val="both"/>
      </w:pPr>
      <w:r w:rsidRPr="000A171A">
        <w:t xml:space="preserve">Al crear un nuevo composite </w:t>
      </w:r>
      <w:proofErr w:type="spellStart"/>
      <w:r w:rsidRPr="000A171A">
        <w:t>provider</w:t>
      </w:r>
      <w:proofErr w:type="spellEnd"/>
      <w:r w:rsidRPr="000A171A">
        <w:t xml:space="preserve"> desde eclipse aparecen tres pestañas. La primera es información general del nuevo objeto, ID, descripción y propiedades para seleccionar. </w:t>
      </w:r>
    </w:p>
    <w:p w14:paraId="3BE15434" w14:textId="77777777" w:rsidR="001030A0" w:rsidRPr="000A171A" w:rsidRDefault="001030A0" w:rsidP="001030A0">
      <w:pPr>
        <w:jc w:val="both"/>
      </w:pPr>
    </w:p>
    <w:p w14:paraId="3BE15435" w14:textId="77777777" w:rsidR="001030A0" w:rsidRDefault="00F24EF3" w:rsidP="001030A0">
      <w:pPr>
        <w:jc w:val="center"/>
      </w:pPr>
      <w:r>
        <w:rPr>
          <w:noProof/>
          <w:sz w:val="20"/>
          <w:szCs w:val="20"/>
          <w:lang w:eastAsia="es-ES"/>
        </w:rPr>
        <w:lastRenderedPageBreak/>
        <w:drawing>
          <wp:inline distT="0" distB="0" distL="0" distR="0" wp14:anchorId="3BE165A4" wp14:editId="3BE165A5">
            <wp:extent cx="3749040" cy="3523843"/>
            <wp:effectExtent l="0" t="0" r="3810" b="635"/>
            <wp:docPr id="146" name="Picture 146" descr="cid:image001.jpg@01D5E7E3.C116F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1.jpg@01D5E7E3.C116FF80"/>
                    <pic:cNvPicPr>
                      <a:picLocks noChangeAspect="1" noChangeArrowheads="1"/>
                    </pic:cNvPicPr>
                  </pic:nvPicPr>
                  <pic:blipFill>
                    <a:blip r:embed="rId139" r:link="rId140" cstate="print">
                      <a:extLst>
                        <a:ext uri="{28A0092B-C50C-407E-A947-70E740481C1C}">
                          <a14:useLocalDpi xmlns:a14="http://schemas.microsoft.com/office/drawing/2010/main" val="0"/>
                        </a:ext>
                      </a:extLst>
                    </a:blip>
                    <a:srcRect/>
                    <a:stretch>
                      <a:fillRect/>
                    </a:stretch>
                  </pic:blipFill>
                  <pic:spPr bwMode="auto">
                    <a:xfrm>
                      <a:off x="0" y="0"/>
                      <a:ext cx="3802614" cy="3574199"/>
                    </a:xfrm>
                    <a:prstGeom prst="rect">
                      <a:avLst/>
                    </a:prstGeom>
                    <a:noFill/>
                    <a:ln>
                      <a:noFill/>
                    </a:ln>
                  </pic:spPr>
                </pic:pic>
              </a:graphicData>
            </a:graphic>
          </wp:inline>
        </w:drawing>
      </w:r>
    </w:p>
    <w:p w14:paraId="3BE15436" w14:textId="77777777" w:rsidR="001030A0" w:rsidRDefault="001030A0" w:rsidP="001030A0"/>
    <w:p w14:paraId="3BE15437" w14:textId="77777777" w:rsidR="001030A0" w:rsidRDefault="001030A0" w:rsidP="001030A0">
      <w:pPr>
        <w:ind w:firstLine="284"/>
        <w:jc w:val="both"/>
      </w:pPr>
      <w:r w:rsidRPr="000A171A">
        <w:t xml:space="preserve">En la siguiente pestaña, </w:t>
      </w:r>
      <w:proofErr w:type="spellStart"/>
      <w:r w:rsidRPr="000A171A">
        <w:t>Scenario</w:t>
      </w:r>
      <w:proofErr w:type="spellEnd"/>
      <w:r w:rsidRPr="000A171A">
        <w:t xml:space="preserve">, se agregan los diferentes </w:t>
      </w:r>
      <w:proofErr w:type="spellStart"/>
      <w:r w:rsidRPr="000A171A">
        <w:t>inforprovider</w:t>
      </w:r>
      <w:proofErr w:type="spellEnd"/>
      <w:r w:rsidRPr="000A171A">
        <w:t xml:space="preserve"> que queremos relacionar con el nuevo composite </w:t>
      </w:r>
      <w:proofErr w:type="spellStart"/>
      <w:r w:rsidRPr="000A171A">
        <w:t>provider</w:t>
      </w:r>
      <w:proofErr w:type="spellEnd"/>
      <w:r w:rsidRPr="000A171A">
        <w:t xml:space="preserve">. Además, se mapearán los campos a la salida de todos los </w:t>
      </w:r>
      <w:proofErr w:type="spellStart"/>
      <w:r w:rsidRPr="000A171A">
        <w:t>InfoObjetos</w:t>
      </w:r>
      <w:proofErr w:type="spellEnd"/>
      <w:r w:rsidRPr="000A171A">
        <w:t xml:space="preserve"> que contenga cada </w:t>
      </w:r>
      <w:proofErr w:type="spellStart"/>
      <w:r w:rsidRPr="000A171A">
        <w:t>infoProvider</w:t>
      </w:r>
      <w:proofErr w:type="spellEnd"/>
      <w:r w:rsidRPr="000A171A">
        <w:t xml:space="preserve">. </w:t>
      </w:r>
    </w:p>
    <w:p w14:paraId="3BE15438" w14:textId="77777777" w:rsidR="001030A0" w:rsidRPr="000A171A" w:rsidRDefault="001030A0" w:rsidP="001030A0">
      <w:pPr>
        <w:ind w:firstLine="284"/>
        <w:jc w:val="both"/>
      </w:pPr>
    </w:p>
    <w:p w14:paraId="3BE15439" w14:textId="77777777" w:rsidR="001030A0" w:rsidRDefault="001030A0" w:rsidP="001030A0">
      <w:pPr>
        <w:ind w:firstLine="284"/>
        <w:jc w:val="both"/>
      </w:pPr>
      <w:r w:rsidRPr="000A171A">
        <w:t xml:space="preserve">En el siguiente ejemplo, se han incluido tres ADSO en el composite </w:t>
      </w:r>
      <w:proofErr w:type="spellStart"/>
      <w:r w:rsidRPr="000A171A">
        <w:t>provider</w:t>
      </w:r>
      <w:proofErr w:type="spellEnd"/>
      <w:r w:rsidRPr="000A171A">
        <w:t xml:space="preserve"> y se han mapeado a la salida cada uno de los ratios y características de cada ADSO. </w:t>
      </w:r>
    </w:p>
    <w:p w14:paraId="3BE1543A" w14:textId="77777777" w:rsidR="001030A0" w:rsidRPr="000A171A" w:rsidRDefault="001030A0" w:rsidP="001030A0">
      <w:pPr>
        <w:ind w:firstLine="284"/>
        <w:jc w:val="both"/>
      </w:pPr>
    </w:p>
    <w:p w14:paraId="3BE1543B" w14:textId="77777777" w:rsidR="001030A0" w:rsidRDefault="00F24EF3" w:rsidP="001030A0">
      <w:pPr>
        <w:jc w:val="center"/>
      </w:pPr>
      <w:r>
        <w:rPr>
          <w:noProof/>
          <w:sz w:val="20"/>
          <w:szCs w:val="20"/>
          <w:lang w:eastAsia="es-ES"/>
        </w:rPr>
        <w:drawing>
          <wp:inline distT="0" distB="0" distL="0" distR="0" wp14:anchorId="3BE165A6" wp14:editId="3BE165A7">
            <wp:extent cx="4766342" cy="2979420"/>
            <wp:effectExtent l="0" t="0" r="0" b="0"/>
            <wp:docPr id="147" name="Picture 147" descr="cid:image002.jpg@01D5E7E3.C116F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2.jpg@01D5E7E3.C116FF80"/>
                    <pic:cNvPicPr>
                      <a:picLocks noChangeAspect="1" noChangeArrowheads="1"/>
                    </pic:cNvPicPr>
                  </pic:nvPicPr>
                  <pic:blipFill>
                    <a:blip r:embed="rId141" r:link="rId142">
                      <a:extLst>
                        <a:ext uri="{28A0092B-C50C-407E-A947-70E740481C1C}">
                          <a14:useLocalDpi xmlns:a14="http://schemas.microsoft.com/office/drawing/2010/main" val="0"/>
                        </a:ext>
                      </a:extLst>
                    </a:blip>
                    <a:srcRect/>
                    <a:stretch>
                      <a:fillRect/>
                    </a:stretch>
                  </pic:blipFill>
                  <pic:spPr bwMode="auto">
                    <a:xfrm>
                      <a:off x="0" y="0"/>
                      <a:ext cx="4780692" cy="2988390"/>
                    </a:xfrm>
                    <a:prstGeom prst="rect">
                      <a:avLst/>
                    </a:prstGeom>
                    <a:noFill/>
                    <a:ln>
                      <a:noFill/>
                    </a:ln>
                  </pic:spPr>
                </pic:pic>
              </a:graphicData>
            </a:graphic>
          </wp:inline>
        </w:drawing>
      </w:r>
    </w:p>
    <w:p w14:paraId="3BE1543C" w14:textId="77777777" w:rsidR="001030A0" w:rsidRDefault="001030A0" w:rsidP="001030A0">
      <w:pPr>
        <w:jc w:val="center"/>
      </w:pPr>
    </w:p>
    <w:p w14:paraId="3BE1543D" w14:textId="77777777" w:rsidR="001030A0" w:rsidRDefault="001030A0" w:rsidP="001030A0">
      <w:pPr>
        <w:ind w:firstLine="284"/>
        <w:jc w:val="both"/>
      </w:pPr>
      <w:r w:rsidRPr="000A171A">
        <w:t xml:space="preserve">En la pestaña de salida, se visualizan los </w:t>
      </w:r>
      <w:proofErr w:type="spellStart"/>
      <w:r w:rsidRPr="000A171A">
        <w:t>InfoObjetos</w:t>
      </w:r>
      <w:proofErr w:type="spellEnd"/>
      <w:r w:rsidRPr="000A171A">
        <w:t xml:space="preserve"> que se han seleccionados en la pestaña anterior. Si no se selecciona una característica/ratio a la salida el sistema interpreta que no existe en el </w:t>
      </w:r>
      <w:proofErr w:type="spellStart"/>
      <w:r w:rsidRPr="000A171A">
        <w:t>InfoObjeto</w:t>
      </w:r>
      <w:proofErr w:type="spellEnd"/>
      <w:r w:rsidRPr="000A171A">
        <w:t xml:space="preserve"> y no se podrá trabajar con ella. </w:t>
      </w:r>
    </w:p>
    <w:p w14:paraId="3BE1543E" w14:textId="77777777" w:rsidR="001030A0" w:rsidRPr="000A171A" w:rsidRDefault="001030A0" w:rsidP="001030A0">
      <w:pPr>
        <w:ind w:firstLine="284"/>
        <w:jc w:val="both"/>
      </w:pPr>
    </w:p>
    <w:p w14:paraId="3BE1543F" w14:textId="77777777" w:rsidR="001030A0" w:rsidRPr="00203098" w:rsidRDefault="00F24EF3" w:rsidP="00F24EF3">
      <w:pPr>
        <w:jc w:val="center"/>
      </w:pPr>
      <w:r>
        <w:rPr>
          <w:noProof/>
          <w:sz w:val="20"/>
          <w:szCs w:val="20"/>
          <w:lang w:eastAsia="es-ES"/>
        </w:rPr>
        <w:drawing>
          <wp:inline distT="0" distB="0" distL="0" distR="0" wp14:anchorId="3BE165A8" wp14:editId="3BE165A9">
            <wp:extent cx="4307314" cy="2730500"/>
            <wp:effectExtent l="0" t="0" r="0" b="0"/>
            <wp:docPr id="148" name="Picture 148" descr="cid:image003.jpg@01D5E7E3.C116F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3.jpg@01D5E7E3.C116FF80"/>
                    <pic:cNvPicPr>
                      <a:picLocks noChangeAspect="1" noChangeArrowheads="1"/>
                    </pic:cNvPicPr>
                  </pic:nvPicPr>
                  <pic:blipFill>
                    <a:blip r:embed="rId143" r:link="rId144" cstate="print">
                      <a:extLst>
                        <a:ext uri="{28A0092B-C50C-407E-A947-70E740481C1C}">
                          <a14:useLocalDpi xmlns:a14="http://schemas.microsoft.com/office/drawing/2010/main" val="0"/>
                        </a:ext>
                      </a:extLst>
                    </a:blip>
                    <a:srcRect/>
                    <a:stretch>
                      <a:fillRect/>
                    </a:stretch>
                  </pic:blipFill>
                  <pic:spPr bwMode="auto">
                    <a:xfrm>
                      <a:off x="0" y="0"/>
                      <a:ext cx="4317342" cy="2736857"/>
                    </a:xfrm>
                    <a:prstGeom prst="rect">
                      <a:avLst/>
                    </a:prstGeom>
                    <a:noFill/>
                    <a:ln>
                      <a:noFill/>
                    </a:ln>
                  </pic:spPr>
                </pic:pic>
              </a:graphicData>
            </a:graphic>
          </wp:inline>
        </w:drawing>
      </w:r>
    </w:p>
    <w:p w14:paraId="3BE15440" w14:textId="77777777" w:rsidR="001030A0" w:rsidRPr="000A171A" w:rsidRDefault="001030A0" w:rsidP="001030A0">
      <w:pPr>
        <w:jc w:val="both"/>
      </w:pPr>
    </w:p>
    <w:p w14:paraId="3BE15441" w14:textId="77777777" w:rsidR="001030A0" w:rsidRPr="004467B7" w:rsidRDefault="001030A0" w:rsidP="001030A0"/>
    <w:p w14:paraId="3BE15442" w14:textId="77777777" w:rsidR="001030A0" w:rsidRPr="00A8609D" w:rsidRDefault="001030A0" w:rsidP="001030A0">
      <w:pPr>
        <w:pStyle w:val="Heading3"/>
      </w:pPr>
      <w:bookmarkStart w:id="80" w:name="_Toc116310637"/>
      <w:r w:rsidRPr="00A8609D">
        <w:t xml:space="preserve">Ejemplo de Composite </w:t>
      </w:r>
      <w:proofErr w:type="spellStart"/>
      <w:r w:rsidRPr="00A8609D">
        <w:t>Provider</w:t>
      </w:r>
      <w:proofErr w:type="spellEnd"/>
      <w:r w:rsidR="00A8609D" w:rsidRPr="00A8609D">
        <w:t xml:space="preserve"> tipo </w:t>
      </w:r>
      <w:proofErr w:type="spellStart"/>
      <w:r w:rsidR="00A8609D" w:rsidRPr="00A8609D">
        <w:t>Union</w:t>
      </w:r>
      <w:bookmarkEnd w:id="80"/>
      <w:proofErr w:type="spellEnd"/>
    </w:p>
    <w:p w14:paraId="3BE15443" w14:textId="77777777" w:rsidR="001030A0" w:rsidRPr="00A8609D" w:rsidRDefault="001030A0" w:rsidP="001030A0"/>
    <w:p w14:paraId="3BE15444" w14:textId="77777777" w:rsidR="001030A0" w:rsidRDefault="001030A0" w:rsidP="001030A0">
      <w:pPr>
        <w:ind w:firstLine="284"/>
        <w:jc w:val="both"/>
        <w:rPr>
          <w:color w:val="000000" w:themeColor="text1"/>
        </w:rPr>
      </w:pPr>
      <w:r>
        <w:rPr>
          <w:color w:val="000000" w:themeColor="text1"/>
        </w:rPr>
        <w:t xml:space="preserve">A continuación, se detalle un ejemplo de un posible </w:t>
      </w:r>
      <w:proofErr w:type="spellStart"/>
      <w:r>
        <w:rPr>
          <w:color w:val="000000" w:themeColor="text1"/>
        </w:rPr>
        <w:t>Composive</w:t>
      </w:r>
      <w:proofErr w:type="spellEnd"/>
      <w:r>
        <w:rPr>
          <w:color w:val="000000" w:themeColor="text1"/>
        </w:rPr>
        <w:t xml:space="preserve"> </w:t>
      </w:r>
      <w:proofErr w:type="spellStart"/>
      <w:r>
        <w:rPr>
          <w:color w:val="000000" w:themeColor="text1"/>
        </w:rPr>
        <w:t>Provider</w:t>
      </w:r>
      <w:proofErr w:type="spellEnd"/>
      <w:r>
        <w:rPr>
          <w:color w:val="000000" w:themeColor="text1"/>
        </w:rPr>
        <w:t xml:space="preserve">. </w:t>
      </w:r>
      <w:r w:rsidR="00364E59">
        <w:rPr>
          <w:color w:val="000000" w:themeColor="text1"/>
        </w:rPr>
        <w:t xml:space="preserve">Si se supone </w:t>
      </w:r>
      <w:r>
        <w:rPr>
          <w:color w:val="000000" w:themeColor="text1"/>
        </w:rPr>
        <w:t xml:space="preserve">que </w:t>
      </w:r>
      <w:proofErr w:type="spellStart"/>
      <w:r>
        <w:rPr>
          <w:color w:val="000000" w:themeColor="text1"/>
        </w:rPr>
        <w:t>esta</w:t>
      </w:r>
      <w:proofErr w:type="spellEnd"/>
      <w:r>
        <w:rPr>
          <w:color w:val="000000" w:themeColor="text1"/>
        </w:rPr>
        <w:t xml:space="preserve"> formado por dos </w:t>
      </w:r>
      <w:proofErr w:type="spellStart"/>
      <w:r>
        <w:rPr>
          <w:color w:val="000000" w:themeColor="text1"/>
        </w:rPr>
        <w:t>ADSO</w:t>
      </w:r>
      <w:r w:rsidR="00364E59">
        <w:rPr>
          <w:color w:val="000000" w:themeColor="text1"/>
        </w:rPr>
        <w:t>s</w:t>
      </w:r>
      <w:proofErr w:type="spellEnd"/>
      <w:r>
        <w:rPr>
          <w:color w:val="000000" w:themeColor="text1"/>
        </w:rPr>
        <w:t xml:space="preserve">, (ZADSO_FI y ZADSO_FI_D). </w:t>
      </w:r>
    </w:p>
    <w:p w14:paraId="3BE15445" w14:textId="77777777" w:rsidR="001030A0" w:rsidRDefault="001030A0" w:rsidP="001030A0">
      <w:pPr>
        <w:ind w:firstLine="284"/>
        <w:jc w:val="both"/>
        <w:rPr>
          <w:color w:val="000000" w:themeColor="text1"/>
        </w:rPr>
      </w:pPr>
    </w:p>
    <w:p w14:paraId="3BE15446" w14:textId="77777777" w:rsidR="001030A0" w:rsidRDefault="001030A0" w:rsidP="001030A0">
      <w:pPr>
        <w:ind w:firstLine="284"/>
        <w:jc w:val="both"/>
        <w:rPr>
          <w:color w:val="000000" w:themeColor="text1"/>
        </w:rPr>
      </w:pPr>
      <w:r>
        <w:rPr>
          <w:color w:val="000000" w:themeColor="text1"/>
        </w:rPr>
        <w:t>El contenido del ADSO ZADSO_FI es el siguiente:</w:t>
      </w:r>
    </w:p>
    <w:p w14:paraId="3BE15447" w14:textId="77777777" w:rsidR="001030A0" w:rsidRDefault="001030A0" w:rsidP="001030A0">
      <w:pPr>
        <w:ind w:firstLine="284"/>
        <w:jc w:val="both"/>
        <w:rPr>
          <w:color w:val="000000" w:themeColor="text1"/>
        </w:rPr>
      </w:pPr>
    </w:p>
    <w:p w14:paraId="3BE15448" w14:textId="77777777" w:rsidR="001030A0" w:rsidRDefault="001030A0" w:rsidP="001030A0">
      <w:pPr>
        <w:ind w:firstLine="284"/>
        <w:jc w:val="center"/>
        <w:rPr>
          <w:color w:val="000000" w:themeColor="text1"/>
        </w:rPr>
      </w:pPr>
      <w:r>
        <w:rPr>
          <w:noProof/>
          <w:lang w:eastAsia="es-ES"/>
        </w:rPr>
        <w:drawing>
          <wp:inline distT="0" distB="0" distL="0" distR="0" wp14:anchorId="3BE165AA" wp14:editId="3BE165AB">
            <wp:extent cx="2800350" cy="1802008"/>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14799" cy="1811306"/>
                    </a:xfrm>
                    <a:prstGeom prst="rect">
                      <a:avLst/>
                    </a:prstGeom>
                  </pic:spPr>
                </pic:pic>
              </a:graphicData>
            </a:graphic>
          </wp:inline>
        </w:drawing>
      </w:r>
    </w:p>
    <w:p w14:paraId="3BE15449" w14:textId="77777777" w:rsidR="001030A0" w:rsidRDefault="001030A0" w:rsidP="001030A0">
      <w:pPr>
        <w:ind w:firstLine="284"/>
        <w:jc w:val="center"/>
        <w:rPr>
          <w:color w:val="000000" w:themeColor="text1"/>
        </w:rPr>
      </w:pPr>
    </w:p>
    <w:p w14:paraId="3BE1544A" w14:textId="77777777" w:rsidR="001030A0" w:rsidRDefault="001030A0" w:rsidP="001030A0">
      <w:pPr>
        <w:ind w:firstLine="284"/>
        <w:jc w:val="both"/>
        <w:rPr>
          <w:color w:val="000000" w:themeColor="text1"/>
        </w:rPr>
      </w:pPr>
      <w:r>
        <w:rPr>
          <w:color w:val="000000" w:themeColor="text1"/>
        </w:rPr>
        <w:t>A su vez, el ZADSO_FI_D tiene almacenados lo siguientes registros:</w:t>
      </w:r>
    </w:p>
    <w:p w14:paraId="3BE1544B" w14:textId="77777777" w:rsidR="001030A0" w:rsidRDefault="001030A0" w:rsidP="001030A0">
      <w:pPr>
        <w:jc w:val="both"/>
        <w:rPr>
          <w:color w:val="000000" w:themeColor="text1"/>
        </w:rPr>
      </w:pPr>
    </w:p>
    <w:p w14:paraId="3BE1544C" w14:textId="77777777" w:rsidR="001030A0" w:rsidRDefault="001030A0" w:rsidP="001030A0">
      <w:pPr>
        <w:jc w:val="center"/>
        <w:rPr>
          <w:color w:val="000000" w:themeColor="text1"/>
        </w:rPr>
      </w:pPr>
      <w:r>
        <w:rPr>
          <w:noProof/>
          <w:lang w:eastAsia="es-ES"/>
        </w:rPr>
        <w:drawing>
          <wp:inline distT="0" distB="0" distL="0" distR="0" wp14:anchorId="3BE165AC" wp14:editId="3BE165AD">
            <wp:extent cx="5073650" cy="9754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3828" cy="979349"/>
                    </a:xfrm>
                    <a:prstGeom prst="rect">
                      <a:avLst/>
                    </a:prstGeom>
                  </pic:spPr>
                </pic:pic>
              </a:graphicData>
            </a:graphic>
          </wp:inline>
        </w:drawing>
      </w:r>
    </w:p>
    <w:p w14:paraId="3BE1544D" w14:textId="77777777" w:rsidR="001030A0" w:rsidRDefault="001030A0" w:rsidP="001030A0">
      <w:pPr>
        <w:ind w:firstLine="284"/>
        <w:jc w:val="both"/>
        <w:rPr>
          <w:color w:val="000000" w:themeColor="text1"/>
        </w:rPr>
      </w:pPr>
    </w:p>
    <w:p w14:paraId="3BE1544E" w14:textId="77777777" w:rsidR="001030A0" w:rsidRDefault="001030A0" w:rsidP="001030A0">
      <w:pPr>
        <w:ind w:firstLine="284"/>
        <w:jc w:val="both"/>
        <w:rPr>
          <w:color w:val="000000" w:themeColor="text1"/>
        </w:rPr>
      </w:pPr>
      <w:r>
        <w:rPr>
          <w:color w:val="000000" w:themeColor="text1"/>
        </w:rPr>
        <w:t xml:space="preserve">Al crear un Composite </w:t>
      </w:r>
      <w:proofErr w:type="spellStart"/>
      <w:r>
        <w:rPr>
          <w:color w:val="000000" w:themeColor="text1"/>
        </w:rPr>
        <w:t>Provider</w:t>
      </w:r>
      <w:proofErr w:type="spellEnd"/>
      <w:r>
        <w:rPr>
          <w:color w:val="000000" w:themeColor="text1"/>
        </w:rPr>
        <w:t xml:space="preserve"> se añade en el modelo la </w:t>
      </w:r>
      <w:proofErr w:type="spellStart"/>
      <w:r>
        <w:rPr>
          <w:color w:val="000000" w:themeColor="text1"/>
        </w:rPr>
        <w:t>caracteristica</w:t>
      </w:r>
      <w:proofErr w:type="spellEnd"/>
      <w:r>
        <w:rPr>
          <w:color w:val="000000" w:themeColor="text1"/>
        </w:rPr>
        <w:t xml:space="preserve"> estándar 0INFOPROV. Esta </w:t>
      </w:r>
      <w:proofErr w:type="spellStart"/>
      <w:r>
        <w:rPr>
          <w:color w:val="000000" w:themeColor="text1"/>
        </w:rPr>
        <w:t>caracteristica</w:t>
      </w:r>
      <w:proofErr w:type="spellEnd"/>
      <w:r>
        <w:rPr>
          <w:color w:val="000000" w:themeColor="text1"/>
        </w:rPr>
        <w:t xml:space="preserve"> se emplea para distinguir la procedencia de la información de cada uno de los </w:t>
      </w:r>
      <w:proofErr w:type="spellStart"/>
      <w:r>
        <w:rPr>
          <w:color w:val="000000" w:themeColor="text1"/>
        </w:rPr>
        <w:t>infoproviders</w:t>
      </w:r>
      <w:proofErr w:type="spellEnd"/>
      <w:r>
        <w:rPr>
          <w:color w:val="000000" w:themeColor="text1"/>
        </w:rPr>
        <w:t xml:space="preserve"> que se han añadido en el Composite. </w:t>
      </w:r>
    </w:p>
    <w:p w14:paraId="3BE1544F" w14:textId="77777777" w:rsidR="001030A0" w:rsidRDefault="001030A0" w:rsidP="001030A0">
      <w:pPr>
        <w:ind w:firstLine="284"/>
        <w:jc w:val="both"/>
        <w:rPr>
          <w:color w:val="000000" w:themeColor="text1"/>
        </w:rPr>
      </w:pPr>
    </w:p>
    <w:p w14:paraId="3BE15450" w14:textId="77777777" w:rsidR="001030A0" w:rsidRDefault="001030A0" w:rsidP="001030A0">
      <w:pPr>
        <w:ind w:firstLine="284"/>
        <w:jc w:val="both"/>
        <w:rPr>
          <w:color w:val="000000" w:themeColor="text1"/>
        </w:rPr>
      </w:pPr>
      <w:r>
        <w:rPr>
          <w:color w:val="000000" w:themeColor="text1"/>
        </w:rPr>
        <w:lastRenderedPageBreak/>
        <w:t xml:space="preserve">Si </w:t>
      </w:r>
      <w:r w:rsidR="00364E59">
        <w:rPr>
          <w:color w:val="000000" w:themeColor="text1"/>
        </w:rPr>
        <w:t>se crea</w:t>
      </w:r>
      <w:r>
        <w:rPr>
          <w:color w:val="000000" w:themeColor="text1"/>
        </w:rPr>
        <w:t xml:space="preserve"> una </w:t>
      </w:r>
      <w:proofErr w:type="spellStart"/>
      <w:r>
        <w:rPr>
          <w:color w:val="000000" w:themeColor="text1"/>
        </w:rPr>
        <w:t>Query</w:t>
      </w:r>
      <w:proofErr w:type="spellEnd"/>
      <w:r>
        <w:rPr>
          <w:color w:val="000000" w:themeColor="text1"/>
        </w:rPr>
        <w:t xml:space="preserve"> sobre este Composite </w:t>
      </w:r>
      <w:proofErr w:type="spellStart"/>
      <w:r>
        <w:rPr>
          <w:color w:val="000000" w:themeColor="text1"/>
        </w:rPr>
        <w:t>Provider</w:t>
      </w:r>
      <w:proofErr w:type="spellEnd"/>
      <w:r>
        <w:rPr>
          <w:color w:val="000000" w:themeColor="text1"/>
        </w:rPr>
        <w:t xml:space="preserve">, sin añadir ningún filtro, y </w:t>
      </w:r>
      <w:r w:rsidR="00364E59">
        <w:rPr>
          <w:color w:val="000000" w:themeColor="text1"/>
        </w:rPr>
        <w:t>se muestran</w:t>
      </w:r>
      <w:r>
        <w:rPr>
          <w:color w:val="000000" w:themeColor="text1"/>
        </w:rPr>
        <w:t xml:space="preserve"> todas las características que forman los dos ADSO este </w:t>
      </w:r>
      <w:proofErr w:type="spellStart"/>
      <w:r>
        <w:rPr>
          <w:color w:val="000000" w:themeColor="text1"/>
        </w:rPr>
        <w:t>seria</w:t>
      </w:r>
      <w:proofErr w:type="spellEnd"/>
      <w:r>
        <w:rPr>
          <w:color w:val="000000" w:themeColor="text1"/>
        </w:rPr>
        <w:t xml:space="preserve"> el resultado</w:t>
      </w:r>
      <w:r w:rsidR="00364E59">
        <w:rPr>
          <w:color w:val="000000" w:themeColor="text1"/>
        </w:rPr>
        <w:t xml:space="preserve"> si la configuración fuera “</w:t>
      </w:r>
      <w:proofErr w:type="spellStart"/>
      <w:r w:rsidR="00364E59">
        <w:rPr>
          <w:color w:val="000000" w:themeColor="text1"/>
        </w:rPr>
        <w:t>Union</w:t>
      </w:r>
      <w:proofErr w:type="spellEnd"/>
      <w:r w:rsidR="00364E59">
        <w:rPr>
          <w:color w:val="000000" w:themeColor="text1"/>
        </w:rPr>
        <w:t>”</w:t>
      </w:r>
      <w:r>
        <w:rPr>
          <w:color w:val="000000" w:themeColor="text1"/>
        </w:rPr>
        <w:t>:</w:t>
      </w:r>
    </w:p>
    <w:p w14:paraId="3BE15451" w14:textId="77777777" w:rsidR="001030A0" w:rsidRDefault="001030A0" w:rsidP="001030A0">
      <w:pPr>
        <w:rPr>
          <w:color w:val="000000" w:themeColor="text1"/>
        </w:rPr>
      </w:pPr>
    </w:p>
    <w:p w14:paraId="3BE15452" w14:textId="77777777" w:rsidR="001030A0" w:rsidRPr="00107DC8" w:rsidRDefault="001030A0" w:rsidP="00F24EF3">
      <w:pPr>
        <w:jc w:val="center"/>
        <w:rPr>
          <w:color w:val="000000" w:themeColor="text1"/>
        </w:rPr>
      </w:pPr>
      <w:r>
        <w:rPr>
          <w:noProof/>
          <w:lang w:eastAsia="es-ES"/>
        </w:rPr>
        <w:drawing>
          <wp:inline distT="0" distB="0" distL="0" distR="0" wp14:anchorId="3BE165AE" wp14:editId="3BE165AF">
            <wp:extent cx="5589715" cy="2463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02919" cy="2469620"/>
                    </a:xfrm>
                    <a:prstGeom prst="rect">
                      <a:avLst/>
                    </a:prstGeom>
                  </pic:spPr>
                </pic:pic>
              </a:graphicData>
            </a:graphic>
          </wp:inline>
        </w:drawing>
      </w:r>
    </w:p>
    <w:p w14:paraId="3BE15453" w14:textId="77777777" w:rsidR="004467B7" w:rsidRDefault="004467B7" w:rsidP="004467B7"/>
    <w:p w14:paraId="3BE15454" w14:textId="77777777" w:rsidR="00A8609D" w:rsidRPr="00A8609D" w:rsidRDefault="00A8609D" w:rsidP="00A8609D">
      <w:pPr>
        <w:pStyle w:val="Heading3"/>
      </w:pPr>
      <w:bookmarkStart w:id="81" w:name="_Toc116310638"/>
      <w:r w:rsidRPr="00A8609D">
        <w:t xml:space="preserve">Ejemplo de Composite </w:t>
      </w:r>
      <w:proofErr w:type="spellStart"/>
      <w:r w:rsidRPr="00A8609D">
        <w:t>Provider</w:t>
      </w:r>
      <w:proofErr w:type="spellEnd"/>
      <w:r w:rsidRPr="00A8609D">
        <w:t xml:space="preserve"> tipo </w:t>
      </w:r>
      <w:proofErr w:type="spellStart"/>
      <w:r>
        <w:t>Join</w:t>
      </w:r>
      <w:bookmarkEnd w:id="81"/>
      <w:proofErr w:type="spellEnd"/>
    </w:p>
    <w:p w14:paraId="3BE15455" w14:textId="77777777" w:rsidR="00A8609D" w:rsidRDefault="00A8609D" w:rsidP="004467B7"/>
    <w:p w14:paraId="3BE15456" w14:textId="77777777" w:rsidR="005267B5" w:rsidRDefault="005267B5" w:rsidP="005267B5">
      <w:pPr>
        <w:ind w:firstLine="284"/>
        <w:jc w:val="both"/>
        <w:rPr>
          <w:color w:val="000000" w:themeColor="text1"/>
        </w:rPr>
      </w:pPr>
      <w:r>
        <w:rPr>
          <w:color w:val="000000" w:themeColor="text1"/>
        </w:rPr>
        <w:t xml:space="preserve">A continuación, se detalle un ejemplo de un posible </w:t>
      </w:r>
      <w:proofErr w:type="spellStart"/>
      <w:r>
        <w:rPr>
          <w:color w:val="000000" w:themeColor="text1"/>
        </w:rPr>
        <w:t>Composive</w:t>
      </w:r>
      <w:proofErr w:type="spellEnd"/>
      <w:r>
        <w:rPr>
          <w:color w:val="000000" w:themeColor="text1"/>
        </w:rPr>
        <w:t xml:space="preserve"> </w:t>
      </w:r>
      <w:proofErr w:type="spellStart"/>
      <w:r>
        <w:rPr>
          <w:color w:val="000000" w:themeColor="text1"/>
        </w:rPr>
        <w:t>Provider</w:t>
      </w:r>
      <w:proofErr w:type="spellEnd"/>
      <w:r>
        <w:rPr>
          <w:color w:val="000000" w:themeColor="text1"/>
        </w:rPr>
        <w:t xml:space="preserve">. Si se supone que </w:t>
      </w:r>
      <w:proofErr w:type="spellStart"/>
      <w:r>
        <w:rPr>
          <w:color w:val="000000" w:themeColor="text1"/>
        </w:rPr>
        <w:t>esta</w:t>
      </w:r>
      <w:proofErr w:type="spellEnd"/>
      <w:r>
        <w:rPr>
          <w:color w:val="000000" w:themeColor="text1"/>
        </w:rPr>
        <w:t xml:space="preserve"> formado por dos </w:t>
      </w:r>
      <w:proofErr w:type="spellStart"/>
      <w:r>
        <w:rPr>
          <w:color w:val="000000" w:themeColor="text1"/>
        </w:rPr>
        <w:t>ADSOs</w:t>
      </w:r>
      <w:proofErr w:type="spellEnd"/>
      <w:r>
        <w:rPr>
          <w:color w:val="000000" w:themeColor="text1"/>
        </w:rPr>
        <w:t xml:space="preserve">, (ZADSO_FI y ZADSO_FI_D). </w:t>
      </w:r>
    </w:p>
    <w:p w14:paraId="3BE15457" w14:textId="77777777" w:rsidR="005267B5" w:rsidRDefault="005267B5" w:rsidP="005267B5">
      <w:pPr>
        <w:ind w:firstLine="284"/>
        <w:jc w:val="both"/>
        <w:rPr>
          <w:color w:val="000000" w:themeColor="text1"/>
        </w:rPr>
      </w:pPr>
    </w:p>
    <w:p w14:paraId="3BE15458" w14:textId="77777777" w:rsidR="005267B5" w:rsidRDefault="005267B5" w:rsidP="005267B5">
      <w:pPr>
        <w:ind w:firstLine="284"/>
        <w:jc w:val="both"/>
        <w:rPr>
          <w:color w:val="000000" w:themeColor="text1"/>
        </w:rPr>
      </w:pPr>
      <w:r>
        <w:rPr>
          <w:color w:val="000000" w:themeColor="text1"/>
        </w:rPr>
        <w:t>El contenido del ADSO ZADSO_FI es el siguiente:</w:t>
      </w:r>
    </w:p>
    <w:p w14:paraId="3BE15459" w14:textId="77777777" w:rsidR="005267B5" w:rsidRDefault="005267B5" w:rsidP="005267B5">
      <w:pPr>
        <w:ind w:firstLine="284"/>
        <w:jc w:val="both"/>
        <w:rPr>
          <w:color w:val="000000" w:themeColor="text1"/>
        </w:rPr>
      </w:pPr>
    </w:p>
    <w:p w14:paraId="3BE1545A" w14:textId="77777777" w:rsidR="005267B5" w:rsidRDefault="005267B5" w:rsidP="005267B5">
      <w:pPr>
        <w:ind w:firstLine="284"/>
        <w:jc w:val="center"/>
        <w:rPr>
          <w:color w:val="000000" w:themeColor="text1"/>
        </w:rPr>
      </w:pPr>
      <w:r>
        <w:rPr>
          <w:noProof/>
          <w:lang w:eastAsia="es-ES"/>
        </w:rPr>
        <w:drawing>
          <wp:inline distT="0" distB="0" distL="0" distR="0" wp14:anchorId="3BE165B0" wp14:editId="3BE165B1">
            <wp:extent cx="2800350" cy="1802008"/>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14799" cy="1811306"/>
                    </a:xfrm>
                    <a:prstGeom prst="rect">
                      <a:avLst/>
                    </a:prstGeom>
                  </pic:spPr>
                </pic:pic>
              </a:graphicData>
            </a:graphic>
          </wp:inline>
        </w:drawing>
      </w:r>
    </w:p>
    <w:p w14:paraId="3BE1545B" w14:textId="77777777" w:rsidR="005267B5" w:rsidRDefault="005267B5" w:rsidP="005267B5">
      <w:pPr>
        <w:ind w:firstLine="284"/>
        <w:jc w:val="center"/>
        <w:rPr>
          <w:color w:val="000000" w:themeColor="text1"/>
        </w:rPr>
      </w:pPr>
    </w:p>
    <w:p w14:paraId="3BE1545C" w14:textId="77777777" w:rsidR="005267B5" w:rsidRDefault="005267B5" w:rsidP="005267B5">
      <w:pPr>
        <w:ind w:firstLine="284"/>
        <w:jc w:val="both"/>
        <w:rPr>
          <w:color w:val="000000" w:themeColor="text1"/>
        </w:rPr>
      </w:pPr>
      <w:r>
        <w:rPr>
          <w:color w:val="000000" w:themeColor="text1"/>
        </w:rPr>
        <w:t>A su vez, el ZADSO_FI_D tiene almacenados lo siguientes registros:</w:t>
      </w:r>
    </w:p>
    <w:p w14:paraId="3BE1545D" w14:textId="77777777" w:rsidR="005267B5" w:rsidRDefault="005267B5" w:rsidP="005267B5">
      <w:pPr>
        <w:jc w:val="both"/>
        <w:rPr>
          <w:color w:val="000000" w:themeColor="text1"/>
        </w:rPr>
      </w:pPr>
    </w:p>
    <w:p w14:paraId="3BE1545E" w14:textId="77777777" w:rsidR="005267B5" w:rsidRDefault="005267B5" w:rsidP="005267B5">
      <w:pPr>
        <w:jc w:val="center"/>
        <w:rPr>
          <w:color w:val="000000" w:themeColor="text1"/>
        </w:rPr>
      </w:pPr>
      <w:r>
        <w:rPr>
          <w:noProof/>
          <w:lang w:eastAsia="es-ES"/>
        </w:rPr>
        <w:drawing>
          <wp:inline distT="0" distB="0" distL="0" distR="0" wp14:anchorId="3BE165B2" wp14:editId="3BE165B3">
            <wp:extent cx="5073650" cy="9754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3828" cy="979349"/>
                    </a:xfrm>
                    <a:prstGeom prst="rect">
                      <a:avLst/>
                    </a:prstGeom>
                  </pic:spPr>
                </pic:pic>
              </a:graphicData>
            </a:graphic>
          </wp:inline>
        </w:drawing>
      </w:r>
    </w:p>
    <w:p w14:paraId="3BE1545F" w14:textId="77777777" w:rsidR="005267B5" w:rsidRDefault="005267B5" w:rsidP="005267B5">
      <w:pPr>
        <w:ind w:firstLine="284"/>
        <w:jc w:val="both"/>
        <w:rPr>
          <w:color w:val="000000" w:themeColor="text1"/>
        </w:rPr>
      </w:pPr>
    </w:p>
    <w:p w14:paraId="3BE15460" w14:textId="77777777" w:rsidR="005267B5" w:rsidRDefault="005267B5" w:rsidP="005267B5">
      <w:pPr>
        <w:ind w:firstLine="284"/>
        <w:jc w:val="both"/>
        <w:rPr>
          <w:color w:val="000000" w:themeColor="text1"/>
        </w:rPr>
      </w:pPr>
      <w:r>
        <w:rPr>
          <w:color w:val="000000" w:themeColor="text1"/>
        </w:rPr>
        <w:t xml:space="preserve">Al crear un Composite </w:t>
      </w:r>
      <w:proofErr w:type="spellStart"/>
      <w:r>
        <w:rPr>
          <w:color w:val="000000" w:themeColor="text1"/>
        </w:rPr>
        <w:t>Provider</w:t>
      </w:r>
      <w:proofErr w:type="spellEnd"/>
      <w:r>
        <w:rPr>
          <w:color w:val="000000" w:themeColor="text1"/>
        </w:rPr>
        <w:t xml:space="preserve"> se añade en el modelo la </w:t>
      </w:r>
      <w:proofErr w:type="spellStart"/>
      <w:r>
        <w:rPr>
          <w:color w:val="000000" w:themeColor="text1"/>
        </w:rPr>
        <w:t>caracteristica</w:t>
      </w:r>
      <w:proofErr w:type="spellEnd"/>
      <w:r>
        <w:rPr>
          <w:color w:val="000000" w:themeColor="text1"/>
        </w:rPr>
        <w:t xml:space="preserve"> estándar 0INFOPROV. Esta </w:t>
      </w:r>
      <w:proofErr w:type="spellStart"/>
      <w:r>
        <w:rPr>
          <w:color w:val="000000" w:themeColor="text1"/>
        </w:rPr>
        <w:t>caracteristica</w:t>
      </w:r>
      <w:proofErr w:type="spellEnd"/>
      <w:r>
        <w:rPr>
          <w:color w:val="000000" w:themeColor="text1"/>
        </w:rPr>
        <w:t xml:space="preserve"> se emplea para distinguir la procedencia de la información de cada uno de los </w:t>
      </w:r>
      <w:proofErr w:type="spellStart"/>
      <w:r>
        <w:rPr>
          <w:color w:val="000000" w:themeColor="text1"/>
        </w:rPr>
        <w:t>infoproviders</w:t>
      </w:r>
      <w:proofErr w:type="spellEnd"/>
      <w:r>
        <w:rPr>
          <w:color w:val="000000" w:themeColor="text1"/>
        </w:rPr>
        <w:t xml:space="preserve"> que se han añadido en el Composite. </w:t>
      </w:r>
    </w:p>
    <w:p w14:paraId="3BE15461" w14:textId="77777777" w:rsidR="005267B5" w:rsidRDefault="005267B5" w:rsidP="005267B5">
      <w:pPr>
        <w:ind w:firstLine="284"/>
        <w:jc w:val="both"/>
        <w:rPr>
          <w:color w:val="000000" w:themeColor="text1"/>
        </w:rPr>
      </w:pPr>
    </w:p>
    <w:p w14:paraId="3BE15462" w14:textId="77777777" w:rsidR="005267B5" w:rsidRDefault="005267B5" w:rsidP="005267B5">
      <w:pPr>
        <w:ind w:firstLine="284"/>
        <w:jc w:val="both"/>
        <w:rPr>
          <w:color w:val="000000" w:themeColor="text1"/>
        </w:rPr>
      </w:pPr>
      <w:r>
        <w:rPr>
          <w:color w:val="000000" w:themeColor="text1"/>
        </w:rPr>
        <w:lastRenderedPageBreak/>
        <w:t xml:space="preserve">Si se crea una </w:t>
      </w:r>
      <w:proofErr w:type="spellStart"/>
      <w:r>
        <w:rPr>
          <w:color w:val="000000" w:themeColor="text1"/>
        </w:rPr>
        <w:t>Query</w:t>
      </w:r>
      <w:proofErr w:type="spellEnd"/>
      <w:r>
        <w:rPr>
          <w:color w:val="000000" w:themeColor="text1"/>
        </w:rPr>
        <w:t xml:space="preserve"> sobre este Composite </w:t>
      </w:r>
      <w:proofErr w:type="spellStart"/>
      <w:r>
        <w:rPr>
          <w:color w:val="000000" w:themeColor="text1"/>
        </w:rPr>
        <w:t>Provider</w:t>
      </w:r>
      <w:proofErr w:type="spellEnd"/>
      <w:r>
        <w:rPr>
          <w:color w:val="000000" w:themeColor="text1"/>
        </w:rPr>
        <w:t xml:space="preserve">, sin añadir ningún filtro, y se muestran todas las características que forman los dos ADSO este </w:t>
      </w:r>
      <w:proofErr w:type="spellStart"/>
      <w:r>
        <w:rPr>
          <w:color w:val="000000" w:themeColor="text1"/>
        </w:rPr>
        <w:t>seria</w:t>
      </w:r>
      <w:proofErr w:type="spellEnd"/>
      <w:r>
        <w:rPr>
          <w:color w:val="000000" w:themeColor="text1"/>
        </w:rPr>
        <w:t xml:space="preserve"> el resultado si la configuración fuera “</w:t>
      </w:r>
      <w:proofErr w:type="spellStart"/>
      <w:r>
        <w:rPr>
          <w:color w:val="000000" w:themeColor="text1"/>
        </w:rPr>
        <w:t>Join</w:t>
      </w:r>
      <w:proofErr w:type="spellEnd"/>
      <w:r>
        <w:rPr>
          <w:color w:val="000000" w:themeColor="text1"/>
        </w:rPr>
        <w:t>” y añadimos como condición que las sociedades sean igual a la sociedad “S1” el resultado sería el siguiente:</w:t>
      </w:r>
    </w:p>
    <w:p w14:paraId="3BE15463" w14:textId="77777777" w:rsidR="005267B5" w:rsidRDefault="005267B5" w:rsidP="005267B5">
      <w:pPr>
        <w:rPr>
          <w:color w:val="000000" w:themeColor="text1"/>
        </w:rPr>
      </w:pPr>
    </w:p>
    <w:p w14:paraId="3BE15464" w14:textId="77777777" w:rsidR="005267B5" w:rsidRDefault="002D1BCE" w:rsidP="005267B5">
      <w:pPr>
        <w:jc w:val="center"/>
        <w:rPr>
          <w:color w:val="000000" w:themeColor="text1"/>
        </w:rPr>
      </w:pPr>
      <w:r>
        <w:rPr>
          <w:noProof/>
          <w:lang w:eastAsia="es-ES"/>
        </w:rPr>
        <w:drawing>
          <wp:inline distT="0" distB="0" distL="0" distR="0" wp14:anchorId="3BE165B4" wp14:editId="3BE165B5">
            <wp:extent cx="6400800" cy="12274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00800" cy="1227455"/>
                    </a:xfrm>
                    <a:prstGeom prst="rect">
                      <a:avLst/>
                    </a:prstGeom>
                  </pic:spPr>
                </pic:pic>
              </a:graphicData>
            </a:graphic>
          </wp:inline>
        </w:drawing>
      </w:r>
    </w:p>
    <w:p w14:paraId="3BE15465" w14:textId="77777777" w:rsidR="005267B5" w:rsidRPr="00107DC8" w:rsidRDefault="005267B5" w:rsidP="005267B5">
      <w:pPr>
        <w:rPr>
          <w:color w:val="000000" w:themeColor="text1"/>
        </w:rPr>
      </w:pPr>
    </w:p>
    <w:p w14:paraId="3BE15466" w14:textId="77777777" w:rsidR="00A8609D" w:rsidRPr="004467B7" w:rsidRDefault="00A8609D" w:rsidP="004467B7"/>
    <w:p w14:paraId="3BE15467" w14:textId="77777777" w:rsidR="00310CCF" w:rsidRDefault="00310CCF" w:rsidP="00310CCF">
      <w:pPr>
        <w:pStyle w:val="Heading3"/>
      </w:pPr>
      <w:bookmarkStart w:id="82" w:name="_Toc116310639"/>
      <w:r w:rsidRPr="00310CCF">
        <w:t>Supuesto Práctico</w:t>
      </w:r>
      <w:bookmarkEnd w:id="82"/>
    </w:p>
    <w:p w14:paraId="3BE15468" w14:textId="77777777" w:rsidR="00DE1AC5" w:rsidRDefault="00DE1AC5" w:rsidP="00DE1AC5"/>
    <w:p w14:paraId="349394BB" w14:textId="03CAFDE1" w:rsidR="00710DA9" w:rsidRDefault="00DE1AC5" w:rsidP="00710DA9">
      <w:pPr>
        <w:ind w:firstLine="284"/>
      </w:pPr>
      <w:r w:rsidRPr="00DE1AC5">
        <w:t xml:space="preserve">Crear un composite </w:t>
      </w:r>
      <w:proofErr w:type="spellStart"/>
      <w:r w:rsidRPr="00DE1AC5">
        <w:t>provider</w:t>
      </w:r>
      <w:proofErr w:type="spellEnd"/>
      <w:r w:rsidRPr="00DE1AC5">
        <w:t xml:space="preserve"> (ZCP_XXX – Composite </w:t>
      </w:r>
      <w:proofErr w:type="spellStart"/>
      <w:r w:rsidRPr="00DE1AC5">
        <w:t>Provider</w:t>
      </w:r>
      <w:proofErr w:type="spellEnd"/>
      <w:r w:rsidRPr="00DE1AC5">
        <w:t xml:space="preserve"> </w:t>
      </w:r>
      <w:proofErr w:type="spellStart"/>
      <w:r w:rsidRPr="00DE1AC5">
        <w:t>PyG</w:t>
      </w:r>
      <w:proofErr w:type="spellEnd"/>
      <w:r w:rsidRPr="00DE1AC5">
        <w:t xml:space="preserve">) que contenga el ADSO creado en el apartado </w:t>
      </w:r>
      <w:hyperlink w:anchor="_SAP_BW/4HANA_Modelo_3" w:history="1">
        <w:r w:rsidRPr="001C0A89">
          <w:rPr>
            <w:rStyle w:val="Hyperlink"/>
          </w:rPr>
          <w:t>1.4</w:t>
        </w:r>
      </w:hyperlink>
      <w:r w:rsidRPr="00DE1AC5">
        <w:t xml:space="preserve"> (ZADSO_XXX) y seleccionar todas sus características y ratios a la salida.</w:t>
      </w:r>
      <w:bookmarkStart w:id="83" w:name="_SAP_BW/4HANA_Modelo"/>
      <w:bookmarkEnd w:id="83"/>
    </w:p>
    <w:p w14:paraId="1D7A4707" w14:textId="77777777" w:rsidR="00710DA9" w:rsidRDefault="00710DA9" w:rsidP="00710DA9">
      <w:pPr>
        <w:ind w:firstLine="284"/>
      </w:pPr>
    </w:p>
    <w:p w14:paraId="0E4ECDA2" w14:textId="51B2C2D6" w:rsidR="00C42DCF" w:rsidRDefault="00C42DCF">
      <w:pPr>
        <w:pStyle w:val="Heading2"/>
      </w:pPr>
      <w:bookmarkStart w:id="84" w:name="_Toc116310640"/>
      <w:proofErr w:type="spellStart"/>
      <w:r>
        <w:t>Semantic</w:t>
      </w:r>
      <w:proofErr w:type="spellEnd"/>
      <w:r>
        <w:t xml:space="preserve"> </w:t>
      </w:r>
      <w:proofErr w:type="spellStart"/>
      <w:r>
        <w:t>Groups</w:t>
      </w:r>
      <w:bookmarkEnd w:id="84"/>
      <w:proofErr w:type="spellEnd"/>
    </w:p>
    <w:p w14:paraId="51E97B9C" w14:textId="77777777" w:rsidR="00C42DCF" w:rsidRPr="00C42DCF" w:rsidRDefault="00C42DCF" w:rsidP="00C42DCF"/>
    <w:p w14:paraId="6F7EB204" w14:textId="593D7BA0" w:rsidR="00C42DCF" w:rsidRDefault="00C42DCF" w:rsidP="00C42DCF">
      <w:pPr>
        <w:jc w:val="both"/>
        <w:rPr>
          <w:rFonts w:asciiTheme="majorHAnsi" w:hAnsiTheme="majorHAnsi"/>
        </w:rPr>
      </w:pPr>
      <w:r>
        <w:rPr>
          <w:rFonts w:asciiTheme="majorHAnsi" w:hAnsiTheme="majorHAnsi"/>
        </w:rPr>
        <w:t xml:space="preserve">      </w:t>
      </w:r>
      <w:r w:rsidRPr="00C42DCF">
        <w:rPr>
          <w:rFonts w:asciiTheme="majorHAnsi" w:hAnsiTheme="majorHAnsi"/>
        </w:rPr>
        <w:t xml:space="preserve">Los </w:t>
      </w:r>
      <w:proofErr w:type="spellStart"/>
      <w:r w:rsidRPr="00C42DCF">
        <w:rPr>
          <w:rFonts w:asciiTheme="majorHAnsi" w:hAnsiTheme="majorHAnsi"/>
        </w:rPr>
        <w:t>Semantic</w:t>
      </w:r>
      <w:proofErr w:type="spellEnd"/>
      <w:r w:rsidRPr="00C42DCF">
        <w:rPr>
          <w:rFonts w:asciiTheme="majorHAnsi" w:hAnsiTheme="majorHAnsi"/>
        </w:rPr>
        <w:t xml:space="preserve"> </w:t>
      </w:r>
      <w:proofErr w:type="spellStart"/>
      <w:r w:rsidRPr="00C42DCF">
        <w:rPr>
          <w:rFonts w:asciiTheme="majorHAnsi" w:hAnsiTheme="majorHAnsi"/>
        </w:rPr>
        <w:t>Group</w:t>
      </w:r>
      <w:proofErr w:type="spellEnd"/>
      <w:r w:rsidRPr="00C42DCF">
        <w:rPr>
          <w:rFonts w:asciiTheme="majorHAnsi" w:hAnsiTheme="majorHAnsi"/>
        </w:rPr>
        <w:t xml:space="preserve"> son una herramienta que genera una nueva estructura a partir de </w:t>
      </w:r>
      <w:proofErr w:type="spellStart"/>
      <w:r w:rsidRPr="00C42DCF">
        <w:rPr>
          <w:rFonts w:asciiTheme="majorHAnsi" w:hAnsiTheme="majorHAnsi"/>
        </w:rPr>
        <w:t>aDSOs</w:t>
      </w:r>
      <w:proofErr w:type="spellEnd"/>
      <w:r w:rsidRPr="00C42DCF">
        <w:rPr>
          <w:rFonts w:asciiTheme="majorHAnsi" w:hAnsiTheme="majorHAnsi"/>
        </w:rPr>
        <w:t xml:space="preserve"> relacionados semánticamente.</w:t>
      </w:r>
    </w:p>
    <w:p w14:paraId="4E1CEBB7" w14:textId="77777777" w:rsidR="00C42DCF" w:rsidRPr="00C42DCF" w:rsidRDefault="00C42DCF" w:rsidP="00C42DCF">
      <w:pPr>
        <w:jc w:val="both"/>
        <w:rPr>
          <w:rFonts w:asciiTheme="majorHAnsi" w:hAnsiTheme="majorHAnsi"/>
        </w:rPr>
      </w:pPr>
    </w:p>
    <w:p w14:paraId="6A8047D9" w14:textId="47023D25" w:rsidR="00C42DCF" w:rsidRDefault="00C42DCF" w:rsidP="00C42DCF">
      <w:pPr>
        <w:jc w:val="both"/>
        <w:rPr>
          <w:rFonts w:asciiTheme="majorHAnsi" w:hAnsiTheme="majorHAnsi"/>
        </w:rPr>
      </w:pPr>
      <w:r>
        <w:rPr>
          <w:rFonts w:asciiTheme="majorHAnsi" w:hAnsiTheme="majorHAnsi"/>
        </w:rPr>
        <w:t xml:space="preserve">      </w:t>
      </w:r>
      <w:r w:rsidRPr="00C42DCF">
        <w:rPr>
          <w:rFonts w:asciiTheme="majorHAnsi" w:hAnsiTheme="majorHAnsi"/>
        </w:rPr>
        <w:t xml:space="preserve">Separando nuestro </w:t>
      </w:r>
      <w:proofErr w:type="spellStart"/>
      <w:r w:rsidRPr="00C42DCF">
        <w:rPr>
          <w:rFonts w:asciiTheme="majorHAnsi" w:hAnsiTheme="majorHAnsi"/>
        </w:rPr>
        <w:t>aDSO</w:t>
      </w:r>
      <w:proofErr w:type="spellEnd"/>
      <w:r w:rsidRPr="00C42DCF">
        <w:rPr>
          <w:rFonts w:asciiTheme="majorHAnsi" w:hAnsiTheme="majorHAnsi"/>
        </w:rPr>
        <w:t xml:space="preserve"> en estos grupos, podemos obtener un mejor rendimiento, ya que el sistema tendrá que cargar menos volumen de datos.</w:t>
      </w:r>
    </w:p>
    <w:p w14:paraId="799686D3" w14:textId="77777777" w:rsidR="00C42DCF" w:rsidRPr="00C42DCF" w:rsidRDefault="00C42DCF" w:rsidP="00C42DCF">
      <w:pPr>
        <w:jc w:val="both"/>
        <w:rPr>
          <w:rFonts w:asciiTheme="majorHAnsi" w:hAnsiTheme="majorHAnsi"/>
        </w:rPr>
      </w:pPr>
    </w:p>
    <w:p w14:paraId="56514E89" w14:textId="75E1B381" w:rsidR="00C42DCF" w:rsidRDefault="00C42DCF" w:rsidP="00C42DCF">
      <w:pPr>
        <w:jc w:val="both"/>
        <w:rPr>
          <w:rFonts w:asciiTheme="majorHAnsi" w:hAnsiTheme="majorHAnsi"/>
        </w:rPr>
      </w:pPr>
      <w:r>
        <w:rPr>
          <w:rFonts w:asciiTheme="majorHAnsi" w:hAnsiTheme="majorHAnsi"/>
        </w:rPr>
        <w:t xml:space="preserve">      </w:t>
      </w:r>
      <w:r w:rsidRPr="00C42DCF">
        <w:rPr>
          <w:rFonts w:asciiTheme="majorHAnsi" w:hAnsiTheme="majorHAnsi"/>
        </w:rPr>
        <w:t>También nos permite encontrar los errores más fácilmente al haber separado en particiones nuestros datos.</w:t>
      </w:r>
    </w:p>
    <w:p w14:paraId="6EB059F7" w14:textId="77777777" w:rsidR="00C42DCF" w:rsidRPr="00C42DCF" w:rsidRDefault="00C42DCF" w:rsidP="00C42DCF">
      <w:pPr>
        <w:jc w:val="both"/>
        <w:rPr>
          <w:rFonts w:asciiTheme="majorHAnsi" w:hAnsiTheme="majorHAnsi"/>
        </w:rPr>
      </w:pPr>
    </w:p>
    <w:p w14:paraId="083EBD88" w14:textId="4DED90C3" w:rsidR="00C42DCF" w:rsidRPr="00C42DCF" w:rsidRDefault="00C42DCF" w:rsidP="00C42DCF">
      <w:pPr>
        <w:jc w:val="both"/>
        <w:rPr>
          <w:rFonts w:asciiTheme="majorHAnsi" w:hAnsiTheme="majorHAnsi"/>
        </w:rPr>
      </w:pPr>
      <w:r>
        <w:rPr>
          <w:rFonts w:asciiTheme="majorHAnsi" w:hAnsiTheme="majorHAnsi"/>
        </w:rPr>
        <w:t xml:space="preserve">      </w:t>
      </w:r>
      <w:r w:rsidRPr="00C42DCF">
        <w:rPr>
          <w:rFonts w:asciiTheme="majorHAnsi" w:hAnsiTheme="majorHAnsi"/>
        </w:rPr>
        <w:t xml:space="preserve">Nuevos componentes pueden ser generados desde un </w:t>
      </w:r>
      <w:proofErr w:type="spellStart"/>
      <w:r w:rsidRPr="00C42DCF">
        <w:rPr>
          <w:rFonts w:asciiTheme="majorHAnsi" w:hAnsiTheme="majorHAnsi"/>
        </w:rPr>
        <w:t>Semantic</w:t>
      </w:r>
      <w:proofErr w:type="spellEnd"/>
      <w:r w:rsidRPr="00C42DCF">
        <w:rPr>
          <w:rFonts w:asciiTheme="majorHAnsi" w:hAnsiTheme="majorHAnsi"/>
        </w:rPr>
        <w:t xml:space="preserve"> </w:t>
      </w:r>
      <w:proofErr w:type="spellStart"/>
      <w:r w:rsidRPr="00C42DCF">
        <w:rPr>
          <w:rFonts w:asciiTheme="majorHAnsi" w:hAnsiTheme="majorHAnsi"/>
        </w:rPr>
        <w:t>Group</w:t>
      </w:r>
      <w:proofErr w:type="spellEnd"/>
      <w:r w:rsidRPr="00C42DCF">
        <w:rPr>
          <w:rFonts w:asciiTheme="majorHAnsi" w:hAnsiTheme="majorHAnsi"/>
        </w:rPr>
        <w:t xml:space="preserve">. La estructura es tomada de una plantilla </w:t>
      </w:r>
      <w:proofErr w:type="spellStart"/>
      <w:r w:rsidRPr="00C42DCF">
        <w:rPr>
          <w:rFonts w:asciiTheme="majorHAnsi" w:hAnsiTheme="majorHAnsi"/>
        </w:rPr>
        <w:t>aDSO</w:t>
      </w:r>
      <w:proofErr w:type="spellEnd"/>
      <w:r w:rsidRPr="00C42DCF">
        <w:rPr>
          <w:rFonts w:asciiTheme="majorHAnsi" w:hAnsiTheme="majorHAnsi"/>
        </w:rPr>
        <w:t xml:space="preserve">. Los </w:t>
      </w:r>
      <w:proofErr w:type="spellStart"/>
      <w:r w:rsidRPr="00C42DCF">
        <w:rPr>
          <w:rFonts w:asciiTheme="majorHAnsi" w:hAnsiTheme="majorHAnsi"/>
        </w:rPr>
        <w:t>aDSOs</w:t>
      </w:r>
      <w:proofErr w:type="spellEnd"/>
      <w:r w:rsidRPr="00C42DCF">
        <w:rPr>
          <w:rFonts w:asciiTheme="majorHAnsi" w:hAnsiTheme="majorHAnsi"/>
        </w:rPr>
        <w:t xml:space="preserve"> existentes también pueden ser añadidos al grupo si se cumplen ciertas condiciones.</w:t>
      </w:r>
    </w:p>
    <w:p w14:paraId="69F9C320" w14:textId="77777777" w:rsidR="00C42DCF" w:rsidRPr="00C42DCF" w:rsidRDefault="00C42DCF" w:rsidP="00C42DCF">
      <w:pPr>
        <w:jc w:val="both"/>
        <w:rPr>
          <w:rFonts w:asciiTheme="majorHAnsi" w:hAnsiTheme="majorHAnsi"/>
        </w:rPr>
      </w:pPr>
    </w:p>
    <w:p w14:paraId="2DBF8FB9" w14:textId="2DD76D8B" w:rsidR="00C42DCF" w:rsidRDefault="00C42DCF" w:rsidP="00C42DCF">
      <w:pPr>
        <w:jc w:val="both"/>
        <w:rPr>
          <w:rFonts w:asciiTheme="majorHAnsi" w:hAnsiTheme="majorHAnsi"/>
        </w:rPr>
      </w:pPr>
      <w:r w:rsidRPr="00C42DCF">
        <w:rPr>
          <w:rFonts w:asciiTheme="majorHAnsi" w:hAnsiTheme="majorHAnsi"/>
        </w:rPr>
        <w:t xml:space="preserve">Una vez que tengamos nuestro </w:t>
      </w:r>
      <w:proofErr w:type="spellStart"/>
      <w:r w:rsidRPr="00C42DCF">
        <w:rPr>
          <w:rFonts w:asciiTheme="majorHAnsi" w:hAnsiTheme="majorHAnsi"/>
        </w:rPr>
        <w:t>aDSO</w:t>
      </w:r>
      <w:proofErr w:type="spellEnd"/>
      <w:r w:rsidRPr="00C42DCF">
        <w:rPr>
          <w:rFonts w:asciiTheme="majorHAnsi" w:hAnsiTheme="majorHAnsi"/>
        </w:rPr>
        <w:t>, creamos un nuevo grupo semántico:</w:t>
      </w:r>
    </w:p>
    <w:p w14:paraId="3C924C22" w14:textId="77777777" w:rsidR="00C42DCF" w:rsidRPr="00C42DCF" w:rsidRDefault="00C42DCF" w:rsidP="00C42DCF">
      <w:pPr>
        <w:jc w:val="both"/>
        <w:rPr>
          <w:rFonts w:asciiTheme="majorHAnsi" w:hAnsiTheme="majorHAnsi"/>
        </w:rPr>
      </w:pPr>
    </w:p>
    <w:p w14:paraId="28F971AB" w14:textId="77777777" w:rsidR="00C42DCF" w:rsidRPr="00C42DCF" w:rsidRDefault="00C42DCF" w:rsidP="00C42DCF">
      <w:pPr>
        <w:jc w:val="center"/>
        <w:rPr>
          <w:rFonts w:asciiTheme="majorHAnsi" w:hAnsiTheme="majorHAnsi"/>
        </w:rPr>
      </w:pPr>
      <w:r w:rsidRPr="00C42DCF">
        <w:rPr>
          <w:rFonts w:asciiTheme="majorHAnsi" w:hAnsiTheme="majorHAnsi"/>
          <w:noProof/>
        </w:rPr>
        <mc:AlternateContent>
          <mc:Choice Requires="wps">
            <w:drawing>
              <wp:anchor distT="0" distB="0" distL="114300" distR="114300" simplePos="0" relativeHeight="251630080" behindDoc="0" locked="0" layoutInCell="1" allowOverlap="1" wp14:anchorId="79AE3BD1" wp14:editId="58AEEFF9">
                <wp:simplePos x="0" y="0"/>
                <wp:positionH relativeFrom="column">
                  <wp:posOffset>3591560</wp:posOffset>
                </wp:positionH>
                <wp:positionV relativeFrom="paragraph">
                  <wp:posOffset>1504950</wp:posOffset>
                </wp:positionV>
                <wp:extent cx="1695450" cy="223838"/>
                <wp:effectExtent l="0" t="0" r="19050" b="24130"/>
                <wp:wrapNone/>
                <wp:docPr id="742" name="Rectangle 742"/>
                <wp:cNvGraphicFramePr/>
                <a:graphic xmlns:a="http://schemas.openxmlformats.org/drawingml/2006/main">
                  <a:graphicData uri="http://schemas.microsoft.com/office/word/2010/wordprocessingShape">
                    <wps:wsp>
                      <wps:cNvSpPr/>
                      <wps:spPr>
                        <a:xfrm>
                          <a:off x="0" y="0"/>
                          <a:ext cx="1695450" cy="2238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CE3C3F" id="Rectangle 742" o:spid="_x0000_s1026" style="position:absolute;margin-left:282.8pt;margin-top:118.5pt;width:133.5pt;height:17.6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" filled="f" strokecolor="red" strokeweight="2pt"/>
            </w:pict>
          </mc:Fallback>
        </mc:AlternateContent>
      </w:r>
      <w:r w:rsidRPr="00C42DCF">
        <w:rPr>
          <w:rFonts w:asciiTheme="majorHAnsi" w:hAnsiTheme="majorHAnsi"/>
          <w:noProof/>
        </w:rPr>
        <w:drawing>
          <wp:inline distT="0" distB="0" distL="0" distR="0" wp14:anchorId="4036EF5A" wp14:editId="168923C5">
            <wp:extent cx="4352527" cy="3138487"/>
            <wp:effectExtent l="0" t="0" r="0" b="508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63114" cy="3146121"/>
                    </a:xfrm>
                    <a:prstGeom prst="rect">
                      <a:avLst/>
                    </a:prstGeom>
                  </pic:spPr>
                </pic:pic>
              </a:graphicData>
            </a:graphic>
          </wp:inline>
        </w:drawing>
      </w:r>
    </w:p>
    <w:p w14:paraId="048A6F36" w14:textId="53464A28" w:rsidR="00C42DCF" w:rsidRDefault="00C42DCF" w:rsidP="00C42DCF">
      <w:pPr>
        <w:jc w:val="center"/>
        <w:rPr>
          <w:rFonts w:asciiTheme="majorHAnsi" w:hAnsiTheme="majorHAnsi"/>
        </w:rPr>
      </w:pPr>
      <w:r w:rsidRPr="00C42DCF">
        <w:rPr>
          <w:rFonts w:asciiTheme="majorHAnsi" w:hAnsiTheme="majorHAnsi"/>
          <w:noProof/>
        </w:rPr>
        <w:lastRenderedPageBreak/>
        <mc:AlternateContent>
          <mc:Choice Requires="wps">
            <w:drawing>
              <wp:anchor distT="0" distB="0" distL="114300" distR="114300" simplePos="0" relativeHeight="251631104" behindDoc="0" locked="0" layoutInCell="1" allowOverlap="1" wp14:anchorId="262DE867" wp14:editId="6849735A">
                <wp:simplePos x="0" y="0"/>
                <wp:positionH relativeFrom="column">
                  <wp:posOffset>1200785</wp:posOffset>
                </wp:positionH>
                <wp:positionV relativeFrom="paragraph">
                  <wp:posOffset>1609725</wp:posOffset>
                </wp:positionV>
                <wp:extent cx="1323975" cy="452437"/>
                <wp:effectExtent l="0" t="0" r="28575" b="24130"/>
                <wp:wrapNone/>
                <wp:docPr id="743" name="Rectangle 743"/>
                <wp:cNvGraphicFramePr/>
                <a:graphic xmlns:a="http://schemas.openxmlformats.org/drawingml/2006/main">
                  <a:graphicData uri="http://schemas.microsoft.com/office/word/2010/wordprocessingShape">
                    <wps:wsp>
                      <wps:cNvSpPr/>
                      <wps:spPr>
                        <a:xfrm>
                          <a:off x="0" y="0"/>
                          <a:ext cx="1323975" cy="4524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61155" id="Rectangle 743" o:spid="_x0000_s1026" style="position:absolute;margin-left:94.55pt;margin-top:126.75pt;width:104.25pt;height:35.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" filled="f" strokecolor="red" strokeweight="2pt"/>
            </w:pict>
          </mc:Fallback>
        </mc:AlternateContent>
      </w:r>
      <w:r w:rsidRPr="00C42DCF">
        <w:rPr>
          <w:rFonts w:asciiTheme="majorHAnsi" w:hAnsiTheme="majorHAnsi"/>
          <w:noProof/>
        </w:rPr>
        <w:drawing>
          <wp:inline distT="0" distB="0" distL="0" distR="0" wp14:anchorId="1944F3AA" wp14:editId="05448F23">
            <wp:extent cx="4350399" cy="3338512"/>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56398" cy="3343115"/>
                    </a:xfrm>
                    <a:prstGeom prst="rect">
                      <a:avLst/>
                    </a:prstGeom>
                  </pic:spPr>
                </pic:pic>
              </a:graphicData>
            </a:graphic>
          </wp:inline>
        </w:drawing>
      </w:r>
    </w:p>
    <w:p w14:paraId="4A97D053" w14:textId="77777777" w:rsidR="00C42DCF" w:rsidRPr="00C42DCF" w:rsidRDefault="00C42DCF" w:rsidP="00C42DCF">
      <w:pPr>
        <w:jc w:val="center"/>
        <w:rPr>
          <w:rFonts w:asciiTheme="majorHAnsi" w:hAnsiTheme="majorHAnsi"/>
        </w:rPr>
      </w:pPr>
    </w:p>
    <w:p w14:paraId="4DD92609" w14:textId="77777777" w:rsidR="00C42DCF" w:rsidRPr="00C42DCF" w:rsidRDefault="00C42DCF" w:rsidP="00C42DCF">
      <w:pPr>
        <w:jc w:val="both"/>
        <w:rPr>
          <w:rFonts w:asciiTheme="majorHAnsi" w:hAnsiTheme="majorHAnsi"/>
        </w:rPr>
      </w:pPr>
      <w:r w:rsidRPr="00C42DCF">
        <w:rPr>
          <w:rFonts w:asciiTheme="majorHAnsi" w:hAnsiTheme="majorHAnsi"/>
        </w:rPr>
        <w:t xml:space="preserve">Seleccionamos el </w:t>
      </w:r>
      <w:proofErr w:type="spellStart"/>
      <w:r w:rsidRPr="00C42DCF">
        <w:rPr>
          <w:rFonts w:asciiTheme="majorHAnsi" w:hAnsiTheme="majorHAnsi"/>
        </w:rPr>
        <w:t>aDSO</w:t>
      </w:r>
      <w:proofErr w:type="spellEnd"/>
      <w:r w:rsidRPr="00C42DCF">
        <w:rPr>
          <w:rFonts w:asciiTheme="majorHAnsi" w:hAnsiTheme="majorHAnsi"/>
        </w:rPr>
        <w:t xml:space="preserve"> correspondiente en “</w:t>
      </w:r>
      <w:proofErr w:type="spellStart"/>
      <w:r w:rsidRPr="00C42DCF">
        <w:rPr>
          <w:rFonts w:asciiTheme="majorHAnsi" w:hAnsiTheme="majorHAnsi"/>
        </w:rPr>
        <w:t>browse</w:t>
      </w:r>
      <w:proofErr w:type="spellEnd"/>
      <w:r w:rsidRPr="00C42DCF">
        <w:rPr>
          <w:rFonts w:asciiTheme="majorHAnsi" w:hAnsiTheme="majorHAnsi"/>
        </w:rPr>
        <w:t>” y definimos el parámetro.</w:t>
      </w:r>
    </w:p>
    <w:p w14:paraId="1E9502AF" w14:textId="0BA62E60" w:rsidR="00C42DCF" w:rsidRDefault="00C42DCF" w:rsidP="00C42DCF">
      <w:pPr>
        <w:jc w:val="both"/>
        <w:rPr>
          <w:rFonts w:asciiTheme="majorHAnsi" w:hAnsiTheme="majorHAnsi"/>
        </w:rPr>
      </w:pPr>
      <w:r w:rsidRPr="00C42DCF">
        <w:rPr>
          <w:rFonts w:asciiTheme="majorHAnsi" w:hAnsiTheme="majorHAnsi"/>
        </w:rPr>
        <w:t>Con el botón de “new” añadimos un nuevo criterio de ese parámetro que acabamos de definir.</w:t>
      </w:r>
    </w:p>
    <w:p w14:paraId="014DD68C" w14:textId="77777777" w:rsidR="00C42DCF" w:rsidRPr="00C42DCF" w:rsidRDefault="00C42DCF" w:rsidP="00C42DCF">
      <w:pPr>
        <w:jc w:val="both"/>
        <w:rPr>
          <w:rFonts w:asciiTheme="majorHAnsi" w:hAnsiTheme="majorHAnsi"/>
        </w:rPr>
      </w:pPr>
    </w:p>
    <w:p w14:paraId="5594BE20" w14:textId="2DF46143" w:rsidR="00C42DCF" w:rsidRPr="00C42DCF" w:rsidRDefault="003D77DA" w:rsidP="00C42DCF">
      <w:pPr>
        <w:jc w:val="center"/>
        <w:rPr>
          <w:rFonts w:asciiTheme="majorHAnsi" w:hAnsiTheme="majorHAnsi"/>
        </w:rPr>
      </w:pPr>
      <w:r w:rsidRPr="00C42DCF">
        <w:rPr>
          <w:rFonts w:asciiTheme="majorHAnsi" w:hAnsiTheme="majorHAnsi"/>
          <w:noProof/>
        </w:rPr>
        <mc:AlternateContent>
          <mc:Choice Requires="wps">
            <w:drawing>
              <wp:anchor distT="0" distB="0" distL="114300" distR="114300" simplePos="0" relativeHeight="251633152" behindDoc="0" locked="0" layoutInCell="1" allowOverlap="1" wp14:anchorId="474773F7" wp14:editId="4F147238">
                <wp:simplePos x="0" y="0"/>
                <wp:positionH relativeFrom="margin">
                  <wp:posOffset>5563552</wp:posOffset>
                </wp:positionH>
                <wp:positionV relativeFrom="paragraph">
                  <wp:posOffset>247650</wp:posOffset>
                </wp:positionV>
                <wp:extent cx="338138" cy="166370"/>
                <wp:effectExtent l="0" t="0" r="24130" b="24130"/>
                <wp:wrapNone/>
                <wp:docPr id="746" name="Rectangle 746"/>
                <wp:cNvGraphicFramePr/>
                <a:graphic xmlns:a="http://schemas.openxmlformats.org/drawingml/2006/main">
                  <a:graphicData uri="http://schemas.microsoft.com/office/word/2010/wordprocessingShape">
                    <wps:wsp>
                      <wps:cNvSpPr/>
                      <wps:spPr>
                        <a:xfrm>
                          <a:off x="0" y="0"/>
                          <a:ext cx="338138"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664A0" id="Rectangle 746" o:spid="_x0000_s1026" style="position:absolute;margin-left:438.05pt;margin-top:19.5pt;width:26.65pt;height:13.1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" filled="f" strokecolor="red" strokeweight="2pt">
                <w10:wrap anchorx="margin"/>
              </v:rect>
            </w:pict>
          </mc:Fallback>
        </mc:AlternateContent>
      </w:r>
      <w:r w:rsidR="00C42DCF" w:rsidRPr="00C42DCF">
        <w:rPr>
          <w:rFonts w:asciiTheme="majorHAnsi" w:hAnsiTheme="majorHAnsi"/>
          <w:noProof/>
        </w:rPr>
        <mc:AlternateContent>
          <mc:Choice Requires="wps">
            <w:drawing>
              <wp:anchor distT="0" distB="0" distL="114300" distR="114300" simplePos="0" relativeHeight="251634176" behindDoc="0" locked="0" layoutInCell="1" allowOverlap="1" wp14:anchorId="28CAD991" wp14:editId="0BF4615E">
                <wp:simplePos x="0" y="0"/>
                <wp:positionH relativeFrom="column">
                  <wp:posOffset>3244215</wp:posOffset>
                </wp:positionH>
                <wp:positionV relativeFrom="paragraph">
                  <wp:posOffset>780415</wp:posOffset>
                </wp:positionV>
                <wp:extent cx="1595438" cy="166370"/>
                <wp:effectExtent l="0" t="0" r="24130" b="24130"/>
                <wp:wrapNone/>
                <wp:docPr id="745" name="Rectangle 745"/>
                <wp:cNvGraphicFramePr/>
                <a:graphic xmlns:a="http://schemas.openxmlformats.org/drawingml/2006/main">
                  <a:graphicData uri="http://schemas.microsoft.com/office/word/2010/wordprocessingShape">
                    <wps:wsp>
                      <wps:cNvSpPr/>
                      <wps:spPr>
                        <a:xfrm>
                          <a:off x="0" y="0"/>
                          <a:ext cx="1595438"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614FE" id="Rectangle 745" o:spid="_x0000_s1026" style="position:absolute;margin-left:255.45pt;margin-top:61.45pt;width:125.65pt;height:13.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" filled="f" strokecolor="red" strokeweight="2pt"/>
            </w:pict>
          </mc:Fallback>
        </mc:AlternateContent>
      </w:r>
      <w:r w:rsidR="00C42DCF" w:rsidRPr="00C42DCF">
        <w:rPr>
          <w:rFonts w:asciiTheme="majorHAnsi" w:hAnsiTheme="majorHAnsi"/>
          <w:noProof/>
        </w:rPr>
        <mc:AlternateContent>
          <mc:Choice Requires="wps">
            <w:drawing>
              <wp:anchor distT="0" distB="0" distL="114300" distR="114300" simplePos="0" relativeHeight="251635200" behindDoc="0" locked="0" layoutInCell="1" allowOverlap="1" wp14:anchorId="3233E50B" wp14:editId="530DE888">
                <wp:simplePos x="0" y="0"/>
                <wp:positionH relativeFrom="margin">
                  <wp:posOffset>2847975</wp:posOffset>
                </wp:positionH>
                <wp:positionV relativeFrom="paragraph">
                  <wp:posOffset>594995</wp:posOffset>
                </wp:positionV>
                <wp:extent cx="347662" cy="166370"/>
                <wp:effectExtent l="0" t="0" r="14605" b="24130"/>
                <wp:wrapNone/>
                <wp:docPr id="744" name="Rectangle 744"/>
                <wp:cNvGraphicFramePr/>
                <a:graphic xmlns:a="http://schemas.openxmlformats.org/drawingml/2006/main">
                  <a:graphicData uri="http://schemas.microsoft.com/office/word/2010/wordprocessingShape">
                    <wps:wsp>
                      <wps:cNvSpPr/>
                      <wps:spPr>
                        <a:xfrm>
                          <a:off x="0" y="0"/>
                          <a:ext cx="347662"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7FC62" id="Rectangle 744" o:spid="_x0000_s1026" style="position:absolute;margin-left:224.25pt;margin-top:46.85pt;width:27.35pt;height:13.1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" filled="f" strokecolor="red" strokeweight="2pt">
                <w10:wrap anchorx="margin"/>
              </v:rect>
            </w:pict>
          </mc:Fallback>
        </mc:AlternateContent>
      </w:r>
      <w:r w:rsidR="00C42DCF" w:rsidRPr="00C42DCF">
        <w:rPr>
          <w:rFonts w:asciiTheme="majorHAnsi" w:hAnsiTheme="majorHAnsi"/>
          <w:noProof/>
        </w:rPr>
        <mc:AlternateContent>
          <mc:Choice Requires="wps">
            <w:drawing>
              <wp:anchor distT="0" distB="0" distL="114300" distR="114300" simplePos="0" relativeHeight="251632128" behindDoc="0" locked="0" layoutInCell="1" allowOverlap="1" wp14:anchorId="6567B9B8" wp14:editId="0CDDD037">
                <wp:simplePos x="0" y="0"/>
                <wp:positionH relativeFrom="column">
                  <wp:posOffset>3934460</wp:posOffset>
                </wp:positionH>
                <wp:positionV relativeFrom="paragraph">
                  <wp:posOffset>252095</wp:posOffset>
                </wp:positionV>
                <wp:extent cx="428625" cy="166370"/>
                <wp:effectExtent l="0" t="0" r="28575" b="24130"/>
                <wp:wrapNone/>
                <wp:docPr id="747" name="Rectangle 747"/>
                <wp:cNvGraphicFramePr/>
                <a:graphic xmlns:a="http://schemas.openxmlformats.org/drawingml/2006/main">
                  <a:graphicData uri="http://schemas.microsoft.com/office/word/2010/wordprocessingShape">
                    <wps:wsp>
                      <wps:cNvSpPr/>
                      <wps:spPr>
                        <a:xfrm>
                          <a:off x="0" y="0"/>
                          <a:ext cx="428625"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3DD51" id="Rectangle 747" o:spid="_x0000_s1026" style="position:absolute;margin-left:309.8pt;margin-top:19.85pt;width:33.75pt;height:13.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" filled="f" strokecolor="red" strokeweight="2pt"/>
            </w:pict>
          </mc:Fallback>
        </mc:AlternateContent>
      </w:r>
      <w:r w:rsidR="00C42DCF" w:rsidRPr="00C42DCF">
        <w:rPr>
          <w:rFonts w:asciiTheme="majorHAnsi" w:hAnsiTheme="majorHAnsi"/>
          <w:noProof/>
        </w:rPr>
        <w:drawing>
          <wp:inline distT="0" distB="0" distL="0" distR="0" wp14:anchorId="365E74A5" wp14:editId="60ADBCA6">
            <wp:extent cx="5400040" cy="1312545"/>
            <wp:effectExtent l="0" t="0" r="0" b="190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312545"/>
                    </a:xfrm>
                    <a:prstGeom prst="rect">
                      <a:avLst/>
                    </a:prstGeom>
                  </pic:spPr>
                </pic:pic>
              </a:graphicData>
            </a:graphic>
          </wp:inline>
        </w:drawing>
      </w:r>
    </w:p>
    <w:p w14:paraId="464EC790" w14:textId="77777777" w:rsidR="00C42DCF" w:rsidRPr="00C42DCF" w:rsidRDefault="00C42DCF" w:rsidP="00C42DCF">
      <w:pPr>
        <w:jc w:val="both"/>
        <w:rPr>
          <w:rFonts w:asciiTheme="majorHAnsi" w:hAnsiTheme="majorHAnsi"/>
        </w:rPr>
      </w:pPr>
      <w:r w:rsidRPr="00C42DCF">
        <w:rPr>
          <w:rFonts w:asciiTheme="majorHAnsi" w:hAnsiTheme="majorHAnsi"/>
        </w:rPr>
        <w:t xml:space="preserve">A la derecha podemos especificar los criterios deseados para esta nueva estructura del </w:t>
      </w:r>
      <w:proofErr w:type="spellStart"/>
      <w:r w:rsidRPr="00C42DCF">
        <w:rPr>
          <w:rFonts w:asciiTheme="majorHAnsi" w:hAnsiTheme="majorHAnsi"/>
        </w:rPr>
        <w:t>aDSO</w:t>
      </w:r>
      <w:proofErr w:type="spellEnd"/>
      <w:r w:rsidRPr="00C42DCF">
        <w:rPr>
          <w:rFonts w:asciiTheme="majorHAnsi" w:hAnsiTheme="majorHAnsi"/>
        </w:rPr>
        <w:t xml:space="preserve"> que estamos creando, por ejemplo, un año.</w:t>
      </w:r>
    </w:p>
    <w:p w14:paraId="574AB567" w14:textId="1A41AB3F" w:rsidR="00C42DCF" w:rsidRDefault="00C42DCF" w:rsidP="00C42DCF">
      <w:pPr>
        <w:jc w:val="both"/>
        <w:rPr>
          <w:rFonts w:asciiTheme="majorHAnsi" w:hAnsiTheme="majorHAnsi"/>
        </w:rPr>
      </w:pPr>
      <w:r w:rsidRPr="00C42DCF">
        <w:rPr>
          <w:rFonts w:asciiTheme="majorHAnsi" w:hAnsiTheme="majorHAnsi"/>
        </w:rPr>
        <w:t xml:space="preserve">Si queremos añadir un </w:t>
      </w:r>
      <w:proofErr w:type="spellStart"/>
      <w:r w:rsidRPr="00C42DCF">
        <w:rPr>
          <w:rFonts w:asciiTheme="majorHAnsi" w:hAnsiTheme="majorHAnsi"/>
        </w:rPr>
        <w:t>aDSO</w:t>
      </w:r>
      <w:proofErr w:type="spellEnd"/>
      <w:r w:rsidRPr="00C42DCF">
        <w:rPr>
          <w:rFonts w:asciiTheme="majorHAnsi" w:hAnsiTheme="majorHAnsi"/>
        </w:rPr>
        <w:t xml:space="preserve"> ya existente, lo podemos hacer a partir del botón “</w:t>
      </w:r>
      <w:proofErr w:type="spellStart"/>
      <w:r w:rsidRPr="00C42DCF">
        <w:rPr>
          <w:rFonts w:asciiTheme="majorHAnsi" w:hAnsiTheme="majorHAnsi"/>
        </w:rPr>
        <w:t>add</w:t>
      </w:r>
      <w:proofErr w:type="spellEnd"/>
      <w:r w:rsidRPr="00C42DCF">
        <w:rPr>
          <w:rFonts w:asciiTheme="majorHAnsi" w:hAnsiTheme="majorHAnsi"/>
        </w:rPr>
        <w:t>…”:</w:t>
      </w:r>
    </w:p>
    <w:p w14:paraId="64534E4D" w14:textId="77777777" w:rsidR="00C42DCF" w:rsidRPr="00C42DCF" w:rsidRDefault="00C42DCF" w:rsidP="00C42DCF">
      <w:pPr>
        <w:jc w:val="both"/>
        <w:rPr>
          <w:rFonts w:asciiTheme="majorHAnsi" w:hAnsiTheme="majorHAnsi"/>
        </w:rPr>
      </w:pPr>
    </w:p>
    <w:p w14:paraId="681E254E" w14:textId="6AEFC593" w:rsidR="00C42DCF" w:rsidRDefault="00C42DCF" w:rsidP="00C42DCF">
      <w:pPr>
        <w:jc w:val="center"/>
        <w:rPr>
          <w:rFonts w:asciiTheme="majorHAnsi" w:hAnsiTheme="majorHAnsi"/>
        </w:rPr>
      </w:pPr>
      <w:r w:rsidRPr="00C42DCF">
        <w:rPr>
          <w:rFonts w:asciiTheme="majorHAnsi" w:hAnsiTheme="majorHAnsi"/>
          <w:noProof/>
        </w:rPr>
        <mc:AlternateContent>
          <mc:Choice Requires="wps">
            <w:drawing>
              <wp:anchor distT="0" distB="0" distL="114300" distR="114300" simplePos="0" relativeHeight="251636224" behindDoc="0" locked="0" layoutInCell="1" allowOverlap="1" wp14:anchorId="042B1CED" wp14:editId="63D94C3F">
                <wp:simplePos x="0" y="0"/>
                <wp:positionH relativeFrom="column">
                  <wp:posOffset>5034915</wp:posOffset>
                </wp:positionH>
                <wp:positionV relativeFrom="paragraph">
                  <wp:posOffset>614680</wp:posOffset>
                </wp:positionV>
                <wp:extent cx="671513" cy="271463"/>
                <wp:effectExtent l="0" t="0" r="14605" b="14605"/>
                <wp:wrapNone/>
                <wp:docPr id="748" name="Rectangle 748"/>
                <wp:cNvGraphicFramePr/>
                <a:graphic xmlns:a="http://schemas.openxmlformats.org/drawingml/2006/main">
                  <a:graphicData uri="http://schemas.microsoft.com/office/word/2010/wordprocessingShape">
                    <wps:wsp>
                      <wps:cNvSpPr/>
                      <wps:spPr>
                        <a:xfrm>
                          <a:off x="0" y="0"/>
                          <a:ext cx="671513" cy="2714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2818" id="Rectangle 748" o:spid="_x0000_s1026" style="position:absolute;margin-left:396.45pt;margin-top:48.4pt;width:52.9pt;height:21.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" filled="f" strokecolor="red" strokeweight="2pt"/>
            </w:pict>
          </mc:Fallback>
        </mc:AlternateContent>
      </w:r>
      <w:r w:rsidRPr="00C42DCF">
        <w:rPr>
          <w:rFonts w:asciiTheme="majorHAnsi" w:hAnsiTheme="majorHAnsi"/>
          <w:noProof/>
        </w:rPr>
        <w:drawing>
          <wp:inline distT="0" distB="0" distL="0" distR="0" wp14:anchorId="215E6FB0" wp14:editId="3EEF7FF7">
            <wp:extent cx="5176837" cy="1912702"/>
            <wp:effectExtent l="0" t="0" r="508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89030" cy="1917207"/>
                    </a:xfrm>
                    <a:prstGeom prst="rect">
                      <a:avLst/>
                    </a:prstGeom>
                  </pic:spPr>
                </pic:pic>
              </a:graphicData>
            </a:graphic>
          </wp:inline>
        </w:drawing>
      </w:r>
    </w:p>
    <w:p w14:paraId="0B7B7DEF" w14:textId="77777777" w:rsidR="00C42DCF" w:rsidRPr="00C42DCF" w:rsidRDefault="00C42DCF" w:rsidP="00C42DCF">
      <w:pPr>
        <w:jc w:val="center"/>
        <w:rPr>
          <w:rFonts w:asciiTheme="majorHAnsi" w:hAnsiTheme="majorHAnsi"/>
        </w:rPr>
      </w:pPr>
    </w:p>
    <w:p w14:paraId="678A08F6" w14:textId="77777777" w:rsidR="00C42DCF" w:rsidRPr="00C42DCF" w:rsidRDefault="00C42DCF" w:rsidP="00C42DCF">
      <w:pPr>
        <w:jc w:val="both"/>
        <w:rPr>
          <w:rFonts w:asciiTheme="majorHAnsi" w:hAnsiTheme="majorHAnsi"/>
        </w:rPr>
      </w:pPr>
      <w:r w:rsidRPr="00C42DCF">
        <w:rPr>
          <w:rFonts w:asciiTheme="majorHAnsi" w:hAnsiTheme="majorHAnsi"/>
        </w:rPr>
        <w:t>Definimos el nombre técnico y generamos la nueva estructura:</w:t>
      </w:r>
    </w:p>
    <w:p w14:paraId="3586A739" w14:textId="77777777" w:rsidR="00C42DCF" w:rsidRPr="00C42DCF" w:rsidRDefault="00C42DCF" w:rsidP="00C42DCF">
      <w:pPr>
        <w:jc w:val="center"/>
        <w:rPr>
          <w:rFonts w:asciiTheme="majorHAnsi" w:hAnsiTheme="majorHAnsi"/>
        </w:rPr>
      </w:pPr>
      <w:r w:rsidRPr="00C42DCF">
        <w:rPr>
          <w:rFonts w:asciiTheme="majorHAnsi" w:hAnsiTheme="majorHAnsi"/>
          <w:noProof/>
        </w:rPr>
        <w:lastRenderedPageBreak/>
        <mc:AlternateContent>
          <mc:Choice Requires="wps">
            <w:drawing>
              <wp:anchor distT="0" distB="0" distL="114300" distR="114300" simplePos="0" relativeHeight="251637248" behindDoc="0" locked="0" layoutInCell="1" allowOverlap="1" wp14:anchorId="050CF615" wp14:editId="1C1BFEDD">
                <wp:simplePos x="0" y="0"/>
                <wp:positionH relativeFrom="column">
                  <wp:posOffset>548640</wp:posOffset>
                </wp:positionH>
                <wp:positionV relativeFrom="paragraph">
                  <wp:posOffset>633095</wp:posOffset>
                </wp:positionV>
                <wp:extent cx="766763" cy="133033"/>
                <wp:effectExtent l="0" t="0" r="14605" b="19685"/>
                <wp:wrapNone/>
                <wp:docPr id="749" name="Rectangle 749"/>
                <wp:cNvGraphicFramePr/>
                <a:graphic xmlns:a="http://schemas.openxmlformats.org/drawingml/2006/main">
                  <a:graphicData uri="http://schemas.microsoft.com/office/word/2010/wordprocessingShape">
                    <wps:wsp>
                      <wps:cNvSpPr/>
                      <wps:spPr>
                        <a:xfrm>
                          <a:off x="0" y="0"/>
                          <a:ext cx="766763" cy="1330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F65DB" id="Rectangle 749" o:spid="_x0000_s1026" style="position:absolute;margin-left:43.2pt;margin-top:49.85pt;width:60.4pt;height:1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" filled="f" strokecolor="red" strokeweight="2pt"/>
            </w:pict>
          </mc:Fallback>
        </mc:AlternateContent>
      </w:r>
      <w:r w:rsidRPr="00C42DCF">
        <w:rPr>
          <w:rFonts w:asciiTheme="majorHAnsi" w:hAnsiTheme="majorHAnsi"/>
          <w:noProof/>
        </w:rPr>
        <w:drawing>
          <wp:inline distT="0" distB="0" distL="0" distR="0" wp14:anchorId="5EE1E0D0" wp14:editId="1A7A7211">
            <wp:extent cx="5400040" cy="1066165"/>
            <wp:effectExtent l="0" t="0" r="0" b="63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066165"/>
                    </a:xfrm>
                    <a:prstGeom prst="rect">
                      <a:avLst/>
                    </a:prstGeom>
                  </pic:spPr>
                </pic:pic>
              </a:graphicData>
            </a:graphic>
          </wp:inline>
        </w:drawing>
      </w:r>
    </w:p>
    <w:p w14:paraId="09CA1817" w14:textId="77777777" w:rsidR="00C42DCF" w:rsidRPr="00C42DCF" w:rsidRDefault="00C42DCF" w:rsidP="00C42DCF">
      <w:pPr>
        <w:jc w:val="center"/>
        <w:rPr>
          <w:rFonts w:asciiTheme="majorHAnsi" w:hAnsiTheme="majorHAnsi"/>
        </w:rPr>
      </w:pPr>
      <w:r w:rsidRPr="00C42DCF">
        <w:rPr>
          <w:rFonts w:asciiTheme="majorHAnsi" w:hAnsiTheme="majorHAnsi"/>
          <w:noProof/>
        </w:rPr>
        <mc:AlternateContent>
          <mc:Choice Requires="wps">
            <w:drawing>
              <wp:anchor distT="0" distB="0" distL="114300" distR="114300" simplePos="0" relativeHeight="251638272" behindDoc="0" locked="0" layoutInCell="1" allowOverlap="1" wp14:anchorId="6676BC3B" wp14:editId="3D3BC51A">
                <wp:simplePos x="0" y="0"/>
                <wp:positionH relativeFrom="column">
                  <wp:posOffset>2838450</wp:posOffset>
                </wp:positionH>
                <wp:positionV relativeFrom="paragraph">
                  <wp:posOffset>2438401</wp:posOffset>
                </wp:positionV>
                <wp:extent cx="762000" cy="247650"/>
                <wp:effectExtent l="0" t="0" r="19050" b="19050"/>
                <wp:wrapNone/>
                <wp:docPr id="750" name="Rectangle 750"/>
                <wp:cNvGraphicFramePr/>
                <a:graphic xmlns:a="http://schemas.openxmlformats.org/drawingml/2006/main">
                  <a:graphicData uri="http://schemas.microsoft.com/office/word/2010/wordprocessingShape">
                    <wps:wsp>
                      <wps:cNvSpPr/>
                      <wps:spPr>
                        <a:xfrm>
                          <a:off x="0" y="0"/>
                          <a:ext cx="7620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05670" id="Rectangle 750" o:spid="_x0000_s1026" style="position:absolute;margin-left:223.5pt;margin-top:192pt;width:60pt;height:1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" filled="f" strokecolor="red" strokeweight="2pt"/>
            </w:pict>
          </mc:Fallback>
        </mc:AlternateContent>
      </w:r>
      <w:r w:rsidRPr="00C42DCF">
        <w:rPr>
          <w:rFonts w:asciiTheme="majorHAnsi" w:hAnsiTheme="majorHAnsi"/>
          <w:noProof/>
        </w:rPr>
        <w:drawing>
          <wp:inline distT="0" distB="0" distL="0" distR="0" wp14:anchorId="0F0FA0E2" wp14:editId="659BB639">
            <wp:extent cx="3976687" cy="2888990"/>
            <wp:effectExtent l="0" t="0" r="5080" b="698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95264" cy="2902486"/>
                    </a:xfrm>
                    <a:prstGeom prst="rect">
                      <a:avLst/>
                    </a:prstGeom>
                  </pic:spPr>
                </pic:pic>
              </a:graphicData>
            </a:graphic>
          </wp:inline>
        </w:drawing>
      </w:r>
    </w:p>
    <w:p w14:paraId="290AF0CA" w14:textId="77777777" w:rsidR="00C42DCF" w:rsidRPr="00C42DCF" w:rsidRDefault="00C42DCF" w:rsidP="00C42DCF">
      <w:pPr>
        <w:jc w:val="center"/>
        <w:rPr>
          <w:rFonts w:asciiTheme="majorHAnsi" w:hAnsiTheme="majorHAnsi"/>
        </w:rPr>
      </w:pPr>
      <w:r w:rsidRPr="00C42DCF">
        <w:rPr>
          <w:rFonts w:asciiTheme="majorHAnsi" w:hAnsiTheme="majorHAnsi"/>
          <w:noProof/>
        </w:rPr>
        <mc:AlternateContent>
          <mc:Choice Requires="wps">
            <w:drawing>
              <wp:anchor distT="0" distB="0" distL="114300" distR="114300" simplePos="0" relativeHeight="251639296" behindDoc="0" locked="0" layoutInCell="1" allowOverlap="1" wp14:anchorId="21AA846C" wp14:editId="79A91BE4">
                <wp:simplePos x="0" y="0"/>
                <wp:positionH relativeFrom="margin">
                  <wp:posOffset>3600450</wp:posOffset>
                </wp:positionH>
                <wp:positionV relativeFrom="paragraph">
                  <wp:posOffset>2466975</wp:posOffset>
                </wp:positionV>
                <wp:extent cx="714375" cy="238125"/>
                <wp:effectExtent l="0" t="0" r="28575" b="28575"/>
                <wp:wrapNone/>
                <wp:docPr id="751" name="Rectangle 751"/>
                <wp:cNvGraphicFramePr/>
                <a:graphic xmlns:a="http://schemas.openxmlformats.org/drawingml/2006/main">
                  <a:graphicData uri="http://schemas.microsoft.com/office/word/2010/wordprocessingShape">
                    <wps:wsp>
                      <wps:cNvSpPr/>
                      <wps:spPr>
                        <a:xfrm>
                          <a:off x="0" y="0"/>
                          <a:ext cx="714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5A37B" id="Rectangle 751" o:spid="_x0000_s1026" style="position:absolute;margin-left:283.5pt;margin-top:194.25pt;width:56.25pt;height:18.75pt;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" filled="f" strokecolor="red" strokeweight="2pt">
                <w10:wrap anchorx="margin"/>
              </v:rect>
            </w:pict>
          </mc:Fallback>
        </mc:AlternateContent>
      </w:r>
      <w:r w:rsidRPr="00C42DCF">
        <w:rPr>
          <w:rFonts w:asciiTheme="majorHAnsi" w:hAnsiTheme="majorHAnsi"/>
          <w:noProof/>
        </w:rPr>
        <w:drawing>
          <wp:inline distT="0" distB="0" distL="0" distR="0" wp14:anchorId="0E6AC011" wp14:editId="3056FD68">
            <wp:extent cx="4038600" cy="2874131"/>
            <wp:effectExtent l="0" t="0" r="0" b="254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46821" cy="2879981"/>
                    </a:xfrm>
                    <a:prstGeom prst="rect">
                      <a:avLst/>
                    </a:prstGeom>
                  </pic:spPr>
                </pic:pic>
              </a:graphicData>
            </a:graphic>
          </wp:inline>
        </w:drawing>
      </w:r>
    </w:p>
    <w:p w14:paraId="23C44555" w14:textId="77777777" w:rsidR="00C42DCF" w:rsidRPr="00C42DCF" w:rsidRDefault="00C42DCF" w:rsidP="00C42DCF">
      <w:pPr>
        <w:jc w:val="both"/>
        <w:rPr>
          <w:rFonts w:asciiTheme="majorHAnsi" w:hAnsiTheme="majorHAnsi"/>
        </w:rPr>
      </w:pPr>
    </w:p>
    <w:p w14:paraId="3BA4A073" w14:textId="318CC307" w:rsidR="00C42DCF" w:rsidRDefault="00C42DCF" w:rsidP="00C42DCF">
      <w:pPr>
        <w:jc w:val="both"/>
        <w:rPr>
          <w:rFonts w:asciiTheme="majorHAnsi" w:hAnsiTheme="majorHAnsi"/>
        </w:rPr>
      </w:pPr>
      <w:r>
        <w:rPr>
          <w:rFonts w:asciiTheme="majorHAnsi" w:hAnsiTheme="majorHAnsi"/>
        </w:rPr>
        <w:t>En versiones previas de BW se utilizaba el</w:t>
      </w:r>
      <w:r w:rsidRPr="00C42DCF">
        <w:rPr>
          <w:rFonts w:asciiTheme="majorHAnsi" w:hAnsiTheme="majorHAnsi"/>
        </w:rPr>
        <w:t xml:space="preserve"> </w:t>
      </w:r>
      <w:proofErr w:type="spellStart"/>
      <w:r w:rsidRPr="00C42DCF">
        <w:rPr>
          <w:rFonts w:asciiTheme="majorHAnsi" w:hAnsiTheme="majorHAnsi"/>
        </w:rPr>
        <w:t>Semantically</w:t>
      </w:r>
      <w:proofErr w:type="spellEnd"/>
      <w:r w:rsidRPr="00C42DCF">
        <w:rPr>
          <w:rFonts w:asciiTheme="majorHAnsi" w:hAnsiTheme="majorHAnsi"/>
        </w:rPr>
        <w:t xml:space="preserve"> </w:t>
      </w:r>
      <w:proofErr w:type="spellStart"/>
      <w:r w:rsidRPr="00C42DCF">
        <w:rPr>
          <w:rFonts w:asciiTheme="majorHAnsi" w:hAnsiTheme="majorHAnsi"/>
        </w:rPr>
        <w:t>Partitioned</w:t>
      </w:r>
      <w:proofErr w:type="spellEnd"/>
      <w:r w:rsidRPr="00C42DCF">
        <w:rPr>
          <w:rFonts w:asciiTheme="majorHAnsi" w:hAnsiTheme="majorHAnsi"/>
        </w:rPr>
        <w:t xml:space="preserve"> </w:t>
      </w:r>
      <w:proofErr w:type="spellStart"/>
      <w:r w:rsidRPr="00C42DCF">
        <w:rPr>
          <w:rFonts w:asciiTheme="majorHAnsi" w:hAnsiTheme="majorHAnsi"/>
        </w:rPr>
        <w:t>Object</w:t>
      </w:r>
      <w:proofErr w:type="spellEnd"/>
      <w:r w:rsidRPr="00C42DCF">
        <w:rPr>
          <w:rFonts w:asciiTheme="majorHAnsi" w:hAnsiTheme="majorHAnsi"/>
        </w:rPr>
        <w:t xml:space="preserve"> </w:t>
      </w:r>
      <w:r>
        <w:rPr>
          <w:rFonts w:asciiTheme="majorHAnsi" w:hAnsiTheme="majorHAnsi"/>
        </w:rPr>
        <w:t xml:space="preserve">(SPO). No obstante, a partir de BW/4HANA dejamos de emplear los SPO para pasar a utilizar los </w:t>
      </w:r>
      <w:proofErr w:type="spellStart"/>
      <w:r>
        <w:rPr>
          <w:rFonts w:asciiTheme="majorHAnsi" w:hAnsiTheme="majorHAnsi"/>
        </w:rPr>
        <w:t>Semantic</w:t>
      </w:r>
      <w:proofErr w:type="spellEnd"/>
      <w:r>
        <w:rPr>
          <w:rFonts w:asciiTheme="majorHAnsi" w:hAnsiTheme="majorHAnsi"/>
        </w:rPr>
        <w:t xml:space="preserve"> </w:t>
      </w:r>
      <w:proofErr w:type="spellStart"/>
      <w:r>
        <w:rPr>
          <w:rFonts w:asciiTheme="majorHAnsi" w:hAnsiTheme="majorHAnsi"/>
        </w:rPr>
        <w:t>Group</w:t>
      </w:r>
      <w:proofErr w:type="spellEnd"/>
      <w:r>
        <w:rPr>
          <w:rFonts w:asciiTheme="majorHAnsi" w:hAnsiTheme="majorHAnsi"/>
        </w:rPr>
        <w:t>, ya que estos presentaban ciertas ventajas. A continuación, podemos ver las principales d</w:t>
      </w:r>
      <w:r w:rsidRPr="00C42DCF">
        <w:rPr>
          <w:rFonts w:asciiTheme="majorHAnsi" w:hAnsiTheme="majorHAnsi"/>
        </w:rPr>
        <w:t xml:space="preserve">iferencias entre </w:t>
      </w:r>
      <w:proofErr w:type="spellStart"/>
      <w:r w:rsidRPr="00C42DCF">
        <w:rPr>
          <w:rFonts w:asciiTheme="majorHAnsi" w:hAnsiTheme="majorHAnsi"/>
        </w:rPr>
        <w:t>Semantic</w:t>
      </w:r>
      <w:proofErr w:type="spellEnd"/>
      <w:r w:rsidRPr="00C42DCF">
        <w:rPr>
          <w:rFonts w:asciiTheme="majorHAnsi" w:hAnsiTheme="majorHAnsi"/>
        </w:rPr>
        <w:t xml:space="preserve"> </w:t>
      </w:r>
      <w:proofErr w:type="spellStart"/>
      <w:r w:rsidRPr="00C42DCF">
        <w:rPr>
          <w:rFonts w:asciiTheme="majorHAnsi" w:hAnsiTheme="majorHAnsi"/>
        </w:rPr>
        <w:t>Group</w:t>
      </w:r>
      <w:proofErr w:type="spellEnd"/>
      <w:r w:rsidRPr="00C42DCF">
        <w:rPr>
          <w:rFonts w:asciiTheme="majorHAnsi" w:hAnsiTheme="majorHAnsi"/>
        </w:rPr>
        <w:t xml:space="preserve"> (SEGR) y </w:t>
      </w:r>
      <w:proofErr w:type="spellStart"/>
      <w:r w:rsidRPr="00C42DCF">
        <w:rPr>
          <w:rFonts w:asciiTheme="majorHAnsi" w:hAnsiTheme="majorHAnsi"/>
        </w:rPr>
        <w:t>Semantically</w:t>
      </w:r>
      <w:proofErr w:type="spellEnd"/>
      <w:r w:rsidRPr="00C42DCF">
        <w:rPr>
          <w:rFonts w:asciiTheme="majorHAnsi" w:hAnsiTheme="majorHAnsi"/>
        </w:rPr>
        <w:t xml:space="preserve"> </w:t>
      </w:r>
      <w:proofErr w:type="spellStart"/>
      <w:r w:rsidRPr="00C42DCF">
        <w:rPr>
          <w:rFonts w:asciiTheme="majorHAnsi" w:hAnsiTheme="majorHAnsi"/>
        </w:rPr>
        <w:t>Partitioned</w:t>
      </w:r>
      <w:proofErr w:type="spellEnd"/>
      <w:r w:rsidRPr="00C42DCF">
        <w:rPr>
          <w:rFonts w:asciiTheme="majorHAnsi" w:hAnsiTheme="majorHAnsi"/>
        </w:rPr>
        <w:t xml:space="preserve"> </w:t>
      </w:r>
      <w:proofErr w:type="spellStart"/>
      <w:r w:rsidRPr="00C42DCF">
        <w:rPr>
          <w:rFonts w:asciiTheme="majorHAnsi" w:hAnsiTheme="majorHAnsi"/>
        </w:rPr>
        <w:t>Object</w:t>
      </w:r>
      <w:proofErr w:type="spellEnd"/>
      <w:r w:rsidRPr="00C42DCF">
        <w:rPr>
          <w:rFonts w:asciiTheme="majorHAnsi" w:hAnsiTheme="majorHAnsi"/>
        </w:rPr>
        <w:t xml:space="preserve"> (SPO):</w:t>
      </w:r>
    </w:p>
    <w:p w14:paraId="0022BAD7" w14:textId="4F666EAB" w:rsidR="00C42DCF" w:rsidRDefault="00C42DCF" w:rsidP="00C42DCF">
      <w:pPr>
        <w:jc w:val="both"/>
        <w:rPr>
          <w:rFonts w:asciiTheme="majorHAnsi" w:hAnsiTheme="majorHAnsi"/>
        </w:rPr>
      </w:pPr>
    </w:p>
    <w:p w14:paraId="27B0888A" w14:textId="77777777" w:rsidR="00C42DCF" w:rsidRDefault="00C42DCF" w:rsidP="00C42DCF">
      <w:pPr>
        <w:jc w:val="both"/>
        <w:rPr>
          <w:rFonts w:asciiTheme="majorHAnsi" w:hAnsiTheme="majorHAnsi"/>
        </w:rPr>
      </w:pPr>
    </w:p>
    <w:p w14:paraId="7BF21D22" w14:textId="77777777" w:rsidR="00C42DCF" w:rsidRPr="00C42DCF" w:rsidRDefault="00C42DCF" w:rsidP="00C42DCF">
      <w:pPr>
        <w:jc w:val="both"/>
        <w:rPr>
          <w:rFonts w:asciiTheme="majorHAnsi" w:hAnsiTheme="majorHAnsi"/>
        </w:rPr>
      </w:pPr>
    </w:p>
    <w:tbl>
      <w:tblPr>
        <w:tblStyle w:val="GridTable4-Accent4"/>
        <w:tblW w:w="0" w:type="auto"/>
        <w:jc w:val="center"/>
        <w:tblLook w:val="04A0" w:firstRow="1" w:lastRow="0" w:firstColumn="1" w:lastColumn="0" w:noHBand="0" w:noVBand="1"/>
      </w:tblPr>
      <w:tblGrid>
        <w:gridCol w:w="2263"/>
        <w:gridCol w:w="2694"/>
        <w:gridCol w:w="3537"/>
      </w:tblGrid>
      <w:tr w:rsidR="00C42DCF" w:rsidRPr="00C42DCF" w14:paraId="214AA920" w14:textId="77777777" w:rsidTr="00C42D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5AC3C10" w14:textId="77777777" w:rsidR="00C42DCF" w:rsidRPr="00C42DCF" w:rsidRDefault="00C42DCF" w:rsidP="00C42DCF">
            <w:pPr>
              <w:jc w:val="center"/>
              <w:rPr>
                <w:rFonts w:asciiTheme="majorHAnsi" w:hAnsiTheme="majorHAnsi"/>
              </w:rPr>
            </w:pPr>
          </w:p>
        </w:tc>
        <w:tc>
          <w:tcPr>
            <w:tcW w:w="2694" w:type="dxa"/>
          </w:tcPr>
          <w:p w14:paraId="2B88F4F3" w14:textId="77777777" w:rsidR="00C42DCF" w:rsidRPr="00C42DCF" w:rsidRDefault="00C42DCF" w:rsidP="00C42DCF">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C42DCF">
              <w:rPr>
                <w:rFonts w:asciiTheme="majorHAnsi" w:hAnsiTheme="majorHAnsi"/>
              </w:rPr>
              <w:t>Semantic</w:t>
            </w:r>
            <w:proofErr w:type="spellEnd"/>
            <w:r w:rsidRPr="00C42DCF">
              <w:rPr>
                <w:rFonts w:asciiTheme="majorHAnsi" w:hAnsiTheme="majorHAnsi"/>
              </w:rPr>
              <w:t xml:space="preserve"> </w:t>
            </w:r>
            <w:proofErr w:type="spellStart"/>
            <w:r w:rsidRPr="00C42DCF">
              <w:rPr>
                <w:rFonts w:asciiTheme="majorHAnsi" w:hAnsiTheme="majorHAnsi"/>
              </w:rPr>
              <w:t>Group</w:t>
            </w:r>
            <w:proofErr w:type="spellEnd"/>
            <w:r w:rsidRPr="00C42DCF">
              <w:rPr>
                <w:rFonts w:asciiTheme="majorHAnsi" w:hAnsiTheme="majorHAnsi"/>
              </w:rPr>
              <w:t xml:space="preserve"> SEGR</w:t>
            </w:r>
          </w:p>
        </w:tc>
        <w:tc>
          <w:tcPr>
            <w:tcW w:w="3537" w:type="dxa"/>
          </w:tcPr>
          <w:p w14:paraId="4029DE87" w14:textId="77777777" w:rsidR="00C42DCF" w:rsidRPr="00C42DCF" w:rsidRDefault="00C42DCF" w:rsidP="00C42DCF">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proofErr w:type="spellStart"/>
            <w:r w:rsidRPr="00C42DCF">
              <w:rPr>
                <w:rFonts w:asciiTheme="majorHAnsi" w:hAnsiTheme="majorHAnsi"/>
              </w:rPr>
              <w:t>Semantically</w:t>
            </w:r>
            <w:proofErr w:type="spellEnd"/>
            <w:r w:rsidRPr="00C42DCF">
              <w:rPr>
                <w:rFonts w:asciiTheme="majorHAnsi" w:hAnsiTheme="majorHAnsi"/>
              </w:rPr>
              <w:t xml:space="preserve"> </w:t>
            </w:r>
            <w:proofErr w:type="spellStart"/>
            <w:r w:rsidRPr="00C42DCF">
              <w:rPr>
                <w:rFonts w:asciiTheme="majorHAnsi" w:hAnsiTheme="majorHAnsi"/>
              </w:rPr>
              <w:t>Partitioned</w:t>
            </w:r>
            <w:proofErr w:type="spellEnd"/>
            <w:r w:rsidRPr="00C42DCF">
              <w:rPr>
                <w:rFonts w:asciiTheme="majorHAnsi" w:hAnsiTheme="majorHAnsi"/>
              </w:rPr>
              <w:t xml:space="preserve"> </w:t>
            </w:r>
            <w:proofErr w:type="spellStart"/>
            <w:r w:rsidRPr="00C42DCF">
              <w:rPr>
                <w:rFonts w:asciiTheme="majorHAnsi" w:hAnsiTheme="majorHAnsi"/>
              </w:rPr>
              <w:t>Object</w:t>
            </w:r>
            <w:proofErr w:type="spellEnd"/>
            <w:r w:rsidRPr="00C42DCF">
              <w:rPr>
                <w:rFonts w:asciiTheme="majorHAnsi" w:hAnsiTheme="majorHAnsi"/>
              </w:rPr>
              <w:t xml:space="preserve"> SPO</w:t>
            </w:r>
          </w:p>
        </w:tc>
      </w:tr>
      <w:tr w:rsidR="00C42DCF" w:rsidRPr="00C42DCF" w14:paraId="714331F5" w14:textId="77777777" w:rsidTr="00C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847006C" w14:textId="77777777" w:rsidR="00C42DCF" w:rsidRPr="00C42DCF" w:rsidRDefault="00C42DCF" w:rsidP="00C42DCF">
            <w:pPr>
              <w:jc w:val="both"/>
              <w:rPr>
                <w:rFonts w:asciiTheme="majorHAnsi" w:hAnsiTheme="majorHAnsi"/>
              </w:rPr>
            </w:pPr>
            <w:r w:rsidRPr="00C42DCF">
              <w:rPr>
                <w:rFonts w:asciiTheme="majorHAnsi" w:hAnsiTheme="majorHAnsi"/>
              </w:rPr>
              <w:t>Propósito Común</w:t>
            </w:r>
          </w:p>
        </w:tc>
        <w:tc>
          <w:tcPr>
            <w:tcW w:w="6231" w:type="dxa"/>
            <w:gridSpan w:val="2"/>
          </w:tcPr>
          <w:p w14:paraId="66E81A3B"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42DCF">
              <w:rPr>
                <w:rFonts w:asciiTheme="majorHAnsi" w:hAnsiTheme="majorHAnsi"/>
              </w:rPr>
              <w:t xml:space="preserve">Gestionar eficazmente una gran cantidad de datos relacionados lógicamente con el </w:t>
            </w:r>
            <w:proofErr w:type="spellStart"/>
            <w:r w:rsidRPr="00C42DCF">
              <w:rPr>
                <w:rFonts w:asciiTheme="majorHAnsi" w:hAnsiTheme="majorHAnsi"/>
              </w:rPr>
              <w:t>infoprovider</w:t>
            </w:r>
            <w:proofErr w:type="spellEnd"/>
            <w:r w:rsidRPr="00C42DCF">
              <w:rPr>
                <w:rFonts w:asciiTheme="majorHAnsi" w:hAnsiTheme="majorHAnsi"/>
              </w:rPr>
              <w:t xml:space="preserve"> de BW.</w:t>
            </w:r>
          </w:p>
        </w:tc>
      </w:tr>
      <w:tr w:rsidR="00C42DCF" w:rsidRPr="00C42DCF" w14:paraId="26C6FD1A" w14:textId="77777777" w:rsidTr="00C42DCF">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9E06CC1" w14:textId="77777777" w:rsidR="00C42DCF" w:rsidRPr="00C42DCF" w:rsidRDefault="00C42DCF" w:rsidP="00C42DCF">
            <w:pPr>
              <w:jc w:val="both"/>
              <w:rPr>
                <w:rFonts w:asciiTheme="majorHAnsi" w:hAnsiTheme="majorHAnsi"/>
              </w:rPr>
            </w:pPr>
            <w:r w:rsidRPr="00C42DCF">
              <w:rPr>
                <w:rFonts w:asciiTheme="majorHAnsi" w:hAnsiTheme="majorHAnsi"/>
              </w:rPr>
              <w:t>Tipo</w:t>
            </w:r>
          </w:p>
        </w:tc>
        <w:tc>
          <w:tcPr>
            <w:tcW w:w="2694" w:type="dxa"/>
          </w:tcPr>
          <w:p w14:paraId="71B8FF8D" w14:textId="77777777" w:rsidR="00C42DCF" w:rsidRPr="00C42DCF" w:rsidRDefault="00C42DCF" w:rsidP="00C42DC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42DCF">
              <w:rPr>
                <w:rFonts w:asciiTheme="majorHAnsi" w:hAnsiTheme="majorHAnsi"/>
              </w:rPr>
              <w:t>Herramienta BW.</w:t>
            </w:r>
          </w:p>
        </w:tc>
        <w:tc>
          <w:tcPr>
            <w:tcW w:w="3537" w:type="dxa"/>
          </w:tcPr>
          <w:p w14:paraId="6130C373" w14:textId="77777777" w:rsidR="00C42DCF" w:rsidRPr="00C42DCF" w:rsidRDefault="00C42DCF" w:rsidP="00C42DC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roofErr w:type="spellStart"/>
            <w:r w:rsidRPr="00C42DCF">
              <w:rPr>
                <w:rFonts w:asciiTheme="majorHAnsi" w:hAnsiTheme="majorHAnsi"/>
              </w:rPr>
              <w:t>Standalone</w:t>
            </w:r>
            <w:proofErr w:type="spellEnd"/>
            <w:r w:rsidRPr="00C42DCF">
              <w:rPr>
                <w:rFonts w:asciiTheme="majorHAnsi" w:hAnsiTheme="majorHAnsi"/>
              </w:rPr>
              <w:t xml:space="preserve"> BW </w:t>
            </w:r>
            <w:proofErr w:type="spellStart"/>
            <w:r w:rsidRPr="00C42DCF">
              <w:rPr>
                <w:rFonts w:asciiTheme="majorHAnsi" w:hAnsiTheme="majorHAnsi"/>
              </w:rPr>
              <w:t>infoprovider</w:t>
            </w:r>
            <w:proofErr w:type="spellEnd"/>
            <w:r w:rsidRPr="00C42DCF">
              <w:rPr>
                <w:rFonts w:asciiTheme="majorHAnsi" w:hAnsiTheme="majorHAnsi"/>
              </w:rPr>
              <w:t>.</w:t>
            </w:r>
          </w:p>
        </w:tc>
      </w:tr>
      <w:tr w:rsidR="00C42DCF" w:rsidRPr="00C42DCF" w14:paraId="316BA5A8" w14:textId="77777777" w:rsidTr="00C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AE89E9F" w14:textId="77777777" w:rsidR="00C42DCF" w:rsidRPr="00C42DCF" w:rsidRDefault="00C42DCF" w:rsidP="00C42DCF">
            <w:pPr>
              <w:jc w:val="both"/>
              <w:rPr>
                <w:rFonts w:asciiTheme="majorHAnsi" w:hAnsiTheme="majorHAnsi"/>
              </w:rPr>
            </w:pPr>
            <w:r w:rsidRPr="00C42DCF">
              <w:rPr>
                <w:rFonts w:asciiTheme="majorHAnsi" w:hAnsiTheme="majorHAnsi"/>
              </w:rPr>
              <w:t>Disponible Desde</w:t>
            </w:r>
          </w:p>
        </w:tc>
        <w:tc>
          <w:tcPr>
            <w:tcW w:w="2694" w:type="dxa"/>
          </w:tcPr>
          <w:p w14:paraId="0919FAE1"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C42DCF">
              <w:rPr>
                <w:rFonts w:asciiTheme="majorHAnsi" w:hAnsiTheme="majorHAnsi"/>
                <w:lang w:val="en-US"/>
              </w:rPr>
              <w:t>BW 7.5 SPO4 on SAP HANA (2016)</w:t>
            </w:r>
          </w:p>
          <w:p w14:paraId="44BA374B"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C42DCF">
              <w:rPr>
                <w:rFonts w:asciiTheme="majorHAnsi" w:hAnsiTheme="majorHAnsi"/>
                <w:lang w:val="en-US"/>
              </w:rPr>
              <w:t>BW/4HANA 1.0 (2016).</w:t>
            </w:r>
          </w:p>
        </w:tc>
        <w:tc>
          <w:tcPr>
            <w:tcW w:w="3537" w:type="dxa"/>
          </w:tcPr>
          <w:p w14:paraId="36E822DF"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C42DCF">
              <w:rPr>
                <w:rFonts w:asciiTheme="majorHAnsi" w:hAnsiTheme="majorHAnsi"/>
                <w:lang w:val="en-US"/>
              </w:rPr>
              <w:t>BW 7.30 on any DB (2012)</w:t>
            </w:r>
          </w:p>
          <w:p w14:paraId="028E8AB3"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42DCF">
              <w:rPr>
                <w:rFonts w:asciiTheme="majorHAnsi" w:hAnsiTheme="majorHAnsi"/>
              </w:rPr>
              <w:t>(</w:t>
            </w:r>
            <w:r w:rsidRPr="00C42DCF">
              <w:rPr>
                <w:rFonts w:asciiTheme="majorHAnsi" w:hAnsiTheme="majorHAnsi"/>
                <w:lang w:val="en-US"/>
              </w:rPr>
              <w:sym w:font="Wingdings" w:char="F0E0"/>
            </w:r>
            <w:r w:rsidRPr="00C42DCF">
              <w:rPr>
                <w:rFonts w:asciiTheme="majorHAnsi" w:hAnsiTheme="majorHAnsi"/>
              </w:rPr>
              <w:t xml:space="preserve"> no soportado en BW/4HANA).</w:t>
            </w:r>
          </w:p>
        </w:tc>
      </w:tr>
      <w:tr w:rsidR="00C42DCF" w:rsidRPr="00C42DCF" w14:paraId="7535CB7F" w14:textId="77777777" w:rsidTr="00C42DCF">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9BEF375" w14:textId="77777777" w:rsidR="00C42DCF" w:rsidRPr="00C42DCF" w:rsidRDefault="00C42DCF" w:rsidP="00C42DCF">
            <w:pPr>
              <w:jc w:val="both"/>
              <w:rPr>
                <w:rFonts w:asciiTheme="majorHAnsi" w:hAnsiTheme="majorHAnsi"/>
              </w:rPr>
            </w:pPr>
            <w:r w:rsidRPr="00C42DCF">
              <w:rPr>
                <w:rFonts w:asciiTheme="majorHAnsi" w:hAnsiTheme="majorHAnsi"/>
              </w:rPr>
              <w:t>Estructure</w:t>
            </w:r>
          </w:p>
        </w:tc>
        <w:tc>
          <w:tcPr>
            <w:tcW w:w="2694" w:type="dxa"/>
          </w:tcPr>
          <w:p w14:paraId="7D8E7650" w14:textId="77777777" w:rsidR="00C42DCF" w:rsidRPr="00C42DCF" w:rsidRDefault="00C42DCF" w:rsidP="00C42DC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42DCF">
              <w:rPr>
                <w:rFonts w:asciiTheme="majorHAnsi" w:hAnsiTheme="majorHAnsi"/>
              </w:rPr>
              <w:t xml:space="preserve">Los objetos pueden tener diferente estructura; permanecen independientes y flexibles. </w:t>
            </w:r>
          </w:p>
        </w:tc>
        <w:tc>
          <w:tcPr>
            <w:tcW w:w="3537" w:type="dxa"/>
          </w:tcPr>
          <w:p w14:paraId="5D5DDEB6" w14:textId="77777777" w:rsidR="00C42DCF" w:rsidRPr="00C42DCF" w:rsidRDefault="00C42DCF" w:rsidP="00C42DC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42DCF">
              <w:rPr>
                <w:rFonts w:asciiTheme="majorHAnsi" w:hAnsiTheme="majorHAnsi"/>
              </w:rPr>
              <w:t xml:space="preserve">Los objetos tienen exactamente la misma estructura, juntos forman el </w:t>
            </w:r>
            <w:proofErr w:type="spellStart"/>
            <w:r w:rsidRPr="00C42DCF">
              <w:rPr>
                <w:rFonts w:asciiTheme="majorHAnsi" w:hAnsiTheme="majorHAnsi"/>
              </w:rPr>
              <w:t>infoprovider</w:t>
            </w:r>
            <w:proofErr w:type="spellEnd"/>
            <w:r w:rsidRPr="00C42DCF">
              <w:rPr>
                <w:rFonts w:asciiTheme="majorHAnsi" w:hAnsiTheme="majorHAnsi"/>
              </w:rPr>
              <w:t xml:space="preserve">. </w:t>
            </w:r>
          </w:p>
        </w:tc>
      </w:tr>
      <w:tr w:rsidR="00C42DCF" w:rsidRPr="00C42DCF" w14:paraId="0F7EC02D" w14:textId="77777777" w:rsidTr="00C42D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2BCCD01B" w14:textId="77777777" w:rsidR="00C42DCF" w:rsidRPr="00C42DCF" w:rsidRDefault="00C42DCF" w:rsidP="00C42DCF">
            <w:pPr>
              <w:jc w:val="both"/>
              <w:rPr>
                <w:rFonts w:asciiTheme="majorHAnsi" w:hAnsiTheme="majorHAnsi"/>
              </w:rPr>
            </w:pPr>
            <w:r w:rsidRPr="00C42DCF">
              <w:rPr>
                <w:rFonts w:asciiTheme="majorHAnsi" w:hAnsiTheme="majorHAnsi"/>
              </w:rPr>
              <w:t>Objetos Generados</w:t>
            </w:r>
          </w:p>
        </w:tc>
        <w:tc>
          <w:tcPr>
            <w:tcW w:w="2694" w:type="dxa"/>
          </w:tcPr>
          <w:p w14:paraId="6B587725"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C42DCF">
              <w:rPr>
                <w:rFonts w:asciiTheme="majorHAnsi" w:hAnsiTheme="majorHAnsi"/>
                <w:lang w:val="en-US"/>
              </w:rPr>
              <w:t>Advanced DSOs + Composite provider (</w:t>
            </w:r>
            <w:proofErr w:type="spellStart"/>
            <w:r w:rsidRPr="00C42DCF">
              <w:rPr>
                <w:rFonts w:asciiTheme="majorHAnsi" w:hAnsiTheme="majorHAnsi"/>
                <w:lang w:val="en-US"/>
              </w:rPr>
              <w:t>opcional</w:t>
            </w:r>
            <w:proofErr w:type="spellEnd"/>
            <w:r w:rsidRPr="00C42DCF">
              <w:rPr>
                <w:rFonts w:asciiTheme="majorHAnsi" w:hAnsiTheme="majorHAnsi"/>
                <w:lang w:val="en-US"/>
              </w:rPr>
              <w:t>).</w:t>
            </w:r>
          </w:p>
        </w:tc>
        <w:tc>
          <w:tcPr>
            <w:tcW w:w="3537" w:type="dxa"/>
          </w:tcPr>
          <w:p w14:paraId="3BDFB064"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roofErr w:type="spellStart"/>
            <w:r w:rsidRPr="00C42DCF">
              <w:rPr>
                <w:rFonts w:asciiTheme="majorHAnsi" w:hAnsiTheme="majorHAnsi"/>
              </w:rPr>
              <w:t>DSOs</w:t>
            </w:r>
            <w:proofErr w:type="spellEnd"/>
            <w:r w:rsidRPr="00C42DCF">
              <w:rPr>
                <w:rFonts w:asciiTheme="majorHAnsi" w:hAnsiTheme="majorHAnsi"/>
              </w:rPr>
              <w:t xml:space="preserve"> (clásico) o </w:t>
            </w:r>
            <w:proofErr w:type="spellStart"/>
            <w:r w:rsidRPr="00C42DCF">
              <w:rPr>
                <w:rFonts w:asciiTheme="majorHAnsi" w:hAnsiTheme="majorHAnsi"/>
              </w:rPr>
              <w:t>infoCubes</w:t>
            </w:r>
            <w:proofErr w:type="spellEnd"/>
            <w:r w:rsidRPr="00C42DCF">
              <w:rPr>
                <w:rFonts w:asciiTheme="majorHAnsi" w:hAnsiTheme="majorHAnsi"/>
              </w:rPr>
              <w:t xml:space="preserve"> + </w:t>
            </w:r>
            <w:proofErr w:type="spellStart"/>
            <w:r w:rsidRPr="00C42DCF">
              <w:rPr>
                <w:rFonts w:asciiTheme="majorHAnsi" w:hAnsiTheme="majorHAnsi"/>
              </w:rPr>
              <w:t>infosources</w:t>
            </w:r>
            <w:proofErr w:type="spellEnd"/>
            <w:r w:rsidRPr="00C42DCF">
              <w:rPr>
                <w:rFonts w:asciiTheme="majorHAnsi" w:hAnsiTheme="majorHAnsi"/>
              </w:rPr>
              <w:t xml:space="preserve"> + transformación.</w:t>
            </w:r>
          </w:p>
        </w:tc>
      </w:tr>
      <w:tr w:rsidR="00C42DCF" w:rsidRPr="00C42DCF" w14:paraId="192C1749" w14:textId="77777777" w:rsidTr="00C42DCF">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C9F3BA4" w14:textId="77777777" w:rsidR="00C42DCF" w:rsidRPr="00C42DCF" w:rsidRDefault="00C42DCF" w:rsidP="00C42DCF">
            <w:pPr>
              <w:jc w:val="both"/>
              <w:rPr>
                <w:rFonts w:asciiTheme="majorHAnsi" w:hAnsiTheme="majorHAnsi"/>
              </w:rPr>
            </w:pPr>
            <w:r w:rsidRPr="00C42DCF">
              <w:rPr>
                <w:rFonts w:asciiTheme="majorHAnsi" w:hAnsiTheme="majorHAnsi"/>
              </w:rPr>
              <w:t xml:space="preserve">Generación del Data Flow </w:t>
            </w:r>
          </w:p>
        </w:tc>
        <w:tc>
          <w:tcPr>
            <w:tcW w:w="2694" w:type="dxa"/>
          </w:tcPr>
          <w:p w14:paraId="53BFCC62" w14:textId="77777777" w:rsidR="00C42DCF" w:rsidRPr="00C42DCF" w:rsidRDefault="00C42DCF" w:rsidP="00C42DC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42DCF">
              <w:rPr>
                <w:rFonts w:asciiTheme="majorHAnsi" w:hAnsiTheme="majorHAnsi"/>
              </w:rPr>
              <w:t xml:space="preserve">El data </w:t>
            </w:r>
            <w:proofErr w:type="spellStart"/>
            <w:r w:rsidRPr="00C42DCF">
              <w:rPr>
                <w:rFonts w:asciiTheme="majorHAnsi" w:hAnsiTheme="majorHAnsi"/>
              </w:rPr>
              <w:t>flow</w:t>
            </w:r>
            <w:proofErr w:type="spellEnd"/>
            <w:r w:rsidRPr="00C42DCF">
              <w:rPr>
                <w:rFonts w:asciiTheme="majorHAnsi" w:hAnsiTheme="majorHAnsi"/>
              </w:rPr>
              <w:t xml:space="preserve"> tiene que ser creada manualmente.</w:t>
            </w:r>
          </w:p>
        </w:tc>
        <w:tc>
          <w:tcPr>
            <w:tcW w:w="3537" w:type="dxa"/>
          </w:tcPr>
          <w:p w14:paraId="0010A239" w14:textId="77777777" w:rsidR="00C42DCF" w:rsidRPr="00C42DCF" w:rsidRDefault="00C42DCF" w:rsidP="00C42DC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42DCF">
              <w:rPr>
                <w:rFonts w:asciiTheme="majorHAnsi" w:hAnsiTheme="majorHAnsi"/>
              </w:rPr>
              <w:t xml:space="preserve">El Sistema crea </w:t>
            </w:r>
            <w:proofErr w:type="spellStart"/>
            <w:r w:rsidRPr="00C42DCF">
              <w:rPr>
                <w:rFonts w:asciiTheme="majorHAnsi" w:hAnsiTheme="majorHAnsi"/>
              </w:rPr>
              <w:t>inforsources</w:t>
            </w:r>
            <w:proofErr w:type="spellEnd"/>
            <w:r w:rsidRPr="00C42DCF">
              <w:rPr>
                <w:rFonts w:asciiTheme="majorHAnsi" w:hAnsiTheme="majorHAnsi"/>
              </w:rPr>
              <w:t xml:space="preserve"> y transformaciones simples 1:1.</w:t>
            </w:r>
          </w:p>
        </w:tc>
      </w:tr>
      <w:tr w:rsidR="00C42DCF" w:rsidRPr="00C42DCF" w14:paraId="649D17FD" w14:textId="77777777" w:rsidTr="00C42DCF">
        <w:trPr>
          <w:cnfStyle w:val="000000100000" w:firstRow="0" w:lastRow="0" w:firstColumn="0" w:lastColumn="0" w:oddVBand="0" w:evenVBand="0" w:oddHBand="1" w:evenHBand="0" w:firstRowFirstColumn="0" w:firstRowLastColumn="0" w:lastRowFirstColumn="0" w:lastRowLastColumn="0"/>
          <w:trHeight w:val="109"/>
          <w:jc w:val="center"/>
        </w:trPr>
        <w:tc>
          <w:tcPr>
            <w:cnfStyle w:val="001000000000" w:firstRow="0" w:lastRow="0" w:firstColumn="1" w:lastColumn="0" w:oddVBand="0" w:evenVBand="0" w:oddHBand="0" w:evenHBand="0" w:firstRowFirstColumn="0" w:firstRowLastColumn="0" w:lastRowFirstColumn="0" w:lastRowLastColumn="0"/>
            <w:tcW w:w="2263" w:type="dxa"/>
          </w:tcPr>
          <w:p w14:paraId="4B86164D" w14:textId="77777777" w:rsidR="00C42DCF" w:rsidRPr="00C42DCF" w:rsidRDefault="00C42DCF" w:rsidP="00C42DCF">
            <w:pPr>
              <w:jc w:val="both"/>
              <w:rPr>
                <w:rFonts w:asciiTheme="majorHAnsi" w:hAnsiTheme="majorHAnsi"/>
              </w:rPr>
            </w:pPr>
            <w:r w:rsidRPr="00C42DCF">
              <w:rPr>
                <w:rFonts w:asciiTheme="majorHAnsi" w:hAnsiTheme="majorHAnsi"/>
              </w:rPr>
              <w:t xml:space="preserve">Transporte </w:t>
            </w:r>
          </w:p>
        </w:tc>
        <w:tc>
          <w:tcPr>
            <w:tcW w:w="2694" w:type="dxa"/>
          </w:tcPr>
          <w:p w14:paraId="721253BE"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42DCF">
              <w:rPr>
                <w:rFonts w:asciiTheme="majorHAnsi" w:hAnsiTheme="majorHAnsi"/>
              </w:rPr>
              <w:t>Los miembros se pueden transportan independientemente del resto.</w:t>
            </w:r>
          </w:p>
          <w:p w14:paraId="44238A7F"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en-US"/>
              </w:rPr>
            </w:pPr>
            <w:r w:rsidRPr="00C42DCF">
              <w:rPr>
                <w:rFonts w:asciiTheme="majorHAnsi" w:hAnsiTheme="majorHAnsi"/>
                <w:lang w:val="en-US"/>
              </w:rPr>
              <w:t>(SAP note 2622170).</w:t>
            </w:r>
          </w:p>
        </w:tc>
        <w:tc>
          <w:tcPr>
            <w:tcW w:w="3537" w:type="dxa"/>
          </w:tcPr>
          <w:p w14:paraId="22850853" w14:textId="77777777" w:rsidR="00C42DCF" w:rsidRPr="00C42DCF" w:rsidRDefault="00C42DCF" w:rsidP="00C42DC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42DCF">
              <w:rPr>
                <w:rFonts w:asciiTheme="majorHAnsi" w:hAnsiTheme="majorHAnsi"/>
              </w:rPr>
              <w:t xml:space="preserve">El SPO solo puede ser transportado como un solo objeto (TLOGO=LPGA). Los objetos generados no son transportados, son generados en el sistema objetivo. </w:t>
            </w:r>
          </w:p>
        </w:tc>
      </w:tr>
    </w:tbl>
    <w:p w14:paraId="5AD38A9C" w14:textId="77777777" w:rsidR="00C42DCF" w:rsidRPr="00C42DCF" w:rsidRDefault="00C42DCF" w:rsidP="00C42DCF"/>
    <w:p w14:paraId="3BE1546B" w14:textId="77777777" w:rsidR="00310CCF" w:rsidRDefault="00310CCF" w:rsidP="00310CCF">
      <w:pPr>
        <w:pStyle w:val="Heading2"/>
      </w:pPr>
      <w:bookmarkStart w:id="85" w:name="_Toc116310641"/>
      <w:r w:rsidRPr="00341F20">
        <w:t>SA</w:t>
      </w:r>
      <w:r>
        <w:t xml:space="preserve">P BW/4HANA Modelo de datos: </w:t>
      </w:r>
      <w:proofErr w:type="spellStart"/>
      <w:r>
        <w:t>Query</w:t>
      </w:r>
      <w:proofErr w:type="spellEnd"/>
      <w:r>
        <w:t xml:space="preserve"> (3)</w:t>
      </w:r>
      <w:bookmarkEnd w:id="85"/>
    </w:p>
    <w:p w14:paraId="3BE1546C" w14:textId="77777777" w:rsidR="004467B7" w:rsidRDefault="004467B7" w:rsidP="004467B7"/>
    <w:p w14:paraId="3BE1546D" w14:textId="77777777" w:rsidR="006E319C" w:rsidRDefault="006E319C" w:rsidP="006E319C">
      <w:pPr>
        <w:ind w:firstLine="284"/>
        <w:jc w:val="both"/>
      </w:pPr>
      <w:r w:rsidRPr="00DE1AC5">
        <w:t xml:space="preserve">Una </w:t>
      </w:r>
      <w:proofErr w:type="spellStart"/>
      <w:r w:rsidRPr="00DE1AC5">
        <w:t>Query</w:t>
      </w:r>
      <w:proofErr w:type="spellEnd"/>
      <w:r w:rsidRPr="00DE1AC5">
        <w:t xml:space="preserve"> es la definición formal de una consulta multidimensional. Se utilizan consultas analíticas para analizar los datos en SAP BW∕4HANA.</w:t>
      </w:r>
    </w:p>
    <w:p w14:paraId="3BE1546E" w14:textId="77777777" w:rsidR="006E319C" w:rsidRPr="00DE1AC5" w:rsidRDefault="006E319C" w:rsidP="006E319C">
      <w:pPr>
        <w:jc w:val="both"/>
      </w:pPr>
    </w:p>
    <w:p w14:paraId="3BE1546F" w14:textId="77777777" w:rsidR="006E319C" w:rsidRDefault="006E319C" w:rsidP="006E319C">
      <w:pPr>
        <w:jc w:val="both"/>
      </w:pPr>
      <w:r w:rsidRPr="00DE1AC5">
        <w:t xml:space="preserve">Existen dos tipos de </w:t>
      </w:r>
      <w:proofErr w:type="spellStart"/>
      <w:r w:rsidRPr="00DE1AC5">
        <w:t>queries</w:t>
      </w:r>
      <w:proofErr w:type="spellEnd"/>
      <w:r w:rsidRPr="00DE1AC5">
        <w:t>:</w:t>
      </w:r>
    </w:p>
    <w:p w14:paraId="3BE15470" w14:textId="77777777" w:rsidR="006E319C" w:rsidRPr="00DE1AC5" w:rsidRDefault="006E319C" w:rsidP="006E319C">
      <w:pPr>
        <w:jc w:val="both"/>
      </w:pPr>
    </w:p>
    <w:p w14:paraId="3BE15471" w14:textId="77777777" w:rsidR="006E319C" w:rsidRPr="00DE1AC5" w:rsidRDefault="006E319C" w:rsidP="006E319C">
      <w:pPr>
        <w:pStyle w:val="ListBullet"/>
      </w:pPr>
      <w:proofErr w:type="spellStart"/>
      <w:r w:rsidRPr="00FB078C">
        <w:rPr>
          <w:i/>
          <w:u w:val="single"/>
        </w:rPr>
        <w:t>Report</w:t>
      </w:r>
      <w:proofErr w:type="spellEnd"/>
      <w:r w:rsidRPr="00FB078C">
        <w:rPr>
          <w:i/>
          <w:u w:val="single"/>
        </w:rPr>
        <w:t xml:space="preserve"> </w:t>
      </w:r>
      <w:proofErr w:type="spellStart"/>
      <w:r w:rsidRPr="00FB078C">
        <w:rPr>
          <w:i/>
          <w:u w:val="single"/>
        </w:rPr>
        <w:t>Query</w:t>
      </w:r>
      <w:proofErr w:type="spellEnd"/>
      <w:r w:rsidRPr="00FB078C">
        <w:t xml:space="preserve">: Se emplean para visualizar información. </w:t>
      </w:r>
      <w:r w:rsidRPr="00DE1AC5">
        <w:t xml:space="preserve">Se pueden crear sobre un ADSO, Composite </w:t>
      </w:r>
      <w:proofErr w:type="spellStart"/>
      <w:r w:rsidRPr="00DE1AC5">
        <w:t>Provider</w:t>
      </w:r>
      <w:proofErr w:type="spellEnd"/>
      <w:r w:rsidRPr="00DE1AC5">
        <w:t xml:space="preserve">, Open ODS View (se verá en el apartado </w:t>
      </w:r>
      <w:hyperlink w:anchor="_SDI_in_BW/4HANA" w:history="1">
        <w:r w:rsidRPr="00DE1AC5">
          <w:rPr>
            <w:rStyle w:val="Hyperlink"/>
          </w:rPr>
          <w:t>9.2</w:t>
        </w:r>
      </w:hyperlink>
      <w:r w:rsidRPr="00DE1AC5">
        <w:t>).</w:t>
      </w:r>
    </w:p>
    <w:p w14:paraId="3BE15472" w14:textId="77777777" w:rsidR="006E319C" w:rsidRPr="00DE1AC5" w:rsidRDefault="006E319C" w:rsidP="006E319C">
      <w:pPr>
        <w:pStyle w:val="ListBullet"/>
        <w:numPr>
          <w:ilvl w:val="0"/>
          <w:numId w:val="0"/>
        </w:numPr>
        <w:ind w:left="360"/>
      </w:pPr>
    </w:p>
    <w:p w14:paraId="3BE15473" w14:textId="77777777" w:rsidR="006E319C" w:rsidRPr="00DE1AC5" w:rsidRDefault="006E319C" w:rsidP="006E319C">
      <w:pPr>
        <w:pStyle w:val="ListBullet"/>
      </w:pPr>
      <w:r w:rsidRPr="00DE1AC5">
        <w:rPr>
          <w:i/>
          <w:u w:val="single"/>
        </w:rPr>
        <w:t xml:space="preserve">Input </w:t>
      </w:r>
      <w:proofErr w:type="spellStart"/>
      <w:r w:rsidRPr="00DE1AC5">
        <w:rPr>
          <w:i/>
          <w:u w:val="single"/>
        </w:rPr>
        <w:t>Query</w:t>
      </w:r>
      <w:proofErr w:type="spellEnd"/>
      <w:r w:rsidRPr="00DE1AC5">
        <w:t xml:space="preserve">: Permiten visualizar información y modificarla actualizando estos valores en bases de datos. Siempre deben crearse sobre un Nivel de Agregación (se verá en el apartado </w:t>
      </w:r>
      <w:hyperlink w:anchor="_SAP_BPC_Embedded_1" w:history="1">
        <w:r w:rsidRPr="00DE1AC5">
          <w:rPr>
            <w:rStyle w:val="Hyperlink"/>
          </w:rPr>
          <w:t>5.2</w:t>
        </w:r>
      </w:hyperlink>
      <w:r w:rsidRPr="00DE1AC5">
        <w:t>)</w:t>
      </w:r>
      <w:r>
        <w:t>.</w:t>
      </w:r>
    </w:p>
    <w:p w14:paraId="3BE15474" w14:textId="77777777" w:rsidR="006E319C" w:rsidRPr="00DE1AC5" w:rsidRDefault="006E319C" w:rsidP="006E319C"/>
    <w:p w14:paraId="3BE15475" w14:textId="77777777" w:rsidR="006E319C" w:rsidRDefault="006E319C" w:rsidP="006E319C">
      <w:pPr>
        <w:ind w:firstLine="284"/>
        <w:jc w:val="both"/>
      </w:pPr>
      <w:r w:rsidRPr="00DE1AC5">
        <w:t xml:space="preserve">Como el resto de </w:t>
      </w:r>
      <w:proofErr w:type="gramStart"/>
      <w:r w:rsidRPr="00DE1AC5">
        <w:t>Objetos</w:t>
      </w:r>
      <w:proofErr w:type="gramEnd"/>
      <w:r w:rsidRPr="00DE1AC5">
        <w:t xml:space="preserve"> de BW, se pueden configurar las </w:t>
      </w:r>
      <w:proofErr w:type="spellStart"/>
      <w:r w:rsidRPr="00DE1AC5">
        <w:t>query</w:t>
      </w:r>
      <w:proofErr w:type="spellEnd"/>
      <w:r w:rsidRPr="00DE1AC5">
        <w:t xml:space="preserve"> seleccionando los </w:t>
      </w:r>
      <w:proofErr w:type="spellStart"/>
      <w:r w:rsidRPr="00DE1AC5">
        <w:t>flags</w:t>
      </w:r>
      <w:proofErr w:type="spellEnd"/>
      <w:r w:rsidRPr="00DE1AC5">
        <w:t xml:space="preserve"> oportunos para cada propósito.</w:t>
      </w:r>
    </w:p>
    <w:p w14:paraId="3BE15476" w14:textId="77777777" w:rsidR="006E319C" w:rsidRPr="00DE1AC5" w:rsidRDefault="006E319C" w:rsidP="006E319C">
      <w:pPr>
        <w:ind w:firstLine="284"/>
        <w:jc w:val="both"/>
      </w:pPr>
    </w:p>
    <w:p w14:paraId="3BE15477" w14:textId="77777777" w:rsidR="00633E31" w:rsidRDefault="006E319C" w:rsidP="006E319C">
      <w:pPr>
        <w:ind w:firstLine="284"/>
        <w:jc w:val="both"/>
        <w:rPr>
          <w:strike/>
        </w:rPr>
      </w:pPr>
      <w:r w:rsidRPr="00DE1AC5">
        <w:t xml:space="preserve">En la pestaña general, </w:t>
      </w:r>
      <w:r>
        <w:t>se encuentra</w:t>
      </w:r>
      <w:r w:rsidRPr="00DE1AC5">
        <w:t xml:space="preserve"> información como el ID del objeto, la descripción, el </w:t>
      </w:r>
      <w:proofErr w:type="spellStart"/>
      <w:r w:rsidRPr="00DE1AC5">
        <w:t>InfoProvider</w:t>
      </w:r>
      <w:proofErr w:type="spellEnd"/>
      <w:r w:rsidRPr="00DE1AC5">
        <w:t xml:space="preserve"> sobre el que está creada la </w:t>
      </w:r>
      <w:proofErr w:type="spellStart"/>
      <w:r w:rsidRPr="00DE1AC5">
        <w:t>query</w:t>
      </w:r>
      <w:proofErr w:type="spellEnd"/>
      <w:r w:rsidRPr="00DE1AC5">
        <w:t>.</w:t>
      </w:r>
    </w:p>
    <w:p w14:paraId="3BE15478" w14:textId="77777777" w:rsidR="006E319C" w:rsidRPr="00DE1AC5" w:rsidRDefault="00633E31" w:rsidP="006E319C">
      <w:pPr>
        <w:ind w:firstLine="284"/>
        <w:jc w:val="both"/>
      </w:pPr>
      <w:r w:rsidRPr="00DE1AC5">
        <w:t xml:space="preserve"> </w:t>
      </w:r>
    </w:p>
    <w:p w14:paraId="3BE15479" w14:textId="77777777" w:rsidR="006E319C" w:rsidRDefault="006E319C" w:rsidP="00F60913">
      <w:pPr>
        <w:jc w:val="center"/>
      </w:pPr>
      <w:r>
        <w:rPr>
          <w:noProof/>
          <w:lang w:eastAsia="es-ES"/>
        </w:rPr>
        <w:lastRenderedPageBreak/>
        <w:drawing>
          <wp:inline distT="0" distB="0" distL="0" distR="0" wp14:anchorId="3BE165B6" wp14:editId="3BE165B7">
            <wp:extent cx="4595883" cy="27584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48252" cy="2789872"/>
                    </a:xfrm>
                    <a:prstGeom prst="rect">
                      <a:avLst/>
                    </a:prstGeom>
                    <a:noFill/>
                    <a:ln>
                      <a:noFill/>
                    </a:ln>
                  </pic:spPr>
                </pic:pic>
              </a:graphicData>
            </a:graphic>
          </wp:inline>
        </w:drawing>
      </w:r>
    </w:p>
    <w:p w14:paraId="3BE1547A" w14:textId="77777777" w:rsidR="006E319C" w:rsidRDefault="006E319C" w:rsidP="006E319C">
      <w:pPr>
        <w:ind w:firstLine="284"/>
        <w:jc w:val="both"/>
      </w:pPr>
      <w:r>
        <w:t xml:space="preserve">Estructura de una </w:t>
      </w:r>
      <w:proofErr w:type="spellStart"/>
      <w:r>
        <w:t>Query</w:t>
      </w:r>
      <w:proofErr w:type="spellEnd"/>
      <w:r>
        <w:t>.</w:t>
      </w:r>
    </w:p>
    <w:p w14:paraId="3BE1547B" w14:textId="77777777" w:rsidR="006E319C" w:rsidRDefault="006E319C" w:rsidP="006E319C">
      <w:pPr>
        <w:jc w:val="both"/>
      </w:pPr>
    </w:p>
    <w:p w14:paraId="3BE1547C" w14:textId="77777777" w:rsidR="006E319C" w:rsidRDefault="006E319C" w:rsidP="006E319C">
      <w:pPr>
        <w:pStyle w:val="Heading3"/>
      </w:pPr>
      <w:bookmarkStart w:id="86" w:name="_Filtros"/>
      <w:bookmarkStart w:id="87" w:name="_Toc116310642"/>
      <w:bookmarkEnd w:id="86"/>
      <w:r>
        <w:t>Filtros</w:t>
      </w:r>
      <w:bookmarkEnd w:id="87"/>
    </w:p>
    <w:p w14:paraId="3BE1547D" w14:textId="77777777" w:rsidR="006E319C" w:rsidRDefault="006E319C" w:rsidP="006E319C"/>
    <w:p w14:paraId="3BE1547E" w14:textId="77777777" w:rsidR="006E319C" w:rsidRPr="00BD11B3" w:rsidRDefault="006E319C" w:rsidP="006E319C">
      <w:pPr>
        <w:ind w:firstLine="284"/>
        <w:jc w:val="both"/>
      </w:pPr>
      <w:r>
        <w:t xml:space="preserve">Un filtro permite la restricción de los valores de los </w:t>
      </w:r>
      <w:proofErr w:type="spellStart"/>
      <w:r>
        <w:t>InfoObjetos</w:t>
      </w:r>
      <w:proofErr w:type="spellEnd"/>
      <w:r>
        <w:t xml:space="preserve"> (se implementan sobre ellos) que componen la </w:t>
      </w:r>
      <w:proofErr w:type="spellStart"/>
      <w:r>
        <w:t>query</w:t>
      </w:r>
      <w:proofErr w:type="spellEnd"/>
      <w:r>
        <w:t xml:space="preserve">, de esta forma solo se extraerá la información más relevante dependiendo de las diferentes operaciones de negocio. </w:t>
      </w:r>
    </w:p>
    <w:p w14:paraId="3BE1547F" w14:textId="77777777" w:rsidR="006E319C" w:rsidRPr="00BD11B3" w:rsidRDefault="006E319C" w:rsidP="006E319C">
      <w:pPr>
        <w:jc w:val="both"/>
      </w:pPr>
    </w:p>
    <w:p w14:paraId="3BE15480" w14:textId="77777777" w:rsidR="006E319C" w:rsidRPr="008928C3" w:rsidRDefault="006E319C" w:rsidP="006E319C">
      <w:pPr>
        <w:jc w:val="both"/>
      </w:pPr>
      <w:r w:rsidRPr="008928C3">
        <w:t>Tipos de restricción:</w:t>
      </w:r>
    </w:p>
    <w:p w14:paraId="3BE15481" w14:textId="77777777" w:rsidR="006E319C" w:rsidRPr="004A3C45" w:rsidRDefault="006E319C" w:rsidP="006E319C">
      <w:pPr>
        <w:jc w:val="both"/>
        <w:rPr>
          <w:i/>
          <w:u w:val="single"/>
        </w:rPr>
      </w:pPr>
    </w:p>
    <w:p w14:paraId="3BE15482" w14:textId="77777777" w:rsidR="006E319C" w:rsidRDefault="006E319C" w:rsidP="006E319C">
      <w:pPr>
        <w:pStyle w:val="ListBullet"/>
        <w:jc w:val="both"/>
        <w:rPr>
          <w:i/>
          <w:u w:val="single"/>
        </w:rPr>
      </w:pPr>
      <w:r w:rsidRPr="004A3C45">
        <w:rPr>
          <w:i/>
          <w:u w:val="single"/>
        </w:rPr>
        <w:t>Inclusión</w:t>
      </w:r>
      <w:r w:rsidRPr="008B3E93">
        <w:t xml:space="preserve"> </w:t>
      </w:r>
      <w:r w:rsidRPr="008B3E93">
        <w:rPr>
          <w:noProof/>
          <w:lang w:eastAsia="es-ES"/>
        </w:rPr>
        <w:drawing>
          <wp:inline distT="0" distB="0" distL="0" distR="0" wp14:anchorId="3BE165B8" wp14:editId="3BE165B9">
            <wp:extent cx="144793" cy="137172"/>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4793" cy="137172"/>
                    </a:xfrm>
                    <a:prstGeom prst="rect">
                      <a:avLst/>
                    </a:prstGeom>
                  </pic:spPr>
                </pic:pic>
              </a:graphicData>
            </a:graphic>
          </wp:inline>
        </w:drawing>
      </w:r>
      <w:r w:rsidRPr="008B3E93">
        <w:t>:</w:t>
      </w:r>
      <w:r w:rsidRPr="004A3C45">
        <w:t xml:space="preserve"> </w:t>
      </w:r>
      <w:r>
        <w:t>Incluyen el valor o los valores del filtro en el resultado de la consulta.</w:t>
      </w:r>
    </w:p>
    <w:p w14:paraId="3BE15483" w14:textId="77777777" w:rsidR="006E319C" w:rsidRPr="004A3C45" w:rsidRDefault="006E319C" w:rsidP="006E319C">
      <w:pPr>
        <w:pStyle w:val="ListBullet"/>
        <w:numPr>
          <w:ilvl w:val="0"/>
          <w:numId w:val="0"/>
        </w:numPr>
        <w:ind w:left="360"/>
        <w:jc w:val="both"/>
        <w:rPr>
          <w:i/>
          <w:u w:val="single"/>
        </w:rPr>
      </w:pPr>
    </w:p>
    <w:p w14:paraId="3BE15484" w14:textId="77777777" w:rsidR="006E319C" w:rsidRPr="00F60913" w:rsidRDefault="006E319C" w:rsidP="00F60913">
      <w:pPr>
        <w:pStyle w:val="ListBullet"/>
        <w:jc w:val="both"/>
        <w:rPr>
          <w:i/>
          <w:u w:val="single"/>
        </w:rPr>
      </w:pPr>
      <w:r w:rsidRPr="008928C3">
        <w:rPr>
          <w:i/>
          <w:u w:val="single"/>
        </w:rPr>
        <w:t>Exclusión</w:t>
      </w:r>
      <w:r w:rsidRPr="008B3E93">
        <w:t xml:space="preserve"> </w:t>
      </w:r>
      <w:r w:rsidRPr="008B3E93">
        <w:rPr>
          <w:noProof/>
          <w:lang w:eastAsia="es-ES"/>
        </w:rPr>
        <w:drawing>
          <wp:inline distT="0" distB="0" distL="0" distR="0" wp14:anchorId="3BE165BA" wp14:editId="3BE165BB">
            <wp:extent cx="152413" cy="144793"/>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2413" cy="144793"/>
                    </a:xfrm>
                    <a:prstGeom prst="rect">
                      <a:avLst/>
                    </a:prstGeom>
                  </pic:spPr>
                </pic:pic>
              </a:graphicData>
            </a:graphic>
          </wp:inline>
        </w:drawing>
      </w:r>
      <w:r w:rsidRPr="008B3E93">
        <w:t>:</w:t>
      </w:r>
      <w:r w:rsidRPr="008928C3">
        <w:t xml:space="preserve"> </w:t>
      </w:r>
      <w:r>
        <w:t>Ex</w:t>
      </w:r>
      <w:r w:rsidRPr="008928C3">
        <w:t>cluyen el</w:t>
      </w:r>
      <w:r>
        <w:t xml:space="preserve"> valor o </w:t>
      </w:r>
      <w:r w:rsidRPr="008928C3">
        <w:t xml:space="preserve">los valores </w:t>
      </w:r>
      <w:r>
        <w:t>del filtro en el resultado de la consulta</w:t>
      </w:r>
    </w:p>
    <w:p w14:paraId="3BE15485" w14:textId="77777777" w:rsidR="006E319C" w:rsidRPr="008928C3" w:rsidRDefault="006E319C" w:rsidP="006E319C">
      <w:pPr>
        <w:jc w:val="center"/>
      </w:pPr>
    </w:p>
    <w:p w14:paraId="3BE15486" w14:textId="77777777" w:rsidR="006E319C" w:rsidRDefault="006E319C" w:rsidP="006E319C">
      <w:pPr>
        <w:pStyle w:val="Heading4"/>
      </w:pPr>
      <w:r>
        <w:t xml:space="preserve">Tipos de Filtros en la </w:t>
      </w:r>
      <w:proofErr w:type="spellStart"/>
      <w:r>
        <w:t>Query</w:t>
      </w:r>
      <w:proofErr w:type="spellEnd"/>
      <w:r>
        <w:t xml:space="preserve"> </w:t>
      </w:r>
    </w:p>
    <w:p w14:paraId="3BE15487" w14:textId="77777777" w:rsidR="006E319C" w:rsidRDefault="006E319C" w:rsidP="006E319C"/>
    <w:p w14:paraId="3BE15488" w14:textId="77777777" w:rsidR="006E319C" w:rsidRPr="00BD11B3" w:rsidRDefault="006E319C" w:rsidP="006E319C">
      <w:r>
        <w:t xml:space="preserve">En la pestaña </w:t>
      </w:r>
      <w:proofErr w:type="spellStart"/>
      <w:r>
        <w:t>Filter</w:t>
      </w:r>
      <w:proofErr w:type="spellEnd"/>
      <w:r>
        <w:t xml:space="preserve"> de Eclipse se podrán definir los diferentes tipos de filtros de la </w:t>
      </w:r>
      <w:proofErr w:type="spellStart"/>
      <w:r>
        <w:t>query</w:t>
      </w:r>
      <w:proofErr w:type="spellEnd"/>
      <w:r>
        <w:t>:</w:t>
      </w:r>
    </w:p>
    <w:p w14:paraId="3BE15489" w14:textId="77777777" w:rsidR="006E319C" w:rsidRDefault="006E319C" w:rsidP="006E319C"/>
    <w:p w14:paraId="3BE1548A" w14:textId="77777777" w:rsidR="006E319C" w:rsidRDefault="006E319C" w:rsidP="006E319C">
      <w:pPr>
        <w:keepNext/>
        <w:jc w:val="center"/>
      </w:pPr>
      <w:r w:rsidRPr="00D32A01">
        <w:rPr>
          <w:noProof/>
          <w:lang w:eastAsia="es-ES"/>
        </w:rPr>
        <w:drawing>
          <wp:inline distT="0" distB="0" distL="0" distR="0" wp14:anchorId="3BE165BC" wp14:editId="3BE165BD">
            <wp:extent cx="4953813" cy="252758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65776" cy="2533690"/>
                    </a:xfrm>
                    <a:prstGeom prst="rect">
                      <a:avLst/>
                    </a:prstGeom>
                  </pic:spPr>
                </pic:pic>
              </a:graphicData>
            </a:graphic>
          </wp:inline>
        </w:drawing>
      </w:r>
    </w:p>
    <w:p w14:paraId="3BE1548B" w14:textId="77777777" w:rsidR="006E319C" w:rsidRPr="00BD11B3" w:rsidRDefault="006E319C" w:rsidP="006E319C">
      <w:pPr>
        <w:pStyle w:val="Caption"/>
        <w:jc w:val="center"/>
      </w:pPr>
      <w:r w:rsidRPr="00BD11B3">
        <w:t xml:space="preserve">Ilustración </w:t>
      </w:r>
      <w:r>
        <w:fldChar w:fldCharType="begin"/>
      </w:r>
      <w:r w:rsidRPr="00BD11B3">
        <w:instrText xml:space="preserve"> SEQ Ilustración \* ARABIC </w:instrText>
      </w:r>
      <w:r>
        <w:fldChar w:fldCharType="separate"/>
      </w:r>
      <w:r w:rsidR="00D22793">
        <w:rPr>
          <w:noProof/>
        </w:rPr>
        <w:t>17</w:t>
      </w:r>
      <w:r>
        <w:fldChar w:fldCharType="end"/>
      </w:r>
      <w:r w:rsidRPr="00BD11B3">
        <w:t xml:space="preserve">: Pestaña </w:t>
      </w:r>
      <w:proofErr w:type="spellStart"/>
      <w:r w:rsidRPr="00BD11B3">
        <w:t>Filter</w:t>
      </w:r>
      <w:proofErr w:type="spellEnd"/>
      <w:r w:rsidRPr="00BD11B3">
        <w:t xml:space="preserve"> de la </w:t>
      </w:r>
      <w:proofErr w:type="spellStart"/>
      <w:r w:rsidRPr="00BD11B3">
        <w:t>Query</w:t>
      </w:r>
      <w:proofErr w:type="spellEnd"/>
    </w:p>
    <w:p w14:paraId="3BE1548C" w14:textId="77777777" w:rsidR="006E319C" w:rsidRPr="008928C3" w:rsidRDefault="006E319C" w:rsidP="006E319C">
      <w:pPr>
        <w:pStyle w:val="ListBullet"/>
        <w:numPr>
          <w:ilvl w:val="0"/>
          <w:numId w:val="0"/>
        </w:numPr>
        <w:ind w:left="1080"/>
        <w:jc w:val="both"/>
      </w:pPr>
    </w:p>
    <w:p w14:paraId="3BE1548D" w14:textId="77777777" w:rsidR="006E319C" w:rsidRPr="00FB078C" w:rsidRDefault="006E319C" w:rsidP="006E319C">
      <w:pPr>
        <w:pStyle w:val="ListBullet"/>
        <w:numPr>
          <w:ilvl w:val="0"/>
          <w:numId w:val="34"/>
        </w:numPr>
        <w:jc w:val="both"/>
      </w:pPr>
      <w:r w:rsidRPr="00FB078C">
        <w:rPr>
          <w:i/>
          <w:u w:val="single"/>
        </w:rPr>
        <w:t>Filtros con valores fijos</w:t>
      </w:r>
      <w:r w:rsidRPr="00FB078C">
        <w:t>: Los valores de característica seleccionados como selección de filtro no pueden modificarse en tiempo de ejecución.</w:t>
      </w:r>
    </w:p>
    <w:p w14:paraId="3BE1548E" w14:textId="77777777" w:rsidR="006E319C" w:rsidRPr="00FB078C" w:rsidRDefault="006E319C" w:rsidP="006E319C">
      <w:pPr>
        <w:jc w:val="both"/>
        <w:rPr>
          <w:rFonts w:eastAsiaTheme="minorHAnsi" w:cstheme="minorBidi"/>
          <w:sz w:val="22"/>
          <w:szCs w:val="22"/>
        </w:rPr>
      </w:pPr>
    </w:p>
    <w:p w14:paraId="3BE1548F" w14:textId="77777777" w:rsidR="006E319C" w:rsidRDefault="006E319C" w:rsidP="006E319C">
      <w:pPr>
        <w:ind w:left="1080"/>
        <w:jc w:val="both"/>
      </w:pPr>
      <w:r w:rsidRPr="00DE1AC5">
        <w:t xml:space="preserve">En el siguiente ejemplo hemos restringido nuestro </w:t>
      </w:r>
      <w:proofErr w:type="spellStart"/>
      <w:r w:rsidRPr="00DE1AC5">
        <w:t>InfoObjeto</w:t>
      </w:r>
      <w:proofErr w:type="spellEnd"/>
      <w:r w:rsidRPr="00DE1AC5">
        <w:t xml:space="preserve"> Fiscal </w:t>
      </w:r>
      <w:proofErr w:type="spellStart"/>
      <w:r w:rsidRPr="00DE1AC5">
        <w:t>Year</w:t>
      </w:r>
      <w:proofErr w:type="spellEnd"/>
      <w:r w:rsidRPr="00DE1AC5">
        <w:t xml:space="preserve"> al valor “2020” y el País a “ESP”. De esta forma solo se van a </w:t>
      </w:r>
      <w:proofErr w:type="spellStart"/>
      <w:r w:rsidRPr="00DE1AC5">
        <w:t>visualziar</w:t>
      </w:r>
      <w:proofErr w:type="spellEnd"/>
      <w:r w:rsidRPr="00DE1AC5">
        <w:t xml:space="preserve"> los registros que coincidan con la selección: año 2020 y país sea ESP.</w:t>
      </w:r>
    </w:p>
    <w:p w14:paraId="3BE15490" w14:textId="77777777" w:rsidR="006E319C" w:rsidRPr="00DE1AC5" w:rsidRDefault="006E319C" w:rsidP="006E319C">
      <w:pPr>
        <w:ind w:left="1080"/>
        <w:jc w:val="both"/>
      </w:pPr>
    </w:p>
    <w:p w14:paraId="3BE15491" w14:textId="77777777" w:rsidR="006E319C" w:rsidRDefault="006E319C" w:rsidP="006E319C">
      <w:pPr>
        <w:jc w:val="center"/>
      </w:pPr>
      <w:r w:rsidRPr="00A72395">
        <w:rPr>
          <w:noProof/>
          <w:lang w:eastAsia="es-ES"/>
        </w:rPr>
        <w:drawing>
          <wp:inline distT="0" distB="0" distL="0" distR="0" wp14:anchorId="3BE165BE" wp14:editId="3BE165BF">
            <wp:extent cx="2400508" cy="1158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00508" cy="1158340"/>
                    </a:xfrm>
                    <a:prstGeom prst="rect">
                      <a:avLst/>
                    </a:prstGeom>
                  </pic:spPr>
                </pic:pic>
              </a:graphicData>
            </a:graphic>
          </wp:inline>
        </w:drawing>
      </w:r>
    </w:p>
    <w:p w14:paraId="3BE15492" w14:textId="77777777" w:rsidR="006E319C" w:rsidRDefault="006E319C" w:rsidP="006E319C">
      <w:pPr>
        <w:jc w:val="center"/>
      </w:pPr>
    </w:p>
    <w:p w14:paraId="3BE15493" w14:textId="77777777" w:rsidR="00F60913" w:rsidRDefault="00F60913" w:rsidP="006E319C">
      <w:pPr>
        <w:jc w:val="center"/>
      </w:pPr>
    </w:p>
    <w:p w14:paraId="3BE15494" w14:textId="77777777" w:rsidR="00F60913" w:rsidRDefault="00F60913" w:rsidP="006E319C">
      <w:pPr>
        <w:jc w:val="center"/>
      </w:pPr>
    </w:p>
    <w:p w14:paraId="3BE15495" w14:textId="77777777" w:rsidR="006E319C" w:rsidRDefault="006E319C" w:rsidP="006E319C">
      <w:pPr>
        <w:ind w:left="1080"/>
        <w:jc w:val="both"/>
      </w:pPr>
      <w:r>
        <w:t xml:space="preserve">¿Cómo asignar un filtro fijo a un </w:t>
      </w:r>
      <w:proofErr w:type="spellStart"/>
      <w:r>
        <w:t>InfoObjeto</w:t>
      </w:r>
      <w:proofErr w:type="spellEnd"/>
      <w:r>
        <w:t>?</w:t>
      </w:r>
    </w:p>
    <w:p w14:paraId="3BE15496" w14:textId="77777777" w:rsidR="006E319C" w:rsidRDefault="006E319C" w:rsidP="006E319C">
      <w:pPr>
        <w:ind w:left="1080"/>
        <w:jc w:val="both"/>
      </w:pPr>
    </w:p>
    <w:p w14:paraId="3BE15497" w14:textId="77777777" w:rsidR="006E319C" w:rsidRDefault="006E319C" w:rsidP="006E319C">
      <w:pPr>
        <w:ind w:left="1080"/>
        <w:jc w:val="both"/>
      </w:pPr>
      <w:r>
        <w:t xml:space="preserve">Al hacer doble clic sobre un </w:t>
      </w:r>
      <w:proofErr w:type="spellStart"/>
      <w:r>
        <w:t>InfoObjeto</w:t>
      </w:r>
      <w:proofErr w:type="spellEnd"/>
      <w:r>
        <w:t xml:space="preserve">, aparecerá la pantalla de edición de filtro a través de la cual se podrán definir el filtro o los filtros del </w:t>
      </w:r>
      <w:proofErr w:type="spellStart"/>
      <w:r>
        <w:t>InfoObjeto</w:t>
      </w:r>
      <w:proofErr w:type="spellEnd"/>
      <w:r>
        <w:t xml:space="preserve"> en cuestión:</w:t>
      </w:r>
    </w:p>
    <w:p w14:paraId="3BE15498" w14:textId="77777777" w:rsidR="006E319C" w:rsidRDefault="006E319C" w:rsidP="006E319C">
      <w:pPr>
        <w:ind w:left="1080"/>
        <w:jc w:val="both"/>
      </w:pPr>
    </w:p>
    <w:p w14:paraId="3BE15499" w14:textId="77777777" w:rsidR="006E319C" w:rsidRDefault="006E319C" w:rsidP="006E319C">
      <w:pPr>
        <w:ind w:firstLine="284"/>
        <w:jc w:val="right"/>
      </w:pPr>
    </w:p>
    <w:p w14:paraId="3BE1549A" w14:textId="77777777" w:rsidR="006E319C" w:rsidRDefault="006E319C" w:rsidP="006E319C">
      <w:pPr>
        <w:ind w:firstLine="284"/>
        <w:jc w:val="both"/>
      </w:pPr>
    </w:p>
    <w:p w14:paraId="3BE1549B" w14:textId="77777777" w:rsidR="006E319C" w:rsidRDefault="006E319C" w:rsidP="006E319C">
      <w:pPr>
        <w:ind w:firstLine="284"/>
        <w:jc w:val="right"/>
      </w:pPr>
      <w:r w:rsidRPr="005A5304">
        <w:rPr>
          <w:noProof/>
          <w:lang w:eastAsia="es-ES"/>
        </w:rPr>
        <w:drawing>
          <wp:inline distT="0" distB="0" distL="0" distR="0" wp14:anchorId="3BE165C0" wp14:editId="3BE165C1">
            <wp:extent cx="4952390" cy="1852724"/>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68697" cy="1858824"/>
                    </a:xfrm>
                    <a:prstGeom prst="rect">
                      <a:avLst/>
                    </a:prstGeom>
                  </pic:spPr>
                </pic:pic>
              </a:graphicData>
            </a:graphic>
          </wp:inline>
        </w:drawing>
      </w:r>
    </w:p>
    <w:p w14:paraId="3BE1549C" w14:textId="77777777" w:rsidR="006E319C" w:rsidRDefault="006E319C" w:rsidP="006E319C">
      <w:pPr>
        <w:jc w:val="center"/>
      </w:pPr>
    </w:p>
    <w:p w14:paraId="3BE1549D" w14:textId="77777777" w:rsidR="006E319C" w:rsidRDefault="006E319C" w:rsidP="006E319C">
      <w:pPr>
        <w:jc w:val="center"/>
      </w:pPr>
    </w:p>
    <w:p w14:paraId="3BE1549E" w14:textId="77777777" w:rsidR="006E319C" w:rsidRPr="00846F1B" w:rsidRDefault="006E319C" w:rsidP="006E319C">
      <w:pPr>
        <w:pStyle w:val="ListBullet"/>
        <w:numPr>
          <w:ilvl w:val="0"/>
          <w:numId w:val="34"/>
        </w:numPr>
        <w:jc w:val="both"/>
      </w:pPr>
      <w:r w:rsidRPr="00846F1B">
        <w:rPr>
          <w:i/>
          <w:u w:val="single"/>
        </w:rPr>
        <w:t>Filtros con valores por defecto:</w:t>
      </w:r>
      <w:r w:rsidRPr="00846F1B">
        <w:t xml:space="preserve"> Los valores de característica seleccionados en la sección de filtro por defecto son valores propuestos. El usuario puede modificar o borrar estos valores en tiempo de ejecución.</w:t>
      </w:r>
    </w:p>
    <w:p w14:paraId="3BE1549F" w14:textId="77777777" w:rsidR="006E319C" w:rsidRPr="000D585E" w:rsidRDefault="006E319C" w:rsidP="006E319C"/>
    <w:p w14:paraId="3BE154A0" w14:textId="77777777" w:rsidR="006E319C" w:rsidRDefault="006E319C" w:rsidP="00F33C58">
      <w:pPr>
        <w:pStyle w:val="Heading5"/>
      </w:pPr>
      <w:r>
        <w:t>Miembros</w:t>
      </w:r>
    </w:p>
    <w:p w14:paraId="3BE154A1" w14:textId="77777777" w:rsidR="00E96986" w:rsidRDefault="00E96986" w:rsidP="00E96986"/>
    <w:p w14:paraId="3BE154A2" w14:textId="77777777" w:rsidR="00E96986" w:rsidRPr="00E96986" w:rsidRDefault="00E96986" w:rsidP="00E96986">
      <w:pPr>
        <w:ind w:firstLine="284"/>
        <w:jc w:val="both"/>
      </w:pPr>
      <w:r>
        <w:t xml:space="preserve">Se refiere a la selección de valores de los </w:t>
      </w:r>
      <w:proofErr w:type="spellStart"/>
      <w:r>
        <w:t>InfoObjetos</w:t>
      </w:r>
      <w:proofErr w:type="spellEnd"/>
      <w:r>
        <w:t xml:space="preserve"> mediante selección explícita. Engloba las siguientes formas:</w:t>
      </w:r>
    </w:p>
    <w:p w14:paraId="3BE154A3" w14:textId="77777777" w:rsidR="006E319C" w:rsidRPr="00E96986" w:rsidRDefault="006E319C" w:rsidP="006E319C"/>
    <w:p w14:paraId="3BE154A4" w14:textId="77777777" w:rsidR="006E319C" w:rsidRDefault="006E319C" w:rsidP="006E319C">
      <w:pPr>
        <w:pStyle w:val="Heading6"/>
      </w:pPr>
      <w:r>
        <w:t>Valor individual</w:t>
      </w:r>
    </w:p>
    <w:p w14:paraId="3BE154A5" w14:textId="77777777" w:rsidR="006E319C" w:rsidRDefault="006E319C" w:rsidP="006E319C"/>
    <w:p w14:paraId="3BE154A6" w14:textId="77777777" w:rsidR="006E319C" w:rsidRPr="008771F6" w:rsidRDefault="006E319C" w:rsidP="005F6A80">
      <w:pPr>
        <w:ind w:firstLine="284"/>
        <w:jc w:val="both"/>
      </w:pPr>
      <w:r>
        <w:t>La consulta solo mostrará los resultados cuyos valores del</w:t>
      </w:r>
      <w:r w:rsidRPr="008771F6">
        <w:t xml:space="preserve"> </w:t>
      </w:r>
      <w:proofErr w:type="spellStart"/>
      <w:r w:rsidRPr="008771F6">
        <w:t>InfoObjeto</w:t>
      </w:r>
      <w:proofErr w:type="spellEnd"/>
      <w:r w:rsidRPr="008771F6">
        <w:t xml:space="preserve"> </w:t>
      </w:r>
      <w:r>
        <w:t>coincidan con el</w:t>
      </w:r>
      <w:r w:rsidR="005F6A80">
        <w:t xml:space="preserve"> </w:t>
      </w:r>
      <w:r>
        <w:t>valor</w:t>
      </w:r>
      <w:r w:rsidR="005F6A80">
        <w:t xml:space="preserve"> en el filtro</w:t>
      </w:r>
      <w:r>
        <w:t>:</w:t>
      </w:r>
    </w:p>
    <w:p w14:paraId="3BE154A7" w14:textId="77777777" w:rsidR="006E319C" w:rsidRPr="008771F6" w:rsidRDefault="006E319C" w:rsidP="006E319C"/>
    <w:p w14:paraId="3BE154A8" w14:textId="77777777" w:rsidR="006E319C" w:rsidRPr="005A5304" w:rsidRDefault="006E319C" w:rsidP="006E319C">
      <w:pPr>
        <w:jc w:val="center"/>
      </w:pPr>
      <w:r w:rsidRPr="005A5304">
        <w:rPr>
          <w:noProof/>
          <w:lang w:eastAsia="es-ES"/>
        </w:rPr>
        <w:drawing>
          <wp:inline distT="0" distB="0" distL="0" distR="0" wp14:anchorId="3BE165C2" wp14:editId="3BE165C3">
            <wp:extent cx="1958510" cy="335309"/>
            <wp:effectExtent l="0" t="0" r="381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58510" cy="335309"/>
                    </a:xfrm>
                    <a:prstGeom prst="rect">
                      <a:avLst/>
                    </a:prstGeom>
                  </pic:spPr>
                </pic:pic>
              </a:graphicData>
            </a:graphic>
          </wp:inline>
        </w:drawing>
      </w:r>
    </w:p>
    <w:p w14:paraId="3BE154A9" w14:textId="77777777" w:rsidR="006E319C" w:rsidRPr="000D585E" w:rsidRDefault="006E319C" w:rsidP="006E319C"/>
    <w:p w14:paraId="3BE154AA" w14:textId="77777777" w:rsidR="006E319C" w:rsidRDefault="006E319C" w:rsidP="006E319C">
      <w:pPr>
        <w:pStyle w:val="Heading6"/>
      </w:pPr>
      <w:r>
        <w:lastRenderedPageBreak/>
        <w:t>Múltiples valores</w:t>
      </w:r>
    </w:p>
    <w:p w14:paraId="3BE154AB" w14:textId="77777777" w:rsidR="006E319C" w:rsidRDefault="006E319C" w:rsidP="006E319C"/>
    <w:p w14:paraId="3BE154AC" w14:textId="77777777" w:rsidR="006E319C" w:rsidRPr="008771F6" w:rsidRDefault="006E319C" w:rsidP="005F6A80">
      <w:pPr>
        <w:ind w:firstLine="284"/>
        <w:jc w:val="both"/>
      </w:pPr>
      <w:r>
        <w:t>La consulta solo mostrará los resultados cuyos valores del</w:t>
      </w:r>
      <w:r w:rsidRPr="008771F6">
        <w:t xml:space="preserve"> </w:t>
      </w:r>
      <w:proofErr w:type="spellStart"/>
      <w:r w:rsidRPr="008771F6">
        <w:t>InfoObjeto</w:t>
      </w:r>
      <w:proofErr w:type="spellEnd"/>
      <w:r w:rsidRPr="008771F6">
        <w:t xml:space="preserve"> </w:t>
      </w:r>
      <w:r>
        <w:t>coincidan con los diferentes valores:</w:t>
      </w:r>
    </w:p>
    <w:p w14:paraId="3BE154AD" w14:textId="77777777" w:rsidR="006E319C" w:rsidRPr="008771F6" w:rsidRDefault="006E319C" w:rsidP="006E319C"/>
    <w:p w14:paraId="3BE154AE" w14:textId="77777777" w:rsidR="006E319C" w:rsidRDefault="006E319C" w:rsidP="006E319C">
      <w:pPr>
        <w:jc w:val="center"/>
      </w:pPr>
      <w:r w:rsidRPr="005A5304">
        <w:rPr>
          <w:noProof/>
          <w:lang w:eastAsia="es-ES"/>
        </w:rPr>
        <w:drawing>
          <wp:inline distT="0" distB="0" distL="0" distR="0" wp14:anchorId="3BE165C4" wp14:editId="3BE165C5">
            <wp:extent cx="1844200" cy="861135"/>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44200" cy="861135"/>
                    </a:xfrm>
                    <a:prstGeom prst="rect">
                      <a:avLst/>
                    </a:prstGeom>
                  </pic:spPr>
                </pic:pic>
              </a:graphicData>
            </a:graphic>
          </wp:inline>
        </w:drawing>
      </w:r>
    </w:p>
    <w:p w14:paraId="3BE154AF" w14:textId="77777777" w:rsidR="006E319C" w:rsidRDefault="006E319C" w:rsidP="006E319C"/>
    <w:p w14:paraId="3BE154B0" w14:textId="77777777" w:rsidR="006E319C" w:rsidRDefault="006E319C" w:rsidP="006E319C">
      <w:pPr>
        <w:pStyle w:val="Heading6"/>
      </w:pPr>
      <w:r>
        <w:t>Rango</w:t>
      </w:r>
    </w:p>
    <w:p w14:paraId="3BE154B1" w14:textId="77777777" w:rsidR="006E319C" w:rsidRDefault="006E319C" w:rsidP="006E319C"/>
    <w:p w14:paraId="3BE154B2" w14:textId="77777777" w:rsidR="006E319C" w:rsidRPr="008771F6" w:rsidRDefault="006E319C" w:rsidP="005F6A80">
      <w:pPr>
        <w:ind w:firstLine="284"/>
        <w:jc w:val="both"/>
      </w:pPr>
      <w:r>
        <w:t>La consulta solo mostrará los resultados cuyos valores del</w:t>
      </w:r>
      <w:r w:rsidRPr="008771F6">
        <w:t xml:space="preserve"> </w:t>
      </w:r>
      <w:proofErr w:type="spellStart"/>
      <w:r w:rsidRPr="008771F6">
        <w:t>InfoObjeto</w:t>
      </w:r>
      <w:proofErr w:type="spellEnd"/>
      <w:r w:rsidRPr="008771F6">
        <w:t xml:space="preserve"> </w:t>
      </w:r>
      <w:r>
        <w:t>estén dentro del rango de valores definido:</w:t>
      </w:r>
    </w:p>
    <w:p w14:paraId="3BE154B3" w14:textId="77777777" w:rsidR="006E319C" w:rsidRPr="008771F6" w:rsidRDefault="006E319C" w:rsidP="006E319C"/>
    <w:p w14:paraId="3BE154B4" w14:textId="77777777" w:rsidR="00755FC9" w:rsidRDefault="006E319C" w:rsidP="00755FC9">
      <w:pPr>
        <w:jc w:val="center"/>
      </w:pPr>
      <w:r w:rsidRPr="005A5304">
        <w:rPr>
          <w:noProof/>
          <w:lang w:eastAsia="es-ES"/>
        </w:rPr>
        <w:drawing>
          <wp:inline distT="0" distB="0" distL="0" distR="0" wp14:anchorId="3BE165C6" wp14:editId="3BE165C7">
            <wp:extent cx="1966130" cy="3429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66130" cy="342930"/>
                    </a:xfrm>
                    <a:prstGeom prst="rect">
                      <a:avLst/>
                    </a:prstGeom>
                  </pic:spPr>
                </pic:pic>
              </a:graphicData>
            </a:graphic>
          </wp:inline>
        </w:drawing>
      </w:r>
    </w:p>
    <w:p w14:paraId="3BE154B5" w14:textId="77777777" w:rsidR="006E319C" w:rsidRDefault="006E319C" w:rsidP="006E319C">
      <w:pPr>
        <w:jc w:val="center"/>
      </w:pPr>
    </w:p>
    <w:p w14:paraId="3BE154B6" w14:textId="77777777" w:rsidR="006E319C" w:rsidRPr="000D585E" w:rsidRDefault="006E319C" w:rsidP="006E319C">
      <w:pPr>
        <w:jc w:val="center"/>
      </w:pPr>
    </w:p>
    <w:p w14:paraId="3BE154B7" w14:textId="77777777" w:rsidR="006E319C" w:rsidRDefault="006E319C" w:rsidP="006E319C">
      <w:pPr>
        <w:pStyle w:val="Heading6"/>
      </w:pPr>
      <w:r>
        <w:t>Nodo de Jerarquía</w:t>
      </w:r>
    </w:p>
    <w:p w14:paraId="3BE154B8" w14:textId="77777777" w:rsidR="006E319C" w:rsidRDefault="006E319C" w:rsidP="006E319C"/>
    <w:p w14:paraId="3BE154B9" w14:textId="77777777" w:rsidR="006E319C" w:rsidRDefault="006E319C" w:rsidP="005F6A80">
      <w:pPr>
        <w:ind w:firstLine="284"/>
        <w:jc w:val="both"/>
      </w:pPr>
      <w:r>
        <w:t>La consulta solo mostrará los resultados cuyos valores del</w:t>
      </w:r>
      <w:r w:rsidRPr="008771F6">
        <w:t xml:space="preserve"> </w:t>
      </w:r>
      <w:proofErr w:type="spellStart"/>
      <w:r w:rsidRPr="008771F6">
        <w:t>InfoObjeto</w:t>
      </w:r>
      <w:proofErr w:type="spellEnd"/>
      <w:r w:rsidRPr="008771F6">
        <w:t xml:space="preserve"> </w:t>
      </w:r>
      <w:r>
        <w:t xml:space="preserve">se encuentren dentro </w:t>
      </w:r>
      <w:proofErr w:type="spellStart"/>
      <w:r>
        <w:t>de el</w:t>
      </w:r>
      <w:proofErr w:type="spellEnd"/>
      <w:r>
        <w:t xml:space="preserve"> nodo de jerarquía indicado:</w:t>
      </w:r>
    </w:p>
    <w:p w14:paraId="3BE154BA" w14:textId="77777777" w:rsidR="006E319C" w:rsidRPr="00B6130B" w:rsidRDefault="006E319C" w:rsidP="006E319C"/>
    <w:p w14:paraId="3BE154BB" w14:textId="77777777" w:rsidR="006E319C" w:rsidRDefault="006E319C" w:rsidP="006E319C">
      <w:pPr>
        <w:jc w:val="center"/>
      </w:pPr>
      <w:r>
        <w:rPr>
          <w:noProof/>
          <w:lang w:eastAsia="es-ES"/>
        </w:rPr>
        <w:drawing>
          <wp:inline distT="0" distB="0" distL="0" distR="0" wp14:anchorId="3BE165C8" wp14:editId="3BE165C9">
            <wp:extent cx="2436571" cy="387985"/>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5">
                      <a:extLst>
                        <a:ext uri="{28A0092B-C50C-407E-A947-70E740481C1C}">
                          <a14:useLocalDpi xmlns:a14="http://schemas.microsoft.com/office/drawing/2010/main" val="0"/>
                        </a:ext>
                      </a:extLst>
                    </a:blip>
                    <a:srcRect r="19355"/>
                    <a:stretch/>
                  </pic:blipFill>
                  <pic:spPr bwMode="auto">
                    <a:xfrm>
                      <a:off x="0" y="0"/>
                      <a:ext cx="2436571" cy="387985"/>
                    </a:xfrm>
                    <a:prstGeom prst="rect">
                      <a:avLst/>
                    </a:prstGeom>
                    <a:noFill/>
                    <a:ln>
                      <a:noFill/>
                    </a:ln>
                    <a:extLst>
                      <a:ext uri="{53640926-AAD7-44D8-BBD7-CCE9431645EC}">
                        <a14:shadowObscured xmlns:a14="http://schemas.microsoft.com/office/drawing/2010/main"/>
                      </a:ext>
                    </a:extLst>
                  </pic:spPr>
                </pic:pic>
              </a:graphicData>
            </a:graphic>
          </wp:inline>
        </w:drawing>
      </w:r>
    </w:p>
    <w:p w14:paraId="3BE154BC" w14:textId="77777777" w:rsidR="006E319C" w:rsidRDefault="006E319C" w:rsidP="006E319C"/>
    <w:p w14:paraId="3BE154BD" w14:textId="77777777" w:rsidR="006E319C" w:rsidRPr="003E6527" w:rsidRDefault="006E319C" w:rsidP="003E6527">
      <w:pPr>
        <w:pStyle w:val="Heading5"/>
      </w:pPr>
      <w:r w:rsidRPr="003E6527">
        <w:t>Variables</w:t>
      </w:r>
    </w:p>
    <w:p w14:paraId="3BE154BE" w14:textId="77777777" w:rsidR="006E319C" w:rsidRDefault="006E319C" w:rsidP="006E319C"/>
    <w:p w14:paraId="3BE154BF" w14:textId="77777777" w:rsidR="00195497" w:rsidRPr="00195497" w:rsidRDefault="00E752BF" w:rsidP="00195497">
      <w:pPr>
        <w:ind w:firstLine="284"/>
        <w:jc w:val="both"/>
      </w:pPr>
      <w:r>
        <w:t xml:space="preserve">Se refiere a la selección de valores de los </w:t>
      </w:r>
      <w:proofErr w:type="spellStart"/>
      <w:r>
        <w:t>InfoObjetos</w:t>
      </w:r>
      <w:proofErr w:type="spellEnd"/>
      <w:r>
        <w:t xml:space="preserve"> mediante selección dinámica</w:t>
      </w:r>
      <w:r w:rsidR="00195497" w:rsidRPr="00195497">
        <w:t>. Se define</w:t>
      </w:r>
      <w:r w:rsidR="00195497">
        <w:t>n</w:t>
      </w:r>
      <w:r w:rsidR="00195497" w:rsidRPr="00195497">
        <w:t xml:space="preserve"> </w:t>
      </w:r>
      <w:r w:rsidR="00195497">
        <w:t xml:space="preserve">para un </w:t>
      </w:r>
      <w:proofErr w:type="spellStart"/>
      <w:r w:rsidR="00195497">
        <w:t>InfoObjeto</w:t>
      </w:r>
      <w:proofErr w:type="spellEnd"/>
      <w:r w:rsidR="00195497">
        <w:t xml:space="preserve"> y </w:t>
      </w:r>
      <w:proofErr w:type="spellStart"/>
      <w:r w:rsidR="00195497">
        <w:t>e</w:t>
      </w:r>
      <w:r w:rsidR="00195497" w:rsidRPr="00195497">
        <w:t>sta</w:t>
      </w:r>
      <w:r w:rsidR="00195497">
        <w:t>n</w:t>
      </w:r>
      <w:proofErr w:type="spellEnd"/>
      <w:r w:rsidR="00195497" w:rsidRPr="00195497">
        <w:t xml:space="preserve"> di</w:t>
      </w:r>
      <w:r w:rsidR="00195497">
        <w:t xml:space="preserve">sponible en todos los </w:t>
      </w:r>
      <w:proofErr w:type="spellStart"/>
      <w:r w:rsidR="00195497">
        <w:t>InfoProvider</w:t>
      </w:r>
      <w:proofErr w:type="spellEnd"/>
      <w:r w:rsidR="00195497" w:rsidRPr="00195497">
        <w:t xml:space="preserve"> que utilizan este </w:t>
      </w:r>
      <w:proofErr w:type="spellStart"/>
      <w:r w:rsidR="00195497" w:rsidRPr="00195497">
        <w:t>InfoObjeto</w:t>
      </w:r>
      <w:proofErr w:type="spellEnd"/>
      <w:r w:rsidR="00195497" w:rsidRPr="00195497">
        <w:t>, y puede ser procesada de</w:t>
      </w:r>
      <w:r>
        <w:t xml:space="preserve"> muchas maneras diferentes (ver siguientes subapartados).</w:t>
      </w:r>
    </w:p>
    <w:p w14:paraId="3BE154C0" w14:textId="77777777" w:rsidR="00195497" w:rsidRPr="00195497" w:rsidRDefault="00195497" w:rsidP="00195497">
      <w:pPr>
        <w:ind w:firstLine="284"/>
        <w:jc w:val="both"/>
      </w:pPr>
    </w:p>
    <w:p w14:paraId="3BE154C1" w14:textId="77777777" w:rsidR="006E319C" w:rsidRDefault="004C00E4" w:rsidP="00195497">
      <w:pPr>
        <w:ind w:firstLine="284"/>
        <w:jc w:val="both"/>
      </w:pPr>
      <w:r>
        <w:t>Las variables aportan</w:t>
      </w:r>
      <w:r w:rsidR="00195497">
        <w:t xml:space="preserve"> flexibilidad y d</w:t>
      </w:r>
      <w:r>
        <w:t>inamismo a las consultas, respec</w:t>
      </w:r>
      <w:r w:rsidR="00195497">
        <w:t>to a los filtros fijos dado que se permite al usuario introducir el valor oportuno en cada momento para cada variable</w:t>
      </w:r>
      <w:r w:rsidR="00195497" w:rsidRPr="00195497">
        <w:t>.</w:t>
      </w:r>
      <w:r w:rsidR="00195497">
        <w:t xml:space="preserve"> </w:t>
      </w:r>
    </w:p>
    <w:p w14:paraId="3BE154C2" w14:textId="77777777" w:rsidR="00195497" w:rsidRDefault="00195497" w:rsidP="00195497">
      <w:pPr>
        <w:ind w:firstLine="284"/>
        <w:jc w:val="both"/>
      </w:pPr>
    </w:p>
    <w:p w14:paraId="3BE154C3" w14:textId="77777777" w:rsidR="006E319C" w:rsidRPr="004C7EF5" w:rsidRDefault="000E5F62" w:rsidP="006E319C">
      <w:pPr>
        <w:ind w:firstLine="284"/>
        <w:jc w:val="both"/>
      </w:pPr>
      <w:r>
        <w:t>Para generar una nueva variable, se deben seguir los siguientes pasos desde Eclipse:</w:t>
      </w:r>
    </w:p>
    <w:p w14:paraId="3BE154C4" w14:textId="77777777" w:rsidR="006E319C" w:rsidRPr="004C7EF5" w:rsidRDefault="006E319C" w:rsidP="006E319C">
      <w:pPr>
        <w:ind w:firstLine="284"/>
        <w:jc w:val="both"/>
      </w:pPr>
    </w:p>
    <w:p w14:paraId="3BE154C5" w14:textId="77777777" w:rsidR="006E319C" w:rsidRDefault="006E319C" w:rsidP="006E319C">
      <w:pPr>
        <w:keepNext/>
        <w:ind w:firstLine="284"/>
        <w:jc w:val="center"/>
      </w:pPr>
      <w:r w:rsidRPr="0061501D">
        <w:rPr>
          <w:noProof/>
          <w:lang w:eastAsia="es-ES"/>
        </w:rPr>
        <w:drawing>
          <wp:inline distT="0" distB="0" distL="0" distR="0" wp14:anchorId="3BE165CA" wp14:editId="3BE165CB">
            <wp:extent cx="4773342" cy="2004364"/>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36" b="20400"/>
                    <a:stretch/>
                  </pic:blipFill>
                  <pic:spPr bwMode="auto">
                    <a:xfrm>
                      <a:off x="0" y="0"/>
                      <a:ext cx="4803379" cy="2016977"/>
                    </a:xfrm>
                    <a:prstGeom prst="rect">
                      <a:avLst/>
                    </a:prstGeom>
                    <a:ln>
                      <a:noFill/>
                    </a:ln>
                    <a:extLst>
                      <a:ext uri="{53640926-AAD7-44D8-BBD7-CCE9431645EC}">
                        <a14:shadowObscured xmlns:a14="http://schemas.microsoft.com/office/drawing/2010/main"/>
                      </a:ext>
                    </a:extLst>
                  </pic:spPr>
                </pic:pic>
              </a:graphicData>
            </a:graphic>
          </wp:inline>
        </w:drawing>
      </w:r>
    </w:p>
    <w:p w14:paraId="3BE154C6" w14:textId="77777777" w:rsidR="006E319C" w:rsidRPr="004C7EF5" w:rsidRDefault="006E319C" w:rsidP="006E319C">
      <w:pPr>
        <w:pStyle w:val="Caption"/>
        <w:jc w:val="center"/>
      </w:pPr>
      <w:r w:rsidRPr="004C7EF5">
        <w:t xml:space="preserve">Ilustración </w:t>
      </w:r>
      <w:r>
        <w:fldChar w:fldCharType="begin"/>
      </w:r>
      <w:r w:rsidRPr="004C7EF5">
        <w:instrText xml:space="preserve"> SEQ Ilustración \* ARABIC </w:instrText>
      </w:r>
      <w:r>
        <w:fldChar w:fldCharType="separate"/>
      </w:r>
      <w:r w:rsidR="00D22793">
        <w:rPr>
          <w:noProof/>
        </w:rPr>
        <w:t>18</w:t>
      </w:r>
      <w:r>
        <w:fldChar w:fldCharType="end"/>
      </w:r>
      <w:r w:rsidRPr="004C7EF5">
        <w:t>: Creación de una variable en Eclipse</w:t>
      </w:r>
    </w:p>
    <w:p w14:paraId="3BE154C7" w14:textId="77777777" w:rsidR="006E319C" w:rsidRPr="004C7EF5" w:rsidRDefault="006E319C" w:rsidP="006E319C"/>
    <w:p w14:paraId="3BE154C8" w14:textId="77777777" w:rsidR="006E319C" w:rsidRDefault="006E319C" w:rsidP="006E319C">
      <w:pPr>
        <w:ind w:firstLine="284"/>
        <w:jc w:val="both"/>
      </w:pPr>
      <w:r w:rsidRPr="004C7EF5">
        <w:lastRenderedPageBreak/>
        <w:t xml:space="preserve">Las variables se definen sobre un </w:t>
      </w:r>
      <w:proofErr w:type="spellStart"/>
      <w:r w:rsidRPr="004C7EF5">
        <w:t>InfoObjeto</w:t>
      </w:r>
      <w:proofErr w:type="spellEnd"/>
      <w:r w:rsidRPr="004C7EF5">
        <w:t>, por lo que siempre ha de tener una referencia de característica:</w:t>
      </w:r>
    </w:p>
    <w:p w14:paraId="3BE154C9" w14:textId="77777777" w:rsidR="006E319C" w:rsidRPr="004C7EF5" w:rsidRDefault="006E319C" w:rsidP="006E319C">
      <w:pPr>
        <w:ind w:firstLine="284"/>
        <w:jc w:val="both"/>
      </w:pPr>
    </w:p>
    <w:p w14:paraId="3BE154CA" w14:textId="77777777" w:rsidR="006E319C" w:rsidRDefault="006E319C" w:rsidP="006E319C">
      <w:pPr>
        <w:keepNext/>
        <w:ind w:firstLine="284"/>
        <w:jc w:val="center"/>
      </w:pPr>
      <w:r w:rsidRPr="00B94064">
        <w:rPr>
          <w:b/>
          <w:noProof/>
          <w:lang w:eastAsia="es-ES"/>
        </w:rPr>
        <w:drawing>
          <wp:inline distT="0" distB="0" distL="0" distR="0" wp14:anchorId="3BE165CC" wp14:editId="3BE165CD">
            <wp:extent cx="2850983" cy="2459181"/>
            <wp:effectExtent l="0" t="0" r="698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81487" cy="2485493"/>
                    </a:xfrm>
                    <a:prstGeom prst="rect">
                      <a:avLst/>
                    </a:prstGeom>
                  </pic:spPr>
                </pic:pic>
              </a:graphicData>
            </a:graphic>
          </wp:inline>
        </w:drawing>
      </w:r>
    </w:p>
    <w:p w14:paraId="3BE154CB" w14:textId="77777777" w:rsidR="006E319C" w:rsidRPr="004C7EF5" w:rsidRDefault="006E319C" w:rsidP="006E319C">
      <w:pPr>
        <w:pStyle w:val="Caption"/>
        <w:jc w:val="center"/>
      </w:pPr>
      <w:r w:rsidRPr="004C7EF5">
        <w:t xml:space="preserve">Ilustración </w:t>
      </w:r>
      <w:r>
        <w:fldChar w:fldCharType="begin"/>
      </w:r>
      <w:r w:rsidRPr="004C7EF5">
        <w:instrText xml:space="preserve"> SEQ Ilustración \* ARABIC </w:instrText>
      </w:r>
      <w:r>
        <w:fldChar w:fldCharType="separate"/>
      </w:r>
      <w:r w:rsidR="00D22793">
        <w:rPr>
          <w:noProof/>
        </w:rPr>
        <w:t>19</w:t>
      </w:r>
      <w:r>
        <w:fldChar w:fldCharType="end"/>
      </w:r>
      <w:r w:rsidRPr="004C7EF5">
        <w:t>: Característica Referencia (Obligatorio)</w:t>
      </w:r>
    </w:p>
    <w:p w14:paraId="3BE154CC" w14:textId="77777777" w:rsidR="006E319C" w:rsidRPr="004C7EF5" w:rsidRDefault="006E319C" w:rsidP="006E319C">
      <w:pPr>
        <w:ind w:firstLine="284"/>
        <w:jc w:val="both"/>
      </w:pPr>
      <w:r w:rsidRPr="004C7EF5">
        <w:t xml:space="preserve">Una variable estará disponible en todos los </w:t>
      </w:r>
      <w:proofErr w:type="spellStart"/>
      <w:r w:rsidRPr="004C7EF5">
        <w:t>InfoProviders</w:t>
      </w:r>
      <w:proofErr w:type="spellEnd"/>
      <w:r w:rsidRPr="004C7EF5">
        <w:t xml:space="preserve"> que utilicen </w:t>
      </w:r>
      <w:r>
        <w:t>su</w:t>
      </w:r>
      <w:r w:rsidRPr="004C7EF5">
        <w:t xml:space="preserve"> </w:t>
      </w:r>
      <w:proofErr w:type="spellStart"/>
      <w:r w:rsidRPr="004C7EF5">
        <w:t>InfoObjeto</w:t>
      </w:r>
      <w:proofErr w:type="spellEnd"/>
      <w:r>
        <w:t xml:space="preserve"> referencia</w:t>
      </w:r>
      <w:r w:rsidRPr="004C7EF5">
        <w:t>, y puede ser procesada de muchas maneras diferentes.</w:t>
      </w:r>
    </w:p>
    <w:p w14:paraId="3BE154CD" w14:textId="77777777" w:rsidR="0035254F" w:rsidRPr="00493F8F" w:rsidRDefault="006E319C" w:rsidP="001C0A89">
      <w:pPr>
        <w:ind w:firstLine="284"/>
        <w:jc w:val="both"/>
      </w:pPr>
      <w:r w:rsidRPr="004C7EF5">
        <w:t>Las variables reservan espacio en el sistema para valores de característica, jerarquías, nodos de jerarquía, textos o elementos de fórmula.</w:t>
      </w:r>
    </w:p>
    <w:p w14:paraId="3BE154CE" w14:textId="77777777" w:rsidR="006E319C" w:rsidRPr="000D585E" w:rsidRDefault="006E319C" w:rsidP="006E319C"/>
    <w:p w14:paraId="3BE154CF" w14:textId="77777777" w:rsidR="006E319C" w:rsidRDefault="006E319C" w:rsidP="006E319C">
      <w:pPr>
        <w:pStyle w:val="Heading6"/>
      </w:pPr>
      <w:r>
        <w:t>Tipos</w:t>
      </w:r>
    </w:p>
    <w:p w14:paraId="3BE154D0" w14:textId="77777777" w:rsidR="006E319C" w:rsidRDefault="006E319C" w:rsidP="006E319C"/>
    <w:p w14:paraId="3BE154D1" w14:textId="77777777" w:rsidR="006E319C" w:rsidRPr="004C7EF5" w:rsidRDefault="006E319C" w:rsidP="006E319C">
      <w:pPr>
        <w:ind w:firstLine="284"/>
        <w:jc w:val="both"/>
      </w:pPr>
      <w:r w:rsidRPr="004C7EF5">
        <w:t xml:space="preserve">El tipo de variable indica para qué </w:t>
      </w:r>
      <w:proofErr w:type="spellStart"/>
      <w:r w:rsidRPr="004C7EF5">
        <w:t>InfoObjeto</w:t>
      </w:r>
      <w:proofErr w:type="spellEnd"/>
      <w:r w:rsidRPr="004C7EF5">
        <w:t xml:space="preserve"> se puede utilizar una variable.</w:t>
      </w:r>
    </w:p>
    <w:p w14:paraId="3BE154D2" w14:textId="77777777" w:rsidR="006E319C" w:rsidRPr="004C7EF5" w:rsidRDefault="006E319C" w:rsidP="006E319C">
      <w:pPr>
        <w:ind w:firstLine="284"/>
        <w:jc w:val="both"/>
      </w:pPr>
    </w:p>
    <w:p w14:paraId="3BE154D3" w14:textId="77777777" w:rsidR="006E319C" w:rsidRDefault="006E319C" w:rsidP="006E319C">
      <w:pPr>
        <w:keepNext/>
        <w:ind w:firstLine="284"/>
        <w:jc w:val="center"/>
      </w:pPr>
      <w:r w:rsidRPr="00B94064">
        <w:rPr>
          <w:noProof/>
          <w:lang w:eastAsia="es-ES"/>
        </w:rPr>
        <w:drawing>
          <wp:inline distT="0" distB="0" distL="0" distR="0" wp14:anchorId="3BE165CE" wp14:editId="3BE165CF">
            <wp:extent cx="5190735" cy="236280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32000" cy="2381593"/>
                    </a:xfrm>
                    <a:prstGeom prst="rect">
                      <a:avLst/>
                    </a:prstGeom>
                  </pic:spPr>
                </pic:pic>
              </a:graphicData>
            </a:graphic>
          </wp:inline>
        </w:drawing>
      </w:r>
    </w:p>
    <w:p w14:paraId="3BE154D4" w14:textId="77777777" w:rsidR="00F81FFA" w:rsidRDefault="00F81FFA" w:rsidP="006E319C">
      <w:pPr>
        <w:keepNext/>
        <w:ind w:firstLine="284"/>
        <w:jc w:val="center"/>
      </w:pPr>
    </w:p>
    <w:p w14:paraId="3BE154D5" w14:textId="77777777" w:rsidR="006E319C" w:rsidRPr="004C7EF5" w:rsidRDefault="006E319C" w:rsidP="00F81FFA">
      <w:pPr>
        <w:pStyle w:val="Caption"/>
        <w:jc w:val="center"/>
        <w:rPr>
          <w:i w:val="0"/>
          <w:u w:val="single"/>
        </w:rPr>
      </w:pPr>
      <w:r w:rsidRPr="004C7EF5">
        <w:t xml:space="preserve">Ilustración </w:t>
      </w:r>
      <w:r>
        <w:fldChar w:fldCharType="begin"/>
      </w:r>
      <w:r w:rsidRPr="004C7EF5">
        <w:instrText xml:space="preserve"> SEQ Ilustración \* ARABIC </w:instrText>
      </w:r>
      <w:r>
        <w:fldChar w:fldCharType="separate"/>
      </w:r>
      <w:r w:rsidR="00D22793">
        <w:rPr>
          <w:noProof/>
        </w:rPr>
        <w:t>20</w:t>
      </w:r>
      <w:r>
        <w:fldChar w:fldCharType="end"/>
      </w:r>
      <w:r w:rsidRPr="004C7EF5">
        <w:t>: Tipos de Variables</w:t>
      </w:r>
      <w:r>
        <w:t xml:space="preserve"> (Creación de Variable en Eclipse)</w:t>
      </w:r>
    </w:p>
    <w:p w14:paraId="3BE154D6" w14:textId="77777777" w:rsidR="006E319C" w:rsidRPr="002A1477" w:rsidRDefault="006E319C" w:rsidP="00E9062E">
      <w:pPr>
        <w:pStyle w:val="ListBullet"/>
        <w:jc w:val="both"/>
        <w:rPr>
          <w:color w:val="000000" w:themeColor="text1"/>
        </w:rPr>
      </w:pPr>
      <w:proofErr w:type="spellStart"/>
      <w:r w:rsidRPr="004C7EF5">
        <w:rPr>
          <w:i/>
          <w:u w:val="single"/>
        </w:rPr>
        <w:t>Caracterítisca</w:t>
      </w:r>
      <w:proofErr w:type="spellEnd"/>
      <w:r w:rsidRPr="004C7EF5">
        <w:rPr>
          <w:i/>
          <w:u w:val="single"/>
        </w:rPr>
        <w:t>:</w:t>
      </w:r>
      <w:r w:rsidRPr="004C7EF5">
        <w:t xml:space="preserve"> Representan valores de características</w:t>
      </w:r>
      <w:r w:rsidRPr="002A1477">
        <w:rPr>
          <w:color w:val="000000" w:themeColor="text1"/>
        </w:rPr>
        <w:t>.</w:t>
      </w:r>
      <w:r w:rsidR="00412C6F" w:rsidRPr="002A1477">
        <w:rPr>
          <w:color w:val="000000" w:themeColor="text1"/>
        </w:rPr>
        <w:t xml:space="preserve"> </w:t>
      </w:r>
      <w:r w:rsidR="0035254F" w:rsidRPr="002A1477">
        <w:rPr>
          <w:color w:val="000000" w:themeColor="text1"/>
        </w:rPr>
        <w:t xml:space="preserve">Por ejemplo, si se define la variable ZVAR_PAIS para la </w:t>
      </w:r>
      <w:proofErr w:type="spellStart"/>
      <w:r w:rsidR="0035254F" w:rsidRPr="002A1477">
        <w:rPr>
          <w:color w:val="000000" w:themeColor="text1"/>
        </w:rPr>
        <w:t>caracteristica</w:t>
      </w:r>
      <w:proofErr w:type="spellEnd"/>
      <w:r w:rsidR="0035254F" w:rsidRPr="002A1477">
        <w:rPr>
          <w:color w:val="000000" w:themeColor="text1"/>
        </w:rPr>
        <w:t xml:space="preserve"> país, sus posibles valores pueden ser</w:t>
      </w:r>
      <w:r w:rsidR="002A1477">
        <w:rPr>
          <w:color w:val="000000" w:themeColor="text1"/>
        </w:rPr>
        <w:t xml:space="preserve"> (ID - Texto)</w:t>
      </w:r>
      <w:r w:rsidR="0035254F" w:rsidRPr="002A1477">
        <w:rPr>
          <w:color w:val="000000" w:themeColor="text1"/>
        </w:rPr>
        <w:t>:</w:t>
      </w:r>
    </w:p>
    <w:p w14:paraId="3BE154D7" w14:textId="77777777" w:rsidR="0035254F" w:rsidRDefault="002A1477" w:rsidP="00E9062E">
      <w:pPr>
        <w:pStyle w:val="ListBullet"/>
        <w:numPr>
          <w:ilvl w:val="0"/>
          <w:numId w:val="34"/>
        </w:numPr>
        <w:tabs>
          <w:tab w:val="num" w:pos="720"/>
        </w:tabs>
        <w:jc w:val="both"/>
      </w:pPr>
      <w:r>
        <w:t>ESP - España</w:t>
      </w:r>
    </w:p>
    <w:p w14:paraId="3BE154D8" w14:textId="77777777" w:rsidR="002A1477" w:rsidRDefault="002A1477" w:rsidP="00E9062E">
      <w:pPr>
        <w:pStyle w:val="ListBullet"/>
        <w:numPr>
          <w:ilvl w:val="0"/>
          <w:numId w:val="34"/>
        </w:numPr>
        <w:tabs>
          <w:tab w:val="num" w:pos="720"/>
        </w:tabs>
        <w:jc w:val="both"/>
      </w:pPr>
      <w:r>
        <w:t xml:space="preserve">FRA - Francia </w:t>
      </w:r>
    </w:p>
    <w:p w14:paraId="3BE154D9" w14:textId="77777777" w:rsidR="002A1477" w:rsidRPr="007A3A72" w:rsidRDefault="002A1477" w:rsidP="00E9062E">
      <w:pPr>
        <w:pStyle w:val="ListBullet"/>
        <w:numPr>
          <w:ilvl w:val="0"/>
          <w:numId w:val="34"/>
        </w:numPr>
        <w:tabs>
          <w:tab w:val="num" w:pos="720"/>
        </w:tabs>
        <w:jc w:val="both"/>
        <w:rPr>
          <w:color w:val="000000" w:themeColor="text1"/>
        </w:rPr>
      </w:pPr>
      <w:r>
        <w:t>BRA - Brasil</w:t>
      </w:r>
    </w:p>
    <w:p w14:paraId="3BE154DA" w14:textId="77777777" w:rsidR="006E319C" w:rsidRPr="007A3A72" w:rsidRDefault="006E319C" w:rsidP="00E9062E">
      <w:pPr>
        <w:pStyle w:val="ListBullet"/>
        <w:numPr>
          <w:ilvl w:val="0"/>
          <w:numId w:val="0"/>
        </w:numPr>
        <w:ind w:left="360"/>
        <w:jc w:val="both"/>
        <w:rPr>
          <w:color w:val="000000" w:themeColor="text1"/>
        </w:rPr>
      </w:pPr>
    </w:p>
    <w:p w14:paraId="3BE154DB" w14:textId="77777777" w:rsidR="006E319C" w:rsidRPr="007A3A72" w:rsidRDefault="006E319C" w:rsidP="00E9062E">
      <w:pPr>
        <w:pStyle w:val="ListBullet"/>
        <w:jc w:val="both"/>
        <w:rPr>
          <w:i/>
          <w:color w:val="000000" w:themeColor="text1"/>
          <w:u w:val="single"/>
        </w:rPr>
      </w:pPr>
      <w:r w:rsidRPr="007A3A72">
        <w:rPr>
          <w:i/>
          <w:color w:val="000000" w:themeColor="text1"/>
          <w:u w:val="single"/>
        </w:rPr>
        <w:lastRenderedPageBreak/>
        <w:t>Jerarquía:</w:t>
      </w:r>
      <w:r w:rsidRPr="007A3A72">
        <w:rPr>
          <w:color w:val="000000" w:themeColor="text1"/>
        </w:rPr>
        <w:t xml:space="preserve"> Representan valores de jerarquías.</w:t>
      </w:r>
      <w:r w:rsidR="00796CAC" w:rsidRPr="007A3A72">
        <w:rPr>
          <w:color w:val="000000" w:themeColor="text1"/>
        </w:rPr>
        <w:t xml:space="preserve"> Si recuperamos la </w:t>
      </w:r>
      <w:proofErr w:type="spellStart"/>
      <w:r w:rsidR="00796CAC" w:rsidRPr="007A3A72">
        <w:rPr>
          <w:color w:val="000000" w:themeColor="text1"/>
        </w:rPr>
        <w:t>jearquia</w:t>
      </w:r>
      <w:proofErr w:type="spellEnd"/>
      <w:r w:rsidR="00796CAC" w:rsidRPr="007A3A72">
        <w:rPr>
          <w:color w:val="000000" w:themeColor="text1"/>
        </w:rPr>
        <w:t xml:space="preserve"> del país en el apartado </w:t>
      </w:r>
      <w:hyperlink w:anchor="_Características_Genéricas" w:history="1">
        <w:r w:rsidR="007A3A72" w:rsidRPr="007A3A72">
          <w:rPr>
            <w:rStyle w:val="Hyperlink"/>
            <w:color w:val="00A1DE" w:themeColor="accent3"/>
          </w:rPr>
          <w:t>1.3.1.3</w:t>
        </w:r>
      </w:hyperlink>
      <w:r w:rsidR="007A3A72">
        <w:rPr>
          <w:color w:val="00A1DE" w:themeColor="accent3"/>
        </w:rPr>
        <w:t xml:space="preserve">. </w:t>
      </w:r>
      <w:r w:rsidR="007A3A72" w:rsidRPr="007A3A72">
        <w:rPr>
          <w:color w:val="000000" w:themeColor="text1"/>
        </w:rPr>
        <w:t xml:space="preserve">En este tipo de variables se puede filtrar para visualizar una sola jerarquía, en este caso la </w:t>
      </w:r>
      <w:proofErr w:type="spellStart"/>
      <w:r w:rsidR="007A3A72">
        <w:rPr>
          <w:color w:val="000000" w:themeColor="text1"/>
        </w:rPr>
        <w:t>Total_Paises</w:t>
      </w:r>
      <w:proofErr w:type="spellEnd"/>
      <w:r w:rsidR="007A3A72">
        <w:rPr>
          <w:color w:val="000000" w:themeColor="text1"/>
        </w:rPr>
        <w:t xml:space="preserve"> y se visualizaran todos los países configurados en esta jerarquía</w:t>
      </w:r>
      <w:r w:rsidR="00E529CC">
        <w:rPr>
          <w:color w:val="000000" w:themeColor="text1"/>
        </w:rPr>
        <w:t>.</w:t>
      </w:r>
    </w:p>
    <w:p w14:paraId="3BE154DC" w14:textId="77777777" w:rsidR="006E319C" w:rsidRPr="004C7EF5" w:rsidRDefault="006E319C" w:rsidP="00240109">
      <w:pPr>
        <w:pStyle w:val="ListBullet"/>
        <w:numPr>
          <w:ilvl w:val="0"/>
          <w:numId w:val="0"/>
        </w:numPr>
        <w:jc w:val="both"/>
        <w:rPr>
          <w:i/>
          <w:u w:val="single"/>
        </w:rPr>
      </w:pPr>
    </w:p>
    <w:p w14:paraId="3BE154DD" w14:textId="77777777" w:rsidR="00240109" w:rsidRDefault="006E319C" w:rsidP="00240109">
      <w:pPr>
        <w:pStyle w:val="ListBullet"/>
      </w:pPr>
      <w:r w:rsidRPr="00240109">
        <w:rPr>
          <w:i/>
          <w:u w:val="single"/>
        </w:rPr>
        <w:t>Nodo de Jerarquía:</w:t>
      </w:r>
      <w:r w:rsidRPr="00240109">
        <w:t xml:space="preserve"> Representan valores de nodos de una jerarquía.</w:t>
      </w:r>
      <w:r w:rsidR="00412C6F" w:rsidRPr="00240109">
        <w:t xml:space="preserve"> </w:t>
      </w:r>
      <w:r w:rsidR="007A3A72" w:rsidRPr="00240109">
        <w:t xml:space="preserve">A diferencia de la anterior, con este tipo de </w:t>
      </w:r>
      <w:proofErr w:type="spellStart"/>
      <w:r w:rsidR="007A3A72" w:rsidRPr="00240109">
        <w:t>varible</w:t>
      </w:r>
      <w:proofErr w:type="spellEnd"/>
      <w:r w:rsidR="007A3A72" w:rsidRPr="00240109">
        <w:t xml:space="preserve"> se puede filtrar un nodo </w:t>
      </w:r>
      <w:proofErr w:type="spellStart"/>
      <w:r w:rsidR="007A3A72" w:rsidRPr="00240109">
        <w:t>especifio</w:t>
      </w:r>
      <w:proofErr w:type="spellEnd"/>
      <w:r w:rsidR="007A3A72" w:rsidRPr="00240109">
        <w:t xml:space="preserve"> de la jerarquía. Por ejemplo</w:t>
      </w:r>
      <w:r w:rsidR="00A441BB">
        <w:t>, se podrá filtrar por el nodo Á</w:t>
      </w:r>
      <w:r w:rsidR="007A3A72" w:rsidRPr="00240109">
        <w:t>frica, solo se visualizarán los valores de países Sudáfrica y Egipto</w:t>
      </w:r>
      <w:r w:rsidR="00240109">
        <w:t xml:space="preserve"> en la </w:t>
      </w:r>
      <w:proofErr w:type="spellStart"/>
      <w:r w:rsidR="00240109">
        <w:t>query</w:t>
      </w:r>
      <w:proofErr w:type="spellEnd"/>
      <w:r w:rsidR="007A3A72" w:rsidRPr="00240109">
        <w:t>.</w:t>
      </w:r>
      <w:r w:rsidR="00E46EE9" w:rsidRPr="00240109">
        <w:t xml:space="preserve"> </w:t>
      </w:r>
    </w:p>
    <w:p w14:paraId="3BE154DE" w14:textId="77777777" w:rsidR="00240109" w:rsidRDefault="00240109" w:rsidP="00240109">
      <w:pPr>
        <w:pStyle w:val="ListBullet"/>
        <w:numPr>
          <w:ilvl w:val="0"/>
          <w:numId w:val="0"/>
        </w:numPr>
        <w:jc w:val="both"/>
        <w:rPr>
          <w:color w:val="000000" w:themeColor="text1"/>
        </w:rPr>
      </w:pPr>
    </w:p>
    <w:p w14:paraId="3BE154DF" w14:textId="77777777" w:rsidR="00240109" w:rsidRPr="00240109" w:rsidRDefault="00240109" w:rsidP="00240109">
      <w:pPr>
        <w:pStyle w:val="ListBullet"/>
        <w:numPr>
          <w:ilvl w:val="0"/>
          <w:numId w:val="0"/>
        </w:numPr>
        <w:jc w:val="center"/>
      </w:pPr>
      <w:r>
        <w:rPr>
          <w:noProof/>
          <w:lang w:eastAsia="es-ES"/>
        </w:rPr>
        <w:drawing>
          <wp:inline distT="0" distB="0" distL="0" distR="0" wp14:anchorId="3BE165D0" wp14:editId="3BE165D1">
            <wp:extent cx="3678382" cy="231504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94565" cy="2325231"/>
                    </a:xfrm>
                    <a:prstGeom prst="rect">
                      <a:avLst/>
                    </a:prstGeom>
                  </pic:spPr>
                </pic:pic>
              </a:graphicData>
            </a:graphic>
          </wp:inline>
        </w:drawing>
      </w:r>
    </w:p>
    <w:p w14:paraId="3BE154E0" w14:textId="77777777" w:rsidR="006E319C" w:rsidRPr="004C7EF5" w:rsidRDefault="006E319C" w:rsidP="00E9062E">
      <w:pPr>
        <w:pStyle w:val="ListBullet"/>
        <w:numPr>
          <w:ilvl w:val="0"/>
          <w:numId w:val="0"/>
        </w:numPr>
        <w:jc w:val="both"/>
        <w:rPr>
          <w:i/>
          <w:u w:val="single"/>
        </w:rPr>
      </w:pPr>
    </w:p>
    <w:p w14:paraId="3BE154E1" w14:textId="77777777" w:rsidR="006E319C" w:rsidRDefault="006E319C" w:rsidP="00E9062E">
      <w:pPr>
        <w:pStyle w:val="ListBullet"/>
        <w:jc w:val="both"/>
      </w:pPr>
      <w:r w:rsidRPr="004C7EF5">
        <w:rPr>
          <w:i/>
          <w:u w:val="single"/>
        </w:rPr>
        <w:t>Text:</w:t>
      </w:r>
      <w:r w:rsidR="00C8667C">
        <w:t xml:space="preserve"> </w:t>
      </w:r>
      <w:r w:rsidR="00C8667C" w:rsidRPr="00C8667C">
        <w:t xml:space="preserve">Las variables de texto representan un texto y pueden utilizarse en las descripciones de las consultas, los </w:t>
      </w:r>
      <w:proofErr w:type="gramStart"/>
      <w:r w:rsidR="00C8667C" w:rsidRPr="00C8667C">
        <w:t>ratios calculados</w:t>
      </w:r>
      <w:proofErr w:type="gramEnd"/>
      <w:r w:rsidR="00C8667C" w:rsidRPr="00C8667C">
        <w:t xml:space="preserve"> y los componentes estructurales.</w:t>
      </w:r>
      <w:r w:rsidR="00C8667C">
        <w:t xml:space="preserve"> </w:t>
      </w:r>
      <w:r w:rsidR="00E9062E">
        <w:t>Por ejemplo, se puede crear una variable para los descriptivos de las monedas.</w:t>
      </w:r>
    </w:p>
    <w:p w14:paraId="3BE154E2" w14:textId="77777777" w:rsidR="00E9062E" w:rsidRDefault="00E9062E" w:rsidP="00E9062E">
      <w:pPr>
        <w:pStyle w:val="ListBullet"/>
        <w:numPr>
          <w:ilvl w:val="0"/>
          <w:numId w:val="34"/>
        </w:numPr>
        <w:tabs>
          <w:tab w:val="num" w:pos="720"/>
        </w:tabs>
        <w:jc w:val="both"/>
      </w:pPr>
      <w:r>
        <w:t>Euro</w:t>
      </w:r>
    </w:p>
    <w:p w14:paraId="3BE154E3" w14:textId="77777777" w:rsidR="00E9062E" w:rsidRDefault="00E9062E" w:rsidP="00E9062E">
      <w:pPr>
        <w:pStyle w:val="ListBullet"/>
        <w:numPr>
          <w:ilvl w:val="0"/>
          <w:numId w:val="34"/>
        </w:numPr>
        <w:tabs>
          <w:tab w:val="num" w:pos="720"/>
        </w:tabs>
        <w:jc w:val="both"/>
      </w:pPr>
      <w:r>
        <w:t>Dólar Estadounidense</w:t>
      </w:r>
    </w:p>
    <w:p w14:paraId="3BE154E4" w14:textId="77777777" w:rsidR="00E9062E" w:rsidRPr="00E9062E" w:rsidRDefault="00E9062E" w:rsidP="00E9062E">
      <w:pPr>
        <w:pStyle w:val="ListBullet"/>
        <w:numPr>
          <w:ilvl w:val="0"/>
          <w:numId w:val="34"/>
        </w:numPr>
        <w:tabs>
          <w:tab w:val="num" w:pos="720"/>
        </w:tabs>
        <w:jc w:val="both"/>
      </w:pPr>
      <w:r>
        <w:t>Libra</w:t>
      </w:r>
    </w:p>
    <w:p w14:paraId="3BE154E5" w14:textId="77777777" w:rsidR="006E319C" w:rsidRPr="004C7EF5" w:rsidRDefault="006E319C" w:rsidP="00E9062E">
      <w:pPr>
        <w:pStyle w:val="ListBullet"/>
        <w:numPr>
          <w:ilvl w:val="0"/>
          <w:numId w:val="0"/>
        </w:numPr>
        <w:jc w:val="both"/>
      </w:pPr>
    </w:p>
    <w:p w14:paraId="3BE154E6" w14:textId="77777777" w:rsidR="006E319C" w:rsidRPr="004C7EF5" w:rsidRDefault="006E319C" w:rsidP="00E9062E">
      <w:pPr>
        <w:pStyle w:val="ListBullet"/>
        <w:jc w:val="both"/>
      </w:pPr>
      <w:r w:rsidRPr="004C7EF5">
        <w:rPr>
          <w:i/>
          <w:u w:val="single"/>
        </w:rPr>
        <w:t>Fórmula:</w:t>
      </w:r>
      <w:r w:rsidRPr="004C7EF5">
        <w:t xml:space="preserve"> Representa valores numéricos y puede utilizarse en las fórmulas y para aplicar excepciones y condiciones.</w:t>
      </w:r>
      <w:r w:rsidR="000853C5">
        <w:rPr>
          <w:color w:val="FF0000"/>
        </w:rPr>
        <w:t xml:space="preserve"> </w:t>
      </w:r>
      <w:r w:rsidR="00E9062E" w:rsidRPr="00E9062E">
        <w:rPr>
          <w:color w:val="000000" w:themeColor="text1"/>
        </w:rPr>
        <w:t xml:space="preserve">Por ejemplo, se puede aplicar el </w:t>
      </w:r>
      <w:proofErr w:type="spellStart"/>
      <w:r w:rsidR="00E9062E" w:rsidRPr="00E9062E">
        <w:rPr>
          <w:color w:val="000000" w:themeColor="text1"/>
        </w:rPr>
        <w:t>iva</w:t>
      </w:r>
      <w:proofErr w:type="spellEnd"/>
      <w:r w:rsidR="00E9062E" w:rsidRPr="00E9062E">
        <w:rPr>
          <w:color w:val="000000" w:themeColor="text1"/>
        </w:rPr>
        <w:t xml:space="preserve"> a </w:t>
      </w:r>
      <w:proofErr w:type="gramStart"/>
      <w:r w:rsidR="00E9062E" w:rsidRPr="00E9062E">
        <w:rPr>
          <w:color w:val="000000" w:themeColor="text1"/>
        </w:rPr>
        <w:t>un ratio</w:t>
      </w:r>
      <w:proofErr w:type="gramEnd"/>
      <w:r w:rsidR="00E9062E" w:rsidRPr="00E9062E">
        <w:rPr>
          <w:color w:val="000000" w:themeColor="text1"/>
        </w:rPr>
        <w:t>. Multiplicando este por 1,21.</w:t>
      </w:r>
    </w:p>
    <w:p w14:paraId="3BE154E7" w14:textId="77777777" w:rsidR="006E319C" w:rsidRPr="004C7EF5" w:rsidRDefault="006E319C" w:rsidP="006E319C">
      <w:pPr>
        <w:rPr>
          <w:color w:val="FF0000"/>
        </w:rPr>
      </w:pPr>
    </w:p>
    <w:p w14:paraId="3BE154E8" w14:textId="77777777" w:rsidR="006E319C" w:rsidRPr="004C7EF5" w:rsidRDefault="006E319C" w:rsidP="006E319C"/>
    <w:p w14:paraId="3BE154E9" w14:textId="77777777" w:rsidR="006E319C" w:rsidRPr="000853C5" w:rsidRDefault="006E319C" w:rsidP="006E319C">
      <w:pPr>
        <w:pStyle w:val="Heading6"/>
      </w:pPr>
      <w:r w:rsidRPr="000853C5">
        <w:t>Procesamiento</w:t>
      </w:r>
    </w:p>
    <w:p w14:paraId="3BE154EA" w14:textId="77777777" w:rsidR="006E319C" w:rsidRPr="000D585E" w:rsidRDefault="006E319C" w:rsidP="006E319C">
      <w:pPr>
        <w:pStyle w:val="ListBullet"/>
        <w:numPr>
          <w:ilvl w:val="0"/>
          <w:numId w:val="0"/>
        </w:numPr>
        <w:ind w:left="1080"/>
        <w:jc w:val="both"/>
      </w:pPr>
    </w:p>
    <w:p w14:paraId="3BE154EB" w14:textId="77777777" w:rsidR="006E319C" w:rsidRDefault="006E319C" w:rsidP="006E319C">
      <w:pPr>
        <w:ind w:firstLine="284"/>
        <w:jc w:val="both"/>
      </w:pPr>
      <w:r w:rsidRPr="008D28ED">
        <w:t>Según el tipo de variable, las variables pueden procesarse de varias maneras. El tipo de procesamiento de una variable determina cómo se rellena la variable con un valor en el tiempo de ejecución de la consulta.</w:t>
      </w:r>
    </w:p>
    <w:p w14:paraId="3BE154EC" w14:textId="77777777" w:rsidR="0035254F" w:rsidRPr="008D28ED" w:rsidRDefault="0035254F" w:rsidP="006E319C">
      <w:pPr>
        <w:ind w:firstLine="284"/>
        <w:jc w:val="both"/>
      </w:pPr>
    </w:p>
    <w:p w14:paraId="3BE154ED" w14:textId="77777777" w:rsidR="006E319C" w:rsidRDefault="006E319C" w:rsidP="006E319C">
      <w:pPr>
        <w:keepNext/>
        <w:ind w:firstLine="284"/>
        <w:jc w:val="center"/>
      </w:pPr>
      <w:r w:rsidRPr="00B94064">
        <w:rPr>
          <w:noProof/>
          <w:lang w:eastAsia="es-ES"/>
        </w:rPr>
        <w:lastRenderedPageBreak/>
        <w:drawing>
          <wp:inline distT="0" distB="0" distL="0" distR="0" wp14:anchorId="3BE165D2" wp14:editId="3BE165D3">
            <wp:extent cx="5168029" cy="2396837"/>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85475" cy="2404928"/>
                    </a:xfrm>
                    <a:prstGeom prst="rect">
                      <a:avLst/>
                    </a:prstGeom>
                  </pic:spPr>
                </pic:pic>
              </a:graphicData>
            </a:graphic>
          </wp:inline>
        </w:drawing>
      </w:r>
    </w:p>
    <w:p w14:paraId="3BE154EE" w14:textId="77777777" w:rsidR="0035254F" w:rsidRDefault="0035254F" w:rsidP="006E319C">
      <w:pPr>
        <w:keepNext/>
        <w:ind w:firstLine="284"/>
        <w:jc w:val="center"/>
      </w:pPr>
    </w:p>
    <w:p w14:paraId="3BE154EF" w14:textId="77777777" w:rsidR="006E319C" w:rsidRPr="008D28ED" w:rsidRDefault="006E319C" w:rsidP="006E319C">
      <w:pPr>
        <w:pStyle w:val="Caption"/>
        <w:jc w:val="center"/>
      </w:pPr>
      <w:r w:rsidRPr="008D28ED">
        <w:t xml:space="preserve">Ilustración </w:t>
      </w:r>
      <w:r>
        <w:fldChar w:fldCharType="begin"/>
      </w:r>
      <w:r w:rsidRPr="008D28ED">
        <w:instrText xml:space="preserve"> SEQ Ilustración \* ARABIC </w:instrText>
      </w:r>
      <w:r>
        <w:fldChar w:fldCharType="separate"/>
      </w:r>
      <w:r w:rsidR="00D22793">
        <w:rPr>
          <w:noProof/>
        </w:rPr>
        <w:t>21</w:t>
      </w:r>
      <w:r>
        <w:fldChar w:fldCharType="end"/>
      </w:r>
      <w:r w:rsidRPr="008D28ED">
        <w:t>: Tipos de Procesamiento de las Variables</w:t>
      </w:r>
    </w:p>
    <w:p w14:paraId="3BE154F0" w14:textId="77777777" w:rsidR="006E319C" w:rsidRDefault="006E319C" w:rsidP="00DA0B8C">
      <w:pPr>
        <w:pStyle w:val="ListBullet"/>
        <w:jc w:val="both"/>
      </w:pPr>
      <w:r w:rsidRPr="008D28ED">
        <w:rPr>
          <w:i/>
          <w:u w:val="single"/>
        </w:rPr>
        <w:t>Imputación Manual:</w:t>
      </w:r>
      <w:r w:rsidRPr="008D28ED">
        <w:t xml:space="preserve"> </w:t>
      </w:r>
      <w:r w:rsidR="00482E0C">
        <w:t>Cuando se ejecuta la consulta, se habilita un pop-up de selección que p</w:t>
      </w:r>
      <w:r w:rsidRPr="008D28ED">
        <w:t>ermite al usuario introducir</w:t>
      </w:r>
      <w:r w:rsidR="00482E0C">
        <w:t xml:space="preserve"> el valor requerido manualmente. </w:t>
      </w:r>
      <w:r w:rsidRPr="008D28ED">
        <w:t>Puede utilizarse en todos los tipos de variables.</w:t>
      </w:r>
      <w:r w:rsidR="00482E0C">
        <w:t xml:space="preserve"> </w:t>
      </w:r>
      <w:proofErr w:type="spellStart"/>
      <w:r w:rsidR="000064A7">
        <w:t>Asi</w:t>
      </w:r>
      <w:proofErr w:type="spellEnd"/>
      <w:r w:rsidR="000064A7">
        <w:t xml:space="preserve"> se visualiza una variable de </w:t>
      </w:r>
      <w:proofErr w:type="spellStart"/>
      <w:r w:rsidR="000064A7">
        <w:t>imutación</w:t>
      </w:r>
      <w:proofErr w:type="spellEnd"/>
      <w:r w:rsidR="000064A7">
        <w:t xml:space="preserve"> manual (a la derecha </w:t>
      </w:r>
      <w:proofErr w:type="spellStart"/>
      <w:r w:rsidR="000064A7">
        <w:t>aperece</w:t>
      </w:r>
      <w:proofErr w:type="spellEnd"/>
      <w:r w:rsidR="000064A7">
        <w:t xml:space="preserve"> la ayuda de </w:t>
      </w:r>
      <w:proofErr w:type="spellStart"/>
      <w:r w:rsidR="000064A7">
        <w:t>busquedad</w:t>
      </w:r>
      <w:proofErr w:type="spellEnd"/>
      <w:r w:rsidR="000064A7">
        <w:t xml:space="preserve"> estándar para la </w:t>
      </w:r>
      <w:proofErr w:type="spellStart"/>
      <w:r w:rsidR="000064A7">
        <w:t>caracterisistica</w:t>
      </w:r>
      <w:proofErr w:type="spellEnd"/>
      <w:r w:rsidR="000064A7">
        <w:t>).</w:t>
      </w:r>
      <w:r w:rsidR="00611173">
        <w:t xml:space="preserve"> </w:t>
      </w:r>
    </w:p>
    <w:p w14:paraId="3BE154F1" w14:textId="77777777" w:rsidR="00757013" w:rsidRDefault="00757013" w:rsidP="00DA0B8C">
      <w:pPr>
        <w:pStyle w:val="ListBullet"/>
        <w:numPr>
          <w:ilvl w:val="0"/>
          <w:numId w:val="0"/>
        </w:numPr>
        <w:ind w:left="360"/>
        <w:jc w:val="both"/>
        <w:rPr>
          <w:i/>
          <w:u w:val="single"/>
        </w:rPr>
      </w:pPr>
    </w:p>
    <w:p w14:paraId="3BE154F2" w14:textId="77777777" w:rsidR="00757013" w:rsidRDefault="009D2B09" w:rsidP="000064A7">
      <w:pPr>
        <w:pStyle w:val="ListBullet"/>
        <w:numPr>
          <w:ilvl w:val="0"/>
          <w:numId w:val="0"/>
        </w:numPr>
        <w:ind w:left="360"/>
        <w:jc w:val="center"/>
        <w:rPr>
          <w:color w:val="FF0000"/>
        </w:rPr>
      </w:pPr>
      <w:r>
        <w:rPr>
          <w:noProof/>
          <w:color w:val="FF0000"/>
          <w:lang w:eastAsia="es-ES"/>
        </w:rPr>
        <w:drawing>
          <wp:inline distT="0" distB="0" distL="0" distR="0" wp14:anchorId="3BE165D4" wp14:editId="3BE165D5">
            <wp:extent cx="4384964" cy="8095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45471" cy="820702"/>
                    </a:xfrm>
                    <a:prstGeom prst="rect">
                      <a:avLst/>
                    </a:prstGeom>
                    <a:noFill/>
                    <a:ln>
                      <a:noFill/>
                    </a:ln>
                  </pic:spPr>
                </pic:pic>
              </a:graphicData>
            </a:graphic>
          </wp:inline>
        </w:drawing>
      </w:r>
    </w:p>
    <w:p w14:paraId="3BE154F3" w14:textId="77777777" w:rsidR="000064A7" w:rsidRPr="00757013" w:rsidRDefault="000064A7" w:rsidP="00DA0B8C">
      <w:pPr>
        <w:pStyle w:val="ListBullet"/>
        <w:numPr>
          <w:ilvl w:val="0"/>
          <w:numId w:val="0"/>
        </w:numPr>
        <w:ind w:left="360"/>
        <w:jc w:val="both"/>
        <w:rPr>
          <w:color w:val="FF0000"/>
        </w:rPr>
      </w:pPr>
    </w:p>
    <w:p w14:paraId="3BE154F4" w14:textId="77777777" w:rsidR="006E319C" w:rsidRPr="008D28ED" w:rsidRDefault="006E319C" w:rsidP="00DA0B8C">
      <w:pPr>
        <w:pStyle w:val="ListBullet"/>
        <w:numPr>
          <w:ilvl w:val="0"/>
          <w:numId w:val="0"/>
        </w:numPr>
        <w:ind w:left="360"/>
        <w:jc w:val="both"/>
      </w:pPr>
    </w:p>
    <w:p w14:paraId="3BE154F5" w14:textId="77777777" w:rsidR="006E319C" w:rsidRDefault="006E319C" w:rsidP="00DA0B8C">
      <w:pPr>
        <w:pStyle w:val="ListBullet"/>
        <w:jc w:val="both"/>
      </w:pPr>
      <w:r w:rsidRPr="008D28ED">
        <w:rPr>
          <w:i/>
          <w:u w:val="single"/>
        </w:rPr>
        <w:t>Sustitución:</w:t>
      </w:r>
      <w:r w:rsidRPr="008D28ED">
        <w:t xml:space="preserve"> Se utiliza para especificar el valor que reemplaza automáticamente la variable cuando se ejecuta la consulta. Puede utilizarse con variables de valor de característica, variables de texto y variables de fórmula.</w:t>
      </w:r>
    </w:p>
    <w:p w14:paraId="3BE154F6" w14:textId="77777777" w:rsidR="00C5484A" w:rsidRDefault="00C5484A" w:rsidP="00DA0B8C">
      <w:pPr>
        <w:pStyle w:val="ListBullet"/>
        <w:numPr>
          <w:ilvl w:val="0"/>
          <w:numId w:val="0"/>
        </w:numPr>
        <w:ind w:left="360"/>
        <w:jc w:val="both"/>
        <w:rPr>
          <w:color w:val="FF0000"/>
        </w:rPr>
      </w:pPr>
    </w:p>
    <w:p w14:paraId="3BE154F7" w14:textId="77777777" w:rsidR="000064A7" w:rsidRPr="000064A7" w:rsidRDefault="000064A7" w:rsidP="000064A7">
      <w:pPr>
        <w:pStyle w:val="ListBullet"/>
        <w:numPr>
          <w:ilvl w:val="0"/>
          <w:numId w:val="0"/>
        </w:numPr>
        <w:ind w:left="360"/>
      </w:pPr>
      <w:r w:rsidRPr="000064A7">
        <w:t xml:space="preserve">Por ejemplo, se define que se va a sustituir el valor ESP por el valor ES de la </w:t>
      </w:r>
      <w:proofErr w:type="spellStart"/>
      <w:r w:rsidRPr="000064A7">
        <w:t>caracteristica</w:t>
      </w:r>
      <w:proofErr w:type="spellEnd"/>
      <w:r w:rsidRPr="000064A7">
        <w:t xml:space="preserve"> </w:t>
      </w:r>
      <w:proofErr w:type="spellStart"/>
      <w:r w:rsidRPr="000064A7">
        <w:t>Pais</w:t>
      </w:r>
      <w:proofErr w:type="spellEnd"/>
      <w:r w:rsidRPr="000064A7">
        <w:t>.</w:t>
      </w:r>
    </w:p>
    <w:p w14:paraId="3BE154F8" w14:textId="77777777" w:rsidR="006E319C" w:rsidRPr="008D28ED" w:rsidRDefault="006E319C" w:rsidP="00DA0B8C">
      <w:pPr>
        <w:pStyle w:val="ListBullet"/>
        <w:numPr>
          <w:ilvl w:val="0"/>
          <w:numId w:val="0"/>
        </w:numPr>
        <w:jc w:val="both"/>
      </w:pPr>
    </w:p>
    <w:p w14:paraId="3BE154F9" w14:textId="77777777" w:rsidR="00C5484A" w:rsidRPr="009D2B09" w:rsidRDefault="006E319C" w:rsidP="009D2B09">
      <w:pPr>
        <w:pStyle w:val="ListBullet"/>
        <w:jc w:val="both"/>
      </w:pPr>
      <w:proofErr w:type="spellStart"/>
      <w:r w:rsidRPr="008D28ED">
        <w:rPr>
          <w:i/>
          <w:u w:val="single"/>
        </w:rPr>
        <w:t>Customer</w:t>
      </w:r>
      <w:proofErr w:type="spellEnd"/>
      <w:r w:rsidRPr="008D28ED">
        <w:rPr>
          <w:i/>
          <w:u w:val="single"/>
        </w:rPr>
        <w:t xml:space="preserve"> </w:t>
      </w:r>
      <w:proofErr w:type="spellStart"/>
      <w:r w:rsidRPr="008D28ED">
        <w:rPr>
          <w:i/>
          <w:u w:val="single"/>
        </w:rPr>
        <w:t>Exit</w:t>
      </w:r>
      <w:proofErr w:type="spellEnd"/>
      <w:r w:rsidRPr="008D28ED">
        <w:rPr>
          <w:i/>
          <w:u w:val="single"/>
        </w:rPr>
        <w:t>:</w:t>
      </w:r>
      <w:r w:rsidRPr="008D28ED">
        <w:t xml:space="preserve"> Permite configurar un tipo de procesamiento utilizando </w:t>
      </w:r>
      <w:r w:rsidR="00851B5F">
        <w:t xml:space="preserve">programación </w:t>
      </w:r>
      <w:proofErr w:type="spellStart"/>
      <w:r w:rsidR="00851B5F">
        <w:t>Abap</w:t>
      </w:r>
      <w:proofErr w:type="spellEnd"/>
      <w:r w:rsidRPr="008D28ED">
        <w:t xml:space="preserve"> específica que se adapte a las necesidades del cliente</w:t>
      </w:r>
      <w:r w:rsidR="00C35B0D">
        <w:t xml:space="preserve"> determinando unos valores por defecto, bien por un valor introducido por el usuario en otra variable, la información que está </w:t>
      </w:r>
      <w:proofErr w:type="spellStart"/>
      <w:r w:rsidR="00C35B0D">
        <w:t>almacenda</w:t>
      </w:r>
      <w:proofErr w:type="spellEnd"/>
      <w:r w:rsidR="00C35B0D">
        <w:t xml:space="preserve"> en una tabla del sistema, </w:t>
      </w:r>
      <w:proofErr w:type="spellStart"/>
      <w:r w:rsidR="00C35B0D">
        <w:t>etc</w:t>
      </w:r>
      <w:proofErr w:type="spellEnd"/>
      <w:r w:rsidR="00C35B0D">
        <w:t>…</w:t>
      </w:r>
      <w:r w:rsidRPr="008D28ED">
        <w:t>. Puede utilizarse en todos los tipos de variables.</w:t>
      </w:r>
    </w:p>
    <w:p w14:paraId="3BE154FA" w14:textId="77777777" w:rsidR="009D2B09" w:rsidRDefault="009D2B09" w:rsidP="00611173">
      <w:pPr>
        <w:pStyle w:val="ListBullet"/>
        <w:numPr>
          <w:ilvl w:val="0"/>
          <w:numId w:val="0"/>
        </w:numPr>
        <w:jc w:val="both"/>
      </w:pPr>
    </w:p>
    <w:p w14:paraId="3BE154FB" w14:textId="77777777" w:rsidR="009D2B09" w:rsidRPr="009D2B09" w:rsidRDefault="009D2B09" w:rsidP="00DA0B8C">
      <w:pPr>
        <w:pStyle w:val="ListBullet"/>
        <w:numPr>
          <w:ilvl w:val="0"/>
          <w:numId w:val="0"/>
        </w:numPr>
        <w:ind w:left="360"/>
        <w:jc w:val="both"/>
      </w:pPr>
      <w:r w:rsidRPr="009D2B09">
        <w:rPr>
          <w:i/>
          <w:u w:val="single"/>
        </w:rPr>
        <w:t>Ejemplo:</w:t>
      </w:r>
      <w:r w:rsidRPr="009D2B09">
        <w:t xml:space="preserve"> </w:t>
      </w:r>
      <w:r>
        <w:t>Se supone que se dispone una</w:t>
      </w:r>
      <w:r w:rsidRPr="009D2B09">
        <w:t xml:space="preserve"> variable para la sociedad </w:t>
      </w:r>
      <w:r>
        <w:t>de tipo entrada manual (obligatoria)</w:t>
      </w:r>
      <w:r w:rsidRPr="009D2B09">
        <w:t xml:space="preserve"> y otra variable para el país </w:t>
      </w:r>
      <w:r>
        <w:t>del tipo</w:t>
      </w:r>
      <w:r w:rsidRPr="009D2B09">
        <w:t xml:space="preserve"> </w:t>
      </w:r>
      <w:proofErr w:type="spellStart"/>
      <w:r w:rsidRPr="009D2B09">
        <w:t>customer</w:t>
      </w:r>
      <w:proofErr w:type="spellEnd"/>
      <w:r w:rsidRPr="009D2B09">
        <w:t xml:space="preserve"> </w:t>
      </w:r>
      <w:proofErr w:type="spellStart"/>
      <w:r w:rsidRPr="009D2B09">
        <w:t>exit</w:t>
      </w:r>
      <w:proofErr w:type="spellEnd"/>
      <w:r>
        <w:t xml:space="preserve">. La variable </w:t>
      </w:r>
      <w:proofErr w:type="spellStart"/>
      <w:r>
        <w:t>customer</w:t>
      </w:r>
      <w:proofErr w:type="spellEnd"/>
      <w:r>
        <w:t xml:space="preserve"> </w:t>
      </w:r>
      <w:proofErr w:type="spellStart"/>
      <w:r>
        <w:t>exit</w:t>
      </w:r>
      <w:proofErr w:type="spellEnd"/>
      <w:r>
        <w:t>, se encargará de leer los datos maestros de las soc</w:t>
      </w:r>
      <w:r w:rsidR="00244663">
        <w:t>iedades y recuperar el valor del</w:t>
      </w:r>
      <w:r>
        <w:t xml:space="preserve"> </w:t>
      </w:r>
      <w:r w:rsidR="00244663">
        <w:t>país</w:t>
      </w:r>
      <w:r>
        <w:t xml:space="preserve"> </w:t>
      </w:r>
      <w:r w:rsidR="00244663">
        <w:t xml:space="preserve">relacionado con la sociedad que se introduzca en el </w:t>
      </w:r>
      <w:proofErr w:type="spellStart"/>
      <w:r w:rsidR="00244663">
        <w:t>prompt</w:t>
      </w:r>
      <w:proofErr w:type="spellEnd"/>
      <w:r w:rsidR="00244663">
        <w:t>.</w:t>
      </w:r>
    </w:p>
    <w:p w14:paraId="3BE154FC" w14:textId="77777777" w:rsidR="009D2B09" w:rsidRDefault="009D2B09" w:rsidP="00DA0B8C">
      <w:pPr>
        <w:pStyle w:val="ListBullet"/>
        <w:numPr>
          <w:ilvl w:val="0"/>
          <w:numId w:val="0"/>
        </w:numPr>
        <w:ind w:left="360"/>
        <w:jc w:val="both"/>
        <w:rPr>
          <w:color w:val="FF0000"/>
        </w:rPr>
      </w:pPr>
    </w:p>
    <w:p w14:paraId="3BE154FD" w14:textId="77777777" w:rsidR="009D2B09" w:rsidRPr="009D2B09" w:rsidRDefault="009D2B09" w:rsidP="00DA0B8C">
      <w:pPr>
        <w:pStyle w:val="ListBullet"/>
        <w:numPr>
          <w:ilvl w:val="0"/>
          <w:numId w:val="0"/>
        </w:numPr>
        <w:ind w:left="360"/>
        <w:jc w:val="both"/>
      </w:pPr>
      <w:r w:rsidRPr="009D2B09">
        <w:t xml:space="preserve">El </w:t>
      </w:r>
      <w:proofErr w:type="spellStart"/>
      <w:r w:rsidRPr="009D2B09">
        <w:t>promp</w:t>
      </w:r>
      <w:proofErr w:type="spellEnd"/>
      <w:r w:rsidRPr="009D2B09">
        <w:t xml:space="preserve"> será el siguiente</w:t>
      </w:r>
      <w:r>
        <w:t xml:space="preserve"> (como hemos definido la variable de país como </w:t>
      </w:r>
      <w:proofErr w:type="spellStart"/>
      <w:r>
        <w:t>customer</w:t>
      </w:r>
      <w:proofErr w:type="spellEnd"/>
      <w:r>
        <w:t xml:space="preserve"> </w:t>
      </w:r>
      <w:proofErr w:type="spellStart"/>
      <w:r>
        <w:t>exit</w:t>
      </w:r>
      <w:proofErr w:type="spellEnd"/>
      <w:r>
        <w:t>, ya no será de tipo input manual)</w:t>
      </w:r>
      <w:r w:rsidRPr="009D2B09">
        <w:t>:</w:t>
      </w:r>
    </w:p>
    <w:p w14:paraId="3BE154FE" w14:textId="77777777" w:rsidR="009D2B09" w:rsidRDefault="009D2B09" w:rsidP="00DA0B8C">
      <w:pPr>
        <w:pStyle w:val="ListBullet"/>
        <w:numPr>
          <w:ilvl w:val="0"/>
          <w:numId w:val="0"/>
        </w:numPr>
        <w:ind w:left="360"/>
        <w:jc w:val="both"/>
        <w:rPr>
          <w:color w:val="FF0000"/>
        </w:rPr>
      </w:pPr>
    </w:p>
    <w:p w14:paraId="3BE154FF" w14:textId="77777777" w:rsidR="00611173" w:rsidRPr="00611173" w:rsidRDefault="009D2B09" w:rsidP="00D0795C">
      <w:pPr>
        <w:pStyle w:val="ListBullet"/>
        <w:numPr>
          <w:ilvl w:val="0"/>
          <w:numId w:val="0"/>
        </w:numPr>
        <w:ind w:left="360"/>
        <w:jc w:val="center"/>
        <w:rPr>
          <w:color w:val="FF0000"/>
        </w:rPr>
      </w:pPr>
      <w:r>
        <w:rPr>
          <w:noProof/>
          <w:color w:val="FF0000"/>
          <w:lang w:eastAsia="es-ES"/>
        </w:rPr>
        <w:drawing>
          <wp:inline distT="0" distB="0" distL="0" distR="0" wp14:anchorId="3BE165D6" wp14:editId="3BE165D7">
            <wp:extent cx="4114800" cy="568139"/>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87675" cy="578201"/>
                    </a:xfrm>
                    <a:prstGeom prst="rect">
                      <a:avLst/>
                    </a:prstGeom>
                    <a:noFill/>
                    <a:ln>
                      <a:noFill/>
                    </a:ln>
                  </pic:spPr>
                </pic:pic>
              </a:graphicData>
            </a:graphic>
          </wp:inline>
        </w:drawing>
      </w:r>
    </w:p>
    <w:p w14:paraId="3BE15500" w14:textId="77777777" w:rsidR="002A1BD5" w:rsidRDefault="002A1BD5" w:rsidP="00DA0B8C">
      <w:pPr>
        <w:pStyle w:val="ListBullet"/>
        <w:numPr>
          <w:ilvl w:val="0"/>
          <w:numId w:val="0"/>
        </w:numPr>
        <w:ind w:left="360"/>
        <w:jc w:val="both"/>
        <w:rPr>
          <w:color w:val="FF0000"/>
        </w:rPr>
      </w:pPr>
    </w:p>
    <w:p w14:paraId="3BE15501" w14:textId="77777777" w:rsidR="00702911" w:rsidRDefault="002A1BD5" w:rsidP="00DA0B8C">
      <w:pPr>
        <w:pStyle w:val="ListBullet"/>
        <w:numPr>
          <w:ilvl w:val="0"/>
          <w:numId w:val="0"/>
        </w:numPr>
        <w:ind w:left="360"/>
        <w:jc w:val="both"/>
      </w:pPr>
      <w:proofErr w:type="spellStart"/>
      <w:r w:rsidRPr="002A1BD5">
        <w:t>Ademas</w:t>
      </w:r>
      <w:proofErr w:type="spellEnd"/>
      <w:r w:rsidRPr="002A1BD5">
        <w:t xml:space="preserve"> de crear la variable de tipo </w:t>
      </w:r>
      <w:proofErr w:type="spellStart"/>
      <w:r>
        <w:t>customer</w:t>
      </w:r>
      <w:proofErr w:type="spellEnd"/>
      <w:r>
        <w:t xml:space="preserve"> </w:t>
      </w:r>
      <w:proofErr w:type="spellStart"/>
      <w:r w:rsidRPr="002A1BD5">
        <w:t>exit</w:t>
      </w:r>
      <w:proofErr w:type="spellEnd"/>
      <w:r w:rsidRPr="002A1BD5">
        <w:t>, hay que programar la lógica de esta</w:t>
      </w:r>
      <w:r w:rsidR="00851B5F">
        <w:t xml:space="preserve"> (una vez programada, siempre que se ejecute una </w:t>
      </w:r>
      <w:proofErr w:type="spellStart"/>
      <w:r w:rsidR="00851B5F">
        <w:t>query</w:t>
      </w:r>
      <w:proofErr w:type="spellEnd"/>
      <w:r w:rsidR="00851B5F">
        <w:t xml:space="preserve"> el sistema leerá este código y, si la variable ha sido definida, se realizaran </w:t>
      </w:r>
      <w:r w:rsidR="00851B5F">
        <w:lastRenderedPageBreak/>
        <w:t>las acciones programadas)</w:t>
      </w:r>
      <w:r w:rsidRPr="002A1BD5">
        <w:t xml:space="preserve">. Para programarla, </w:t>
      </w:r>
      <w:r>
        <w:t xml:space="preserve">se debe crear una implementación propia de la </w:t>
      </w:r>
      <w:proofErr w:type="spellStart"/>
      <w:r>
        <w:t>badi</w:t>
      </w:r>
      <w:proofErr w:type="spellEnd"/>
      <w:r>
        <w:t xml:space="preserve"> “</w:t>
      </w:r>
      <w:r w:rsidR="00702911" w:rsidRPr="00702911">
        <w:t>RSROA_VARIABLES_EXIT</w:t>
      </w:r>
      <w:r w:rsidR="000F69B4">
        <w:t>” (salvo cuando se habilita un nuevo sistema, esta implementación ya habrá sido generada por otro proyecto y debe reutilizarse).</w:t>
      </w:r>
    </w:p>
    <w:p w14:paraId="3BE15502" w14:textId="77777777" w:rsidR="00702911" w:rsidRDefault="00702911" w:rsidP="00DA0B8C">
      <w:pPr>
        <w:pStyle w:val="ListBullet"/>
        <w:numPr>
          <w:ilvl w:val="0"/>
          <w:numId w:val="0"/>
        </w:numPr>
        <w:ind w:left="360"/>
        <w:jc w:val="both"/>
      </w:pPr>
    </w:p>
    <w:p w14:paraId="3BE15503" w14:textId="77777777" w:rsidR="00702911" w:rsidRDefault="00702911" w:rsidP="00702911">
      <w:pPr>
        <w:pStyle w:val="ListBullet"/>
        <w:numPr>
          <w:ilvl w:val="0"/>
          <w:numId w:val="0"/>
        </w:numPr>
        <w:ind w:left="360" w:hanging="360"/>
        <w:jc w:val="both"/>
      </w:pPr>
      <w:r>
        <w:t xml:space="preserve">      En la transacci</w:t>
      </w:r>
      <w:r w:rsidR="00F06864">
        <w:t xml:space="preserve">ón SE19 se añade en </w:t>
      </w:r>
      <w:proofErr w:type="spellStart"/>
      <w:r w:rsidR="00F06864">
        <w:t>Enhacement</w:t>
      </w:r>
      <w:proofErr w:type="spellEnd"/>
      <w:r w:rsidR="00F06864">
        <w:t xml:space="preserve"> Spot “</w:t>
      </w:r>
      <w:r w:rsidR="00F06864" w:rsidRPr="00702911">
        <w:t>RSROA_VARIABLES_EXIT</w:t>
      </w:r>
      <w:r w:rsidR="00F06864">
        <w:t>” y clic en Crear</w:t>
      </w:r>
      <w:r>
        <w:t>:</w:t>
      </w:r>
    </w:p>
    <w:p w14:paraId="3BE15504" w14:textId="77777777" w:rsidR="00702911" w:rsidRDefault="00702911" w:rsidP="00702911">
      <w:pPr>
        <w:pStyle w:val="ListBullet"/>
        <w:numPr>
          <w:ilvl w:val="0"/>
          <w:numId w:val="0"/>
        </w:numPr>
        <w:jc w:val="both"/>
      </w:pPr>
    </w:p>
    <w:p w14:paraId="3BE15505" w14:textId="77777777" w:rsidR="00702911" w:rsidRDefault="00F06864" w:rsidP="00702911">
      <w:pPr>
        <w:pStyle w:val="ListBullet"/>
        <w:numPr>
          <w:ilvl w:val="0"/>
          <w:numId w:val="0"/>
        </w:numPr>
        <w:ind w:left="360"/>
        <w:jc w:val="center"/>
      </w:pPr>
      <w:r w:rsidRPr="00F06864">
        <w:rPr>
          <w:noProof/>
          <w:lang w:eastAsia="es-ES"/>
        </w:rPr>
        <w:drawing>
          <wp:inline distT="0" distB="0" distL="0" distR="0" wp14:anchorId="3BE165D8" wp14:editId="3BE165D9">
            <wp:extent cx="4279016" cy="2780087"/>
            <wp:effectExtent l="0" t="0" r="762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7386" cy="2785525"/>
                    </a:xfrm>
                    <a:prstGeom prst="rect">
                      <a:avLst/>
                    </a:prstGeom>
                  </pic:spPr>
                </pic:pic>
              </a:graphicData>
            </a:graphic>
          </wp:inline>
        </w:drawing>
      </w:r>
    </w:p>
    <w:p w14:paraId="3BE15506" w14:textId="77777777" w:rsidR="00702911" w:rsidRDefault="00702911" w:rsidP="009A4908">
      <w:pPr>
        <w:pStyle w:val="ListBullet"/>
        <w:numPr>
          <w:ilvl w:val="0"/>
          <w:numId w:val="0"/>
        </w:numPr>
        <w:jc w:val="both"/>
      </w:pPr>
    </w:p>
    <w:p w14:paraId="3BE15507" w14:textId="77777777" w:rsidR="00702911" w:rsidRDefault="00702911" w:rsidP="00702911">
      <w:pPr>
        <w:pStyle w:val="ListBullet"/>
        <w:numPr>
          <w:ilvl w:val="0"/>
          <w:numId w:val="0"/>
        </w:numPr>
        <w:ind w:left="360"/>
        <w:jc w:val="both"/>
      </w:pPr>
      <w:r>
        <w:t>Al pulsar el botón de crear aparece la siguiente pantalla</w:t>
      </w:r>
      <w:r w:rsidR="00F06864">
        <w:t xml:space="preserve">, rellenamos el nombre de a </w:t>
      </w:r>
      <w:proofErr w:type="spellStart"/>
      <w:r w:rsidR="00F06864">
        <w:t>implentación</w:t>
      </w:r>
      <w:proofErr w:type="spellEnd"/>
      <w:r w:rsidR="009A4908">
        <w:t>:</w:t>
      </w:r>
    </w:p>
    <w:p w14:paraId="3BE15508" w14:textId="77777777" w:rsidR="009A4908" w:rsidRDefault="009A4908" w:rsidP="00702911">
      <w:pPr>
        <w:pStyle w:val="ListBullet"/>
        <w:numPr>
          <w:ilvl w:val="0"/>
          <w:numId w:val="0"/>
        </w:numPr>
        <w:ind w:left="360"/>
        <w:jc w:val="both"/>
      </w:pPr>
    </w:p>
    <w:p w14:paraId="3BE15509" w14:textId="77777777" w:rsidR="009A4908" w:rsidRDefault="00F06864" w:rsidP="009A4908">
      <w:pPr>
        <w:pStyle w:val="ListBullet"/>
        <w:numPr>
          <w:ilvl w:val="0"/>
          <w:numId w:val="0"/>
        </w:numPr>
        <w:ind w:left="360"/>
        <w:jc w:val="center"/>
      </w:pPr>
      <w:r w:rsidRPr="00F06864">
        <w:rPr>
          <w:noProof/>
          <w:lang w:eastAsia="es-ES"/>
        </w:rPr>
        <w:drawing>
          <wp:inline distT="0" distB="0" distL="0" distR="0" wp14:anchorId="3BE165DA" wp14:editId="3BE165DB">
            <wp:extent cx="4990087" cy="2015837"/>
            <wp:effectExtent l="0" t="0" r="127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07589" cy="2022907"/>
                    </a:xfrm>
                    <a:prstGeom prst="rect">
                      <a:avLst/>
                    </a:prstGeom>
                  </pic:spPr>
                </pic:pic>
              </a:graphicData>
            </a:graphic>
          </wp:inline>
        </w:drawing>
      </w:r>
    </w:p>
    <w:p w14:paraId="3BE1550A" w14:textId="77777777" w:rsidR="00F06864" w:rsidRDefault="00F06864" w:rsidP="00F06864">
      <w:pPr>
        <w:pStyle w:val="ListBullet"/>
        <w:numPr>
          <w:ilvl w:val="0"/>
          <w:numId w:val="0"/>
        </w:numPr>
        <w:ind w:left="360"/>
        <w:jc w:val="both"/>
      </w:pPr>
      <w:r>
        <w:t>Cuando se pulsa el botón de ok (</w:t>
      </w:r>
      <w:proofErr w:type="spellStart"/>
      <w:r>
        <w:t>tick</w:t>
      </w:r>
      <w:proofErr w:type="spellEnd"/>
      <w:r>
        <w:t xml:space="preserve"> verde) se deben rellenar los campos: </w:t>
      </w:r>
      <w:proofErr w:type="spellStart"/>
      <w:r>
        <w:t>BAdI</w:t>
      </w:r>
      <w:proofErr w:type="spellEnd"/>
      <w:r>
        <w:t xml:space="preserve"> </w:t>
      </w:r>
      <w:proofErr w:type="spellStart"/>
      <w:r>
        <w:t>Implementaition</w:t>
      </w:r>
      <w:proofErr w:type="spellEnd"/>
      <w:r>
        <w:t xml:space="preserve"> (por ejemplo, Z_VARIABLES_EXIT_BADI), </w:t>
      </w:r>
      <w:proofErr w:type="spellStart"/>
      <w:r>
        <w:t>Implementation</w:t>
      </w:r>
      <w:proofErr w:type="spellEnd"/>
      <w:r>
        <w:t xml:space="preserve"> </w:t>
      </w:r>
      <w:proofErr w:type="spellStart"/>
      <w:r>
        <w:t>Class</w:t>
      </w:r>
      <w:proofErr w:type="spellEnd"/>
      <w:r>
        <w:t xml:space="preserve"> (por </w:t>
      </w:r>
      <w:proofErr w:type="gramStart"/>
      <w:r>
        <w:t>ejemplo</w:t>
      </w:r>
      <w:proofErr w:type="gramEnd"/>
      <w:r>
        <w:t xml:space="preserve"> ZCL_UBA) y </w:t>
      </w:r>
      <w:proofErr w:type="spellStart"/>
      <w:r>
        <w:t>BAdI</w:t>
      </w:r>
      <w:proofErr w:type="spellEnd"/>
      <w:r>
        <w:t xml:space="preserve"> </w:t>
      </w:r>
      <w:proofErr w:type="spellStart"/>
      <w:r>
        <w:t>Definition</w:t>
      </w:r>
      <w:proofErr w:type="spellEnd"/>
      <w:r>
        <w:t xml:space="preserve"> (valor RSROA_VARIABLES_EXIT_BADI):</w:t>
      </w:r>
    </w:p>
    <w:p w14:paraId="3BE1550B" w14:textId="77777777" w:rsidR="00F06864" w:rsidRDefault="00F06864" w:rsidP="00F06864">
      <w:pPr>
        <w:pStyle w:val="ListBullet"/>
        <w:numPr>
          <w:ilvl w:val="0"/>
          <w:numId w:val="0"/>
        </w:numPr>
        <w:ind w:left="360"/>
        <w:jc w:val="both"/>
      </w:pPr>
    </w:p>
    <w:p w14:paraId="3BE1550C" w14:textId="77777777" w:rsidR="00F06864" w:rsidRDefault="00F06864" w:rsidP="00147AC7">
      <w:pPr>
        <w:pStyle w:val="ListBullet"/>
        <w:numPr>
          <w:ilvl w:val="0"/>
          <w:numId w:val="0"/>
        </w:numPr>
        <w:ind w:left="360"/>
        <w:jc w:val="center"/>
      </w:pPr>
      <w:r w:rsidRPr="00F06864">
        <w:rPr>
          <w:noProof/>
          <w:lang w:eastAsia="es-ES"/>
        </w:rPr>
        <w:lastRenderedPageBreak/>
        <w:drawing>
          <wp:inline distT="0" distB="0" distL="0" distR="0" wp14:anchorId="3BE165DC" wp14:editId="3BE165DD">
            <wp:extent cx="5629631" cy="240376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42254" cy="2409153"/>
                    </a:xfrm>
                    <a:prstGeom prst="rect">
                      <a:avLst/>
                    </a:prstGeom>
                  </pic:spPr>
                </pic:pic>
              </a:graphicData>
            </a:graphic>
          </wp:inline>
        </w:drawing>
      </w:r>
    </w:p>
    <w:p w14:paraId="3BE1550D" w14:textId="77777777" w:rsidR="00F06864" w:rsidRDefault="00F06864" w:rsidP="00F06864">
      <w:pPr>
        <w:pStyle w:val="ListBullet"/>
        <w:numPr>
          <w:ilvl w:val="0"/>
          <w:numId w:val="0"/>
        </w:numPr>
        <w:ind w:left="360"/>
        <w:jc w:val="both"/>
      </w:pPr>
    </w:p>
    <w:p w14:paraId="3BE1550E" w14:textId="77777777" w:rsidR="00F06864" w:rsidRDefault="00F06864" w:rsidP="00F06864">
      <w:pPr>
        <w:pStyle w:val="ListBullet"/>
        <w:numPr>
          <w:ilvl w:val="0"/>
          <w:numId w:val="0"/>
        </w:numPr>
        <w:ind w:left="360"/>
        <w:jc w:val="both"/>
      </w:pPr>
      <w:r>
        <w:t xml:space="preserve">Al terminar de crearla </w:t>
      </w:r>
      <w:r w:rsidR="00147AC7">
        <w:t xml:space="preserve">se puede visualizar la nueva </w:t>
      </w:r>
      <w:proofErr w:type="spellStart"/>
      <w:r w:rsidR="00147AC7">
        <w:t>badi</w:t>
      </w:r>
      <w:proofErr w:type="spellEnd"/>
      <w:r>
        <w:t>:</w:t>
      </w:r>
    </w:p>
    <w:p w14:paraId="3BE1550F" w14:textId="77777777" w:rsidR="00F06864" w:rsidRDefault="00F06864" w:rsidP="00F06864">
      <w:pPr>
        <w:pStyle w:val="ListBullet"/>
        <w:numPr>
          <w:ilvl w:val="0"/>
          <w:numId w:val="0"/>
        </w:numPr>
        <w:ind w:left="360"/>
        <w:jc w:val="both"/>
      </w:pPr>
    </w:p>
    <w:p w14:paraId="3BE15510" w14:textId="77777777" w:rsidR="00F06864" w:rsidRDefault="00F06864" w:rsidP="00147AC7">
      <w:pPr>
        <w:pStyle w:val="ListBullet"/>
        <w:numPr>
          <w:ilvl w:val="0"/>
          <w:numId w:val="0"/>
        </w:numPr>
        <w:ind w:left="360"/>
        <w:jc w:val="center"/>
      </w:pPr>
      <w:r w:rsidRPr="00F06864">
        <w:rPr>
          <w:noProof/>
          <w:lang w:eastAsia="es-ES"/>
        </w:rPr>
        <w:drawing>
          <wp:inline distT="0" distB="0" distL="0" distR="0" wp14:anchorId="3BE165DE" wp14:editId="3BE165DF">
            <wp:extent cx="5749636" cy="1536088"/>
            <wp:effectExtent l="0" t="0" r="381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7614" cy="1540891"/>
                    </a:xfrm>
                    <a:prstGeom prst="rect">
                      <a:avLst/>
                    </a:prstGeom>
                  </pic:spPr>
                </pic:pic>
              </a:graphicData>
            </a:graphic>
          </wp:inline>
        </w:drawing>
      </w:r>
    </w:p>
    <w:p w14:paraId="3BE15511" w14:textId="77777777" w:rsidR="009A4908" w:rsidRDefault="009A4908" w:rsidP="009A4908">
      <w:pPr>
        <w:pStyle w:val="ListBullet"/>
        <w:numPr>
          <w:ilvl w:val="0"/>
          <w:numId w:val="0"/>
        </w:numPr>
        <w:ind w:left="360"/>
        <w:jc w:val="center"/>
      </w:pPr>
    </w:p>
    <w:p w14:paraId="3BE15512" w14:textId="77777777" w:rsidR="009A4908" w:rsidRDefault="009A4908" w:rsidP="00F06864">
      <w:pPr>
        <w:pStyle w:val="ListBullet"/>
        <w:numPr>
          <w:ilvl w:val="0"/>
          <w:numId w:val="0"/>
        </w:numPr>
      </w:pPr>
    </w:p>
    <w:p w14:paraId="3BE15513" w14:textId="77777777" w:rsidR="00F06864" w:rsidRDefault="00F06864" w:rsidP="00F06864">
      <w:pPr>
        <w:pStyle w:val="ListBullet"/>
        <w:numPr>
          <w:ilvl w:val="0"/>
          <w:numId w:val="0"/>
        </w:numPr>
        <w:ind w:left="360"/>
        <w:jc w:val="both"/>
      </w:pPr>
      <w:r>
        <w:t>Por último, hay que implementar el método “IF_RSROA_VARIABLES_EXIT_BADI~PROCESS. Para ello se realiza doble clic sobre su nombre y le damos a Si:</w:t>
      </w:r>
    </w:p>
    <w:p w14:paraId="3BE15514" w14:textId="77777777" w:rsidR="00147AC7" w:rsidRDefault="00147AC7" w:rsidP="00F06864">
      <w:pPr>
        <w:pStyle w:val="ListBullet"/>
        <w:numPr>
          <w:ilvl w:val="0"/>
          <w:numId w:val="0"/>
        </w:numPr>
        <w:ind w:left="360"/>
        <w:jc w:val="both"/>
      </w:pPr>
    </w:p>
    <w:p w14:paraId="3BE15515" w14:textId="77777777" w:rsidR="009A4908" w:rsidRDefault="00F06864" w:rsidP="009A4908">
      <w:pPr>
        <w:pStyle w:val="ListBullet"/>
        <w:numPr>
          <w:ilvl w:val="0"/>
          <w:numId w:val="0"/>
        </w:numPr>
        <w:ind w:left="360"/>
        <w:jc w:val="center"/>
      </w:pPr>
      <w:r w:rsidRPr="00F06864">
        <w:rPr>
          <w:noProof/>
          <w:lang w:eastAsia="es-ES"/>
        </w:rPr>
        <w:drawing>
          <wp:inline distT="0" distB="0" distL="0" distR="0" wp14:anchorId="3BE165E0" wp14:editId="3BE165E1">
            <wp:extent cx="6064465" cy="2209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37071" cy="2236256"/>
                    </a:xfrm>
                    <a:prstGeom prst="rect">
                      <a:avLst/>
                    </a:prstGeom>
                  </pic:spPr>
                </pic:pic>
              </a:graphicData>
            </a:graphic>
          </wp:inline>
        </w:drawing>
      </w:r>
    </w:p>
    <w:p w14:paraId="3BE15516" w14:textId="77777777" w:rsidR="00702911" w:rsidRDefault="00702911" w:rsidP="00DA0B8C">
      <w:pPr>
        <w:pStyle w:val="ListBullet"/>
        <w:numPr>
          <w:ilvl w:val="0"/>
          <w:numId w:val="0"/>
        </w:numPr>
        <w:ind w:left="360"/>
        <w:jc w:val="both"/>
      </w:pPr>
    </w:p>
    <w:p w14:paraId="3BE15517" w14:textId="77777777" w:rsidR="00702911" w:rsidRDefault="00702911" w:rsidP="00DA0B8C">
      <w:pPr>
        <w:pStyle w:val="ListBullet"/>
        <w:numPr>
          <w:ilvl w:val="0"/>
          <w:numId w:val="0"/>
        </w:numPr>
        <w:ind w:left="360"/>
        <w:jc w:val="both"/>
      </w:pPr>
    </w:p>
    <w:p w14:paraId="3BE15518" w14:textId="77777777" w:rsidR="00147AC7" w:rsidRDefault="00147AC7" w:rsidP="00147AC7">
      <w:pPr>
        <w:pStyle w:val="ListBullet"/>
        <w:numPr>
          <w:ilvl w:val="0"/>
          <w:numId w:val="0"/>
        </w:numPr>
        <w:ind w:left="360"/>
        <w:jc w:val="both"/>
      </w:pPr>
      <w:r>
        <w:t>Ya se puede programar el código:</w:t>
      </w:r>
    </w:p>
    <w:p w14:paraId="3BE15519" w14:textId="77777777" w:rsidR="00147AC7" w:rsidRDefault="00147AC7" w:rsidP="00147AC7">
      <w:pPr>
        <w:pStyle w:val="ListBullet"/>
        <w:numPr>
          <w:ilvl w:val="0"/>
          <w:numId w:val="0"/>
        </w:numPr>
        <w:ind w:left="360"/>
        <w:jc w:val="both"/>
      </w:pPr>
    </w:p>
    <w:p w14:paraId="3BE1551A" w14:textId="77777777" w:rsidR="00702911" w:rsidRDefault="00147AC7" w:rsidP="00147AC7">
      <w:pPr>
        <w:pStyle w:val="ListBullet"/>
        <w:numPr>
          <w:ilvl w:val="0"/>
          <w:numId w:val="0"/>
        </w:numPr>
        <w:ind w:left="360"/>
        <w:jc w:val="center"/>
      </w:pPr>
      <w:r w:rsidRPr="00147AC7">
        <w:rPr>
          <w:noProof/>
          <w:lang w:eastAsia="es-ES"/>
        </w:rPr>
        <w:lastRenderedPageBreak/>
        <w:drawing>
          <wp:inline distT="0" distB="0" distL="0" distR="0" wp14:anchorId="3BE165E2" wp14:editId="3BE165E3">
            <wp:extent cx="5908964" cy="135355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37915" cy="1360183"/>
                    </a:xfrm>
                    <a:prstGeom prst="rect">
                      <a:avLst/>
                    </a:prstGeom>
                  </pic:spPr>
                </pic:pic>
              </a:graphicData>
            </a:graphic>
          </wp:inline>
        </w:drawing>
      </w:r>
    </w:p>
    <w:p w14:paraId="3BE1551B" w14:textId="77777777" w:rsidR="00702911" w:rsidRDefault="00702911" w:rsidP="00147AC7">
      <w:pPr>
        <w:pStyle w:val="ListBullet"/>
        <w:numPr>
          <w:ilvl w:val="0"/>
          <w:numId w:val="0"/>
        </w:numPr>
        <w:jc w:val="both"/>
      </w:pPr>
    </w:p>
    <w:p w14:paraId="3BE1551C" w14:textId="77777777" w:rsidR="002A1BD5" w:rsidRDefault="00593826" w:rsidP="00DA0B8C">
      <w:pPr>
        <w:pStyle w:val="ListBullet"/>
        <w:numPr>
          <w:ilvl w:val="0"/>
          <w:numId w:val="0"/>
        </w:numPr>
        <w:ind w:left="360"/>
        <w:jc w:val="both"/>
      </w:pPr>
      <w:r>
        <w:t xml:space="preserve">Se creará un </w:t>
      </w:r>
      <w:proofErr w:type="spellStart"/>
      <w:r>
        <w:t>include</w:t>
      </w:r>
      <w:proofErr w:type="spellEnd"/>
      <w:r>
        <w:t xml:space="preserve"> que englobará los </w:t>
      </w:r>
      <w:proofErr w:type="spellStart"/>
      <w:r>
        <w:t>include</w:t>
      </w:r>
      <w:proofErr w:type="spellEnd"/>
      <w:r>
        <w:t xml:space="preserve"> individual donde se programaran las variables de tipo </w:t>
      </w:r>
      <w:proofErr w:type="spellStart"/>
      <w:r>
        <w:t>customer</w:t>
      </w:r>
      <w:proofErr w:type="spellEnd"/>
      <w:r>
        <w:t xml:space="preserve"> </w:t>
      </w:r>
      <w:proofErr w:type="spellStart"/>
      <w:r>
        <w:t>exit</w:t>
      </w:r>
      <w:proofErr w:type="spellEnd"/>
      <w:r>
        <w:t xml:space="preserve"> para cada uno de los proyectos.</w:t>
      </w:r>
    </w:p>
    <w:p w14:paraId="3BE1551D" w14:textId="77777777" w:rsidR="00593826" w:rsidRDefault="00593826" w:rsidP="00DA0B8C">
      <w:pPr>
        <w:pStyle w:val="ListBullet"/>
        <w:numPr>
          <w:ilvl w:val="0"/>
          <w:numId w:val="0"/>
        </w:numPr>
        <w:ind w:left="360"/>
        <w:jc w:val="both"/>
      </w:pPr>
    </w:p>
    <w:p w14:paraId="3BE1551E" w14:textId="77777777" w:rsidR="00593826" w:rsidRDefault="00593826" w:rsidP="00DA0B8C">
      <w:pPr>
        <w:pStyle w:val="ListBullet"/>
        <w:numPr>
          <w:ilvl w:val="0"/>
          <w:numId w:val="0"/>
        </w:numPr>
        <w:ind w:left="360"/>
        <w:jc w:val="both"/>
      </w:pPr>
      <w:r>
        <w:t>La estructura de los parámetros de entrada (</w:t>
      </w:r>
      <w:proofErr w:type="spellStart"/>
      <w:r>
        <w:t>value</w:t>
      </w:r>
      <w:proofErr w:type="spellEnd"/>
      <w:r>
        <w:t>) y salida (C_*) son los siguientes:</w:t>
      </w:r>
    </w:p>
    <w:p w14:paraId="3BE1551F" w14:textId="77777777" w:rsidR="00593826" w:rsidRDefault="00593826" w:rsidP="00DA0B8C">
      <w:pPr>
        <w:pStyle w:val="ListBullet"/>
        <w:numPr>
          <w:ilvl w:val="0"/>
          <w:numId w:val="0"/>
        </w:numPr>
        <w:ind w:left="360"/>
        <w:jc w:val="both"/>
      </w:pPr>
    </w:p>
    <w:p w14:paraId="3BE15520" w14:textId="77777777" w:rsidR="00593826" w:rsidRDefault="00593826" w:rsidP="00593826">
      <w:pPr>
        <w:pStyle w:val="ListBullet"/>
        <w:numPr>
          <w:ilvl w:val="0"/>
          <w:numId w:val="0"/>
        </w:numPr>
        <w:ind w:left="360"/>
        <w:jc w:val="center"/>
      </w:pPr>
      <w:r>
        <w:rPr>
          <w:noProof/>
          <w:lang w:eastAsia="es-ES"/>
        </w:rPr>
        <w:drawing>
          <wp:inline distT="0" distB="0" distL="0" distR="0" wp14:anchorId="3BE165E4" wp14:editId="3BE165E5">
            <wp:extent cx="4038600" cy="145077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79773" cy="1465561"/>
                    </a:xfrm>
                    <a:prstGeom prst="rect">
                      <a:avLst/>
                    </a:prstGeom>
                  </pic:spPr>
                </pic:pic>
              </a:graphicData>
            </a:graphic>
          </wp:inline>
        </w:drawing>
      </w:r>
    </w:p>
    <w:p w14:paraId="3BE15521" w14:textId="77777777" w:rsidR="00D71EA7" w:rsidRDefault="00D71EA7" w:rsidP="00593826">
      <w:pPr>
        <w:pStyle w:val="ListBullet"/>
        <w:numPr>
          <w:ilvl w:val="0"/>
          <w:numId w:val="0"/>
        </w:numPr>
        <w:ind w:left="360"/>
        <w:jc w:val="center"/>
      </w:pPr>
    </w:p>
    <w:p w14:paraId="3BE15522" w14:textId="77777777" w:rsidR="00964FF9" w:rsidRDefault="00964FF9" w:rsidP="00964FF9">
      <w:pPr>
        <w:pStyle w:val="ListBullet"/>
        <w:numPr>
          <w:ilvl w:val="0"/>
          <w:numId w:val="0"/>
        </w:numPr>
        <w:ind w:firstLine="284"/>
        <w:jc w:val="both"/>
      </w:pPr>
      <w:r w:rsidRPr="00BE1738">
        <w:t xml:space="preserve">El parámetro I_STEP especifica en qué momento de la ejecución de la consulta </w:t>
      </w:r>
      <w:r>
        <w:t xml:space="preserve">se llama a la </w:t>
      </w:r>
      <w:proofErr w:type="spellStart"/>
      <w:r>
        <w:t>BAdI</w:t>
      </w:r>
      <w:proofErr w:type="spellEnd"/>
      <w:r>
        <w:t>:</w:t>
      </w:r>
    </w:p>
    <w:p w14:paraId="3BE15523" w14:textId="77777777" w:rsidR="00894961" w:rsidRPr="00894961" w:rsidRDefault="00894961" w:rsidP="00894961">
      <w:pPr>
        <w:pStyle w:val="ListBullet"/>
        <w:numPr>
          <w:ilvl w:val="0"/>
          <w:numId w:val="0"/>
        </w:numPr>
        <w:ind w:left="360"/>
      </w:pPr>
    </w:p>
    <w:p w14:paraId="3BE15524" w14:textId="77777777" w:rsidR="00964FF9" w:rsidRPr="007E6622" w:rsidRDefault="00964FF9" w:rsidP="00964FF9">
      <w:pPr>
        <w:pStyle w:val="ListBullet"/>
      </w:pPr>
      <w:r w:rsidRPr="00BE1738">
        <w:rPr>
          <w:i/>
          <w:u w:val="single"/>
        </w:rPr>
        <w:t>Step 1:</w:t>
      </w:r>
      <w:r w:rsidRPr="007E6622">
        <w:t xml:space="preserve"> </w:t>
      </w:r>
      <w:r>
        <w:t>S</w:t>
      </w:r>
      <w:r w:rsidRPr="007E6622">
        <w:t>e ejecutará antes de la entrada de la variable</w:t>
      </w:r>
      <w:r>
        <w:t>.</w:t>
      </w:r>
    </w:p>
    <w:p w14:paraId="3BE15525" w14:textId="77777777" w:rsidR="00964FF9" w:rsidRPr="007E6622" w:rsidRDefault="00964FF9" w:rsidP="00964FF9">
      <w:pPr>
        <w:pStyle w:val="ListBullet"/>
      </w:pPr>
      <w:r w:rsidRPr="00BE1738">
        <w:rPr>
          <w:i/>
          <w:u w:val="single"/>
        </w:rPr>
        <w:t>Step 2:</w:t>
      </w:r>
      <w:r w:rsidRPr="007E6622">
        <w:t xml:space="preserve"> La llamada tiene lugar directamente después de la entrada variable.</w:t>
      </w:r>
    </w:p>
    <w:p w14:paraId="3BE15526" w14:textId="77777777" w:rsidR="00964FF9" w:rsidRDefault="00964FF9" w:rsidP="00964FF9">
      <w:pPr>
        <w:pStyle w:val="ListBullet"/>
      </w:pPr>
      <w:r w:rsidRPr="00BE1738">
        <w:rPr>
          <w:i/>
          <w:u w:val="single"/>
        </w:rPr>
        <w:t>Step 3:</w:t>
      </w:r>
      <w:r w:rsidRPr="007E6622">
        <w:t xml:space="preserve"> Se validan los valores de las variables.</w:t>
      </w:r>
    </w:p>
    <w:p w14:paraId="3BE15527" w14:textId="77777777" w:rsidR="00894961" w:rsidRPr="00894961" w:rsidRDefault="00894961" w:rsidP="00894961">
      <w:pPr>
        <w:pStyle w:val="ListBullet"/>
        <w:numPr>
          <w:ilvl w:val="0"/>
          <w:numId w:val="0"/>
        </w:numPr>
        <w:ind w:left="360"/>
        <w:rPr>
          <w:color w:val="FF0000"/>
        </w:rPr>
      </w:pPr>
    </w:p>
    <w:p w14:paraId="3BE15528" w14:textId="77777777" w:rsidR="00964FF9" w:rsidRDefault="001B4BE3" w:rsidP="00964FF9">
      <w:pPr>
        <w:pStyle w:val="ListBullet"/>
        <w:keepNext/>
        <w:numPr>
          <w:ilvl w:val="0"/>
          <w:numId w:val="0"/>
        </w:numPr>
        <w:ind w:left="360"/>
        <w:jc w:val="center"/>
      </w:pPr>
      <w:r w:rsidRPr="00DD360D">
        <w:rPr>
          <w:noProof/>
          <w:lang w:eastAsia="es-ES"/>
        </w:rPr>
        <w:drawing>
          <wp:inline distT="0" distB="0" distL="0" distR="0" wp14:anchorId="3BE165E6" wp14:editId="3BE165E7">
            <wp:extent cx="4966854" cy="3311237"/>
            <wp:effectExtent l="0" t="0" r="5715"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03735" cy="3335825"/>
                    </a:xfrm>
                    <a:prstGeom prst="rect">
                      <a:avLst/>
                    </a:prstGeom>
                  </pic:spPr>
                </pic:pic>
              </a:graphicData>
            </a:graphic>
          </wp:inline>
        </w:drawing>
      </w:r>
    </w:p>
    <w:p w14:paraId="3BE15529" w14:textId="77777777" w:rsidR="00964FF9" w:rsidRPr="005766C4" w:rsidRDefault="00964FF9" w:rsidP="00964FF9">
      <w:pPr>
        <w:pStyle w:val="Caption"/>
        <w:jc w:val="center"/>
        <w:rPr>
          <w:color w:val="FF0000"/>
        </w:rPr>
      </w:pPr>
      <w:r>
        <w:t xml:space="preserve">Ilustración </w:t>
      </w:r>
      <w:r>
        <w:fldChar w:fldCharType="begin"/>
      </w:r>
      <w:r>
        <w:instrText xml:space="preserve"> SEQ Ilustración \* ARABIC </w:instrText>
      </w:r>
      <w:r>
        <w:fldChar w:fldCharType="separate"/>
      </w:r>
      <w:r w:rsidR="00D22793">
        <w:rPr>
          <w:noProof/>
        </w:rPr>
        <w:t>22</w:t>
      </w:r>
      <w:r>
        <w:fldChar w:fldCharType="end"/>
      </w:r>
      <w:r>
        <w:t xml:space="preserve">: </w:t>
      </w:r>
      <w:proofErr w:type="spellStart"/>
      <w:r>
        <w:t>Steps</w:t>
      </w:r>
      <w:proofErr w:type="spellEnd"/>
      <w:r>
        <w:t xml:space="preserve"> </w:t>
      </w:r>
      <w:proofErr w:type="spellStart"/>
      <w:r>
        <w:t>Customer</w:t>
      </w:r>
      <w:proofErr w:type="spellEnd"/>
      <w:r>
        <w:t xml:space="preserve"> </w:t>
      </w:r>
      <w:proofErr w:type="spellStart"/>
      <w:r>
        <w:t>Exit</w:t>
      </w:r>
      <w:proofErr w:type="spellEnd"/>
    </w:p>
    <w:p w14:paraId="3BE1552A" w14:textId="77777777" w:rsidR="00593826" w:rsidRDefault="00593826" w:rsidP="00593826">
      <w:pPr>
        <w:pStyle w:val="ListBullet"/>
        <w:numPr>
          <w:ilvl w:val="0"/>
          <w:numId w:val="0"/>
        </w:numPr>
        <w:ind w:left="360"/>
        <w:jc w:val="center"/>
      </w:pPr>
    </w:p>
    <w:p w14:paraId="3BE1552B" w14:textId="77777777" w:rsidR="00593826" w:rsidRDefault="00593826" w:rsidP="00593826">
      <w:pPr>
        <w:pStyle w:val="ListBullet"/>
        <w:numPr>
          <w:ilvl w:val="0"/>
          <w:numId w:val="0"/>
        </w:numPr>
        <w:ind w:left="360"/>
        <w:jc w:val="both"/>
      </w:pPr>
      <w:r>
        <w:t xml:space="preserve">Un posible ejemplo de código </w:t>
      </w:r>
      <w:proofErr w:type="gramStart"/>
      <w:r>
        <w:t>seria</w:t>
      </w:r>
      <w:proofErr w:type="gramEnd"/>
      <w:r>
        <w:t xml:space="preserve"> el siguiente:</w:t>
      </w:r>
    </w:p>
    <w:p w14:paraId="3BE1552C" w14:textId="77777777" w:rsidR="00593826" w:rsidRDefault="00593826" w:rsidP="00593826">
      <w:pPr>
        <w:pStyle w:val="ListBullet"/>
        <w:numPr>
          <w:ilvl w:val="0"/>
          <w:numId w:val="0"/>
        </w:numPr>
        <w:ind w:left="360"/>
        <w:jc w:val="both"/>
      </w:pPr>
    </w:p>
    <w:p w14:paraId="3BE1552D" w14:textId="77777777" w:rsidR="00593826" w:rsidRPr="0050261E" w:rsidRDefault="00593826" w:rsidP="00593826">
      <w:pPr>
        <w:pStyle w:val="ListBullet"/>
        <w:numPr>
          <w:ilvl w:val="0"/>
          <w:numId w:val="0"/>
        </w:numPr>
        <w:ind w:left="360"/>
        <w:jc w:val="both"/>
        <w:rPr>
          <w:rStyle w:val="l0s551"/>
          <w:lang w:val="en-GB"/>
        </w:rPr>
      </w:pPr>
      <w:r w:rsidRPr="0050261E">
        <w:rPr>
          <w:rStyle w:val="l0s521"/>
          <w:lang w:val="en-GB"/>
        </w:rPr>
        <w:t>DATA</w:t>
      </w:r>
      <w:r w:rsidRPr="0050261E">
        <w:rPr>
          <w:rStyle w:val="l0s551"/>
          <w:lang w:val="en-GB"/>
        </w:rPr>
        <w:t>: </w:t>
      </w:r>
      <w:proofErr w:type="spellStart"/>
      <w:r w:rsidRPr="0050261E">
        <w:rPr>
          <w:rFonts w:ascii="Courier New" w:hAnsi="Courier New" w:cs="Courier New"/>
          <w:color w:val="000000"/>
          <w:sz w:val="20"/>
          <w:szCs w:val="20"/>
          <w:shd w:val="clear" w:color="auto" w:fill="FFFFFF"/>
          <w:lang w:val="en-GB"/>
        </w:rPr>
        <w:t>loc_var_range</w:t>
      </w:r>
      <w:proofErr w:type="spellEnd"/>
      <w:r w:rsidRPr="0050261E">
        <w:rPr>
          <w:rFonts w:ascii="Courier New" w:hAnsi="Courier New" w:cs="Courier New"/>
          <w:color w:val="000000"/>
          <w:sz w:val="20"/>
          <w:szCs w:val="20"/>
          <w:shd w:val="clear" w:color="auto" w:fill="FFFFFF"/>
          <w:lang w:val="en-GB"/>
        </w:rPr>
        <w:t> </w:t>
      </w:r>
      <w:r w:rsidRPr="0050261E">
        <w:rPr>
          <w:rStyle w:val="l0s521"/>
          <w:lang w:val="en-GB"/>
        </w:rPr>
        <w:t>TYPE </w:t>
      </w:r>
      <w:proofErr w:type="spellStart"/>
      <w:r w:rsidRPr="0050261E">
        <w:rPr>
          <w:rFonts w:ascii="Courier New" w:hAnsi="Courier New" w:cs="Courier New"/>
          <w:color w:val="000000"/>
          <w:sz w:val="20"/>
          <w:szCs w:val="20"/>
          <w:shd w:val="clear" w:color="auto" w:fill="FFFFFF"/>
          <w:lang w:val="en-GB"/>
        </w:rPr>
        <w:t>rrrangeexit</w:t>
      </w:r>
      <w:proofErr w:type="spellEnd"/>
      <w:r w:rsidRPr="0050261E">
        <w:rPr>
          <w:rStyle w:val="l0s551"/>
          <w:lang w:val="en-GB"/>
        </w:rPr>
        <w:t>,</w:t>
      </w:r>
      <w:r w:rsidRPr="0050261E">
        <w:rPr>
          <w:rFonts w:ascii="Courier New" w:hAnsi="Courier New" w:cs="Courier New"/>
          <w:color w:val="000000"/>
          <w:sz w:val="20"/>
          <w:szCs w:val="20"/>
          <w:shd w:val="clear" w:color="auto" w:fill="FFFFFF"/>
          <w:lang w:val="en-GB"/>
        </w:rPr>
        <w:br/>
        <w:t xml:space="preserve">      </w:t>
      </w:r>
      <w:proofErr w:type="spellStart"/>
      <w:r w:rsidRPr="0050261E">
        <w:rPr>
          <w:rFonts w:ascii="Courier New" w:hAnsi="Courier New" w:cs="Courier New"/>
          <w:color w:val="000000"/>
          <w:sz w:val="20"/>
          <w:szCs w:val="20"/>
          <w:shd w:val="clear" w:color="auto" w:fill="FFFFFF"/>
          <w:lang w:val="en-GB"/>
        </w:rPr>
        <w:t>l_s_range</w:t>
      </w:r>
      <w:proofErr w:type="spellEnd"/>
      <w:r w:rsidRPr="0050261E">
        <w:rPr>
          <w:rFonts w:ascii="Courier New" w:hAnsi="Courier New" w:cs="Courier New"/>
          <w:color w:val="000000"/>
          <w:sz w:val="20"/>
          <w:szCs w:val="20"/>
          <w:shd w:val="clear" w:color="auto" w:fill="FFFFFF"/>
          <w:lang w:val="en-GB"/>
        </w:rPr>
        <w:t xml:space="preserve">     </w:t>
      </w:r>
      <w:r w:rsidRPr="0050261E">
        <w:rPr>
          <w:rStyle w:val="l0s521"/>
          <w:lang w:val="en-GB"/>
        </w:rPr>
        <w:t>TYPE </w:t>
      </w:r>
      <w:proofErr w:type="spellStart"/>
      <w:r w:rsidRPr="0050261E">
        <w:rPr>
          <w:rFonts w:ascii="Courier New" w:hAnsi="Courier New" w:cs="Courier New"/>
          <w:color w:val="000000"/>
          <w:sz w:val="20"/>
          <w:szCs w:val="20"/>
          <w:shd w:val="clear" w:color="auto" w:fill="FFFFFF"/>
          <w:lang w:val="en-GB"/>
        </w:rPr>
        <w:t>rsr_s_rangesid</w:t>
      </w:r>
      <w:proofErr w:type="spellEnd"/>
      <w:r w:rsidR="00D0795C" w:rsidRPr="0050261E">
        <w:rPr>
          <w:rStyle w:val="l0s551"/>
          <w:lang w:val="en-GB"/>
        </w:rPr>
        <w:t>,</w:t>
      </w:r>
    </w:p>
    <w:p w14:paraId="3BE1552E" w14:textId="77777777" w:rsidR="00D0795C" w:rsidRPr="0050261E" w:rsidRDefault="00D0795C" w:rsidP="00593826">
      <w:pPr>
        <w:pStyle w:val="ListBullet"/>
        <w:numPr>
          <w:ilvl w:val="0"/>
          <w:numId w:val="0"/>
        </w:numPr>
        <w:ind w:left="360"/>
        <w:jc w:val="both"/>
        <w:rPr>
          <w:rStyle w:val="l0s551"/>
          <w:lang w:val="en-GB"/>
        </w:rPr>
      </w:pPr>
      <w:r w:rsidRPr="0050261E">
        <w:rPr>
          <w:rStyle w:val="l0s521"/>
          <w:lang w:val="en-GB"/>
        </w:rPr>
        <w:t xml:space="preserve">      </w:t>
      </w:r>
      <w:proofErr w:type="spellStart"/>
      <w:r w:rsidRPr="0050261E">
        <w:rPr>
          <w:rStyle w:val="l0s521"/>
          <w:color w:val="auto"/>
          <w:lang w:val="en-GB"/>
        </w:rPr>
        <w:t>lv_pais</w:t>
      </w:r>
      <w:proofErr w:type="spellEnd"/>
      <w:r w:rsidRPr="0050261E">
        <w:rPr>
          <w:rStyle w:val="l0s521"/>
          <w:color w:val="auto"/>
          <w:lang w:val="en-GB"/>
        </w:rPr>
        <w:t xml:space="preserve">       </w:t>
      </w:r>
      <w:r w:rsidRPr="0050261E">
        <w:rPr>
          <w:rStyle w:val="l0s521"/>
          <w:lang w:val="en-GB"/>
        </w:rPr>
        <w:t xml:space="preserve">TYPE </w:t>
      </w:r>
      <w:r w:rsidRPr="0050261E">
        <w:rPr>
          <w:rStyle w:val="l0s521"/>
          <w:color w:val="auto"/>
          <w:lang w:val="en-GB"/>
        </w:rPr>
        <w:t>/BIC/OIZPAIS_XXX</w:t>
      </w:r>
      <w:r w:rsidRPr="0050261E">
        <w:rPr>
          <w:rStyle w:val="l0s551"/>
          <w:lang w:val="en-GB"/>
        </w:rPr>
        <w:t>.</w:t>
      </w:r>
    </w:p>
    <w:p w14:paraId="3BE1552F" w14:textId="77777777" w:rsidR="00593826" w:rsidRDefault="00593826" w:rsidP="00593826">
      <w:pPr>
        <w:pStyle w:val="ListBullet"/>
        <w:numPr>
          <w:ilvl w:val="0"/>
          <w:numId w:val="0"/>
        </w:numPr>
        <w:ind w:left="360"/>
        <w:jc w:val="both"/>
        <w:rPr>
          <w:lang w:val="en-GB"/>
        </w:rPr>
      </w:pPr>
    </w:p>
    <w:p w14:paraId="3BE15530" w14:textId="77777777" w:rsidR="00593826" w:rsidRPr="0050261E" w:rsidRDefault="00593826" w:rsidP="00593826">
      <w:pPr>
        <w:pStyle w:val="ListBullet"/>
        <w:numPr>
          <w:ilvl w:val="0"/>
          <w:numId w:val="0"/>
        </w:numPr>
        <w:ind w:left="360"/>
        <w:jc w:val="both"/>
        <w:rPr>
          <w:rStyle w:val="l0s551"/>
          <w:lang w:val="en-GB"/>
        </w:rPr>
      </w:pPr>
      <w:r w:rsidRPr="0050261E">
        <w:rPr>
          <w:rStyle w:val="l0s521"/>
          <w:lang w:val="en-GB"/>
        </w:rPr>
        <w:t>CASE </w:t>
      </w:r>
      <w:proofErr w:type="spellStart"/>
      <w:r w:rsidRPr="0050261E">
        <w:rPr>
          <w:rFonts w:ascii="Courier New" w:hAnsi="Courier New" w:cs="Courier New"/>
          <w:color w:val="000000"/>
          <w:sz w:val="20"/>
          <w:szCs w:val="20"/>
          <w:shd w:val="clear" w:color="auto" w:fill="FFFFFF"/>
          <w:lang w:val="en-GB"/>
        </w:rPr>
        <w:t>i_vnam</w:t>
      </w:r>
      <w:proofErr w:type="spellEnd"/>
      <w:r w:rsidRPr="0050261E">
        <w:rPr>
          <w:rStyle w:val="l0s551"/>
          <w:lang w:val="en-GB"/>
        </w:rPr>
        <w:t>.</w:t>
      </w:r>
    </w:p>
    <w:p w14:paraId="3BE15531" w14:textId="77777777" w:rsidR="00593826" w:rsidRDefault="00593826" w:rsidP="00593826">
      <w:pPr>
        <w:pStyle w:val="ListBullet"/>
        <w:numPr>
          <w:ilvl w:val="0"/>
          <w:numId w:val="0"/>
        </w:numPr>
        <w:ind w:left="360"/>
        <w:jc w:val="both"/>
        <w:rPr>
          <w:lang w:val="en-GB"/>
        </w:rPr>
      </w:pPr>
    </w:p>
    <w:p w14:paraId="3BE15532" w14:textId="77777777" w:rsidR="00D0795C" w:rsidRPr="0050261E" w:rsidRDefault="00593826" w:rsidP="00593826">
      <w:pPr>
        <w:pStyle w:val="ListBullet"/>
        <w:numPr>
          <w:ilvl w:val="0"/>
          <w:numId w:val="0"/>
        </w:numPr>
        <w:ind w:left="360"/>
        <w:jc w:val="both"/>
        <w:rPr>
          <w:rStyle w:val="l0s551"/>
          <w:lang w:val="en-GB"/>
        </w:rPr>
      </w:pPr>
      <w:r w:rsidRPr="0050261E">
        <w:rPr>
          <w:rStyle w:val="l0s521"/>
          <w:lang w:val="en-GB"/>
        </w:rPr>
        <w:t>when </w:t>
      </w:r>
      <w:r w:rsidRPr="0050261E">
        <w:rPr>
          <w:rStyle w:val="l0s331"/>
          <w:lang w:val="en-GB"/>
        </w:rPr>
        <w:t>'ZVAR_CE_</w:t>
      </w:r>
      <w:r w:rsidR="00642B3F" w:rsidRPr="0050261E">
        <w:rPr>
          <w:rStyle w:val="l0s331"/>
          <w:lang w:val="en-GB"/>
        </w:rPr>
        <w:t>PAIS_</w:t>
      </w:r>
      <w:r w:rsidRPr="0050261E">
        <w:rPr>
          <w:rStyle w:val="l0s331"/>
          <w:lang w:val="en-GB"/>
        </w:rPr>
        <w:t>XXX'</w:t>
      </w:r>
      <w:r w:rsidRPr="0050261E">
        <w:rPr>
          <w:rStyle w:val="l0s551"/>
          <w:lang w:val="en-GB"/>
        </w:rPr>
        <w:t>.</w:t>
      </w:r>
      <w:r w:rsidRPr="0050261E">
        <w:rPr>
          <w:rFonts w:ascii="Courier New" w:hAnsi="Courier New" w:cs="Courier New"/>
          <w:color w:val="000000"/>
          <w:sz w:val="20"/>
          <w:szCs w:val="20"/>
          <w:shd w:val="clear" w:color="auto" w:fill="FFFFFF"/>
          <w:lang w:val="en-GB"/>
        </w:rPr>
        <w:br/>
      </w:r>
      <w:r w:rsidRPr="0050261E">
        <w:rPr>
          <w:rStyle w:val="l0s521"/>
          <w:lang w:val="en-GB"/>
        </w:rPr>
        <w:t>if </w:t>
      </w:r>
      <w:proofErr w:type="spellStart"/>
      <w:r w:rsidRPr="0050261E">
        <w:rPr>
          <w:rFonts w:ascii="Courier New" w:hAnsi="Courier New" w:cs="Courier New"/>
          <w:color w:val="000000"/>
          <w:sz w:val="20"/>
          <w:szCs w:val="20"/>
          <w:shd w:val="clear" w:color="auto" w:fill="FFFFFF"/>
          <w:lang w:val="en-GB"/>
        </w:rPr>
        <w:t>i_step</w:t>
      </w:r>
      <w:proofErr w:type="spellEnd"/>
      <w:r w:rsidRPr="0050261E">
        <w:rPr>
          <w:rFonts w:ascii="Courier New" w:hAnsi="Courier New" w:cs="Courier New"/>
          <w:color w:val="000000"/>
          <w:sz w:val="20"/>
          <w:szCs w:val="20"/>
          <w:shd w:val="clear" w:color="auto" w:fill="FFFFFF"/>
          <w:lang w:val="en-GB"/>
        </w:rPr>
        <w:t> </w:t>
      </w:r>
      <w:r w:rsidRPr="0050261E">
        <w:rPr>
          <w:rStyle w:val="l0s551"/>
          <w:lang w:val="en-GB"/>
        </w:rPr>
        <w:t>= </w:t>
      </w:r>
      <w:r w:rsidRPr="0050261E">
        <w:rPr>
          <w:rStyle w:val="l0s321"/>
          <w:lang w:val="en-GB"/>
        </w:rPr>
        <w:t>2</w:t>
      </w:r>
      <w:r w:rsidRPr="0050261E">
        <w:rPr>
          <w:rStyle w:val="l0s551"/>
          <w:lang w:val="en-GB"/>
        </w:rPr>
        <w:t>.</w:t>
      </w:r>
    </w:p>
    <w:p w14:paraId="3BE15533" w14:textId="77777777" w:rsidR="00D0795C" w:rsidRPr="0050261E" w:rsidRDefault="00593826" w:rsidP="00D0795C">
      <w:pPr>
        <w:pStyle w:val="ListBullet"/>
        <w:numPr>
          <w:ilvl w:val="0"/>
          <w:numId w:val="0"/>
        </w:numPr>
        <w:rPr>
          <w:rFonts w:ascii="Courier New" w:hAnsi="Courier New" w:cs="Courier New"/>
          <w:color w:val="000000"/>
          <w:sz w:val="20"/>
          <w:szCs w:val="20"/>
          <w:shd w:val="clear" w:color="auto" w:fill="FFFFFF"/>
          <w:lang w:val="en-GB"/>
        </w:rPr>
      </w:pPr>
      <w:r w:rsidRPr="0050261E">
        <w:rPr>
          <w:rFonts w:ascii="Courier New" w:hAnsi="Courier New" w:cs="Courier New"/>
          <w:color w:val="000000"/>
          <w:sz w:val="20"/>
          <w:szCs w:val="20"/>
          <w:shd w:val="clear" w:color="auto" w:fill="FFFFFF"/>
          <w:lang w:val="en-GB"/>
        </w:rPr>
        <w:br/>
        <w:t>  </w:t>
      </w:r>
      <w:r w:rsidR="00D0795C" w:rsidRPr="0050261E">
        <w:rPr>
          <w:rFonts w:ascii="Courier New" w:hAnsi="Courier New" w:cs="Courier New"/>
          <w:color w:val="000000"/>
          <w:sz w:val="20"/>
          <w:szCs w:val="20"/>
          <w:shd w:val="clear" w:color="auto" w:fill="FFFFFF"/>
          <w:lang w:val="en-GB"/>
        </w:rPr>
        <w:t xml:space="preserve"> </w:t>
      </w:r>
      <w:r w:rsidRPr="0050261E">
        <w:rPr>
          <w:rStyle w:val="l0s521"/>
          <w:lang w:val="en-GB"/>
        </w:rPr>
        <w:t>read table </w:t>
      </w:r>
      <w:proofErr w:type="spellStart"/>
      <w:r w:rsidRPr="0050261E">
        <w:rPr>
          <w:rFonts w:ascii="Courier New" w:hAnsi="Courier New" w:cs="Courier New"/>
          <w:color w:val="000000"/>
          <w:sz w:val="20"/>
          <w:szCs w:val="20"/>
          <w:shd w:val="clear" w:color="auto" w:fill="FFFFFF"/>
          <w:lang w:val="en-GB"/>
        </w:rPr>
        <w:t>i_t_var_range</w:t>
      </w:r>
      <w:proofErr w:type="spellEnd"/>
      <w:r w:rsidRPr="0050261E">
        <w:rPr>
          <w:rFonts w:ascii="Courier New" w:hAnsi="Courier New" w:cs="Courier New"/>
          <w:color w:val="000000"/>
          <w:sz w:val="20"/>
          <w:szCs w:val="20"/>
          <w:shd w:val="clear" w:color="auto" w:fill="FFFFFF"/>
          <w:lang w:val="en-GB"/>
        </w:rPr>
        <w:t> </w:t>
      </w:r>
      <w:r w:rsidRPr="0050261E">
        <w:rPr>
          <w:rStyle w:val="l0s521"/>
          <w:lang w:val="en-GB"/>
        </w:rPr>
        <w:t>with key</w:t>
      </w:r>
      <w:r w:rsidRPr="0050261E">
        <w:rPr>
          <w:rFonts w:ascii="Courier New" w:hAnsi="Courier New" w:cs="Courier New"/>
          <w:color w:val="000000"/>
          <w:sz w:val="20"/>
          <w:szCs w:val="20"/>
          <w:shd w:val="clear" w:color="auto" w:fill="FFFFFF"/>
          <w:lang w:val="en-GB"/>
        </w:rPr>
        <w:br/>
        <w:t>        </w:t>
      </w:r>
      <w:proofErr w:type="spellStart"/>
      <w:r w:rsidRPr="0050261E">
        <w:rPr>
          <w:rFonts w:ascii="Courier New" w:hAnsi="Courier New" w:cs="Courier New"/>
          <w:color w:val="000000"/>
          <w:sz w:val="20"/>
          <w:szCs w:val="20"/>
          <w:shd w:val="clear" w:color="auto" w:fill="FFFFFF"/>
          <w:lang w:val="en-GB"/>
        </w:rPr>
        <w:t>iobjnm</w:t>
      </w:r>
      <w:proofErr w:type="spellEnd"/>
      <w:r w:rsidRPr="0050261E">
        <w:rPr>
          <w:rFonts w:ascii="Courier New" w:hAnsi="Courier New" w:cs="Courier New"/>
          <w:color w:val="000000"/>
          <w:sz w:val="20"/>
          <w:szCs w:val="20"/>
          <w:shd w:val="clear" w:color="auto" w:fill="FFFFFF"/>
          <w:lang w:val="en-GB"/>
        </w:rPr>
        <w:t> </w:t>
      </w:r>
      <w:r w:rsidRPr="0050261E">
        <w:rPr>
          <w:rStyle w:val="l0s551"/>
          <w:lang w:val="en-GB"/>
        </w:rPr>
        <w:t>= </w:t>
      </w:r>
      <w:r w:rsidRPr="0050261E">
        <w:rPr>
          <w:rStyle w:val="l0s331"/>
          <w:lang w:val="en-GB"/>
        </w:rPr>
        <w:t>'</w:t>
      </w:r>
      <w:r w:rsidR="00A13012">
        <w:rPr>
          <w:rStyle w:val="l0s331"/>
          <w:lang w:val="en-GB"/>
        </w:rPr>
        <w:t>ZVAR_SOC_XXX</w:t>
      </w:r>
      <w:r w:rsidRPr="0050261E">
        <w:rPr>
          <w:rStyle w:val="l0s331"/>
          <w:lang w:val="en-GB"/>
        </w:rPr>
        <w:t>' </w:t>
      </w:r>
      <w:r w:rsidRPr="0050261E">
        <w:rPr>
          <w:rStyle w:val="l0s521"/>
          <w:lang w:val="en-GB"/>
        </w:rPr>
        <w:t>into </w:t>
      </w:r>
      <w:proofErr w:type="spellStart"/>
      <w:r w:rsidRPr="0050261E">
        <w:rPr>
          <w:rFonts w:ascii="Courier New" w:hAnsi="Courier New" w:cs="Courier New"/>
          <w:color w:val="000000"/>
          <w:sz w:val="20"/>
          <w:szCs w:val="20"/>
          <w:shd w:val="clear" w:color="auto" w:fill="FFFFFF"/>
          <w:lang w:val="en-GB"/>
        </w:rPr>
        <w:t>loc_var_range</w:t>
      </w:r>
      <w:proofErr w:type="spellEnd"/>
      <w:r w:rsidRPr="0050261E">
        <w:rPr>
          <w:rStyle w:val="l0s551"/>
          <w:lang w:val="en-GB"/>
        </w:rPr>
        <w:t>.</w:t>
      </w:r>
      <w:r w:rsidRPr="0050261E">
        <w:rPr>
          <w:rFonts w:ascii="Courier New" w:hAnsi="Courier New" w:cs="Courier New"/>
          <w:color w:val="000000"/>
          <w:sz w:val="20"/>
          <w:szCs w:val="20"/>
          <w:shd w:val="clear" w:color="auto" w:fill="FFFFFF"/>
          <w:lang w:val="en-GB"/>
        </w:rPr>
        <w:br/>
      </w:r>
      <w:r w:rsidR="00D0795C" w:rsidRPr="0050261E">
        <w:rPr>
          <w:rFonts w:ascii="Courier New" w:hAnsi="Courier New" w:cs="Courier New"/>
          <w:color w:val="000000"/>
          <w:sz w:val="20"/>
          <w:szCs w:val="20"/>
          <w:shd w:val="clear" w:color="auto" w:fill="FFFFFF"/>
          <w:lang w:val="en-GB"/>
        </w:rPr>
        <w:tab/>
      </w:r>
      <w:r w:rsidR="00D0795C" w:rsidRPr="0050261E">
        <w:rPr>
          <w:rFonts w:ascii="Courier New" w:hAnsi="Courier New" w:cs="Courier New"/>
          <w:color w:val="000000"/>
          <w:sz w:val="20"/>
          <w:szCs w:val="20"/>
          <w:shd w:val="clear" w:color="auto" w:fill="FFFFFF"/>
          <w:lang w:val="en-GB"/>
        </w:rPr>
        <w:tab/>
      </w:r>
    </w:p>
    <w:p w14:paraId="3BE15534" w14:textId="77777777" w:rsidR="00D0795C" w:rsidRPr="0050261E" w:rsidRDefault="00D0795C" w:rsidP="00A31298">
      <w:pPr>
        <w:pStyle w:val="ListBullet"/>
        <w:numPr>
          <w:ilvl w:val="0"/>
          <w:numId w:val="0"/>
        </w:numPr>
        <w:ind w:left="360"/>
        <w:jc w:val="both"/>
        <w:rPr>
          <w:rFonts w:ascii="Courier New" w:hAnsi="Courier New" w:cs="Courier New"/>
          <w:color w:val="000000"/>
          <w:sz w:val="20"/>
          <w:szCs w:val="20"/>
          <w:shd w:val="clear" w:color="auto" w:fill="FFFFFF"/>
          <w:lang w:val="en-GB"/>
        </w:rPr>
      </w:pPr>
      <w:r w:rsidRPr="0050261E">
        <w:rPr>
          <w:rStyle w:val="l0s521"/>
          <w:lang w:val="en-GB"/>
        </w:rPr>
        <w:tab/>
        <w:t xml:space="preserve">     if </w:t>
      </w:r>
      <w:proofErr w:type="spellStart"/>
      <w:r w:rsidRPr="0050261E">
        <w:rPr>
          <w:rFonts w:ascii="Courier New" w:hAnsi="Courier New" w:cs="Courier New"/>
          <w:color w:val="000000"/>
          <w:sz w:val="20"/>
          <w:szCs w:val="20"/>
          <w:shd w:val="clear" w:color="auto" w:fill="FFFFFF"/>
          <w:lang w:val="en-GB"/>
        </w:rPr>
        <w:t>sy-subrc</w:t>
      </w:r>
      <w:proofErr w:type="spellEnd"/>
      <w:r w:rsidRPr="0050261E">
        <w:rPr>
          <w:rFonts w:ascii="Courier New" w:hAnsi="Courier New" w:cs="Courier New"/>
          <w:color w:val="000000"/>
          <w:sz w:val="20"/>
          <w:szCs w:val="20"/>
          <w:shd w:val="clear" w:color="auto" w:fill="FFFFFF"/>
          <w:lang w:val="en-GB"/>
        </w:rPr>
        <w:t> </w:t>
      </w:r>
      <w:r w:rsidRPr="0050261E">
        <w:rPr>
          <w:rStyle w:val="l0s551"/>
          <w:lang w:val="en-GB"/>
        </w:rPr>
        <w:t>= </w:t>
      </w:r>
      <w:r w:rsidRPr="0050261E">
        <w:rPr>
          <w:rStyle w:val="l0s321"/>
          <w:lang w:val="en-GB"/>
        </w:rPr>
        <w:t>0</w:t>
      </w:r>
      <w:r w:rsidRPr="0050261E">
        <w:rPr>
          <w:rStyle w:val="l0s551"/>
          <w:lang w:val="en-GB"/>
        </w:rPr>
        <w:t>.</w:t>
      </w:r>
    </w:p>
    <w:p w14:paraId="3BE15535" w14:textId="77777777" w:rsidR="00D0795C" w:rsidRPr="0050261E" w:rsidRDefault="00D0795C" w:rsidP="00D0795C">
      <w:pPr>
        <w:pStyle w:val="ListBullet"/>
        <w:numPr>
          <w:ilvl w:val="0"/>
          <w:numId w:val="0"/>
        </w:numPr>
        <w:ind w:left="2160"/>
        <w:rPr>
          <w:rFonts w:ascii="Courier New" w:hAnsi="Courier New" w:cs="Courier New"/>
          <w:color w:val="000000"/>
          <w:sz w:val="20"/>
          <w:szCs w:val="20"/>
          <w:shd w:val="clear" w:color="auto" w:fill="FFFFFF"/>
          <w:lang w:val="en-GB"/>
        </w:rPr>
      </w:pPr>
      <w:r w:rsidRPr="0050261E">
        <w:rPr>
          <w:rStyle w:val="l0s521"/>
          <w:lang w:val="en-GB"/>
        </w:rPr>
        <w:t>Select single</w:t>
      </w:r>
      <w:r w:rsidRPr="0050261E">
        <w:rPr>
          <w:rFonts w:ascii="Courier New" w:hAnsi="Courier New" w:cs="Courier New"/>
          <w:color w:val="000000"/>
          <w:sz w:val="20"/>
          <w:szCs w:val="20"/>
          <w:shd w:val="clear" w:color="auto" w:fill="FFFFFF"/>
          <w:lang w:val="en-GB"/>
        </w:rPr>
        <w:t xml:space="preserve"> ZPAIS_XXX </w:t>
      </w:r>
    </w:p>
    <w:p w14:paraId="3BE15536" w14:textId="77777777" w:rsidR="00D0795C" w:rsidRPr="0050261E" w:rsidRDefault="00D0795C" w:rsidP="00D0795C">
      <w:pPr>
        <w:pStyle w:val="ListBullet"/>
        <w:numPr>
          <w:ilvl w:val="0"/>
          <w:numId w:val="0"/>
        </w:numPr>
        <w:ind w:left="2160" w:firstLine="360"/>
        <w:rPr>
          <w:rStyle w:val="l0s521"/>
          <w:lang w:val="en-GB"/>
        </w:rPr>
      </w:pPr>
      <w:r w:rsidRPr="0050261E">
        <w:rPr>
          <w:rStyle w:val="l0s521"/>
          <w:lang w:val="en-GB"/>
        </w:rPr>
        <w:t xml:space="preserve">From </w:t>
      </w:r>
      <w:r w:rsidRPr="0050261E">
        <w:rPr>
          <w:rStyle w:val="l0s521"/>
          <w:color w:val="auto"/>
          <w:lang w:val="en-GB"/>
        </w:rPr>
        <w:t>/BIC/MZSOC_XXX</w:t>
      </w:r>
    </w:p>
    <w:p w14:paraId="3BE15537" w14:textId="77777777" w:rsidR="00D0795C" w:rsidRPr="0050261E" w:rsidRDefault="00D0795C" w:rsidP="00D0795C">
      <w:pPr>
        <w:pStyle w:val="ListBullet"/>
        <w:numPr>
          <w:ilvl w:val="0"/>
          <w:numId w:val="0"/>
        </w:numPr>
        <w:ind w:left="2160" w:firstLine="360"/>
        <w:rPr>
          <w:rStyle w:val="l0s521"/>
          <w:lang w:val="en-GB"/>
        </w:rPr>
      </w:pPr>
      <w:r w:rsidRPr="0050261E">
        <w:rPr>
          <w:rStyle w:val="l0s521"/>
          <w:lang w:val="en-GB"/>
        </w:rPr>
        <w:t xml:space="preserve">Into </w:t>
      </w:r>
      <w:proofErr w:type="spellStart"/>
      <w:r w:rsidRPr="0050261E">
        <w:rPr>
          <w:rStyle w:val="l0s521"/>
          <w:color w:val="auto"/>
          <w:lang w:val="en-GB"/>
        </w:rPr>
        <w:t>lv_pais</w:t>
      </w:r>
      <w:proofErr w:type="spellEnd"/>
    </w:p>
    <w:p w14:paraId="3BE15538" w14:textId="77777777" w:rsidR="00D0795C" w:rsidRPr="0050261E" w:rsidRDefault="00D0795C" w:rsidP="00D0795C">
      <w:pPr>
        <w:pStyle w:val="ListBullet"/>
        <w:numPr>
          <w:ilvl w:val="0"/>
          <w:numId w:val="0"/>
        </w:numPr>
        <w:ind w:left="2160" w:firstLine="360"/>
        <w:rPr>
          <w:rStyle w:val="l0s521"/>
          <w:color w:val="auto"/>
          <w:lang w:val="en-GB"/>
        </w:rPr>
      </w:pPr>
      <w:r w:rsidRPr="0050261E">
        <w:rPr>
          <w:rStyle w:val="l0s521"/>
          <w:lang w:val="en-GB"/>
        </w:rPr>
        <w:t xml:space="preserve">Where </w:t>
      </w:r>
      <w:r w:rsidRPr="0050261E">
        <w:rPr>
          <w:rFonts w:ascii="Courier New" w:hAnsi="Courier New" w:cs="Courier New"/>
          <w:color w:val="000000"/>
          <w:sz w:val="20"/>
          <w:szCs w:val="20"/>
          <w:shd w:val="clear" w:color="auto" w:fill="FFFFFF"/>
          <w:lang w:val="en-GB"/>
        </w:rPr>
        <w:t xml:space="preserve">ZSOC_XXX </w:t>
      </w:r>
      <w:r w:rsidRPr="0050261E">
        <w:rPr>
          <w:rStyle w:val="l0s521"/>
          <w:lang w:val="en-GB"/>
        </w:rPr>
        <w:t xml:space="preserve">EQ </w:t>
      </w:r>
      <w:proofErr w:type="spellStart"/>
      <w:r w:rsidRPr="0050261E">
        <w:rPr>
          <w:rStyle w:val="l0s521"/>
          <w:color w:val="auto"/>
          <w:lang w:val="en-GB"/>
        </w:rPr>
        <w:t>loc_var_</w:t>
      </w:r>
      <w:proofErr w:type="gramStart"/>
      <w:r w:rsidRPr="0050261E">
        <w:rPr>
          <w:rStyle w:val="l0s521"/>
          <w:color w:val="auto"/>
          <w:lang w:val="en-GB"/>
        </w:rPr>
        <w:t>range</w:t>
      </w:r>
      <w:proofErr w:type="spellEnd"/>
      <w:r w:rsidRPr="0050261E">
        <w:rPr>
          <w:rStyle w:val="l0s521"/>
          <w:color w:val="auto"/>
          <w:lang w:val="en-GB"/>
        </w:rPr>
        <w:t>-low</w:t>
      </w:r>
      <w:proofErr w:type="gramEnd"/>
      <w:r w:rsidRPr="0050261E">
        <w:rPr>
          <w:rStyle w:val="l0s521"/>
          <w:color w:val="auto"/>
          <w:lang w:val="en-GB"/>
        </w:rPr>
        <w:t>.</w:t>
      </w:r>
    </w:p>
    <w:p w14:paraId="3BE15539" w14:textId="77777777" w:rsidR="00A31298" w:rsidRDefault="00593826" w:rsidP="00D0795C">
      <w:pPr>
        <w:pStyle w:val="ListBullet"/>
        <w:numPr>
          <w:ilvl w:val="0"/>
          <w:numId w:val="0"/>
        </w:numPr>
        <w:ind w:left="2160" w:firstLine="360"/>
        <w:rPr>
          <w:rFonts w:ascii="Courier New" w:hAnsi="Courier New" w:cs="Courier New"/>
          <w:color w:val="000000"/>
          <w:sz w:val="20"/>
          <w:szCs w:val="20"/>
          <w:shd w:val="clear" w:color="auto" w:fill="FFFFFF"/>
        </w:rPr>
      </w:pPr>
      <w:r w:rsidRPr="0050261E">
        <w:rPr>
          <w:rFonts w:ascii="Courier New" w:hAnsi="Courier New" w:cs="Courier New"/>
          <w:color w:val="000000"/>
          <w:sz w:val="20"/>
          <w:szCs w:val="20"/>
          <w:shd w:val="clear" w:color="auto" w:fill="FFFFFF"/>
          <w:lang w:val="en-GB"/>
        </w:rPr>
        <w:br/>
        <w:t>  </w:t>
      </w:r>
      <w:r w:rsidR="00D0795C" w:rsidRPr="0050261E">
        <w:rPr>
          <w:rFonts w:ascii="Courier New" w:hAnsi="Courier New" w:cs="Courier New"/>
          <w:color w:val="000000"/>
          <w:sz w:val="20"/>
          <w:szCs w:val="20"/>
          <w:shd w:val="clear" w:color="auto" w:fill="FFFFFF"/>
          <w:lang w:val="en-GB"/>
        </w:rPr>
        <w:tab/>
      </w:r>
      <w:r w:rsidRPr="0050261E">
        <w:rPr>
          <w:rStyle w:val="l0s521"/>
          <w:lang w:val="en-GB"/>
        </w:rPr>
        <w:t>clear </w:t>
      </w:r>
      <w:proofErr w:type="spellStart"/>
      <w:r w:rsidRPr="0050261E">
        <w:rPr>
          <w:rFonts w:ascii="Courier New" w:hAnsi="Courier New" w:cs="Courier New"/>
          <w:color w:val="000000"/>
          <w:sz w:val="20"/>
          <w:szCs w:val="20"/>
          <w:shd w:val="clear" w:color="auto" w:fill="FFFFFF"/>
          <w:lang w:val="en-GB"/>
        </w:rPr>
        <w:t>l_s_range</w:t>
      </w:r>
      <w:proofErr w:type="spellEnd"/>
      <w:r w:rsidRPr="0050261E">
        <w:rPr>
          <w:rStyle w:val="l0s551"/>
          <w:lang w:val="en-GB"/>
        </w:rPr>
        <w:t>.</w:t>
      </w:r>
      <w:r w:rsidRPr="0050261E">
        <w:rPr>
          <w:rFonts w:ascii="Courier New" w:hAnsi="Courier New" w:cs="Courier New"/>
          <w:color w:val="000000"/>
          <w:sz w:val="20"/>
          <w:szCs w:val="20"/>
          <w:shd w:val="clear" w:color="auto" w:fill="FFFFFF"/>
          <w:lang w:val="en-GB"/>
        </w:rPr>
        <w:br/>
      </w:r>
      <w:r w:rsidRPr="0050261E">
        <w:rPr>
          <w:rFonts w:ascii="Courier New" w:hAnsi="Courier New" w:cs="Courier New"/>
          <w:color w:val="000000"/>
          <w:sz w:val="20"/>
          <w:szCs w:val="20"/>
          <w:shd w:val="clear" w:color="auto" w:fill="FFFFFF"/>
          <w:lang w:val="en-GB"/>
        </w:rPr>
        <w:br/>
        <w:t>  </w:t>
      </w:r>
      <w:proofErr w:type="spellStart"/>
      <w:r w:rsidRPr="0050261E">
        <w:rPr>
          <w:rFonts w:ascii="Courier New" w:hAnsi="Courier New" w:cs="Courier New"/>
          <w:color w:val="000000"/>
          <w:sz w:val="20"/>
          <w:szCs w:val="20"/>
          <w:shd w:val="clear" w:color="auto" w:fill="FFFFFF"/>
          <w:lang w:val="en-GB"/>
        </w:rPr>
        <w:t>l_s_range</w:t>
      </w:r>
      <w:proofErr w:type="spellEnd"/>
      <w:r w:rsidRPr="0050261E">
        <w:rPr>
          <w:rStyle w:val="l0s701"/>
          <w:lang w:val="en-GB"/>
        </w:rPr>
        <w:t>-</w:t>
      </w:r>
      <w:r w:rsidRPr="0050261E">
        <w:rPr>
          <w:rStyle w:val="l0s521"/>
          <w:lang w:val="en-GB"/>
        </w:rPr>
        <w:t>sign </w:t>
      </w:r>
      <w:r w:rsidRPr="0050261E">
        <w:rPr>
          <w:rStyle w:val="l0s551"/>
          <w:lang w:val="en-GB"/>
        </w:rPr>
        <w:t>= </w:t>
      </w:r>
      <w:proofErr w:type="spellStart"/>
      <w:r w:rsidR="00642B3F" w:rsidRPr="0050261E">
        <w:rPr>
          <w:rStyle w:val="l0s521"/>
          <w:color w:val="auto"/>
          <w:lang w:val="en-GB"/>
        </w:rPr>
        <w:t>lv_pais</w:t>
      </w:r>
      <w:proofErr w:type="spellEnd"/>
      <w:r w:rsidRPr="0050261E">
        <w:rPr>
          <w:rStyle w:val="l0s551"/>
          <w:lang w:val="en-GB"/>
        </w:rPr>
        <w:t>.</w:t>
      </w:r>
      <w:r w:rsidRPr="0050261E">
        <w:rPr>
          <w:rFonts w:ascii="Courier New" w:hAnsi="Courier New" w:cs="Courier New"/>
          <w:color w:val="000000"/>
          <w:sz w:val="20"/>
          <w:szCs w:val="20"/>
          <w:shd w:val="clear" w:color="auto" w:fill="FFFFFF"/>
          <w:lang w:val="en-GB"/>
        </w:rPr>
        <w:br/>
        <w:t>  </w:t>
      </w:r>
      <w:proofErr w:type="spellStart"/>
      <w:r w:rsidRPr="0050261E">
        <w:rPr>
          <w:rFonts w:ascii="Courier New" w:hAnsi="Courier New" w:cs="Courier New"/>
          <w:color w:val="000000"/>
          <w:sz w:val="20"/>
          <w:szCs w:val="20"/>
          <w:shd w:val="clear" w:color="auto" w:fill="FFFFFF"/>
          <w:lang w:val="en-GB"/>
        </w:rPr>
        <w:t>l_s_range</w:t>
      </w:r>
      <w:proofErr w:type="spellEnd"/>
      <w:r w:rsidRPr="0050261E">
        <w:rPr>
          <w:rStyle w:val="l0s701"/>
          <w:lang w:val="en-GB"/>
        </w:rPr>
        <w:t>-</w:t>
      </w:r>
      <w:proofErr w:type="gramStart"/>
      <w:r w:rsidRPr="0050261E">
        <w:rPr>
          <w:rFonts w:ascii="Courier New" w:hAnsi="Courier New" w:cs="Courier New"/>
          <w:color w:val="000000"/>
          <w:sz w:val="20"/>
          <w:szCs w:val="20"/>
          <w:shd w:val="clear" w:color="auto" w:fill="FFFFFF"/>
          <w:lang w:val="en-GB"/>
        </w:rPr>
        <w:t>opt  </w:t>
      </w:r>
      <w:r w:rsidRPr="0050261E">
        <w:rPr>
          <w:rStyle w:val="l0s551"/>
          <w:lang w:val="en-GB"/>
        </w:rPr>
        <w:t>=</w:t>
      </w:r>
      <w:proofErr w:type="gramEnd"/>
      <w:r w:rsidRPr="0050261E">
        <w:rPr>
          <w:rStyle w:val="l0s551"/>
          <w:lang w:val="en-GB"/>
        </w:rPr>
        <w:t> </w:t>
      </w:r>
      <w:r w:rsidRPr="0050261E">
        <w:rPr>
          <w:rStyle w:val="l0s331"/>
          <w:lang w:val="en-GB"/>
        </w:rPr>
        <w:t>'EQ'</w:t>
      </w:r>
      <w:r w:rsidRPr="0050261E">
        <w:rPr>
          <w:rStyle w:val="l0s551"/>
          <w:lang w:val="en-GB"/>
        </w:rPr>
        <w:t>.</w:t>
      </w:r>
      <w:r w:rsidRPr="0050261E">
        <w:rPr>
          <w:rFonts w:ascii="Courier New" w:hAnsi="Courier New" w:cs="Courier New"/>
          <w:color w:val="000000"/>
          <w:sz w:val="20"/>
          <w:szCs w:val="20"/>
          <w:shd w:val="clear" w:color="auto" w:fill="FFFFFF"/>
          <w:lang w:val="en-GB"/>
        </w:rPr>
        <w:br/>
        <w:t>  </w:t>
      </w:r>
      <w:proofErr w:type="spellStart"/>
      <w:r>
        <w:rPr>
          <w:rStyle w:val="l0s521"/>
        </w:rPr>
        <w:t>append</w:t>
      </w:r>
      <w:proofErr w:type="spellEnd"/>
      <w:r>
        <w:rPr>
          <w:rStyle w:val="l0s521"/>
        </w:rPr>
        <w:t> </w:t>
      </w:r>
      <w:proofErr w:type="spellStart"/>
      <w:r>
        <w:rPr>
          <w:rFonts w:ascii="Courier New" w:hAnsi="Courier New" w:cs="Courier New"/>
          <w:color w:val="000000"/>
          <w:sz w:val="20"/>
          <w:szCs w:val="20"/>
          <w:shd w:val="clear" w:color="auto" w:fill="FFFFFF"/>
        </w:rPr>
        <w:t>l_s_range</w:t>
      </w:r>
      <w:proofErr w:type="spellEnd"/>
      <w:r>
        <w:rPr>
          <w:rFonts w:ascii="Courier New" w:hAnsi="Courier New" w:cs="Courier New"/>
          <w:color w:val="000000"/>
          <w:sz w:val="20"/>
          <w:szCs w:val="20"/>
          <w:shd w:val="clear" w:color="auto" w:fill="FFFFFF"/>
        </w:rPr>
        <w:t> </w:t>
      </w:r>
      <w:proofErr w:type="spellStart"/>
      <w:r>
        <w:rPr>
          <w:rStyle w:val="l0s521"/>
        </w:rPr>
        <w:t>to</w:t>
      </w:r>
      <w:proofErr w:type="spellEnd"/>
      <w:r>
        <w:rPr>
          <w:rStyle w:val="l0s521"/>
        </w:rPr>
        <w:t> </w:t>
      </w:r>
      <w:proofErr w:type="spellStart"/>
      <w:r w:rsidR="00642B3F">
        <w:rPr>
          <w:rFonts w:ascii="Courier New" w:hAnsi="Courier New" w:cs="Courier New"/>
          <w:color w:val="000000"/>
          <w:sz w:val="20"/>
          <w:szCs w:val="20"/>
          <w:shd w:val="clear" w:color="auto" w:fill="FFFFFF"/>
        </w:rPr>
        <w:t>c</w:t>
      </w:r>
      <w:r>
        <w:rPr>
          <w:rFonts w:ascii="Courier New" w:hAnsi="Courier New" w:cs="Courier New"/>
          <w:color w:val="000000"/>
          <w:sz w:val="20"/>
          <w:szCs w:val="20"/>
          <w:shd w:val="clear" w:color="auto" w:fill="FFFFFF"/>
        </w:rPr>
        <w:t>_t_range</w:t>
      </w:r>
      <w:proofErr w:type="spellEnd"/>
      <w:r>
        <w:rPr>
          <w:rStyle w:val="l0s551"/>
        </w:rPr>
        <w:t>.</w:t>
      </w:r>
    </w:p>
    <w:p w14:paraId="3BE1553A" w14:textId="77777777" w:rsidR="00593826" w:rsidRPr="00A31298" w:rsidRDefault="00593826" w:rsidP="00A31298">
      <w:pPr>
        <w:pStyle w:val="ListBullet"/>
        <w:numPr>
          <w:ilvl w:val="0"/>
          <w:numId w:val="0"/>
        </w:numPr>
        <w:ind w:left="1080" w:firstLine="360"/>
      </w:pPr>
      <w:proofErr w:type="spellStart"/>
      <w:r>
        <w:rPr>
          <w:rStyle w:val="l0s521"/>
        </w:rPr>
        <w:t>endif</w:t>
      </w:r>
      <w:proofErr w:type="spellEnd"/>
      <w:r>
        <w:rPr>
          <w:rStyle w:val="l0s551"/>
        </w:rPr>
        <w:t>.</w:t>
      </w:r>
    </w:p>
    <w:p w14:paraId="3BE1553B" w14:textId="77777777" w:rsidR="00611173" w:rsidRPr="00A31298" w:rsidRDefault="00611173" w:rsidP="00DA0B8C">
      <w:pPr>
        <w:pStyle w:val="ListBullet"/>
        <w:numPr>
          <w:ilvl w:val="0"/>
          <w:numId w:val="0"/>
        </w:numPr>
        <w:ind w:left="360"/>
        <w:jc w:val="both"/>
      </w:pPr>
    </w:p>
    <w:p w14:paraId="3BE1553C" w14:textId="77777777" w:rsidR="00611173" w:rsidRPr="00A31298" w:rsidRDefault="00611173" w:rsidP="00DA0B8C">
      <w:pPr>
        <w:pStyle w:val="ListBullet"/>
        <w:numPr>
          <w:ilvl w:val="0"/>
          <w:numId w:val="0"/>
        </w:numPr>
        <w:ind w:left="360"/>
        <w:jc w:val="both"/>
      </w:pPr>
    </w:p>
    <w:p w14:paraId="3BE1553D" w14:textId="77777777" w:rsidR="006E319C" w:rsidRDefault="006E319C" w:rsidP="00101C7E">
      <w:pPr>
        <w:pStyle w:val="ListBullet"/>
        <w:jc w:val="both"/>
      </w:pPr>
      <w:r w:rsidRPr="00503809">
        <w:rPr>
          <w:i/>
          <w:u w:val="single"/>
        </w:rPr>
        <w:t xml:space="preserve">SAP Hana </w:t>
      </w:r>
      <w:proofErr w:type="spellStart"/>
      <w:r w:rsidRPr="00503809">
        <w:t>Exit</w:t>
      </w:r>
      <w:proofErr w:type="spellEnd"/>
      <w:r w:rsidRPr="00503809">
        <w:rPr>
          <w:i/>
          <w:u w:val="single"/>
        </w:rPr>
        <w:t>:</w:t>
      </w:r>
      <w:r w:rsidRPr="00503809">
        <w:t xml:space="preserve"> forma específica de procesamiento del tipo </w:t>
      </w:r>
      <w:proofErr w:type="spellStart"/>
      <w:r w:rsidRPr="00503809">
        <w:t>Customer</w:t>
      </w:r>
      <w:proofErr w:type="spellEnd"/>
      <w:r w:rsidRPr="00503809">
        <w:t xml:space="preserve"> </w:t>
      </w:r>
      <w:proofErr w:type="spellStart"/>
      <w:r w:rsidRPr="00503809">
        <w:t>Exit</w:t>
      </w:r>
      <w:proofErr w:type="spellEnd"/>
      <w:r w:rsidRPr="00503809">
        <w:t>. Permite utilizar una implementación de clase AMDP</w:t>
      </w:r>
      <w:r w:rsidR="00C5484A" w:rsidRPr="00503809">
        <w:t xml:space="preserve"> (*</w:t>
      </w:r>
      <w:r w:rsidR="00C5484A" w:rsidRPr="00101C7E">
        <w:t xml:space="preserve">) </w:t>
      </w:r>
      <w:r w:rsidRPr="00101C7E">
        <w:t xml:space="preserve">para determinar los valores por defecto de las variables. </w:t>
      </w:r>
      <w:r w:rsidR="008102CC">
        <w:t xml:space="preserve">Se podría decir que es el homologo a las </w:t>
      </w:r>
      <w:proofErr w:type="spellStart"/>
      <w:r w:rsidR="008102CC">
        <w:t>customer</w:t>
      </w:r>
      <w:proofErr w:type="spellEnd"/>
      <w:r w:rsidR="008102CC">
        <w:t xml:space="preserve"> </w:t>
      </w:r>
      <w:proofErr w:type="spellStart"/>
      <w:r w:rsidR="008102CC">
        <w:t>exit</w:t>
      </w:r>
      <w:proofErr w:type="spellEnd"/>
      <w:r w:rsidR="008102CC">
        <w:t xml:space="preserve"> con un lenguaje diferente de programación SQL Script.</w:t>
      </w:r>
    </w:p>
    <w:p w14:paraId="3BE1553E" w14:textId="77777777" w:rsidR="00101C7E" w:rsidRPr="00101C7E" w:rsidRDefault="00101C7E" w:rsidP="00162F18">
      <w:pPr>
        <w:pStyle w:val="ListBullet"/>
        <w:numPr>
          <w:ilvl w:val="0"/>
          <w:numId w:val="0"/>
        </w:numPr>
        <w:jc w:val="both"/>
      </w:pPr>
    </w:p>
    <w:p w14:paraId="3BE1553F" w14:textId="77777777" w:rsidR="00C5484A" w:rsidRPr="00D35704" w:rsidRDefault="00D35704" w:rsidP="00DA0B8C">
      <w:pPr>
        <w:pStyle w:val="ListBullet"/>
        <w:numPr>
          <w:ilvl w:val="0"/>
          <w:numId w:val="0"/>
        </w:numPr>
        <w:ind w:left="360"/>
        <w:jc w:val="both"/>
      </w:pPr>
      <w:r w:rsidRPr="00D35704">
        <w:t>(*) AMDP (</w:t>
      </w:r>
      <w:proofErr w:type="spellStart"/>
      <w:r w:rsidRPr="00D35704">
        <w:t>Abap</w:t>
      </w:r>
      <w:proofErr w:type="spellEnd"/>
      <w:r w:rsidRPr="00D35704">
        <w:t xml:space="preserve"> </w:t>
      </w:r>
      <w:proofErr w:type="spellStart"/>
      <w:r w:rsidRPr="00D35704">
        <w:t>Managed</w:t>
      </w:r>
      <w:proofErr w:type="spellEnd"/>
      <w:r w:rsidRPr="00D35704">
        <w:t xml:space="preserve"> </w:t>
      </w:r>
      <w:proofErr w:type="spellStart"/>
      <w:r w:rsidRPr="00D35704">
        <w:t>Databased</w:t>
      </w:r>
      <w:proofErr w:type="spellEnd"/>
      <w:r w:rsidRPr="00D35704">
        <w:t xml:space="preserve"> </w:t>
      </w:r>
      <w:proofErr w:type="spellStart"/>
      <w:r w:rsidRPr="00D35704">
        <w:t>Procedure</w:t>
      </w:r>
      <w:proofErr w:type="spellEnd"/>
      <w:r w:rsidRPr="00D35704">
        <w:t xml:space="preserve">) Permite crear código SQL en </w:t>
      </w:r>
      <w:proofErr w:type="spellStart"/>
      <w:r w:rsidRPr="00D35704">
        <w:t>abap</w:t>
      </w:r>
      <w:proofErr w:type="spellEnd"/>
      <w:r w:rsidRPr="00D35704">
        <w:t>. La ventaja del AMDP sobre el código AB</w:t>
      </w:r>
      <w:r w:rsidR="006F1A24">
        <w:t>AP es que la lógica se ejecuta a nivel de</w:t>
      </w:r>
      <w:r w:rsidRPr="00D35704">
        <w:t xml:space="preserve"> base de datos, en lu</w:t>
      </w:r>
      <w:r w:rsidR="006F1A24">
        <w:t xml:space="preserve">gar de en la capa de aplicación, </w:t>
      </w:r>
      <w:proofErr w:type="spellStart"/>
      <w:r w:rsidR="006F1A24">
        <w:t>o</w:t>
      </w:r>
      <w:r>
        <w:t>ptimizanzo</w:t>
      </w:r>
      <w:proofErr w:type="spellEnd"/>
      <w:r>
        <w:t xml:space="preserve"> los recursos y mejorando el rendimiento.</w:t>
      </w:r>
    </w:p>
    <w:p w14:paraId="3BE15540" w14:textId="77777777" w:rsidR="00C5484A" w:rsidRPr="00D35704" w:rsidRDefault="00C5484A" w:rsidP="00DA0B8C">
      <w:pPr>
        <w:pStyle w:val="ListBullet"/>
        <w:numPr>
          <w:ilvl w:val="0"/>
          <w:numId w:val="0"/>
        </w:numPr>
        <w:ind w:left="360"/>
        <w:jc w:val="both"/>
      </w:pPr>
    </w:p>
    <w:p w14:paraId="3BE15541" w14:textId="77777777" w:rsidR="006E319C" w:rsidRPr="008D28ED" w:rsidRDefault="006E319C" w:rsidP="00DA0B8C">
      <w:pPr>
        <w:pStyle w:val="ListBullet"/>
        <w:jc w:val="both"/>
      </w:pPr>
      <w:r w:rsidRPr="008D28ED">
        <w:rPr>
          <w:i/>
          <w:u w:val="single"/>
        </w:rPr>
        <w:t>Autorización:</w:t>
      </w:r>
      <w:r w:rsidRPr="008D28ED">
        <w:t xml:space="preserve"> El sistema selecciona automáticamente los datos según los permisos del usuario que ejecute la consulta. Puede utilizarse con variables de valor de característica y de nodo de jerarquía.</w:t>
      </w:r>
    </w:p>
    <w:p w14:paraId="3BE15542" w14:textId="77777777" w:rsidR="006E319C" w:rsidRDefault="006E319C" w:rsidP="006E319C">
      <w:pPr>
        <w:jc w:val="both"/>
      </w:pPr>
    </w:p>
    <w:p w14:paraId="3BE15543" w14:textId="77777777" w:rsidR="006E319C" w:rsidRDefault="006E319C" w:rsidP="006E319C">
      <w:pPr>
        <w:pStyle w:val="Heading6"/>
      </w:pPr>
      <w:r>
        <w:t>Representación</w:t>
      </w:r>
    </w:p>
    <w:p w14:paraId="3BE15544" w14:textId="77777777" w:rsidR="006E319C" w:rsidRDefault="006E319C" w:rsidP="006E319C"/>
    <w:p w14:paraId="3BE15545" w14:textId="77777777" w:rsidR="006E319C" w:rsidRDefault="006E319C" w:rsidP="006E319C">
      <w:pPr>
        <w:keepNext/>
        <w:ind w:firstLine="284"/>
        <w:jc w:val="center"/>
      </w:pPr>
      <w:r w:rsidRPr="001E59BD">
        <w:rPr>
          <w:noProof/>
          <w:lang w:eastAsia="es-ES"/>
        </w:rPr>
        <w:lastRenderedPageBreak/>
        <w:drawing>
          <wp:inline distT="0" distB="0" distL="0" distR="0" wp14:anchorId="3BE165E8" wp14:editId="3BE165E9">
            <wp:extent cx="5015547" cy="2340864"/>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34672" cy="2349790"/>
                    </a:xfrm>
                    <a:prstGeom prst="rect">
                      <a:avLst/>
                    </a:prstGeom>
                  </pic:spPr>
                </pic:pic>
              </a:graphicData>
            </a:graphic>
          </wp:inline>
        </w:drawing>
      </w:r>
    </w:p>
    <w:p w14:paraId="3BE15546" w14:textId="77777777" w:rsidR="006E319C" w:rsidRPr="008D28ED" w:rsidRDefault="006E319C" w:rsidP="00461ECB">
      <w:pPr>
        <w:pStyle w:val="Caption"/>
        <w:jc w:val="center"/>
      </w:pPr>
      <w:r w:rsidRPr="008D28ED">
        <w:t xml:space="preserve">Ilustración </w:t>
      </w:r>
      <w:r>
        <w:fldChar w:fldCharType="begin"/>
      </w:r>
      <w:r w:rsidRPr="008D28ED">
        <w:instrText xml:space="preserve"> SEQ Ilustración \* ARABIC </w:instrText>
      </w:r>
      <w:r>
        <w:fldChar w:fldCharType="separate"/>
      </w:r>
      <w:r w:rsidR="00D22793">
        <w:rPr>
          <w:noProof/>
        </w:rPr>
        <w:t>23</w:t>
      </w:r>
      <w:r>
        <w:fldChar w:fldCharType="end"/>
      </w:r>
      <w:r w:rsidRPr="008D28ED">
        <w:t>: Representación de Variables</w:t>
      </w:r>
    </w:p>
    <w:p w14:paraId="3BE15547" w14:textId="77777777" w:rsidR="003D437D" w:rsidRPr="003D437D" w:rsidRDefault="006E319C" w:rsidP="00461ECB">
      <w:pPr>
        <w:pStyle w:val="ListBullet"/>
        <w:jc w:val="both"/>
      </w:pPr>
      <w:r w:rsidRPr="008D28ED">
        <w:rPr>
          <w:i/>
          <w:u w:val="single"/>
        </w:rPr>
        <w:t>Valor individual:</w:t>
      </w:r>
      <w:r w:rsidRPr="008D28ED">
        <w:t xml:space="preserve"> Representa exactamente un valor.</w:t>
      </w:r>
      <w:r w:rsidR="003D437D">
        <w:t xml:space="preserve"> La variable solo podrá tener un solo valor, EUR o USD, ESP o FRA.</w:t>
      </w:r>
    </w:p>
    <w:p w14:paraId="3BE15548" w14:textId="77777777" w:rsidR="006E319C" w:rsidRPr="008D28ED" w:rsidRDefault="006E319C" w:rsidP="00461ECB">
      <w:pPr>
        <w:pStyle w:val="ListBullet"/>
        <w:numPr>
          <w:ilvl w:val="0"/>
          <w:numId w:val="0"/>
        </w:numPr>
        <w:ind w:left="360"/>
        <w:jc w:val="both"/>
      </w:pPr>
    </w:p>
    <w:p w14:paraId="3BE15549" w14:textId="77777777" w:rsidR="006E319C" w:rsidRDefault="006E319C" w:rsidP="00461ECB">
      <w:pPr>
        <w:pStyle w:val="ListBullet"/>
        <w:jc w:val="both"/>
      </w:pPr>
      <w:r w:rsidRPr="008D28ED">
        <w:rPr>
          <w:i/>
          <w:u w:val="single"/>
        </w:rPr>
        <w:t>Múltiples valores:</w:t>
      </w:r>
      <w:r w:rsidRPr="00A027A3">
        <w:t xml:space="preserve"> </w:t>
      </w:r>
      <w:r w:rsidR="003D437D">
        <w:t xml:space="preserve">Permite que la variable pueda tener más de un valor para una misma consulta. Por ejemplo, para el país la misma variable puede tener en la consulta los siguientes valores: </w:t>
      </w:r>
    </w:p>
    <w:p w14:paraId="3BE1554A" w14:textId="77777777" w:rsidR="003D437D" w:rsidRDefault="003D437D" w:rsidP="00461ECB">
      <w:pPr>
        <w:pStyle w:val="ListBullet"/>
        <w:numPr>
          <w:ilvl w:val="0"/>
          <w:numId w:val="0"/>
        </w:numPr>
        <w:jc w:val="both"/>
      </w:pPr>
    </w:p>
    <w:p w14:paraId="3BE1554B" w14:textId="77777777" w:rsidR="003D437D" w:rsidRDefault="003D437D" w:rsidP="00461ECB">
      <w:pPr>
        <w:pStyle w:val="ListBullet"/>
        <w:numPr>
          <w:ilvl w:val="0"/>
          <w:numId w:val="34"/>
        </w:numPr>
        <w:tabs>
          <w:tab w:val="num" w:pos="720"/>
        </w:tabs>
        <w:jc w:val="both"/>
      </w:pPr>
      <w:r>
        <w:t>ESP</w:t>
      </w:r>
    </w:p>
    <w:p w14:paraId="3BE1554C" w14:textId="77777777" w:rsidR="003D437D" w:rsidRDefault="003D437D" w:rsidP="00461ECB">
      <w:pPr>
        <w:pStyle w:val="ListBullet"/>
        <w:numPr>
          <w:ilvl w:val="0"/>
          <w:numId w:val="34"/>
        </w:numPr>
        <w:tabs>
          <w:tab w:val="num" w:pos="720"/>
        </w:tabs>
        <w:jc w:val="both"/>
      </w:pPr>
      <w:r>
        <w:t>FRA</w:t>
      </w:r>
    </w:p>
    <w:p w14:paraId="3BE1554D" w14:textId="77777777" w:rsidR="003D437D" w:rsidRDefault="003D437D" w:rsidP="00461ECB">
      <w:pPr>
        <w:pStyle w:val="ListBullet"/>
        <w:numPr>
          <w:ilvl w:val="0"/>
          <w:numId w:val="34"/>
        </w:numPr>
        <w:tabs>
          <w:tab w:val="num" w:pos="720"/>
        </w:tabs>
        <w:jc w:val="both"/>
      </w:pPr>
      <w:r>
        <w:t>EGP</w:t>
      </w:r>
    </w:p>
    <w:p w14:paraId="3BE1554E" w14:textId="77777777" w:rsidR="003D437D" w:rsidRDefault="003D437D" w:rsidP="00FC195B">
      <w:pPr>
        <w:pStyle w:val="ListBullet"/>
        <w:numPr>
          <w:ilvl w:val="0"/>
          <w:numId w:val="34"/>
        </w:numPr>
        <w:tabs>
          <w:tab w:val="num" w:pos="720"/>
        </w:tabs>
        <w:jc w:val="both"/>
      </w:pPr>
      <w:r>
        <w:t>COL</w:t>
      </w:r>
    </w:p>
    <w:p w14:paraId="3BE1554F" w14:textId="77777777" w:rsidR="003D437D" w:rsidRPr="00A027A3" w:rsidRDefault="003D437D" w:rsidP="00461ECB">
      <w:pPr>
        <w:pStyle w:val="ListBullet"/>
        <w:numPr>
          <w:ilvl w:val="0"/>
          <w:numId w:val="0"/>
        </w:numPr>
        <w:ind w:left="1080"/>
        <w:jc w:val="both"/>
      </w:pPr>
    </w:p>
    <w:p w14:paraId="3BE15550" w14:textId="77777777" w:rsidR="006E319C" w:rsidRDefault="006E319C" w:rsidP="00461ECB">
      <w:pPr>
        <w:pStyle w:val="ListBullet"/>
        <w:jc w:val="both"/>
      </w:pPr>
      <w:r w:rsidRPr="008D28ED">
        <w:rPr>
          <w:i/>
          <w:u w:val="single"/>
        </w:rPr>
        <w:t>Rango:</w:t>
      </w:r>
      <w:r w:rsidRPr="008D28ED">
        <w:t xml:space="preserve"> Representa un valor específico "desde" y un valor específico "hasta", es decir, un intervalo.</w:t>
      </w:r>
      <w:r w:rsidR="00461ECB">
        <w:t xml:space="preserve"> Por ejemplo, puede ser </w:t>
      </w:r>
      <w:proofErr w:type="spellStart"/>
      <w:r w:rsidR="00461ECB">
        <w:t>últil</w:t>
      </w:r>
      <w:proofErr w:type="spellEnd"/>
      <w:r w:rsidR="00461ECB">
        <w:t xml:space="preserve"> definir un rango para la </w:t>
      </w:r>
      <w:proofErr w:type="spellStart"/>
      <w:r w:rsidR="00461ECB">
        <w:t>caracteristica</w:t>
      </w:r>
      <w:proofErr w:type="spellEnd"/>
      <w:r w:rsidR="00461ECB">
        <w:t xml:space="preserve"> 0CALYEAR. </w:t>
      </w:r>
    </w:p>
    <w:p w14:paraId="3BE15551" w14:textId="77777777" w:rsidR="00461ECB" w:rsidRDefault="00461ECB" w:rsidP="00461ECB">
      <w:pPr>
        <w:pStyle w:val="ListBullet"/>
        <w:numPr>
          <w:ilvl w:val="0"/>
          <w:numId w:val="0"/>
        </w:numPr>
        <w:ind w:left="360"/>
        <w:jc w:val="both"/>
      </w:pPr>
    </w:p>
    <w:p w14:paraId="3BE15552" w14:textId="77777777" w:rsidR="00461ECB" w:rsidRDefault="00461ECB" w:rsidP="00461ECB">
      <w:pPr>
        <w:pStyle w:val="ListBullet"/>
        <w:numPr>
          <w:ilvl w:val="0"/>
          <w:numId w:val="34"/>
        </w:numPr>
        <w:tabs>
          <w:tab w:val="num" w:pos="720"/>
        </w:tabs>
        <w:jc w:val="both"/>
      </w:pPr>
      <w:r>
        <w:t>2015 - 2020</w:t>
      </w:r>
    </w:p>
    <w:p w14:paraId="3BE15553" w14:textId="77777777" w:rsidR="00F06B7F" w:rsidRPr="008D28ED" w:rsidRDefault="00F06B7F" w:rsidP="00461ECB">
      <w:pPr>
        <w:pStyle w:val="ListBullet"/>
        <w:numPr>
          <w:ilvl w:val="0"/>
          <w:numId w:val="0"/>
        </w:numPr>
        <w:ind w:firstLine="360"/>
        <w:jc w:val="both"/>
      </w:pPr>
    </w:p>
    <w:p w14:paraId="3BE15554" w14:textId="77777777" w:rsidR="006E319C" w:rsidRDefault="006E319C" w:rsidP="00461ECB">
      <w:pPr>
        <w:pStyle w:val="ListBullet"/>
        <w:jc w:val="both"/>
      </w:pPr>
      <w:proofErr w:type="spellStart"/>
      <w:r w:rsidRPr="008D28ED">
        <w:rPr>
          <w:i/>
          <w:u w:val="single"/>
        </w:rPr>
        <w:t>Selection</w:t>
      </w:r>
      <w:proofErr w:type="spellEnd"/>
      <w:r w:rsidRPr="008D28ED">
        <w:rPr>
          <w:i/>
          <w:u w:val="single"/>
        </w:rPr>
        <w:t xml:space="preserve"> </w:t>
      </w:r>
      <w:proofErr w:type="spellStart"/>
      <w:r w:rsidRPr="008D28ED">
        <w:rPr>
          <w:i/>
          <w:u w:val="single"/>
        </w:rPr>
        <w:t>Option</w:t>
      </w:r>
      <w:proofErr w:type="spellEnd"/>
      <w:r w:rsidRPr="008D28ED">
        <w:rPr>
          <w:i/>
          <w:u w:val="single"/>
        </w:rPr>
        <w:t>:</w:t>
      </w:r>
      <w:r w:rsidRPr="008D28ED">
        <w:t xml:space="preserve"> Representa cualquier combinación de valores e intervalos individuales.</w:t>
      </w:r>
      <w:r w:rsidR="00F64A5F">
        <w:t xml:space="preserve"> Permite al usuario la opción de insertar un valor, varios o un intervalo. Por ejemplo, el usuario podría elegir las siguientes opciones se </w:t>
      </w:r>
      <w:proofErr w:type="spellStart"/>
      <w:r w:rsidR="00F64A5F">
        <w:t>se</w:t>
      </w:r>
      <w:proofErr w:type="spellEnd"/>
      <w:r w:rsidR="00F64A5F">
        <w:t xml:space="preserve"> crea una variable de este tipo:</w:t>
      </w:r>
    </w:p>
    <w:p w14:paraId="3BE15555" w14:textId="77777777" w:rsidR="00F64A5F" w:rsidRDefault="00F64A5F" w:rsidP="00F64A5F">
      <w:pPr>
        <w:pStyle w:val="ListBullet"/>
        <w:numPr>
          <w:ilvl w:val="0"/>
          <w:numId w:val="34"/>
        </w:numPr>
        <w:tabs>
          <w:tab w:val="num" w:pos="720"/>
        </w:tabs>
        <w:jc w:val="both"/>
      </w:pPr>
      <w:r>
        <w:t>FRA</w:t>
      </w:r>
    </w:p>
    <w:p w14:paraId="3BE15556" w14:textId="77777777" w:rsidR="00F64A5F" w:rsidRDefault="00F64A5F" w:rsidP="00F64A5F">
      <w:pPr>
        <w:pStyle w:val="ListBullet"/>
        <w:numPr>
          <w:ilvl w:val="0"/>
          <w:numId w:val="34"/>
        </w:numPr>
        <w:tabs>
          <w:tab w:val="num" w:pos="720"/>
        </w:tabs>
        <w:jc w:val="both"/>
      </w:pPr>
      <w:r>
        <w:t xml:space="preserve">FRA, ESP, BRA, </w:t>
      </w:r>
    </w:p>
    <w:p w14:paraId="3BE15557" w14:textId="77777777" w:rsidR="00F64A5F" w:rsidRDefault="00F64A5F" w:rsidP="00F64A5F">
      <w:pPr>
        <w:pStyle w:val="ListBullet"/>
        <w:numPr>
          <w:ilvl w:val="0"/>
          <w:numId w:val="34"/>
        </w:numPr>
        <w:tabs>
          <w:tab w:val="num" w:pos="720"/>
        </w:tabs>
        <w:jc w:val="both"/>
      </w:pPr>
      <w:r>
        <w:t xml:space="preserve">ESP – FRA (se incluirán los valores por orden </w:t>
      </w:r>
      <w:proofErr w:type="spellStart"/>
      <w:r>
        <w:t>alfabetico</w:t>
      </w:r>
      <w:proofErr w:type="spellEnd"/>
      <w:r>
        <w:t xml:space="preserve"> que se incluyan en este rango).</w:t>
      </w:r>
    </w:p>
    <w:p w14:paraId="3BE15558" w14:textId="77777777" w:rsidR="00F64A5F" w:rsidRPr="00461ECB" w:rsidRDefault="00F64A5F" w:rsidP="00F64A5F">
      <w:pPr>
        <w:pStyle w:val="ListBullet"/>
        <w:numPr>
          <w:ilvl w:val="0"/>
          <w:numId w:val="0"/>
        </w:numPr>
        <w:ind w:left="1080"/>
        <w:jc w:val="both"/>
      </w:pPr>
    </w:p>
    <w:p w14:paraId="3BE15559" w14:textId="77777777" w:rsidR="006E319C" w:rsidRDefault="006E319C" w:rsidP="00461ECB">
      <w:pPr>
        <w:jc w:val="both"/>
      </w:pPr>
    </w:p>
    <w:p w14:paraId="3BE1555A" w14:textId="77777777" w:rsidR="006E319C" w:rsidRDefault="006E319C" w:rsidP="00461ECB">
      <w:pPr>
        <w:pStyle w:val="Heading6"/>
        <w:jc w:val="both"/>
      </w:pPr>
      <w:r>
        <w:t>Tipo de entrada</w:t>
      </w:r>
    </w:p>
    <w:p w14:paraId="3BE1555B" w14:textId="77777777" w:rsidR="006E319C" w:rsidRDefault="006E319C" w:rsidP="00461ECB">
      <w:pPr>
        <w:jc w:val="both"/>
      </w:pPr>
    </w:p>
    <w:p w14:paraId="3BE1555C" w14:textId="77777777" w:rsidR="006E319C" w:rsidRDefault="006E319C" w:rsidP="00461ECB">
      <w:pPr>
        <w:ind w:firstLine="284"/>
        <w:jc w:val="both"/>
      </w:pPr>
      <w:r w:rsidRPr="002148FA">
        <w:t xml:space="preserve">Una vez creada la variable, en la pestaña General, se configura si la variable será de </w:t>
      </w:r>
      <w:r w:rsidRPr="00261A90">
        <w:rPr>
          <w:i/>
        </w:rPr>
        <w:t>Input-</w:t>
      </w:r>
      <w:proofErr w:type="spellStart"/>
      <w:r w:rsidRPr="00261A90">
        <w:rPr>
          <w:i/>
        </w:rPr>
        <w:t>Ready</w:t>
      </w:r>
      <w:proofErr w:type="spellEnd"/>
      <w:r w:rsidRPr="002148FA">
        <w:t xml:space="preserve"> </w:t>
      </w:r>
      <w:r w:rsidR="008E04EE">
        <w:t xml:space="preserve">(habilitada en el selector inicial) </w:t>
      </w:r>
      <w:r w:rsidRPr="002148FA">
        <w:t>y su tipo de entrada correspondiente.</w:t>
      </w:r>
    </w:p>
    <w:p w14:paraId="3BE1555D" w14:textId="77777777" w:rsidR="006E319C" w:rsidRPr="003E177B" w:rsidRDefault="006E319C" w:rsidP="006E319C">
      <w:pPr>
        <w:jc w:val="both"/>
        <w:rPr>
          <w:i/>
          <w:u w:val="single"/>
        </w:rPr>
      </w:pPr>
    </w:p>
    <w:p w14:paraId="3BE1555E" w14:textId="77777777" w:rsidR="006E319C" w:rsidRDefault="006E319C" w:rsidP="006E319C">
      <w:pPr>
        <w:keepNext/>
        <w:ind w:firstLine="284"/>
        <w:jc w:val="center"/>
      </w:pPr>
      <w:r w:rsidRPr="001D5595">
        <w:rPr>
          <w:noProof/>
          <w:lang w:eastAsia="es-ES"/>
        </w:rPr>
        <w:lastRenderedPageBreak/>
        <w:drawing>
          <wp:inline distT="0" distB="0" distL="0" distR="0" wp14:anchorId="3BE165EA" wp14:editId="3BE165EB">
            <wp:extent cx="5400040" cy="20777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077720"/>
                    </a:xfrm>
                    <a:prstGeom prst="rect">
                      <a:avLst/>
                    </a:prstGeom>
                  </pic:spPr>
                </pic:pic>
              </a:graphicData>
            </a:graphic>
          </wp:inline>
        </w:drawing>
      </w:r>
    </w:p>
    <w:p w14:paraId="3BE1555F" w14:textId="77777777" w:rsidR="006E319C" w:rsidRPr="001D5595" w:rsidRDefault="006E319C" w:rsidP="006E319C">
      <w:pPr>
        <w:pStyle w:val="Caption"/>
        <w:jc w:val="center"/>
      </w:pPr>
      <w:r w:rsidRPr="002148FA">
        <w:t xml:space="preserve">Ilustración </w:t>
      </w:r>
      <w:r>
        <w:fldChar w:fldCharType="begin"/>
      </w:r>
      <w:r w:rsidRPr="002148FA">
        <w:instrText xml:space="preserve"> SEQ Ilustración \* ARABIC </w:instrText>
      </w:r>
      <w:r>
        <w:fldChar w:fldCharType="separate"/>
      </w:r>
      <w:r w:rsidR="00D22793">
        <w:rPr>
          <w:noProof/>
        </w:rPr>
        <w:t>24</w:t>
      </w:r>
      <w:r>
        <w:fldChar w:fldCharType="end"/>
      </w:r>
      <w:r w:rsidRPr="002148FA">
        <w:t>: Interfaz de la Variable en Eclipse - Tipo de Entrada</w:t>
      </w:r>
    </w:p>
    <w:p w14:paraId="3BE15560" w14:textId="77777777" w:rsidR="006E319C" w:rsidRDefault="006E319C" w:rsidP="006E319C">
      <w:pPr>
        <w:pStyle w:val="ListBullet"/>
      </w:pPr>
      <w:r w:rsidRPr="002148FA">
        <w:rPr>
          <w:i/>
          <w:u w:val="single"/>
        </w:rPr>
        <w:t>Opcional:</w:t>
      </w:r>
      <w:r w:rsidRPr="002148FA">
        <w:t xml:space="preserve"> No es obligatoria.</w:t>
      </w:r>
    </w:p>
    <w:p w14:paraId="3BE15561" w14:textId="77777777" w:rsidR="006E319C" w:rsidRPr="00EC3278" w:rsidRDefault="006E319C" w:rsidP="006E319C">
      <w:pPr>
        <w:pStyle w:val="ListBullet"/>
        <w:numPr>
          <w:ilvl w:val="0"/>
          <w:numId w:val="0"/>
        </w:numPr>
        <w:ind w:left="360"/>
      </w:pPr>
    </w:p>
    <w:p w14:paraId="3BE15562" w14:textId="77777777" w:rsidR="006E319C" w:rsidRDefault="006E319C" w:rsidP="006E319C">
      <w:pPr>
        <w:pStyle w:val="ListBullet"/>
      </w:pPr>
      <w:r w:rsidRPr="002148FA">
        <w:rPr>
          <w:i/>
          <w:u w:val="single"/>
        </w:rPr>
        <w:t>Obligatoria sin inicio:</w:t>
      </w:r>
      <w:r w:rsidRPr="002148FA">
        <w:t xml:space="preserve"> Es obligatoria y no permite el valor Sin Asignar</w:t>
      </w:r>
      <w:r w:rsidR="001B7226">
        <w:t xml:space="preserve"> (#)</w:t>
      </w:r>
      <w:r w:rsidRPr="002148FA">
        <w:t>.</w:t>
      </w:r>
    </w:p>
    <w:p w14:paraId="3BE15563" w14:textId="77777777" w:rsidR="006E319C" w:rsidRPr="00EC3278" w:rsidRDefault="006E319C" w:rsidP="006E319C">
      <w:pPr>
        <w:pStyle w:val="ListBullet"/>
        <w:numPr>
          <w:ilvl w:val="0"/>
          <w:numId w:val="0"/>
        </w:numPr>
      </w:pPr>
    </w:p>
    <w:p w14:paraId="3BE15564" w14:textId="77777777" w:rsidR="006E319C" w:rsidRPr="00EC3278" w:rsidRDefault="006E319C" w:rsidP="006E319C">
      <w:pPr>
        <w:pStyle w:val="ListBullet"/>
      </w:pPr>
      <w:r w:rsidRPr="002148FA">
        <w:rPr>
          <w:i/>
          <w:u w:val="single"/>
        </w:rPr>
        <w:t>Obligatorio con inicio:</w:t>
      </w:r>
      <w:r w:rsidRPr="002148FA">
        <w:t xml:space="preserve"> Es obligatoria y si permite el valor Sin Asignar</w:t>
      </w:r>
      <w:r w:rsidR="001B7226">
        <w:t xml:space="preserve"> (#)</w:t>
      </w:r>
      <w:r w:rsidRPr="002148FA">
        <w:t>.</w:t>
      </w:r>
    </w:p>
    <w:p w14:paraId="3BE15565" w14:textId="77777777" w:rsidR="006E319C" w:rsidRDefault="006E319C" w:rsidP="006E319C"/>
    <w:p w14:paraId="3BE15566" w14:textId="77777777" w:rsidR="006E319C" w:rsidRDefault="006E319C" w:rsidP="006E319C">
      <w:pPr>
        <w:pStyle w:val="Heading6"/>
      </w:pPr>
      <w:r>
        <w:t>Lista para selección</w:t>
      </w:r>
    </w:p>
    <w:p w14:paraId="3BE15567" w14:textId="77777777" w:rsidR="006E319C" w:rsidRDefault="006E319C" w:rsidP="006E319C"/>
    <w:p w14:paraId="3BE15568" w14:textId="77777777" w:rsidR="006E319C" w:rsidRPr="002148FA" w:rsidRDefault="006E319C" w:rsidP="006E319C">
      <w:pPr>
        <w:ind w:firstLine="284"/>
        <w:jc w:val="both"/>
      </w:pPr>
      <w:r w:rsidRPr="002148FA">
        <w:t xml:space="preserve">Al marcar la variable como </w:t>
      </w:r>
      <w:r w:rsidRPr="00261A90">
        <w:rPr>
          <w:i/>
        </w:rPr>
        <w:t>Input-</w:t>
      </w:r>
      <w:proofErr w:type="spellStart"/>
      <w:r w:rsidRPr="00261A90">
        <w:rPr>
          <w:i/>
        </w:rPr>
        <w:t>Ready</w:t>
      </w:r>
      <w:proofErr w:type="spellEnd"/>
      <w:r w:rsidRPr="002148FA">
        <w:t>, se habilitará para poder introducir su valor justo antes de realizar la consulta</w:t>
      </w:r>
    </w:p>
    <w:p w14:paraId="3BE15569" w14:textId="77777777" w:rsidR="006E319C" w:rsidRDefault="006E319C" w:rsidP="006E319C">
      <w:pPr>
        <w:keepNext/>
        <w:ind w:firstLine="284"/>
        <w:jc w:val="center"/>
      </w:pPr>
      <w:r w:rsidRPr="00AD085C">
        <w:rPr>
          <w:noProof/>
          <w:lang w:eastAsia="es-ES"/>
        </w:rPr>
        <w:drawing>
          <wp:inline distT="0" distB="0" distL="0" distR="0" wp14:anchorId="3BE165EC" wp14:editId="3BE165ED">
            <wp:extent cx="3253629" cy="2029691"/>
            <wp:effectExtent l="0" t="0" r="4445"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84165" cy="2048740"/>
                    </a:xfrm>
                    <a:prstGeom prst="rect">
                      <a:avLst/>
                    </a:prstGeom>
                  </pic:spPr>
                </pic:pic>
              </a:graphicData>
            </a:graphic>
          </wp:inline>
        </w:drawing>
      </w:r>
    </w:p>
    <w:p w14:paraId="3BE1556A" w14:textId="77777777" w:rsidR="006E319C" w:rsidRDefault="006E319C" w:rsidP="006E319C">
      <w:pPr>
        <w:pStyle w:val="Caption"/>
        <w:jc w:val="center"/>
      </w:pPr>
      <w:r w:rsidRPr="002148FA">
        <w:t xml:space="preserve">Ilustración </w:t>
      </w:r>
      <w:r>
        <w:fldChar w:fldCharType="begin"/>
      </w:r>
      <w:r w:rsidRPr="002148FA">
        <w:instrText xml:space="preserve"> SEQ Ilustración \* ARABIC </w:instrText>
      </w:r>
      <w:r>
        <w:fldChar w:fldCharType="separate"/>
      </w:r>
      <w:r w:rsidR="00D22793">
        <w:rPr>
          <w:noProof/>
        </w:rPr>
        <w:t>25</w:t>
      </w:r>
      <w:r>
        <w:fldChar w:fldCharType="end"/>
      </w:r>
      <w:r w:rsidRPr="002148FA">
        <w:t>: Interfaz de la Variable en Eclipse - Input-</w:t>
      </w:r>
      <w:proofErr w:type="spellStart"/>
      <w:r w:rsidRPr="002148FA">
        <w:t>Ready</w:t>
      </w:r>
      <w:proofErr w:type="spellEnd"/>
    </w:p>
    <w:p w14:paraId="3BE1556B" w14:textId="77777777" w:rsidR="006E319C" w:rsidRDefault="006E319C" w:rsidP="006E319C"/>
    <w:p w14:paraId="3BE1556C" w14:textId="77777777" w:rsidR="006E319C" w:rsidRDefault="006E319C" w:rsidP="006E319C">
      <w:pPr>
        <w:ind w:firstLine="284"/>
        <w:jc w:val="both"/>
      </w:pPr>
      <w:r>
        <w:t xml:space="preserve">Todas las variables que se utilicen como filtros en las </w:t>
      </w:r>
      <w:proofErr w:type="spellStart"/>
      <w:r>
        <w:t>queries</w:t>
      </w:r>
      <w:proofErr w:type="spellEnd"/>
      <w:r>
        <w:t xml:space="preserve"> y estén marcadas como </w:t>
      </w:r>
      <w:r w:rsidRPr="00261A90">
        <w:rPr>
          <w:i/>
        </w:rPr>
        <w:t>Input-</w:t>
      </w:r>
      <w:proofErr w:type="spellStart"/>
      <w:r w:rsidRPr="00261A90">
        <w:rPr>
          <w:i/>
        </w:rPr>
        <w:t>Ready</w:t>
      </w:r>
      <w:proofErr w:type="spellEnd"/>
      <w:r>
        <w:t xml:space="preserve"> aparecerán en la pestaña General de la </w:t>
      </w:r>
      <w:proofErr w:type="spellStart"/>
      <w:r>
        <w:t>query</w:t>
      </w:r>
      <w:proofErr w:type="spellEnd"/>
      <w:r>
        <w:t xml:space="preserve"> permitiendo elegir el orden de aparición al ejecutar la consulta:</w:t>
      </w:r>
    </w:p>
    <w:p w14:paraId="3BE1556D" w14:textId="77777777" w:rsidR="006E319C" w:rsidRDefault="006E319C" w:rsidP="006E319C">
      <w:pPr>
        <w:ind w:firstLine="284"/>
        <w:jc w:val="both"/>
      </w:pPr>
    </w:p>
    <w:p w14:paraId="3BE1556E" w14:textId="77777777" w:rsidR="006E319C" w:rsidRDefault="006E319C" w:rsidP="006E319C">
      <w:pPr>
        <w:keepNext/>
        <w:ind w:firstLine="284"/>
        <w:jc w:val="center"/>
      </w:pPr>
      <w:r>
        <w:rPr>
          <w:noProof/>
          <w:lang w:eastAsia="es-ES"/>
        </w:rPr>
        <w:lastRenderedPageBreak/>
        <w:drawing>
          <wp:inline distT="0" distB="0" distL="0" distR="0" wp14:anchorId="3BE165EE" wp14:editId="3BE165EF">
            <wp:extent cx="3986784" cy="296047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99662" cy="2970041"/>
                    </a:xfrm>
                    <a:prstGeom prst="rect">
                      <a:avLst/>
                    </a:prstGeom>
                    <a:noFill/>
                    <a:ln>
                      <a:noFill/>
                    </a:ln>
                  </pic:spPr>
                </pic:pic>
              </a:graphicData>
            </a:graphic>
          </wp:inline>
        </w:drawing>
      </w:r>
    </w:p>
    <w:p w14:paraId="3BE1556F" w14:textId="77777777" w:rsidR="006E319C" w:rsidRDefault="006E319C" w:rsidP="006E319C">
      <w:pPr>
        <w:pStyle w:val="Caption"/>
        <w:jc w:val="center"/>
      </w:pPr>
      <w:r w:rsidRPr="003E177B">
        <w:t xml:space="preserve">Ilustración </w:t>
      </w:r>
      <w:r>
        <w:fldChar w:fldCharType="begin"/>
      </w:r>
      <w:r w:rsidRPr="003E177B">
        <w:instrText xml:space="preserve"> SEQ Ilustración \* ARABIC </w:instrText>
      </w:r>
      <w:r>
        <w:fldChar w:fldCharType="separate"/>
      </w:r>
      <w:r w:rsidR="00D22793">
        <w:rPr>
          <w:noProof/>
        </w:rPr>
        <w:t>26</w:t>
      </w:r>
      <w:r>
        <w:fldChar w:fldCharType="end"/>
      </w:r>
      <w:r w:rsidRPr="003E177B">
        <w:t>: Orden de Aparición de las Variables</w:t>
      </w:r>
    </w:p>
    <w:p w14:paraId="3BE15570" w14:textId="77777777" w:rsidR="006E319C" w:rsidRPr="00666F22" w:rsidRDefault="006E319C" w:rsidP="006E319C">
      <w:pPr>
        <w:ind w:firstLine="284"/>
        <w:jc w:val="both"/>
      </w:pPr>
    </w:p>
    <w:p w14:paraId="3BE15571" w14:textId="77777777" w:rsidR="006E319C" w:rsidRPr="002148FA" w:rsidRDefault="006E319C" w:rsidP="006E319C">
      <w:pPr>
        <w:jc w:val="both"/>
      </w:pPr>
    </w:p>
    <w:p w14:paraId="3BE15572" w14:textId="77777777" w:rsidR="006E319C" w:rsidRDefault="006E319C" w:rsidP="006E319C">
      <w:pPr>
        <w:ind w:firstLine="284"/>
        <w:jc w:val="both"/>
      </w:pPr>
      <w:r w:rsidRPr="002148FA">
        <w:t xml:space="preserve">Ejemplo de variables marcadas como </w:t>
      </w:r>
      <w:r w:rsidRPr="00261A90">
        <w:rPr>
          <w:i/>
        </w:rPr>
        <w:t>Input-</w:t>
      </w:r>
      <w:proofErr w:type="spellStart"/>
      <w:r w:rsidRPr="00261A90">
        <w:rPr>
          <w:i/>
        </w:rPr>
        <w:t>Ready</w:t>
      </w:r>
      <w:proofErr w:type="spellEnd"/>
      <w:r w:rsidRPr="002148FA">
        <w:t xml:space="preserve"> al ejecutar una </w:t>
      </w:r>
      <w:proofErr w:type="spellStart"/>
      <w:r w:rsidRPr="002148FA">
        <w:t>query</w:t>
      </w:r>
      <w:proofErr w:type="spellEnd"/>
      <w:r w:rsidRPr="002148FA">
        <w:t xml:space="preserve"> en la transacción RSRT:</w:t>
      </w:r>
    </w:p>
    <w:p w14:paraId="3BE15573" w14:textId="77777777" w:rsidR="006E319C" w:rsidRPr="002148FA" w:rsidRDefault="006E319C" w:rsidP="006E319C">
      <w:pPr>
        <w:ind w:firstLine="284"/>
        <w:jc w:val="both"/>
      </w:pPr>
    </w:p>
    <w:p w14:paraId="3BE15574" w14:textId="77777777" w:rsidR="006E319C" w:rsidRDefault="006E319C" w:rsidP="006E319C">
      <w:pPr>
        <w:keepNext/>
        <w:ind w:firstLine="284"/>
        <w:jc w:val="center"/>
      </w:pPr>
      <w:r w:rsidRPr="00225AF3">
        <w:rPr>
          <w:noProof/>
          <w:lang w:eastAsia="es-ES"/>
        </w:rPr>
        <w:drawing>
          <wp:inline distT="0" distB="0" distL="0" distR="0" wp14:anchorId="3BE165F0" wp14:editId="3BE165F1">
            <wp:extent cx="4976291" cy="205757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76291" cy="2057578"/>
                    </a:xfrm>
                    <a:prstGeom prst="rect">
                      <a:avLst/>
                    </a:prstGeom>
                  </pic:spPr>
                </pic:pic>
              </a:graphicData>
            </a:graphic>
          </wp:inline>
        </w:drawing>
      </w:r>
    </w:p>
    <w:p w14:paraId="3BE15575" w14:textId="77777777" w:rsidR="006E319C" w:rsidRPr="002148FA" w:rsidRDefault="006E319C" w:rsidP="006E319C">
      <w:pPr>
        <w:pStyle w:val="Caption"/>
        <w:jc w:val="center"/>
      </w:pPr>
      <w:r w:rsidRPr="002148FA">
        <w:t xml:space="preserve">Ilustración </w:t>
      </w:r>
      <w:r>
        <w:fldChar w:fldCharType="begin"/>
      </w:r>
      <w:r w:rsidRPr="002148FA">
        <w:instrText xml:space="preserve"> SEQ Ilustración \* ARABIC </w:instrText>
      </w:r>
      <w:r>
        <w:fldChar w:fldCharType="separate"/>
      </w:r>
      <w:r w:rsidR="00D22793">
        <w:rPr>
          <w:noProof/>
        </w:rPr>
        <w:t>27</w:t>
      </w:r>
      <w:r>
        <w:fldChar w:fldCharType="end"/>
      </w:r>
      <w:r w:rsidRPr="002148FA">
        <w:t>: Pantalla de Selección Pre-Consulta</w:t>
      </w:r>
    </w:p>
    <w:p w14:paraId="3BE15576" w14:textId="77777777" w:rsidR="006E319C" w:rsidRPr="002148FA" w:rsidRDefault="006E319C" w:rsidP="006E319C"/>
    <w:p w14:paraId="3BE15577" w14:textId="77777777" w:rsidR="006E319C" w:rsidRPr="002148FA" w:rsidRDefault="006E319C" w:rsidP="006E319C"/>
    <w:p w14:paraId="3BE15578" w14:textId="77777777" w:rsidR="006E319C" w:rsidRPr="000D585E" w:rsidRDefault="006E319C" w:rsidP="006E319C">
      <w:pPr>
        <w:pStyle w:val="Heading3"/>
      </w:pPr>
      <w:bookmarkStart w:id="88" w:name="_Toc116310643"/>
      <w:r w:rsidRPr="000D585E">
        <w:t>Definición de la hoja</w:t>
      </w:r>
      <w:bookmarkEnd w:id="88"/>
    </w:p>
    <w:p w14:paraId="3BE15579" w14:textId="77777777" w:rsidR="006E319C" w:rsidRDefault="006E319C" w:rsidP="006E319C">
      <w:pPr>
        <w:pStyle w:val="ListBullet"/>
        <w:numPr>
          <w:ilvl w:val="0"/>
          <w:numId w:val="0"/>
        </w:numPr>
        <w:ind w:left="360"/>
      </w:pPr>
    </w:p>
    <w:p w14:paraId="3BE1557A" w14:textId="77777777" w:rsidR="00653ED7" w:rsidRPr="00846F1B" w:rsidRDefault="00653ED7" w:rsidP="00653ED7">
      <w:pPr>
        <w:pStyle w:val="ListBullet"/>
        <w:numPr>
          <w:ilvl w:val="0"/>
          <w:numId w:val="34"/>
        </w:numPr>
        <w:jc w:val="both"/>
      </w:pPr>
      <w:r w:rsidRPr="00846F1B">
        <w:t xml:space="preserve">Columnas, aquí se incluyen </w:t>
      </w:r>
      <w:proofErr w:type="gramStart"/>
      <w:r w:rsidRPr="00846F1B">
        <w:t>los ratios</w:t>
      </w:r>
      <w:proofErr w:type="gramEnd"/>
      <w:r w:rsidRPr="00846F1B">
        <w:t xml:space="preserve"> que se mostraran en los informes.</w:t>
      </w:r>
      <w:r>
        <w:t xml:space="preserve"> </w:t>
      </w:r>
    </w:p>
    <w:p w14:paraId="3BE1557B" w14:textId="77777777" w:rsidR="00653ED7" w:rsidRDefault="00653ED7" w:rsidP="00653ED7">
      <w:pPr>
        <w:pStyle w:val="ListBullet"/>
        <w:numPr>
          <w:ilvl w:val="0"/>
          <w:numId w:val="34"/>
        </w:numPr>
        <w:jc w:val="both"/>
      </w:pPr>
      <w:r w:rsidRPr="00846F1B">
        <w:t>Filas</w:t>
      </w:r>
      <w:r>
        <w:t>, se añaden las características:</w:t>
      </w:r>
    </w:p>
    <w:p w14:paraId="3BE1557C" w14:textId="77777777" w:rsidR="00653ED7" w:rsidRPr="00846F1B" w:rsidRDefault="00653ED7" w:rsidP="00653ED7">
      <w:pPr>
        <w:pStyle w:val="ListBullet"/>
        <w:numPr>
          <w:ilvl w:val="1"/>
          <w:numId w:val="34"/>
        </w:numPr>
        <w:jc w:val="both"/>
      </w:pPr>
      <w:r>
        <w:t>Comentar y poner ejemplos de diferentes opciones para representación datos maestros, posteados, características de relación.</w:t>
      </w:r>
    </w:p>
    <w:p w14:paraId="3BE1557D" w14:textId="77777777" w:rsidR="00653ED7" w:rsidRDefault="00653ED7" w:rsidP="00653ED7">
      <w:pPr>
        <w:pStyle w:val="ListBullet"/>
        <w:numPr>
          <w:ilvl w:val="0"/>
          <w:numId w:val="34"/>
        </w:numPr>
        <w:jc w:val="both"/>
      </w:pPr>
      <w:r w:rsidRPr="00846F1B">
        <w:t xml:space="preserve">Características libres, no aparecerán en el </w:t>
      </w:r>
      <w:proofErr w:type="spellStart"/>
      <w:r w:rsidRPr="00846F1B">
        <w:t>layout</w:t>
      </w:r>
      <w:proofErr w:type="spellEnd"/>
      <w:r w:rsidRPr="00846F1B">
        <w:t xml:space="preserve"> de la </w:t>
      </w:r>
      <w:proofErr w:type="spellStart"/>
      <w:r w:rsidRPr="00846F1B">
        <w:t>query</w:t>
      </w:r>
      <w:proofErr w:type="spellEnd"/>
      <w:r w:rsidRPr="00846F1B">
        <w:t xml:space="preserve"> por defecto, no obstante, se pueden incluir posteriormente desde la herramienta que veremos más adelante </w:t>
      </w:r>
      <w:proofErr w:type="spellStart"/>
      <w:r w:rsidRPr="00846F1B">
        <w:t>Analysis</w:t>
      </w:r>
      <w:proofErr w:type="spellEnd"/>
      <w:r w:rsidRPr="00846F1B">
        <w:t>.</w:t>
      </w:r>
    </w:p>
    <w:p w14:paraId="3BE1557E" w14:textId="77777777" w:rsidR="00653ED7" w:rsidRDefault="00653ED7" w:rsidP="00653ED7">
      <w:pPr>
        <w:pStyle w:val="ListBullet"/>
        <w:numPr>
          <w:ilvl w:val="0"/>
          <w:numId w:val="0"/>
        </w:numPr>
        <w:jc w:val="both"/>
        <w:rPr>
          <w:color w:val="FF0000"/>
        </w:rPr>
      </w:pPr>
    </w:p>
    <w:p w14:paraId="3BE1557F" w14:textId="77777777" w:rsidR="00653ED7" w:rsidRDefault="00653ED7" w:rsidP="00653ED7">
      <w:pPr>
        <w:pStyle w:val="ListBullet"/>
        <w:numPr>
          <w:ilvl w:val="0"/>
          <w:numId w:val="0"/>
        </w:numPr>
        <w:ind w:left="360" w:hanging="360"/>
        <w:jc w:val="center"/>
      </w:pPr>
      <w:r w:rsidRPr="00073965">
        <w:rPr>
          <w:noProof/>
          <w:lang w:eastAsia="es-ES"/>
        </w:rPr>
        <w:lastRenderedPageBreak/>
        <w:drawing>
          <wp:inline distT="0" distB="0" distL="0" distR="0" wp14:anchorId="3BE165F2" wp14:editId="3BE165F3">
            <wp:extent cx="4492879" cy="2660650"/>
            <wp:effectExtent l="0" t="0" r="317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44544" cy="2691246"/>
                    </a:xfrm>
                    <a:prstGeom prst="rect">
                      <a:avLst/>
                    </a:prstGeom>
                  </pic:spPr>
                </pic:pic>
              </a:graphicData>
            </a:graphic>
          </wp:inline>
        </w:drawing>
      </w:r>
    </w:p>
    <w:p w14:paraId="3BE15580" w14:textId="77777777" w:rsidR="00653ED7" w:rsidRDefault="00653ED7" w:rsidP="00653ED7">
      <w:pPr>
        <w:pStyle w:val="ListBullet"/>
        <w:numPr>
          <w:ilvl w:val="0"/>
          <w:numId w:val="0"/>
        </w:numPr>
        <w:jc w:val="both"/>
      </w:pPr>
    </w:p>
    <w:p w14:paraId="3BE15581" w14:textId="77777777" w:rsidR="00653ED7" w:rsidRDefault="00653ED7" w:rsidP="00653ED7">
      <w:pPr>
        <w:pStyle w:val="ListBullet"/>
        <w:numPr>
          <w:ilvl w:val="0"/>
          <w:numId w:val="0"/>
        </w:numPr>
        <w:ind w:firstLine="284"/>
        <w:jc w:val="both"/>
      </w:pPr>
      <w:r>
        <w:t>Tanto en columnas, filas o características libres se podrán utilizar todos los tipos de filtros definidos anteriormente.</w:t>
      </w:r>
    </w:p>
    <w:p w14:paraId="3BE15582" w14:textId="77777777" w:rsidR="00653ED7" w:rsidRDefault="00653ED7" w:rsidP="00653ED7">
      <w:pPr>
        <w:pStyle w:val="ListBullet"/>
        <w:numPr>
          <w:ilvl w:val="0"/>
          <w:numId w:val="0"/>
        </w:numPr>
        <w:ind w:firstLine="284"/>
        <w:jc w:val="both"/>
      </w:pPr>
    </w:p>
    <w:p w14:paraId="3BE15583" w14:textId="77777777" w:rsidR="00653ED7" w:rsidRDefault="00653ED7" w:rsidP="00653ED7">
      <w:pPr>
        <w:pStyle w:val="ListBullet"/>
        <w:numPr>
          <w:ilvl w:val="0"/>
          <w:numId w:val="0"/>
        </w:numPr>
        <w:ind w:firstLine="284"/>
        <w:jc w:val="both"/>
      </w:pPr>
      <w:r>
        <w:t xml:space="preserve">Un </w:t>
      </w:r>
      <w:proofErr w:type="spellStart"/>
      <w:r>
        <w:t>InfoObjetos</w:t>
      </w:r>
      <w:proofErr w:type="spellEnd"/>
      <w:r>
        <w:t xml:space="preserve"> tiene una propiedad llamada </w:t>
      </w:r>
      <w:r w:rsidRPr="00B41A98">
        <w:rPr>
          <w:i/>
        </w:rPr>
        <w:t xml:space="preserve">Access </w:t>
      </w:r>
      <w:proofErr w:type="spellStart"/>
      <w:r w:rsidRPr="00B41A98">
        <w:rPr>
          <w:i/>
        </w:rPr>
        <w:t>Type</w:t>
      </w:r>
      <w:proofErr w:type="spellEnd"/>
      <w:r w:rsidRPr="00B41A98">
        <w:rPr>
          <w:i/>
        </w:rPr>
        <w:t xml:space="preserve"> </w:t>
      </w:r>
      <w:proofErr w:type="spellStart"/>
      <w:r w:rsidRPr="00B41A98">
        <w:rPr>
          <w:i/>
        </w:rPr>
        <w:t>for</w:t>
      </w:r>
      <w:proofErr w:type="spellEnd"/>
      <w:r w:rsidRPr="00B41A98">
        <w:rPr>
          <w:i/>
        </w:rPr>
        <w:t xml:space="preserve"> </w:t>
      </w:r>
      <w:proofErr w:type="spellStart"/>
      <w:r w:rsidRPr="00B41A98">
        <w:rPr>
          <w:i/>
        </w:rPr>
        <w:t>Result</w:t>
      </w:r>
      <w:proofErr w:type="spellEnd"/>
      <w:r w:rsidRPr="00B41A98">
        <w:rPr>
          <w:i/>
        </w:rPr>
        <w:t xml:space="preserve"> </w:t>
      </w:r>
      <w:proofErr w:type="spellStart"/>
      <w:r w:rsidRPr="00B41A98">
        <w:rPr>
          <w:i/>
        </w:rPr>
        <w:t>Values</w:t>
      </w:r>
      <w:proofErr w:type="spellEnd"/>
      <w:r>
        <w:rPr>
          <w:i/>
        </w:rPr>
        <w:t xml:space="preserve">, </w:t>
      </w:r>
      <w:r>
        <w:t xml:space="preserve">que puede localizarse dentro de la sección </w:t>
      </w:r>
      <w:r w:rsidRPr="00B41A98">
        <w:rPr>
          <w:i/>
        </w:rPr>
        <w:t>Extended</w:t>
      </w:r>
      <w:r>
        <w:rPr>
          <w:i/>
        </w:rPr>
        <w:t xml:space="preserve">, </w:t>
      </w:r>
      <w:r>
        <w:t xml:space="preserve">en la cual se puede indicar de </w:t>
      </w:r>
      <w:proofErr w:type="spellStart"/>
      <w:r>
        <w:t>que</w:t>
      </w:r>
      <w:proofErr w:type="spellEnd"/>
      <w:r>
        <w:t xml:space="preserve"> forma se van a obtener sus datos para su representación posterior:</w:t>
      </w:r>
    </w:p>
    <w:p w14:paraId="3BE15584" w14:textId="77777777" w:rsidR="00653ED7" w:rsidRDefault="00653ED7" w:rsidP="00653ED7">
      <w:pPr>
        <w:pStyle w:val="ListBullet"/>
        <w:numPr>
          <w:ilvl w:val="0"/>
          <w:numId w:val="0"/>
        </w:numPr>
        <w:ind w:firstLine="284"/>
        <w:jc w:val="both"/>
      </w:pPr>
    </w:p>
    <w:p w14:paraId="3BE15585" w14:textId="77777777" w:rsidR="00653ED7" w:rsidRDefault="00653ED7" w:rsidP="00653ED7">
      <w:pPr>
        <w:pStyle w:val="ListBullet"/>
        <w:numPr>
          <w:ilvl w:val="0"/>
          <w:numId w:val="0"/>
        </w:numPr>
        <w:ind w:firstLine="284"/>
        <w:jc w:val="center"/>
      </w:pPr>
      <w:r w:rsidRPr="00B41A98">
        <w:rPr>
          <w:noProof/>
          <w:lang w:eastAsia="es-ES"/>
        </w:rPr>
        <w:drawing>
          <wp:inline distT="0" distB="0" distL="0" distR="0" wp14:anchorId="3BE165F4" wp14:editId="3BE165F5">
            <wp:extent cx="5771693" cy="3804851"/>
            <wp:effectExtent l="0" t="0" r="635"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79315" cy="3809876"/>
                    </a:xfrm>
                    <a:prstGeom prst="rect">
                      <a:avLst/>
                    </a:prstGeom>
                  </pic:spPr>
                </pic:pic>
              </a:graphicData>
            </a:graphic>
          </wp:inline>
        </w:drawing>
      </w:r>
    </w:p>
    <w:p w14:paraId="3BE15586" w14:textId="77777777" w:rsidR="00653ED7" w:rsidRDefault="00653ED7" w:rsidP="00653ED7">
      <w:pPr>
        <w:pStyle w:val="ListBullet"/>
        <w:numPr>
          <w:ilvl w:val="0"/>
          <w:numId w:val="0"/>
        </w:numPr>
        <w:ind w:firstLine="284"/>
        <w:jc w:val="center"/>
      </w:pPr>
    </w:p>
    <w:p w14:paraId="3BE15587" w14:textId="77777777" w:rsidR="00653ED7" w:rsidRDefault="00653ED7" w:rsidP="009C15D1">
      <w:pPr>
        <w:pStyle w:val="ListBullet"/>
        <w:numPr>
          <w:ilvl w:val="0"/>
          <w:numId w:val="38"/>
        </w:numPr>
        <w:jc w:val="both"/>
        <w:rPr>
          <w:lang w:val="en-US"/>
        </w:rPr>
      </w:pPr>
      <w:proofErr w:type="spellStart"/>
      <w:r>
        <w:rPr>
          <w:lang w:val="en-US"/>
        </w:rPr>
        <w:t>Tipos</w:t>
      </w:r>
      <w:proofErr w:type="spellEnd"/>
      <w:r>
        <w:rPr>
          <w:lang w:val="en-US"/>
        </w:rPr>
        <w:t xml:space="preserve"> de </w:t>
      </w:r>
      <w:proofErr w:type="spellStart"/>
      <w:r>
        <w:rPr>
          <w:lang w:val="en-US"/>
        </w:rPr>
        <w:t>Acceso</w:t>
      </w:r>
      <w:proofErr w:type="spellEnd"/>
      <w:r w:rsidRPr="00B41A98">
        <w:rPr>
          <w:lang w:val="en-US"/>
        </w:rPr>
        <w:t>:</w:t>
      </w:r>
    </w:p>
    <w:p w14:paraId="3BE15588" w14:textId="77777777" w:rsidR="00653ED7" w:rsidRPr="007259C6" w:rsidRDefault="00653ED7" w:rsidP="00653ED7">
      <w:pPr>
        <w:pStyle w:val="ListBullet"/>
        <w:tabs>
          <w:tab w:val="clear" w:pos="360"/>
          <w:tab w:val="num" w:pos="1004"/>
        </w:tabs>
        <w:ind w:left="1004"/>
      </w:pPr>
      <w:proofErr w:type="spellStart"/>
      <w:r w:rsidRPr="007259C6">
        <w:rPr>
          <w:i/>
          <w:u w:val="single"/>
        </w:rPr>
        <w:t>Posted</w:t>
      </w:r>
      <w:proofErr w:type="spellEnd"/>
      <w:r w:rsidRPr="007259C6">
        <w:rPr>
          <w:i/>
          <w:u w:val="single"/>
        </w:rPr>
        <w:t xml:space="preserve"> </w:t>
      </w:r>
      <w:proofErr w:type="spellStart"/>
      <w:r w:rsidRPr="007259C6">
        <w:rPr>
          <w:i/>
          <w:u w:val="single"/>
        </w:rPr>
        <w:t>Values</w:t>
      </w:r>
      <w:proofErr w:type="spellEnd"/>
      <w:r w:rsidRPr="007259C6">
        <w:rPr>
          <w:i/>
          <w:u w:val="single"/>
        </w:rPr>
        <w:t>:</w:t>
      </w:r>
      <w:r>
        <w:t xml:space="preserve"> S</w:t>
      </w:r>
      <w:r w:rsidRPr="007259C6">
        <w:t xml:space="preserve">ólo </w:t>
      </w:r>
      <w:r>
        <w:t>mostrará</w:t>
      </w:r>
      <w:r w:rsidRPr="007259C6">
        <w:t xml:space="preserve"> una fila de datos para la característica si hay valores </w:t>
      </w:r>
      <w:r>
        <w:t>posteados, es decir, si existen datos transaccionales</w:t>
      </w:r>
      <w:r w:rsidRPr="007259C6">
        <w:t>.</w:t>
      </w:r>
    </w:p>
    <w:p w14:paraId="3BE15589" w14:textId="77777777" w:rsidR="00653ED7" w:rsidRPr="007259C6" w:rsidRDefault="00653ED7" w:rsidP="00653ED7">
      <w:pPr>
        <w:pStyle w:val="ListBullet"/>
        <w:numPr>
          <w:ilvl w:val="0"/>
          <w:numId w:val="0"/>
        </w:numPr>
        <w:ind w:left="644"/>
        <w:jc w:val="both"/>
      </w:pPr>
    </w:p>
    <w:p w14:paraId="3BE1558A" w14:textId="77777777" w:rsidR="00653ED7" w:rsidRPr="00B41A98" w:rsidRDefault="00653ED7" w:rsidP="00653ED7">
      <w:pPr>
        <w:pStyle w:val="ListBullet"/>
        <w:tabs>
          <w:tab w:val="clear" w:pos="360"/>
          <w:tab w:val="num" w:pos="1004"/>
        </w:tabs>
        <w:ind w:left="1004"/>
      </w:pPr>
      <w:proofErr w:type="gramStart"/>
      <w:r w:rsidRPr="007259C6">
        <w:rPr>
          <w:i/>
          <w:u w:val="single"/>
        </w:rPr>
        <w:t>Master</w:t>
      </w:r>
      <w:proofErr w:type="gramEnd"/>
      <w:r w:rsidRPr="007259C6">
        <w:rPr>
          <w:i/>
          <w:u w:val="single"/>
        </w:rPr>
        <w:t xml:space="preserve"> Data:</w:t>
      </w:r>
      <w:r>
        <w:t xml:space="preserve"> Mostrará todos los valores que definan sus Datos Maestros, independientemente de que existan datos transaccionales grabados o no.</w:t>
      </w:r>
    </w:p>
    <w:p w14:paraId="3BE1558B" w14:textId="77777777" w:rsidR="00653ED7" w:rsidRPr="007259C6" w:rsidRDefault="00653ED7" w:rsidP="00653ED7">
      <w:pPr>
        <w:pStyle w:val="ListBullet"/>
        <w:tabs>
          <w:tab w:val="clear" w:pos="360"/>
          <w:tab w:val="num" w:pos="1004"/>
        </w:tabs>
        <w:ind w:left="1004"/>
        <w:rPr>
          <w:i/>
          <w:u w:val="single"/>
        </w:rPr>
      </w:pPr>
      <w:proofErr w:type="spellStart"/>
      <w:r w:rsidRPr="007259C6">
        <w:rPr>
          <w:i/>
          <w:u w:val="single"/>
        </w:rPr>
        <w:t>Characteristic</w:t>
      </w:r>
      <w:proofErr w:type="spellEnd"/>
      <w:r w:rsidRPr="007259C6">
        <w:rPr>
          <w:i/>
          <w:u w:val="single"/>
        </w:rPr>
        <w:t xml:space="preserve"> </w:t>
      </w:r>
      <w:proofErr w:type="spellStart"/>
      <w:r w:rsidRPr="007259C6">
        <w:rPr>
          <w:i/>
          <w:u w:val="single"/>
        </w:rPr>
        <w:t>Relationschips</w:t>
      </w:r>
      <w:proofErr w:type="spellEnd"/>
      <w:r>
        <w:rPr>
          <w:i/>
          <w:u w:val="single"/>
        </w:rPr>
        <w:t>:</w:t>
      </w:r>
      <w:r w:rsidRPr="00F934D4">
        <w:t xml:space="preserve"> </w:t>
      </w:r>
      <w:r w:rsidRPr="00657AF9">
        <w:t>Mostrar</w:t>
      </w:r>
      <w:r>
        <w:t>á datos sólo si existen relación de características.</w:t>
      </w:r>
    </w:p>
    <w:p w14:paraId="3BE1558C" w14:textId="77777777" w:rsidR="00653ED7" w:rsidRPr="007259C6" w:rsidRDefault="00653ED7" w:rsidP="00653ED7">
      <w:pPr>
        <w:pStyle w:val="ListBullet"/>
        <w:numPr>
          <w:ilvl w:val="0"/>
          <w:numId w:val="0"/>
        </w:numPr>
        <w:ind w:firstLine="284"/>
        <w:jc w:val="both"/>
      </w:pPr>
    </w:p>
    <w:p w14:paraId="3BE1558D" w14:textId="77777777" w:rsidR="00653ED7" w:rsidRPr="007259C6" w:rsidRDefault="00653ED7" w:rsidP="00653ED7">
      <w:pPr>
        <w:pStyle w:val="ListBullet"/>
        <w:numPr>
          <w:ilvl w:val="0"/>
          <w:numId w:val="0"/>
        </w:numPr>
        <w:ind w:firstLine="284"/>
        <w:jc w:val="both"/>
      </w:pPr>
    </w:p>
    <w:p w14:paraId="3BE1558E" w14:textId="77777777" w:rsidR="00653ED7" w:rsidRPr="007259C6" w:rsidRDefault="00653ED7" w:rsidP="00653ED7">
      <w:pPr>
        <w:pStyle w:val="ListBullet"/>
        <w:numPr>
          <w:ilvl w:val="0"/>
          <w:numId w:val="0"/>
        </w:numPr>
        <w:ind w:left="1080" w:firstLine="284"/>
        <w:jc w:val="both"/>
      </w:pPr>
    </w:p>
    <w:p w14:paraId="3BE1559F" w14:textId="550A50F3" w:rsidR="007A23A0" w:rsidRDefault="00653ED7" w:rsidP="00653ED7">
      <w:r w:rsidRPr="00DE1AC5">
        <w:t xml:space="preserve">Para visualizar los datos podemos hacerlo desde la transacción RSRT introduciendo el nombre de la </w:t>
      </w:r>
      <w:proofErr w:type="spellStart"/>
      <w:r w:rsidRPr="00DE1AC5">
        <w:t>query</w:t>
      </w:r>
      <w:proofErr w:type="spellEnd"/>
      <w:r w:rsidRPr="00DE1AC5">
        <w:t xml:space="preserve"> o desde la herramienta </w:t>
      </w:r>
      <w:proofErr w:type="spellStart"/>
      <w:r w:rsidRPr="00DE1AC5">
        <w:t>analysis</w:t>
      </w:r>
      <w:proofErr w:type="spellEnd"/>
      <w:r w:rsidRPr="00DE1AC5">
        <w:t>.</w:t>
      </w:r>
    </w:p>
    <w:p w14:paraId="3BE155A0" w14:textId="77777777" w:rsidR="006E319C" w:rsidRDefault="006E319C" w:rsidP="006E319C"/>
    <w:p w14:paraId="3BE155A1" w14:textId="77777777" w:rsidR="00743013" w:rsidRDefault="00743013" w:rsidP="00743013">
      <w:pPr>
        <w:pStyle w:val="Heading3"/>
      </w:pPr>
      <w:bookmarkStart w:id="89" w:name="_Toc116310644"/>
      <w:r>
        <w:t>Otros</w:t>
      </w:r>
      <w:bookmarkEnd w:id="89"/>
    </w:p>
    <w:p w14:paraId="3BE155A2" w14:textId="77777777" w:rsidR="00743013" w:rsidRDefault="00743013" w:rsidP="006E319C"/>
    <w:p w14:paraId="3BE155A3" w14:textId="77777777" w:rsidR="00C454D8" w:rsidRDefault="00D75275" w:rsidP="00D75275">
      <w:pPr>
        <w:pStyle w:val="ListBullet"/>
        <w:jc w:val="both"/>
      </w:pPr>
      <w:r w:rsidRPr="00D75275">
        <w:rPr>
          <w:i/>
          <w:u w:val="single"/>
        </w:rPr>
        <w:t>Supresión de Ceros:</w:t>
      </w:r>
      <w:r w:rsidR="00C454D8">
        <w:t xml:space="preserve"> en la pestaña General</w:t>
      </w:r>
      <w:r w:rsidR="00551C1A">
        <w:t xml:space="preserve"> de una </w:t>
      </w:r>
      <w:proofErr w:type="spellStart"/>
      <w:r w:rsidR="00551C1A">
        <w:t>query</w:t>
      </w:r>
      <w:proofErr w:type="spellEnd"/>
      <w:r w:rsidR="00C454D8">
        <w:t xml:space="preserve">, </w:t>
      </w:r>
      <w:r w:rsidR="00551C1A">
        <w:t xml:space="preserve">se </w:t>
      </w:r>
      <w:r w:rsidR="00C454D8">
        <w:t>puede definir si desea o no mostrar filas o columnas que contengan valores</w:t>
      </w:r>
      <w:r w:rsidR="00551C1A">
        <w:t xml:space="preserve"> iguales a</w:t>
      </w:r>
      <w:r w:rsidR="00C454D8">
        <w:t xml:space="preserve"> cero.</w:t>
      </w:r>
    </w:p>
    <w:p w14:paraId="3BE155A4" w14:textId="77777777" w:rsidR="00551C1A" w:rsidRDefault="00551C1A" w:rsidP="00551C1A"/>
    <w:p w14:paraId="3BE155A5" w14:textId="77777777" w:rsidR="00551C1A" w:rsidRDefault="00551C1A" w:rsidP="00551C1A">
      <w:pPr>
        <w:jc w:val="center"/>
      </w:pPr>
      <w:r w:rsidRPr="00551C1A">
        <w:rPr>
          <w:noProof/>
          <w:lang w:eastAsia="es-ES"/>
        </w:rPr>
        <w:drawing>
          <wp:inline distT="0" distB="0" distL="0" distR="0" wp14:anchorId="3BE165F6" wp14:editId="3BE165F7">
            <wp:extent cx="5128260" cy="289329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48654" cy="2904801"/>
                    </a:xfrm>
                    <a:prstGeom prst="rect">
                      <a:avLst/>
                    </a:prstGeom>
                  </pic:spPr>
                </pic:pic>
              </a:graphicData>
            </a:graphic>
          </wp:inline>
        </w:drawing>
      </w:r>
    </w:p>
    <w:p w14:paraId="3BE155A6" w14:textId="77777777" w:rsidR="00C454D8" w:rsidRDefault="00C454D8" w:rsidP="00551C1A">
      <w:pPr>
        <w:ind w:firstLine="284"/>
      </w:pPr>
    </w:p>
    <w:p w14:paraId="3BE155A7" w14:textId="77777777" w:rsidR="00C454D8" w:rsidRDefault="00C454D8" w:rsidP="00551C1A">
      <w:pPr>
        <w:ind w:firstLine="284"/>
      </w:pPr>
    </w:p>
    <w:p w14:paraId="3BE155A8" w14:textId="77777777" w:rsidR="00C454D8" w:rsidRDefault="00551C1A" w:rsidP="00551C1A">
      <w:pPr>
        <w:ind w:firstLine="284"/>
        <w:jc w:val="both"/>
      </w:pPr>
      <w:r>
        <w:t>Se puede elegir entre las siguientes opciones en el selector de condiciones</w:t>
      </w:r>
      <w:r w:rsidR="00C454D8">
        <w:t>:</w:t>
      </w:r>
    </w:p>
    <w:p w14:paraId="3BE155A9" w14:textId="77777777" w:rsidR="00035681" w:rsidRDefault="00035681" w:rsidP="00551C1A">
      <w:pPr>
        <w:ind w:firstLine="284"/>
        <w:jc w:val="both"/>
      </w:pPr>
    </w:p>
    <w:p w14:paraId="3BE155AA" w14:textId="77777777" w:rsidR="00C454D8" w:rsidRDefault="00C454D8" w:rsidP="00D75275">
      <w:pPr>
        <w:pStyle w:val="ListBullet"/>
        <w:numPr>
          <w:ilvl w:val="0"/>
          <w:numId w:val="34"/>
        </w:numPr>
        <w:jc w:val="both"/>
      </w:pPr>
      <w:r>
        <w:t>Sólo el valor de</w:t>
      </w:r>
      <w:r w:rsidR="00551C1A">
        <w:t>l resultado debe ser cero</w:t>
      </w:r>
      <w:r>
        <w:t>.</w:t>
      </w:r>
      <w:r w:rsidR="00551C1A">
        <w:t xml:space="preserve"> Cuando hay varios registros y las características y el sumatorio es cero, no se mostrará esta línea los informes si seleccionamos la supresión de ceros.</w:t>
      </w:r>
    </w:p>
    <w:p w14:paraId="3BE155AB" w14:textId="77777777" w:rsidR="00FF2644" w:rsidRDefault="00FF2644" w:rsidP="00FF2644">
      <w:pPr>
        <w:pStyle w:val="ListBullet"/>
        <w:numPr>
          <w:ilvl w:val="0"/>
          <w:numId w:val="0"/>
        </w:numPr>
        <w:ind w:left="360" w:hanging="360"/>
        <w:jc w:val="both"/>
      </w:pPr>
    </w:p>
    <w:p w14:paraId="3BE155AC" w14:textId="77777777" w:rsidR="00FF2644" w:rsidRDefault="00FF2644" w:rsidP="00D75275">
      <w:pPr>
        <w:pStyle w:val="ListBullet"/>
        <w:numPr>
          <w:ilvl w:val="0"/>
          <w:numId w:val="0"/>
        </w:numPr>
        <w:ind w:left="720" w:firstLine="360"/>
        <w:jc w:val="both"/>
      </w:pPr>
      <w:r>
        <w:t xml:space="preserve">Por ejemplo, si supones que se dispone de los siguientes registros almacenados en un ADSO. </w:t>
      </w:r>
    </w:p>
    <w:p w14:paraId="3BE155AD" w14:textId="77777777" w:rsidR="00FF2644" w:rsidRDefault="00FF2644" w:rsidP="00FF2644">
      <w:pPr>
        <w:pStyle w:val="ListBullet"/>
        <w:numPr>
          <w:ilvl w:val="0"/>
          <w:numId w:val="0"/>
        </w:numPr>
        <w:ind w:left="360" w:hanging="360"/>
        <w:jc w:val="both"/>
      </w:pPr>
    </w:p>
    <w:p w14:paraId="3BE155AE" w14:textId="77777777" w:rsidR="00FF2644" w:rsidRDefault="00FF2644" w:rsidP="00D75275">
      <w:pPr>
        <w:pStyle w:val="ListBullet"/>
        <w:numPr>
          <w:ilvl w:val="0"/>
          <w:numId w:val="0"/>
        </w:numPr>
        <w:ind w:left="360"/>
        <w:jc w:val="center"/>
      </w:pPr>
      <w:r>
        <w:rPr>
          <w:noProof/>
          <w:lang w:eastAsia="es-ES"/>
        </w:rPr>
        <w:drawing>
          <wp:inline distT="0" distB="0" distL="0" distR="0" wp14:anchorId="3BE165F8" wp14:editId="3BE165F9">
            <wp:extent cx="5200267" cy="1617345"/>
            <wp:effectExtent l="0" t="0" r="63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04951" cy="1618802"/>
                    </a:xfrm>
                    <a:prstGeom prst="rect">
                      <a:avLst/>
                    </a:prstGeom>
                  </pic:spPr>
                </pic:pic>
              </a:graphicData>
            </a:graphic>
          </wp:inline>
        </w:drawing>
      </w:r>
    </w:p>
    <w:p w14:paraId="3BE155AF" w14:textId="77777777" w:rsidR="00FF2644" w:rsidRDefault="00FF2644" w:rsidP="00FF2644">
      <w:pPr>
        <w:pStyle w:val="ListBullet"/>
        <w:numPr>
          <w:ilvl w:val="0"/>
          <w:numId w:val="0"/>
        </w:numPr>
        <w:ind w:left="360" w:hanging="360"/>
        <w:jc w:val="center"/>
      </w:pPr>
    </w:p>
    <w:p w14:paraId="3BE155B0" w14:textId="77777777" w:rsidR="00FF2644" w:rsidRDefault="00FF2644" w:rsidP="00D75275">
      <w:pPr>
        <w:pStyle w:val="ListBullet"/>
        <w:numPr>
          <w:ilvl w:val="0"/>
          <w:numId w:val="0"/>
        </w:numPr>
        <w:ind w:left="1080"/>
        <w:jc w:val="both"/>
      </w:pPr>
      <w:r>
        <w:lastRenderedPageBreak/>
        <w:t>Si se selecciona la supresión de ceros con la opción “</w:t>
      </w:r>
      <w:proofErr w:type="spellStart"/>
      <w:r>
        <w:t>Only</w:t>
      </w:r>
      <w:proofErr w:type="spellEnd"/>
      <w:r>
        <w:t xml:space="preserve"> </w:t>
      </w:r>
      <w:proofErr w:type="spellStart"/>
      <w:r>
        <w:t>result</w:t>
      </w:r>
      <w:proofErr w:type="spellEnd"/>
      <w:r>
        <w:t xml:space="preserve"> </w:t>
      </w:r>
      <w:proofErr w:type="spellStart"/>
      <w:r>
        <w:t>values</w:t>
      </w:r>
      <w:proofErr w:type="spellEnd"/>
      <w:r>
        <w:t xml:space="preserve"> </w:t>
      </w:r>
      <w:proofErr w:type="spellStart"/>
      <w:r>
        <w:t>must</w:t>
      </w:r>
      <w:proofErr w:type="spellEnd"/>
      <w:r>
        <w:t xml:space="preserve"> be </w:t>
      </w:r>
      <w:proofErr w:type="spellStart"/>
      <w:r>
        <w:t>zero</w:t>
      </w:r>
      <w:proofErr w:type="spellEnd"/>
      <w:r>
        <w:t>” la salida del informe será la siguiente:</w:t>
      </w:r>
    </w:p>
    <w:p w14:paraId="3BE155B1" w14:textId="77777777" w:rsidR="00FF2644" w:rsidRDefault="00FF2644" w:rsidP="00FF2644">
      <w:pPr>
        <w:pStyle w:val="ListBullet"/>
        <w:numPr>
          <w:ilvl w:val="0"/>
          <w:numId w:val="0"/>
        </w:numPr>
        <w:ind w:left="360" w:hanging="360"/>
        <w:jc w:val="both"/>
      </w:pPr>
    </w:p>
    <w:p w14:paraId="3BE155B2" w14:textId="77777777" w:rsidR="00FF2644" w:rsidRDefault="00FF2644" w:rsidP="00D75275">
      <w:pPr>
        <w:pStyle w:val="ListBullet"/>
        <w:numPr>
          <w:ilvl w:val="0"/>
          <w:numId w:val="0"/>
        </w:numPr>
        <w:ind w:left="720"/>
        <w:jc w:val="center"/>
      </w:pPr>
      <w:r>
        <w:rPr>
          <w:noProof/>
          <w:lang w:eastAsia="es-ES"/>
        </w:rPr>
        <w:drawing>
          <wp:inline distT="0" distB="0" distL="0" distR="0" wp14:anchorId="3BE165FA" wp14:editId="3BE165FB">
            <wp:extent cx="5463540" cy="1037964"/>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89521" cy="1042900"/>
                    </a:xfrm>
                    <a:prstGeom prst="rect">
                      <a:avLst/>
                    </a:prstGeom>
                  </pic:spPr>
                </pic:pic>
              </a:graphicData>
            </a:graphic>
          </wp:inline>
        </w:drawing>
      </w:r>
    </w:p>
    <w:p w14:paraId="3BE155B3" w14:textId="77777777" w:rsidR="00FF2644" w:rsidRDefault="00FF2644" w:rsidP="00FF2644">
      <w:pPr>
        <w:pStyle w:val="ListBullet"/>
        <w:numPr>
          <w:ilvl w:val="0"/>
          <w:numId w:val="0"/>
        </w:numPr>
        <w:ind w:left="360" w:hanging="360"/>
        <w:jc w:val="center"/>
      </w:pPr>
    </w:p>
    <w:p w14:paraId="3BE155B4" w14:textId="77777777" w:rsidR="00FF2644" w:rsidRDefault="00FF2644" w:rsidP="00FF2644">
      <w:pPr>
        <w:pStyle w:val="ListBullet"/>
        <w:numPr>
          <w:ilvl w:val="0"/>
          <w:numId w:val="0"/>
        </w:numPr>
        <w:ind w:left="360" w:hanging="360"/>
        <w:jc w:val="both"/>
      </w:pPr>
      <w:r>
        <w:tab/>
      </w:r>
      <w:r w:rsidR="00D75275">
        <w:tab/>
        <w:t xml:space="preserve">      </w:t>
      </w:r>
      <w:r>
        <w:t>Si no se activa la supresión de ceros el resultado sería:</w:t>
      </w:r>
    </w:p>
    <w:p w14:paraId="3BE155B5" w14:textId="77777777" w:rsidR="00FF2644" w:rsidRDefault="00FF2644" w:rsidP="00FF2644">
      <w:pPr>
        <w:pStyle w:val="ListBullet"/>
        <w:numPr>
          <w:ilvl w:val="0"/>
          <w:numId w:val="0"/>
        </w:numPr>
        <w:ind w:left="360" w:hanging="360"/>
        <w:jc w:val="both"/>
      </w:pPr>
    </w:p>
    <w:p w14:paraId="3BE155B6" w14:textId="77777777" w:rsidR="00C454D8" w:rsidRDefault="00FF2644" w:rsidP="00D75275">
      <w:pPr>
        <w:ind w:firstLine="360"/>
        <w:jc w:val="center"/>
      </w:pPr>
      <w:r>
        <w:rPr>
          <w:noProof/>
          <w:lang w:eastAsia="es-ES"/>
        </w:rPr>
        <w:drawing>
          <wp:inline distT="0" distB="0" distL="0" distR="0" wp14:anchorId="3BE165FC" wp14:editId="3BE165FD">
            <wp:extent cx="5372100" cy="135421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8079" cy="1360766"/>
                    </a:xfrm>
                    <a:prstGeom prst="rect">
                      <a:avLst/>
                    </a:prstGeom>
                  </pic:spPr>
                </pic:pic>
              </a:graphicData>
            </a:graphic>
          </wp:inline>
        </w:drawing>
      </w:r>
    </w:p>
    <w:p w14:paraId="3BE155B7" w14:textId="77777777" w:rsidR="00FF2644" w:rsidRDefault="00FF2644" w:rsidP="00FF2644">
      <w:pPr>
        <w:jc w:val="center"/>
      </w:pPr>
    </w:p>
    <w:p w14:paraId="3BE155B8" w14:textId="77777777" w:rsidR="00C454D8" w:rsidRDefault="00C454D8" w:rsidP="00D75275">
      <w:pPr>
        <w:pStyle w:val="ListBullet"/>
        <w:numPr>
          <w:ilvl w:val="0"/>
          <w:numId w:val="34"/>
        </w:numPr>
        <w:jc w:val="both"/>
      </w:pPr>
      <w:r>
        <w:t xml:space="preserve">Todos los valores deben ser cero: Las columnas o filas que contienen valores </w:t>
      </w:r>
      <w:r w:rsidR="00551C1A">
        <w:t xml:space="preserve">iguales a </w:t>
      </w:r>
      <w:r>
        <w:t>cero en todas las celdas no se visualizan.</w:t>
      </w:r>
    </w:p>
    <w:p w14:paraId="3BE155B9" w14:textId="77777777" w:rsidR="00D75275" w:rsidRDefault="00D75275" w:rsidP="00D75275">
      <w:pPr>
        <w:pStyle w:val="ListBullet"/>
        <w:numPr>
          <w:ilvl w:val="0"/>
          <w:numId w:val="0"/>
        </w:numPr>
        <w:ind w:left="360" w:hanging="360"/>
        <w:jc w:val="both"/>
      </w:pPr>
    </w:p>
    <w:p w14:paraId="3BE155BA" w14:textId="77777777" w:rsidR="00D75275" w:rsidRDefault="00D75275" w:rsidP="00D75275">
      <w:pPr>
        <w:pStyle w:val="ListBullet"/>
      </w:pPr>
      <w:r w:rsidRPr="00653ED7">
        <w:rPr>
          <w:i/>
          <w:u w:val="single"/>
        </w:rPr>
        <w:t xml:space="preserve">Representación de los </w:t>
      </w:r>
      <w:proofErr w:type="spellStart"/>
      <w:r w:rsidRPr="00653ED7">
        <w:rPr>
          <w:i/>
          <w:u w:val="single"/>
        </w:rPr>
        <w:t>InfoObjetos</w:t>
      </w:r>
      <w:proofErr w:type="spellEnd"/>
      <w:r>
        <w:t xml:space="preserve">: Se pueden seleccionar el formato de visualización de cada </w:t>
      </w:r>
      <w:proofErr w:type="spellStart"/>
      <w:r>
        <w:t>infoObjeto</w:t>
      </w:r>
      <w:proofErr w:type="spellEnd"/>
      <w:r>
        <w:t xml:space="preserve"> además de la longitud de este.</w:t>
      </w:r>
    </w:p>
    <w:p w14:paraId="3BE155BB" w14:textId="77777777" w:rsidR="00D75275" w:rsidRDefault="00D75275" w:rsidP="0090776F"/>
    <w:p w14:paraId="3BE155BC" w14:textId="77777777" w:rsidR="00D75275" w:rsidRDefault="00D75275" w:rsidP="00D75275">
      <w:pPr>
        <w:pStyle w:val="ListBullet"/>
        <w:numPr>
          <w:ilvl w:val="0"/>
          <w:numId w:val="34"/>
        </w:numPr>
        <w:jc w:val="both"/>
      </w:pPr>
      <w:r w:rsidRPr="00D75275">
        <w:rPr>
          <w:i/>
          <w:u w:val="single"/>
        </w:rPr>
        <w:t>No mostrar</w:t>
      </w:r>
      <w:r w:rsidR="002F0787">
        <w:t>:</w:t>
      </w:r>
      <w:r>
        <w:t xml:space="preserve"> La </w:t>
      </w:r>
      <w:proofErr w:type="spellStart"/>
      <w:r>
        <w:t>caracterisitica</w:t>
      </w:r>
      <w:proofErr w:type="spellEnd"/>
      <w:r>
        <w:t xml:space="preserve">, forma parte de la </w:t>
      </w:r>
      <w:proofErr w:type="spellStart"/>
      <w:r>
        <w:t>estrucutra</w:t>
      </w:r>
      <w:proofErr w:type="spellEnd"/>
      <w:r>
        <w:t xml:space="preserve"> de la </w:t>
      </w:r>
      <w:proofErr w:type="spellStart"/>
      <w:r>
        <w:t>Query</w:t>
      </w:r>
      <w:proofErr w:type="spellEnd"/>
      <w:r>
        <w:t>, pero no se visualiza en este.</w:t>
      </w:r>
    </w:p>
    <w:p w14:paraId="3BE155BD" w14:textId="77777777" w:rsidR="00D75275" w:rsidRPr="00D75275" w:rsidRDefault="00D75275" w:rsidP="00D75275">
      <w:pPr>
        <w:pStyle w:val="ListBullet"/>
        <w:numPr>
          <w:ilvl w:val="0"/>
          <w:numId w:val="34"/>
        </w:numPr>
        <w:jc w:val="both"/>
        <w:rPr>
          <w:i/>
          <w:u w:val="single"/>
        </w:rPr>
      </w:pPr>
      <w:r w:rsidRPr="00D75275">
        <w:rPr>
          <w:i/>
          <w:u w:val="single"/>
        </w:rPr>
        <w:t>Clave y texto</w:t>
      </w:r>
      <w:r w:rsidR="002F0787">
        <w:rPr>
          <w:i/>
          <w:u w:val="single"/>
        </w:rPr>
        <w:t>:</w:t>
      </w:r>
      <w:r>
        <w:rPr>
          <w:i/>
          <w:u w:val="single"/>
        </w:rPr>
        <w:t xml:space="preserve"> </w:t>
      </w:r>
      <w:r w:rsidR="002F0787">
        <w:t xml:space="preserve">Se mostrará tanto el valor de ID de la </w:t>
      </w:r>
      <w:proofErr w:type="spellStart"/>
      <w:r w:rsidR="002F0787">
        <w:t>caracteristica</w:t>
      </w:r>
      <w:proofErr w:type="spellEnd"/>
      <w:r w:rsidR="002F0787">
        <w:t xml:space="preserve"> como su descripción en columnas adyacentes.</w:t>
      </w:r>
    </w:p>
    <w:p w14:paraId="3BE155BE" w14:textId="77777777" w:rsidR="00D75275" w:rsidRDefault="00D75275" w:rsidP="00D75275">
      <w:pPr>
        <w:pStyle w:val="ListBullet"/>
        <w:numPr>
          <w:ilvl w:val="0"/>
          <w:numId w:val="34"/>
        </w:numPr>
        <w:jc w:val="both"/>
      </w:pPr>
      <w:r w:rsidRPr="002F0787">
        <w:rPr>
          <w:i/>
          <w:u w:val="single"/>
        </w:rPr>
        <w:t>Texto</w:t>
      </w:r>
      <w:r w:rsidR="002F0787">
        <w:t>: Sólo se muestra la descripción.</w:t>
      </w:r>
    </w:p>
    <w:p w14:paraId="3BE155BF" w14:textId="77777777" w:rsidR="00D75275" w:rsidRDefault="00D75275" w:rsidP="00D75275">
      <w:pPr>
        <w:pStyle w:val="ListBullet"/>
        <w:numPr>
          <w:ilvl w:val="0"/>
          <w:numId w:val="34"/>
        </w:numPr>
        <w:jc w:val="both"/>
      </w:pPr>
      <w:r w:rsidRPr="002F0787">
        <w:rPr>
          <w:i/>
          <w:u w:val="single"/>
        </w:rPr>
        <w:t>Clave</w:t>
      </w:r>
      <w:r w:rsidR="002F0787">
        <w:t xml:space="preserve">: sólo se muestra el ID de la </w:t>
      </w:r>
      <w:proofErr w:type="spellStart"/>
      <w:r w:rsidR="002F0787">
        <w:t>caracteristica</w:t>
      </w:r>
      <w:proofErr w:type="spellEnd"/>
      <w:r w:rsidR="002F0787">
        <w:t>.</w:t>
      </w:r>
    </w:p>
    <w:p w14:paraId="3BE155C0" w14:textId="77777777" w:rsidR="00D75275" w:rsidRDefault="00D75275" w:rsidP="00D75275">
      <w:pPr>
        <w:pStyle w:val="ListBullet"/>
        <w:numPr>
          <w:ilvl w:val="0"/>
          <w:numId w:val="34"/>
        </w:numPr>
        <w:jc w:val="both"/>
      </w:pPr>
      <w:r w:rsidRPr="002F0787">
        <w:rPr>
          <w:i/>
          <w:u w:val="single"/>
        </w:rPr>
        <w:t>Texto y Clave</w:t>
      </w:r>
      <w:r w:rsidR="002F0787">
        <w:t xml:space="preserve">: Igual que clave y </w:t>
      </w:r>
      <w:r w:rsidR="002C54A2">
        <w:t>texto,</w:t>
      </w:r>
      <w:r w:rsidR="002F0787">
        <w:t xml:space="preserve"> pero con el orden cambiado.</w:t>
      </w:r>
    </w:p>
    <w:p w14:paraId="3BE155C1" w14:textId="77777777" w:rsidR="00D75275" w:rsidRDefault="00D75275" w:rsidP="00D75275">
      <w:pPr>
        <w:pStyle w:val="ListBullet"/>
        <w:numPr>
          <w:ilvl w:val="0"/>
          <w:numId w:val="0"/>
        </w:numPr>
        <w:ind w:left="360" w:hanging="360"/>
        <w:jc w:val="center"/>
      </w:pPr>
    </w:p>
    <w:p w14:paraId="3BE155C2" w14:textId="77777777" w:rsidR="00D75275" w:rsidRDefault="00D75275" w:rsidP="00D75275">
      <w:pPr>
        <w:pStyle w:val="ListBullet"/>
        <w:numPr>
          <w:ilvl w:val="0"/>
          <w:numId w:val="0"/>
        </w:numPr>
        <w:ind w:left="360" w:hanging="360"/>
        <w:jc w:val="center"/>
      </w:pPr>
      <w:r w:rsidRPr="00D75275">
        <w:rPr>
          <w:noProof/>
          <w:lang w:eastAsia="es-ES"/>
        </w:rPr>
        <w:drawing>
          <wp:inline distT="0" distB="0" distL="0" distR="0" wp14:anchorId="3BE165FE" wp14:editId="3BE165FF">
            <wp:extent cx="5173980" cy="2880079"/>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94888" cy="2891717"/>
                    </a:xfrm>
                    <a:prstGeom prst="rect">
                      <a:avLst/>
                    </a:prstGeom>
                  </pic:spPr>
                </pic:pic>
              </a:graphicData>
            </a:graphic>
          </wp:inline>
        </w:drawing>
      </w:r>
    </w:p>
    <w:p w14:paraId="3BE155C3" w14:textId="77777777" w:rsidR="00703945" w:rsidRDefault="00703945" w:rsidP="00D75275">
      <w:pPr>
        <w:pStyle w:val="ListBullet"/>
        <w:numPr>
          <w:ilvl w:val="0"/>
          <w:numId w:val="0"/>
        </w:numPr>
        <w:ind w:left="360" w:hanging="360"/>
        <w:jc w:val="center"/>
      </w:pPr>
    </w:p>
    <w:p w14:paraId="3BE155C4" w14:textId="77777777" w:rsidR="00703945" w:rsidRDefault="00703945" w:rsidP="00D75275">
      <w:pPr>
        <w:pStyle w:val="ListBullet"/>
        <w:numPr>
          <w:ilvl w:val="0"/>
          <w:numId w:val="0"/>
        </w:numPr>
        <w:ind w:left="360" w:hanging="360"/>
        <w:jc w:val="center"/>
      </w:pPr>
    </w:p>
    <w:p w14:paraId="3BE155C5" w14:textId="77777777" w:rsidR="00703945" w:rsidRDefault="00703945" w:rsidP="00703945">
      <w:pPr>
        <w:pStyle w:val="ListBullet"/>
        <w:numPr>
          <w:ilvl w:val="0"/>
          <w:numId w:val="0"/>
        </w:numPr>
        <w:ind w:left="360" w:hanging="360"/>
        <w:jc w:val="both"/>
      </w:pPr>
      <w:r>
        <w:tab/>
      </w:r>
      <w:r>
        <w:tab/>
        <w:t>La longitud puede ser:</w:t>
      </w:r>
    </w:p>
    <w:p w14:paraId="3BE155C6" w14:textId="77777777" w:rsidR="00703945" w:rsidRDefault="00703945" w:rsidP="00703945">
      <w:pPr>
        <w:pStyle w:val="ListBullet"/>
        <w:numPr>
          <w:ilvl w:val="0"/>
          <w:numId w:val="34"/>
        </w:numPr>
        <w:jc w:val="both"/>
      </w:pPr>
      <w:proofErr w:type="spellStart"/>
      <w:r>
        <w:t>Estandar</w:t>
      </w:r>
      <w:proofErr w:type="spellEnd"/>
      <w:r w:rsidR="00035681">
        <w:t xml:space="preserve"> = la que se haya definido en el </w:t>
      </w:r>
      <w:proofErr w:type="spellStart"/>
      <w:r w:rsidR="00035681">
        <w:t>InfoObjeto</w:t>
      </w:r>
      <w:proofErr w:type="spellEnd"/>
      <w:r w:rsidR="00035681">
        <w:t xml:space="preserve"> por defecto.</w:t>
      </w:r>
    </w:p>
    <w:p w14:paraId="3BE155C7" w14:textId="77777777" w:rsidR="00703945" w:rsidRDefault="00703945" w:rsidP="00703945">
      <w:pPr>
        <w:pStyle w:val="ListBullet"/>
        <w:numPr>
          <w:ilvl w:val="0"/>
          <w:numId w:val="34"/>
        </w:numPr>
        <w:jc w:val="both"/>
      </w:pPr>
      <w:r>
        <w:t>Corta</w:t>
      </w:r>
      <w:r w:rsidR="00035681">
        <w:t xml:space="preserve"> = 20 caracteres</w:t>
      </w:r>
    </w:p>
    <w:p w14:paraId="3BE155C8" w14:textId="77777777" w:rsidR="00703945" w:rsidRDefault="00703945" w:rsidP="00703945">
      <w:pPr>
        <w:pStyle w:val="ListBullet"/>
        <w:numPr>
          <w:ilvl w:val="0"/>
          <w:numId w:val="34"/>
        </w:numPr>
        <w:jc w:val="both"/>
      </w:pPr>
      <w:r>
        <w:t xml:space="preserve">Media </w:t>
      </w:r>
      <w:r w:rsidR="00035681">
        <w:t>= 40 caracteres</w:t>
      </w:r>
    </w:p>
    <w:p w14:paraId="3BE155C9" w14:textId="77777777" w:rsidR="00035681" w:rsidRDefault="00035681" w:rsidP="00703945">
      <w:pPr>
        <w:pStyle w:val="ListBullet"/>
        <w:numPr>
          <w:ilvl w:val="0"/>
          <w:numId w:val="34"/>
        </w:numPr>
        <w:jc w:val="both"/>
      </w:pPr>
      <w:r>
        <w:t>Larga = 60 caracteres</w:t>
      </w:r>
    </w:p>
    <w:p w14:paraId="3BE155CA" w14:textId="77777777" w:rsidR="00D75275" w:rsidRDefault="00D75275" w:rsidP="00D75275">
      <w:pPr>
        <w:pStyle w:val="ListBullet"/>
        <w:numPr>
          <w:ilvl w:val="0"/>
          <w:numId w:val="0"/>
        </w:numPr>
        <w:ind w:left="360" w:hanging="360"/>
        <w:jc w:val="center"/>
      </w:pPr>
    </w:p>
    <w:p w14:paraId="3BE155CB" w14:textId="77777777" w:rsidR="00D75275" w:rsidRDefault="00D75275" w:rsidP="00D75275">
      <w:pPr>
        <w:pStyle w:val="ListBullet"/>
        <w:numPr>
          <w:ilvl w:val="0"/>
          <w:numId w:val="0"/>
        </w:numPr>
        <w:ind w:left="360" w:hanging="360"/>
        <w:jc w:val="center"/>
      </w:pPr>
      <w:r w:rsidRPr="00D75275">
        <w:rPr>
          <w:noProof/>
          <w:lang w:eastAsia="es-ES"/>
        </w:rPr>
        <w:drawing>
          <wp:inline distT="0" distB="0" distL="0" distR="0" wp14:anchorId="3BE16600" wp14:editId="3BE16601">
            <wp:extent cx="4922520" cy="275084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47263" cy="2764676"/>
                    </a:xfrm>
                    <a:prstGeom prst="rect">
                      <a:avLst/>
                    </a:prstGeom>
                  </pic:spPr>
                </pic:pic>
              </a:graphicData>
            </a:graphic>
          </wp:inline>
        </w:drawing>
      </w:r>
    </w:p>
    <w:p w14:paraId="3BE155CC" w14:textId="77777777" w:rsidR="00C325EA" w:rsidRDefault="00C325EA" w:rsidP="00C325EA">
      <w:pPr>
        <w:pStyle w:val="ListBullet"/>
        <w:numPr>
          <w:ilvl w:val="0"/>
          <w:numId w:val="0"/>
        </w:numPr>
        <w:ind w:left="360" w:hanging="360"/>
        <w:jc w:val="both"/>
      </w:pPr>
    </w:p>
    <w:p w14:paraId="3BE155CD" w14:textId="77777777" w:rsidR="00C325EA" w:rsidRPr="00C325EA" w:rsidRDefault="00C325EA" w:rsidP="00C325EA">
      <w:pPr>
        <w:pStyle w:val="ListBullet"/>
        <w:numPr>
          <w:ilvl w:val="0"/>
          <w:numId w:val="0"/>
        </w:numPr>
        <w:ind w:left="360"/>
      </w:pPr>
      <w:r w:rsidRPr="00C325EA">
        <w:t>Ejemplo de longitudes de textos:</w:t>
      </w:r>
    </w:p>
    <w:p w14:paraId="3BE155CE" w14:textId="77777777" w:rsidR="0090776F" w:rsidRDefault="0090776F" w:rsidP="00D75275">
      <w:pPr>
        <w:pStyle w:val="ListBullet"/>
        <w:numPr>
          <w:ilvl w:val="0"/>
          <w:numId w:val="0"/>
        </w:numPr>
        <w:ind w:left="360" w:hanging="360"/>
        <w:jc w:val="center"/>
      </w:pPr>
    </w:p>
    <w:p w14:paraId="3BE155CF" w14:textId="77777777" w:rsidR="0090776F" w:rsidRDefault="00C325EA" w:rsidP="00D75275">
      <w:pPr>
        <w:pStyle w:val="ListBullet"/>
        <w:numPr>
          <w:ilvl w:val="0"/>
          <w:numId w:val="0"/>
        </w:numPr>
        <w:ind w:left="360" w:hanging="360"/>
        <w:jc w:val="center"/>
      </w:pPr>
      <w:r w:rsidRPr="00C325EA">
        <w:rPr>
          <w:noProof/>
          <w:lang w:eastAsia="es-ES"/>
        </w:rPr>
        <w:drawing>
          <wp:inline distT="0" distB="0" distL="0" distR="0" wp14:anchorId="3BE16602" wp14:editId="3BE16603">
            <wp:extent cx="5230368" cy="1453918"/>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8328" cy="1467250"/>
                    </a:xfrm>
                    <a:prstGeom prst="rect">
                      <a:avLst/>
                    </a:prstGeom>
                  </pic:spPr>
                </pic:pic>
              </a:graphicData>
            </a:graphic>
          </wp:inline>
        </w:drawing>
      </w:r>
    </w:p>
    <w:p w14:paraId="3BE155D0" w14:textId="77777777" w:rsidR="00C325EA" w:rsidRDefault="00C325EA" w:rsidP="008D6F0A">
      <w:pPr>
        <w:pStyle w:val="ListBullet"/>
        <w:numPr>
          <w:ilvl w:val="0"/>
          <w:numId w:val="0"/>
        </w:numPr>
      </w:pPr>
    </w:p>
    <w:p w14:paraId="3BE155D1" w14:textId="77777777" w:rsidR="0090776F" w:rsidRDefault="0090776F" w:rsidP="00D75275">
      <w:pPr>
        <w:pStyle w:val="ListBullet"/>
        <w:numPr>
          <w:ilvl w:val="0"/>
          <w:numId w:val="0"/>
        </w:numPr>
        <w:ind w:left="360" w:hanging="360"/>
        <w:jc w:val="center"/>
      </w:pPr>
    </w:p>
    <w:p w14:paraId="3BE155D2" w14:textId="77777777" w:rsidR="0090776F" w:rsidRDefault="0090776F" w:rsidP="0090776F">
      <w:pPr>
        <w:pStyle w:val="ListBullet"/>
      </w:pPr>
      <w:r w:rsidRPr="0090776F">
        <w:rPr>
          <w:i/>
          <w:u w:val="single"/>
        </w:rPr>
        <w:t xml:space="preserve">Nuevas </w:t>
      </w:r>
      <w:proofErr w:type="spellStart"/>
      <w:r w:rsidRPr="0090776F">
        <w:rPr>
          <w:i/>
          <w:u w:val="single"/>
        </w:rPr>
        <w:t>Lineas</w:t>
      </w:r>
      <w:proofErr w:type="spellEnd"/>
      <w:r w:rsidR="000F5B6B">
        <w:t xml:space="preserve">: Si se marca el </w:t>
      </w:r>
      <w:proofErr w:type="spellStart"/>
      <w:r w:rsidR="000F5B6B">
        <w:t>flag</w:t>
      </w:r>
      <w:proofErr w:type="spellEnd"/>
      <w:r w:rsidR="000F5B6B">
        <w:t xml:space="preserve"> de nuevas líneas se podrán genera</w:t>
      </w:r>
      <w:r w:rsidR="00FB3D7B">
        <w:t>r nuevas líneas en los informes (el ejemplo práctico se verá en el apartado 5.3)</w:t>
      </w:r>
    </w:p>
    <w:p w14:paraId="3BE155D3" w14:textId="77777777" w:rsidR="0090776F" w:rsidRDefault="0090776F" w:rsidP="0090776F">
      <w:pPr>
        <w:pStyle w:val="ListBullet"/>
        <w:numPr>
          <w:ilvl w:val="0"/>
          <w:numId w:val="0"/>
        </w:numPr>
        <w:ind w:left="360" w:hanging="360"/>
      </w:pPr>
    </w:p>
    <w:p w14:paraId="3BE155D4" w14:textId="77777777" w:rsidR="000F5B6B" w:rsidRDefault="000F5B6B" w:rsidP="0090776F">
      <w:pPr>
        <w:pStyle w:val="ListBullet"/>
        <w:numPr>
          <w:ilvl w:val="0"/>
          <w:numId w:val="0"/>
        </w:numPr>
        <w:ind w:left="360" w:hanging="360"/>
      </w:pPr>
    </w:p>
    <w:p w14:paraId="3BE155D5" w14:textId="77777777" w:rsidR="00653ED7" w:rsidRDefault="0090776F" w:rsidP="008D6F0A">
      <w:pPr>
        <w:pStyle w:val="ListBullet"/>
        <w:numPr>
          <w:ilvl w:val="0"/>
          <w:numId w:val="0"/>
        </w:numPr>
        <w:ind w:left="360" w:hanging="360"/>
        <w:jc w:val="center"/>
      </w:pPr>
      <w:r w:rsidRPr="0090776F">
        <w:rPr>
          <w:noProof/>
          <w:lang w:eastAsia="es-ES"/>
        </w:rPr>
        <w:lastRenderedPageBreak/>
        <w:drawing>
          <wp:inline distT="0" distB="0" distL="0" distR="0" wp14:anchorId="3BE16604" wp14:editId="3BE16605">
            <wp:extent cx="4856962" cy="2733005"/>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66938" cy="2738618"/>
                    </a:xfrm>
                    <a:prstGeom prst="rect">
                      <a:avLst/>
                    </a:prstGeom>
                  </pic:spPr>
                </pic:pic>
              </a:graphicData>
            </a:graphic>
          </wp:inline>
        </w:drawing>
      </w:r>
    </w:p>
    <w:p w14:paraId="3BE155D6" w14:textId="77777777" w:rsidR="00653ED7" w:rsidRDefault="00653ED7" w:rsidP="004F146F">
      <w:pPr>
        <w:pStyle w:val="ListBullet"/>
      </w:pPr>
      <w:proofErr w:type="gramStart"/>
      <w:r w:rsidRPr="004F146F">
        <w:rPr>
          <w:i/>
          <w:u w:val="single"/>
        </w:rPr>
        <w:t>Show</w:t>
      </w:r>
      <w:proofErr w:type="gramEnd"/>
      <w:r w:rsidRPr="004F146F">
        <w:rPr>
          <w:i/>
          <w:u w:val="single"/>
        </w:rPr>
        <w:t xml:space="preserve"> </w:t>
      </w:r>
      <w:proofErr w:type="spellStart"/>
      <w:r w:rsidRPr="004F146F">
        <w:rPr>
          <w:i/>
          <w:u w:val="single"/>
        </w:rPr>
        <w:t>Result</w:t>
      </w:r>
      <w:proofErr w:type="spellEnd"/>
      <w:r w:rsidRPr="004F146F">
        <w:rPr>
          <w:i/>
          <w:u w:val="single"/>
        </w:rPr>
        <w:t xml:space="preserve"> </w:t>
      </w:r>
      <w:proofErr w:type="spellStart"/>
      <w:r w:rsidRPr="004F146F">
        <w:rPr>
          <w:i/>
          <w:u w:val="single"/>
        </w:rPr>
        <w:t>Rows</w:t>
      </w:r>
      <w:proofErr w:type="spellEnd"/>
      <w:r w:rsidR="004F146F" w:rsidRPr="004F146F">
        <w:rPr>
          <w:i/>
          <w:u w:val="single"/>
        </w:rPr>
        <w:t>:</w:t>
      </w:r>
      <w:r>
        <w:rPr>
          <w:i/>
        </w:rPr>
        <w:t xml:space="preserve"> </w:t>
      </w:r>
      <w:r>
        <w:t xml:space="preserve">se utilizará para definir si se mostrará una </w:t>
      </w:r>
      <w:r w:rsidR="00FE07C5">
        <w:t>totalización o no</w:t>
      </w:r>
      <w:r w:rsidR="004F146F">
        <w:t xml:space="preserve"> en cada </w:t>
      </w:r>
      <w:proofErr w:type="spellStart"/>
      <w:r w:rsidR="004F146F">
        <w:t>InfoObjeto</w:t>
      </w:r>
      <w:proofErr w:type="spellEnd"/>
      <w:r w:rsidR="004F146F">
        <w:t>.</w:t>
      </w:r>
    </w:p>
    <w:p w14:paraId="3BE155D7" w14:textId="77777777" w:rsidR="00653ED7" w:rsidRDefault="00653ED7" w:rsidP="00653ED7"/>
    <w:p w14:paraId="3BE155D8" w14:textId="77777777" w:rsidR="00653ED7" w:rsidRDefault="00653ED7" w:rsidP="00653ED7">
      <w:pPr>
        <w:jc w:val="center"/>
      </w:pPr>
      <w:r w:rsidRPr="00F934D4">
        <w:rPr>
          <w:noProof/>
          <w:lang w:eastAsia="es-ES"/>
        </w:rPr>
        <w:drawing>
          <wp:inline distT="0" distB="0" distL="0" distR="0" wp14:anchorId="3BE16606" wp14:editId="3BE16607">
            <wp:extent cx="4344623" cy="28640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77452" cy="2885732"/>
                    </a:xfrm>
                    <a:prstGeom prst="rect">
                      <a:avLst/>
                    </a:prstGeom>
                  </pic:spPr>
                </pic:pic>
              </a:graphicData>
            </a:graphic>
          </wp:inline>
        </w:drawing>
      </w:r>
    </w:p>
    <w:p w14:paraId="3BE155D9" w14:textId="77777777" w:rsidR="00C325EA" w:rsidRDefault="00C325EA" w:rsidP="00653ED7">
      <w:pPr>
        <w:jc w:val="center"/>
      </w:pPr>
    </w:p>
    <w:p w14:paraId="3BE155DA" w14:textId="77777777" w:rsidR="00C325EA" w:rsidRDefault="00C325EA" w:rsidP="00653ED7">
      <w:pPr>
        <w:jc w:val="center"/>
      </w:pPr>
    </w:p>
    <w:p w14:paraId="3BE155DB" w14:textId="77777777" w:rsidR="00954A62" w:rsidRDefault="00954A62" w:rsidP="00954A62">
      <w:pPr>
        <w:jc w:val="both"/>
      </w:pPr>
      <w:r>
        <w:tab/>
      </w:r>
    </w:p>
    <w:p w14:paraId="3BE155DC" w14:textId="77777777" w:rsidR="00954A62" w:rsidRPr="00954A62" w:rsidRDefault="00954A62" w:rsidP="00954A62">
      <w:pPr>
        <w:pStyle w:val="ListBullet"/>
        <w:numPr>
          <w:ilvl w:val="0"/>
          <w:numId w:val="0"/>
        </w:numPr>
        <w:ind w:left="360"/>
      </w:pPr>
      <w:r>
        <w:t>Ejemplo de totalización:</w:t>
      </w:r>
    </w:p>
    <w:p w14:paraId="3BE155DD" w14:textId="77777777" w:rsidR="00653ED7" w:rsidRDefault="00653ED7" w:rsidP="00954A62">
      <w:pPr>
        <w:pStyle w:val="ListBullet"/>
        <w:numPr>
          <w:ilvl w:val="0"/>
          <w:numId w:val="0"/>
        </w:numPr>
        <w:ind w:left="360" w:hanging="360"/>
        <w:jc w:val="both"/>
      </w:pPr>
    </w:p>
    <w:p w14:paraId="3BE155DE" w14:textId="77777777" w:rsidR="00954A62" w:rsidRDefault="00954A62" w:rsidP="008D6F0A">
      <w:pPr>
        <w:jc w:val="center"/>
      </w:pPr>
      <w:r w:rsidRPr="00954A62">
        <w:rPr>
          <w:noProof/>
          <w:lang w:eastAsia="es-ES"/>
        </w:rPr>
        <w:lastRenderedPageBreak/>
        <w:drawing>
          <wp:inline distT="0" distB="0" distL="0" distR="0" wp14:anchorId="3BE16608" wp14:editId="3BE16609">
            <wp:extent cx="2589530" cy="3664741"/>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23395"/>
                    <a:stretch/>
                  </pic:blipFill>
                  <pic:spPr bwMode="auto">
                    <a:xfrm>
                      <a:off x="0" y="0"/>
                      <a:ext cx="2606273" cy="3688436"/>
                    </a:xfrm>
                    <a:prstGeom prst="rect">
                      <a:avLst/>
                    </a:prstGeom>
                    <a:ln>
                      <a:noFill/>
                    </a:ln>
                    <a:extLst>
                      <a:ext uri="{53640926-AAD7-44D8-BBD7-CCE9431645EC}">
                        <a14:shadowObscured xmlns:a14="http://schemas.microsoft.com/office/drawing/2010/main"/>
                      </a:ext>
                    </a:extLst>
                  </pic:spPr>
                </pic:pic>
              </a:graphicData>
            </a:graphic>
          </wp:inline>
        </w:drawing>
      </w:r>
    </w:p>
    <w:p w14:paraId="3BE155DF" w14:textId="77777777" w:rsidR="00954A62" w:rsidRPr="00DE1AC5" w:rsidRDefault="00954A62" w:rsidP="006E319C"/>
    <w:p w14:paraId="3BE155E0" w14:textId="07D05E63" w:rsidR="00945650" w:rsidRDefault="00945650">
      <w:pPr>
        <w:rPr>
          <w:rFonts w:eastAsia="MingLiU"/>
          <w:b/>
          <w:bCs/>
          <w:color w:val="75787B"/>
          <w:szCs w:val="22"/>
        </w:rPr>
      </w:pPr>
    </w:p>
    <w:p w14:paraId="3BE155E1" w14:textId="77777777" w:rsidR="00DE1AC5" w:rsidRDefault="00DE1AC5" w:rsidP="00DE1AC5">
      <w:pPr>
        <w:pStyle w:val="Heading3"/>
      </w:pPr>
      <w:bookmarkStart w:id="90" w:name="_Toc116310645"/>
      <w:r w:rsidRPr="00310CCF">
        <w:t>Supuesto Práctico</w:t>
      </w:r>
      <w:bookmarkEnd w:id="90"/>
    </w:p>
    <w:p w14:paraId="3BE155E2" w14:textId="77777777" w:rsidR="00D739A2" w:rsidRDefault="00D739A2" w:rsidP="00C17993"/>
    <w:p w14:paraId="3BE155E3" w14:textId="77777777" w:rsidR="00C17993" w:rsidRDefault="00A85466" w:rsidP="00A85466">
      <w:pPr>
        <w:ind w:firstLine="284"/>
      </w:pPr>
      <w:r>
        <w:t>Crear las siguientes variables listadas a continuación:</w:t>
      </w:r>
    </w:p>
    <w:p w14:paraId="3BE155E4" w14:textId="77777777" w:rsidR="00A85466" w:rsidRDefault="00A85466" w:rsidP="00C91245">
      <w:pPr>
        <w:jc w:val="both"/>
      </w:pPr>
    </w:p>
    <w:p w14:paraId="3BE155E5" w14:textId="77777777" w:rsidR="00A85466" w:rsidRDefault="00A85466" w:rsidP="00C91245">
      <w:pPr>
        <w:pStyle w:val="ListBullet"/>
        <w:jc w:val="both"/>
      </w:pPr>
      <w:r>
        <w:t xml:space="preserve">Para la </w:t>
      </w:r>
      <w:proofErr w:type="spellStart"/>
      <w:r>
        <w:t>caracteristica</w:t>
      </w:r>
      <w:proofErr w:type="spellEnd"/>
      <w:r>
        <w:t xml:space="preserve"> Moneda (0CURRENCY) crear una variable ZVAR_C_CURR_XXX (Moneda) de tipo </w:t>
      </w:r>
      <w:proofErr w:type="spellStart"/>
      <w:r>
        <w:t>caracteristica</w:t>
      </w:r>
      <w:proofErr w:type="spellEnd"/>
      <w:r>
        <w:t>, que sea input manual, opcional y de valores individual.</w:t>
      </w:r>
    </w:p>
    <w:p w14:paraId="3BE155E6" w14:textId="77777777" w:rsidR="00A85466" w:rsidRDefault="00A85466" w:rsidP="00C91245">
      <w:pPr>
        <w:pStyle w:val="ListBullet"/>
        <w:numPr>
          <w:ilvl w:val="0"/>
          <w:numId w:val="0"/>
        </w:numPr>
        <w:ind w:left="360"/>
        <w:jc w:val="both"/>
      </w:pPr>
    </w:p>
    <w:p w14:paraId="3BE155E7" w14:textId="77777777" w:rsidR="00A85466" w:rsidRDefault="00A85466" w:rsidP="00C91245">
      <w:pPr>
        <w:pStyle w:val="ListBullet"/>
        <w:jc w:val="both"/>
      </w:pPr>
      <w:r>
        <w:t xml:space="preserve">Para la </w:t>
      </w:r>
      <w:proofErr w:type="spellStart"/>
      <w:r>
        <w:t>caracteristica</w:t>
      </w:r>
      <w:proofErr w:type="spellEnd"/>
      <w:r>
        <w:t xml:space="preserve"> Escenario (ZSCEN_XXX) crear una variable ZVAR_C_ESC_XXX (Escenario) de tipo </w:t>
      </w:r>
      <w:proofErr w:type="spellStart"/>
      <w:r>
        <w:t>caracteristica</w:t>
      </w:r>
      <w:proofErr w:type="spellEnd"/>
      <w:r>
        <w:t>, que sea input manual, obligatoria y de valores múltiples.</w:t>
      </w:r>
    </w:p>
    <w:p w14:paraId="3BE155E8" w14:textId="77777777" w:rsidR="00A85466" w:rsidRDefault="00A85466" w:rsidP="00C91245">
      <w:pPr>
        <w:pStyle w:val="ListBullet"/>
        <w:numPr>
          <w:ilvl w:val="0"/>
          <w:numId w:val="0"/>
        </w:numPr>
        <w:ind w:left="360"/>
        <w:jc w:val="both"/>
      </w:pPr>
    </w:p>
    <w:p w14:paraId="3BE155E9" w14:textId="77777777" w:rsidR="00A85466" w:rsidRDefault="00A85466" w:rsidP="00C91245">
      <w:pPr>
        <w:pStyle w:val="ListBullet"/>
        <w:jc w:val="both"/>
      </w:pPr>
      <w:r>
        <w:t xml:space="preserve">Para la </w:t>
      </w:r>
      <w:proofErr w:type="spellStart"/>
      <w:r>
        <w:t>caracteristica</w:t>
      </w:r>
      <w:proofErr w:type="spellEnd"/>
      <w:r>
        <w:t xml:space="preserve"> </w:t>
      </w:r>
      <w:proofErr w:type="spellStart"/>
      <w:r>
        <w:t>Pais</w:t>
      </w:r>
      <w:proofErr w:type="spellEnd"/>
      <w:r>
        <w:t xml:space="preserve"> (ZPAIS_XXX) crear una variable de tipo jerarquía ZVAR_J_PAIS_XXX (</w:t>
      </w:r>
      <w:proofErr w:type="spellStart"/>
      <w:r>
        <w:t>Jerarquia</w:t>
      </w:r>
      <w:proofErr w:type="spellEnd"/>
      <w:r>
        <w:t xml:space="preserve"> </w:t>
      </w:r>
      <w:proofErr w:type="spellStart"/>
      <w:r>
        <w:t>Pais</w:t>
      </w:r>
      <w:proofErr w:type="spellEnd"/>
      <w:r>
        <w:t>), input manual, no obligatoria y de valor individual.</w:t>
      </w:r>
    </w:p>
    <w:p w14:paraId="3BE155EA" w14:textId="77777777" w:rsidR="00A85466" w:rsidRDefault="00A85466" w:rsidP="00C91245">
      <w:pPr>
        <w:pStyle w:val="ListBullet"/>
        <w:numPr>
          <w:ilvl w:val="0"/>
          <w:numId w:val="0"/>
        </w:numPr>
        <w:jc w:val="both"/>
      </w:pPr>
    </w:p>
    <w:p w14:paraId="3BE155EB" w14:textId="77777777" w:rsidR="00A85466" w:rsidRDefault="00A85466" w:rsidP="00C91245">
      <w:pPr>
        <w:pStyle w:val="ListBullet"/>
        <w:jc w:val="both"/>
      </w:pPr>
      <w:r>
        <w:t xml:space="preserve">Crear una variable </w:t>
      </w:r>
      <w:proofErr w:type="spellStart"/>
      <w:r>
        <w:t>user</w:t>
      </w:r>
      <w:proofErr w:type="spellEnd"/>
      <w:r>
        <w:t xml:space="preserve"> </w:t>
      </w:r>
      <w:proofErr w:type="spellStart"/>
      <w:r>
        <w:t>exit</w:t>
      </w:r>
      <w:proofErr w:type="spellEnd"/>
      <w:r>
        <w:t xml:space="preserve"> </w:t>
      </w:r>
      <w:r w:rsidR="00C91245">
        <w:t>ZVAR_UE_SOC_XXX (</w:t>
      </w:r>
      <w:proofErr w:type="spellStart"/>
      <w:r w:rsidR="00C91245">
        <w:t>User</w:t>
      </w:r>
      <w:proofErr w:type="spellEnd"/>
      <w:r w:rsidR="00C91245">
        <w:t xml:space="preserve"> </w:t>
      </w:r>
      <w:proofErr w:type="spellStart"/>
      <w:r w:rsidR="00C91245">
        <w:t>Exit</w:t>
      </w:r>
      <w:proofErr w:type="spellEnd"/>
      <w:r w:rsidR="00C91245">
        <w:t xml:space="preserve"> Sociedad) para recuperar las sociedades en base a la moneda que se ha introducido. Por ejemplo, si se selecciona la moneda “</w:t>
      </w:r>
      <w:proofErr w:type="gramStart"/>
      <w:r w:rsidR="00C91245">
        <w:t>Euro</w:t>
      </w:r>
      <w:proofErr w:type="gramEnd"/>
      <w:r w:rsidR="00C91245">
        <w:t>”, solo se deben mostrar aquellas sociedades que trabajan con esta moneda.</w:t>
      </w:r>
    </w:p>
    <w:p w14:paraId="3BE155EC" w14:textId="77777777" w:rsidR="00A85466" w:rsidRDefault="00A85466" w:rsidP="00C91245">
      <w:pPr>
        <w:pStyle w:val="ListBullet"/>
        <w:numPr>
          <w:ilvl w:val="0"/>
          <w:numId w:val="0"/>
        </w:numPr>
        <w:ind w:left="360"/>
        <w:jc w:val="both"/>
      </w:pPr>
    </w:p>
    <w:p w14:paraId="3BE155ED" w14:textId="77777777" w:rsidR="00DE1AC5" w:rsidRDefault="00DE1AC5" w:rsidP="00C91245">
      <w:pPr>
        <w:ind w:firstLine="284"/>
        <w:jc w:val="both"/>
      </w:pPr>
      <w:r w:rsidRPr="00DE1AC5">
        <w:t xml:space="preserve">Crear una </w:t>
      </w:r>
      <w:proofErr w:type="spellStart"/>
      <w:r w:rsidRPr="00DE1AC5">
        <w:t>query</w:t>
      </w:r>
      <w:proofErr w:type="spellEnd"/>
      <w:r w:rsidRPr="00DE1AC5">
        <w:t xml:space="preserve"> </w:t>
      </w:r>
      <w:proofErr w:type="spellStart"/>
      <w:r w:rsidRPr="00DE1AC5">
        <w:t>ZQ_PyG_XXX</w:t>
      </w:r>
      <w:proofErr w:type="spellEnd"/>
      <w:r w:rsidRPr="00DE1AC5">
        <w:t xml:space="preserve"> (Informe de Pérdidas y Ganancias).</w:t>
      </w:r>
      <w:r w:rsidR="002A43D5">
        <w:t xml:space="preserve"> </w:t>
      </w:r>
      <w:r w:rsidR="00A85466" w:rsidRPr="00C91245">
        <w:t xml:space="preserve">Añadir las variables </w:t>
      </w:r>
      <w:r w:rsidR="00C91245">
        <w:t xml:space="preserve">ZVAR_C_CURR_XXX, ZVAR_C_ESC_XXX, </w:t>
      </w:r>
      <w:r w:rsidR="00A85466">
        <w:t xml:space="preserve">ZVAR_J_PAIS_XXX, </w:t>
      </w:r>
      <w:r w:rsidR="00C91245">
        <w:t>ZVAR_UE_SOC_XXX a sus respectivas características.</w:t>
      </w:r>
    </w:p>
    <w:p w14:paraId="3BE155EE" w14:textId="77777777" w:rsidR="00592285" w:rsidRPr="00DE1AC5" w:rsidRDefault="00592285" w:rsidP="00DE1AC5">
      <w:pPr>
        <w:jc w:val="both"/>
      </w:pPr>
    </w:p>
    <w:p w14:paraId="3BE155EF" w14:textId="77777777" w:rsidR="00DE1AC5" w:rsidRDefault="00DE1AC5" w:rsidP="00DE1AC5">
      <w:pPr>
        <w:jc w:val="both"/>
      </w:pPr>
      <w:r w:rsidRPr="00DE1AC5">
        <w:t xml:space="preserve">    Añadir los siguientes </w:t>
      </w:r>
      <w:proofErr w:type="spellStart"/>
      <w:r w:rsidRPr="00DE1AC5">
        <w:t>InfoObjetos</w:t>
      </w:r>
      <w:proofErr w:type="spellEnd"/>
      <w:r w:rsidRPr="00DE1AC5">
        <w:t xml:space="preserve"> a las filas (pestaña </w:t>
      </w:r>
      <w:proofErr w:type="spellStart"/>
      <w:r w:rsidRPr="00DE1AC5">
        <w:t>sheet</w:t>
      </w:r>
      <w:proofErr w:type="spellEnd"/>
      <w:r w:rsidRPr="00DE1AC5">
        <w:t xml:space="preserve"> </w:t>
      </w:r>
      <w:proofErr w:type="spellStart"/>
      <w:r w:rsidRPr="00DE1AC5">
        <w:t>Definition</w:t>
      </w:r>
      <w:proofErr w:type="spellEnd"/>
      <w:r w:rsidRPr="00DE1AC5">
        <w:t xml:space="preserve"> </w:t>
      </w:r>
      <w:r>
        <w:rPr>
          <w:rFonts w:ascii="Wingdings" w:eastAsia="Wingdings" w:hAnsi="Wingdings" w:cs="Wingdings"/>
        </w:rPr>
        <w:t>à</w:t>
      </w:r>
      <w:r w:rsidRPr="00DE1AC5">
        <w:t xml:space="preserve"> </w:t>
      </w:r>
      <w:proofErr w:type="spellStart"/>
      <w:r w:rsidRPr="00DE1AC5">
        <w:t>Rows</w:t>
      </w:r>
      <w:proofErr w:type="spellEnd"/>
      <w:r w:rsidRPr="00DE1AC5">
        <w:t>):</w:t>
      </w:r>
    </w:p>
    <w:p w14:paraId="3BE155F0" w14:textId="77777777" w:rsidR="00C33490" w:rsidRDefault="00C33490" w:rsidP="00DE1AC5">
      <w:pPr>
        <w:jc w:val="both"/>
      </w:pPr>
    </w:p>
    <w:p w14:paraId="3BE155F1" w14:textId="77777777" w:rsidR="00DE1AC5" w:rsidRDefault="00C33490" w:rsidP="00DE1AC5">
      <w:pPr>
        <w:jc w:val="center"/>
      </w:pPr>
      <w:r>
        <w:rPr>
          <w:noProof/>
          <w:lang w:eastAsia="es-ES"/>
        </w:rPr>
        <w:lastRenderedPageBreak/>
        <w:drawing>
          <wp:inline distT="0" distB="0" distL="0" distR="0" wp14:anchorId="3BE1660A" wp14:editId="3BE1660B">
            <wp:extent cx="1919131" cy="3117850"/>
            <wp:effectExtent l="0" t="0" r="508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34018" cy="3142036"/>
                    </a:xfrm>
                    <a:prstGeom prst="rect">
                      <a:avLst/>
                    </a:prstGeom>
                  </pic:spPr>
                </pic:pic>
              </a:graphicData>
            </a:graphic>
          </wp:inline>
        </w:drawing>
      </w:r>
    </w:p>
    <w:p w14:paraId="3BE155F2" w14:textId="77777777" w:rsidR="00A2371A" w:rsidRDefault="00A2371A" w:rsidP="00DE1AC5">
      <w:pPr>
        <w:jc w:val="center"/>
      </w:pPr>
    </w:p>
    <w:p w14:paraId="3BE155F3" w14:textId="77777777" w:rsidR="00A2371A" w:rsidRDefault="00A2371A" w:rsidP="00DE1AC5">
      <w:pPr>
        <w:jc w:val="center"/>
      </w:pPr>
    </w:p>
    <w:p w14:paraId="3BE155F4" w14:textId="77777777" w:rsidR="00DE1AC5" w:rsidRDefault="00DE1AC5" w:rsidP="00DE1AC5">
      <w:pPr>
        <w:jc w:val="both"/>
      </w:pPr>
      <w:r w:rsidRPr="00DE1AC5">
        <w:t xml:space="preserve">    Añadir </w:t>
      </w:r>
      <w:proofErr w:type="gramStart"/>
      <w:r w:rsidRPr="00DE1AC5">
        <w:t>el ratio</w:t>
      </w:r>
      <w:proofErr w:type="gramEnd"/>
      <w:r w:rsidRPr="00DE1AC5">
        <w:t xml:space="preserve"> a las columnas (pestaña </w:t>
      </w:r>
      <w:proofErr w:type="spellStart"/>
      <w:r w:rsidRPr="00DE1AC5">
        <w:t>sheet</w:t>
      </w:r>
      <w:proofErr w:type="spellEnd"/>
      <w:r w:rsidRPr="00DE1AC5">
        <w:t xml:space="preserve"> </w:t>
      </w:r>
      <w:proofErr w:type="spellStart"/>
      <w:r w:rsidRPr="00DE1AC5">
        <w:t>Definition</w:t>
      </w:r>
      <w:proofErr w:type="spellEnd"/>
      <w:r w:rsidRPr="00DE1AC5">
        <w:t xml:space="preserve"> </w:t>
      </w:r>
      <w:r>
        <w:rPr>
          <w:rFonts w:ascii="Wingdings" w:eastAsia="Wingdings" w:hAnsi="Wingdings" w:cs="Wingdings"/>
        </w:rPr>
        <w:t>à</w:t>
      </w:r>
      <w:r w:rsidRPr="00DE1AC5">
        <w:t xml:space="preserve"> </w:t>
      </w:r>
      <w:proofErr w:type="spellStart"/>
      <w:r w:rsidRPr="00DE1AC5">
        <w:t>Columns</w:t>
      </w:r>
      <w:proofErr w:type="spellEnd"/>
      <w:r w:rsidRPr="00DE1AC5">
        <w:t>):</w:t>
      </w:r>
    </w:p>
    <w:p w14:paraId="3BE155F5" w14:textId="77777777" w:rsidR="00A2371A" w:rsidRPr="00DE1AC5" w:rsidRDefault="00A2371A" w:rsidP="00DE1AC5">
      <w:pPr>
        <w:jc w:val="both"/>
      </w:pPr>
    </w:p>
    <w:p w14:paraId="3BE155F6" w14:textId="77777777" w:rsidR="00DE1AC5" w:rsidRDefault="00DE1AC5" w:rsidP="00DE1AC5">
      <w:pPr>
        <w:jc w:val="center"/>
      </w:pPr>
      <w:r>
        <w:rPr>
          <w:noProof/>
          <w:lang w:eastAsia="es-ES"/>
        </w:rPr>
        <w:drawing>
          <wp:inline distT="0" distB="0" distL="0" distR="0" wp14:anchorId="3BE1660C" wp14:editId="3BE1660D">
            <wp:extent cx="1816100" cy="6377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02786" cy="668241"/>
                    </a:xfrm>
                    <a:prstGeom prst="rect">
                      <a:avLst/>
                    </a:prstGeom>
                  </pic:spPr>
                </pic:pic>
              </a:graphicData>
            </a:graphic>
          </wp:inline>
        </w:drawing>
      </w:r>
    </w:p>
    <w:p w14:paraId="3BE155F7" w14:textId="77777777" w:rsidR="00A2371A" w:rsidRDefault="00A2371A" w:rsidP="00DE1AC5">
      <w:pPr>
        <w:jc w:val="center"/>
      </w:pPr>
    </w:p>
    <w:p w14:paraId="3BE155F8" w14:textId="77777777" w:rsidR="00A2371A" w:rsidRDefault="00DE1AC5" w:rsidP="00592285">
      <w:pPr>
        <w:jc w:val="both"/>
      </w:pPr>
      <w:r w:rsidRPr="00DE1AC5">
        <w:t xml:space="preserve">    Visualizar el contenido de la </w:t>
      </w:r>
      <w:proofErr w:type="spellStart"/>
      <w:r w:rsidRPr="00DE1AC5">
        <w:t>query</w:t>
      </w:r>
      <w:proofErr w:type="spellEnd"/>
      <w:r w:rsidRPr="00DE1AC5">
        <w:t xml:space="preserve"> en la transacción RSRT.</w:t>
      </w:r>
    </w:p>
    <w:p w14:paraId="3BE155F9" w14:textId="77777777" w:rsidR="00A2371A" w:rsidRPr="00DE1AC5" w:rsidRDefault="00A2371A" w:rsidP="00DE1AC5"/>
    <w:p w14:paraId="3BE155FA" w14:textId="77777777" w:rsidR="00310CCF" w:rsidRDefault="00310CCF" w:rsidP="00310CCF">
      <w:pPr>
        <w:pStyle w:val="Heading2"/>
      </w:pPr>
      <w:bookmarkStart w:id="91" w:name="_Toc116310646"/>
      <w:r w:rsidRPr="00341F20">
        <w:t>SA</w:t>
      </w:r>
      <w:r>
        <w:t xml:space="preserve">P BW/4HANA Modelo de datos: </w:t>
      </w:r>
      <w:proofErr w:type="spellStart"/>
      <w:r>
        <w:t>Analysis</w:t>
      </w:r>
      <w:proofErr w:type="spellEnd"/>
      <w:r>
        <w:t xml:space="preserve"> </w:t>
      </w:r>
      <w:proofErr w:type="spellStart"/>
      <w:r>
        <w:t>for</w:t>
      </w:r>
      <w:proofErr w:type="spellEnd"/>
      <w:r>
        <w:t xml:space="preserve"> Office (2.5)</w:t>
      </w:r>
      <w:bookmarkEnd w:id="91"/>
    </w:p>
    <w:p w14:paraId="3BE155FB" w14:textId="77777777" w:rsidR="004467B7" w:rsidRDefault="004467B7" w:rsidP="004467B7"/>
    <w:p w14:paraId="3BE155FC" w14:textId="77777777" w:rsidR="00592285" w:rsidRDefault="00592285" w:rsidP="00592285">
      <w:pPr>
        <w:ind w:firstLine="284"/>
        <w:jc w:val="both"/>
      </w:pPr>
      <w:r w:rsidRPr="00DE1AC5">
        <w:t>AFO (</w:t>
      </w:r>
      <w:proofErr w:type="spellStart"/>
      <w:r w:rsidRPr="00DE1AC5">
        <w:t>Analysis</w:t>
      </w:r>
      <w:proofErr w:type="spellEnd"/>
      <w:r w:rsidRPr="00DE1AC5">
        <w:t xml:space="preserve"> </w:t>
      </w:r>
      <w:proofErr w:type="spellStart"/>
      <w:r w:rsidRPr="00DE1AC5">
        <w:t>for</w:t>
      </w:r>
      <w:proofErr w:type="spellEnd"/>
      <w:r w:rsidRPr="00DE1AC5">
        <w:t xml:space="preserve"> Microsoft Office) es un complemento de análisis que incluye el </w:t>
      </w:r>
      <w:proofErr w:type="spellStart"/>
      <w:r w:rsidRPr="00DE1AC5">
        <w:t>plug</w:t>
      </w:r>
      <w:proofErr w:type="spellEnd"/>
      <w:r w:rsidRPr="00DE1AC5">
        <w:t xml:space="preserve">-in de análisis y el </w:t>
      </w:r>
      <w:proofErr w:type="spellStart"/>
      <w:r w:rsidRPr="00DE1AC5">
        <w:t>plug</w:t>
      </w:r>
      <w:proofErr w:type="spellEnd"/>
      <w:r w:rsidRPr="00DE1AC5">
        <w:t>-in de planificación empresarial y consolidación.</w:t>
      </w:r>
    </w:p>
    <w:p w14:paraId="3BE155FD" w14:textId="77777777" w:rsidR="00592285" w:rsidRPr="00DE1AC5" w:rsidRDefault="00592285" w:rsidP="00592285">
      <w:pPr>
        <w:ind w:firstLine="284"/>
        <w:jc w:val="both"/>
      </w:pPr>
    </w:p>
    <w:p w14:paraId="3BE155FE" w14:textId="77777777" w:rsidR="00592285" w:rsidRDefault="00592285" w:rsidP="00592285">
      <w:pPr>
        <w:ind w:firstLine="284"/>
        <w:jc w:val="both"/>
      </w:pPr>
      <w:r w:rsidRPr="00DE1AC5">
        <w:t>Nos permitirá insertar fuentes de datos (</w:t>
      </w:r>
      <w:proofErr w:type="spellStart"/>
      <w:r w:rsidRPr="00DE1AC5">
        <w:t>InfoProvider</w:t>
      </w:r>
      <w:proofErr w:type="spellEnd"/>
      <w:r w:rsidRPr="00DE1AC5">
        <w:t xml:space="preserve">, </w:t>
      </w:r>
      <w:proofErr w:type="spellStart"/>
      <w:r w:rsidRPr="00DE1AC5">
        <w:t>Query</w:t>
      </w:r>
      <w:proofErr w:type="spellEnd"/>
      <w:r w:rsidRPr="00DE1AC5">
        <w:t xml:space="preserve">, </w:t>
      </w:r>
      <w:proofErr w:type="spellStart"/>
      <w:r w:rsidRPr="00DE1AC5">
        <w:t>Query</w:t>
      </w:r>
      <w:proofErr w:type="spellEnd"/>
      <w:r w:rsidRPr="00DE1AC5">
        <w:t xml:space="preserve"> View) para su posterior visualización y/o modificación.</w:t>
      </w:r>
    </w:p>
    <w:p w14:paraId="3BE155FF" w14:textId="77777777" w:rsidR="00592285" w:rsidRPr="00DE1AC5" w:rsidRDefault="00592285" w:rsidP="00592285">
      <w:pPr>
        <w:jc w:val="both"/>
      </w:pPr>
    </w:p>
    <w:p w14:paraId="3BE15600" w14:textId="77777777" w:rsidR="00592285" w:rsidRDefault="00592285" w:rsidP="00592285">
      <w:pPr>
        <w:jc w:val="center"/>
      </w:pPr>
      <w:r w:rsidRPr="00896839">
        <w:rPr>
          <w:noProof/>
          <w:lang w:eastAsia="es-ES"/>
        </w:rPr>
        <w:drawing>
          <wp:inline distT="0" distB="0" distL="0" distR="0" wp14:anchorId="3BE1660E" wp14:editId="3BE1660F">
            <wp:extent cx="5400040" cy="749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749935"/>
                    </a:xfrm>
                    <a:prstGeom prst="rect">
                      <a:avLst/>
                    </a:prstGeom>
                  </pic:spPr>
                </pic:pic>
              </a:graphicData>
            </a:graphic>
          </wp:inline>
        </w:drawing>
      </w:r>
    </w:p>
    <w:p w14:paraId="3BE15601" w14:textId="77777777" w:rsidR="007155C1" w:rsidRDefault="007155C1" w:rsidP="00592285">
      <w:pPr>
        <w:jc w:val="center"/>
      </w:pPr>
    </w:p>
    <w:p w14:paraId="3BE15602" w14:textId="77777777" w:rsidR="007155C1" w:rsidRPr="007155C1" w:rsidRDefault="009A64B8" w:rsidP="007155C1">
      <w:pPr>
        <w:ind w:firstLine="284"/>
        <w:jc w:val="both"/>
      </w:pPr>
      <w:r>
        <w:t xml:space="preserve">Como se ha explicado en el apartado de </w:t>
      </w:r>
      <w:proofErr w:type="spellStart"/>
      <w:r>
        <w:t>Query</w:t>
      </w:r>
      <w:proofErr w:type="spellEnd"/>
      <w:r>
        <w:t>, estas están formada por filas y columnas. En la siguiente imagen se visualiza un e</w:t>
      </w:r>
      <w:r w:rsidR="007155C1" w:rsidRPr="007155C1">
        <w:t>j</w:t>
      </w:r>
      <w:r>
        <w:t xml:space="preserve">emplo en el que se puede apreciar que en las filas se han definido las características </w:t>
      </w:r>
      <w:proofErr w:type="spellStart"/>
      <w:r>
        <w:t>BusinessLine</w:t>
      </w:r>
      <w:proofErr w:type="spellEnd"/>
      <w:r>
        <w:t xml:space="preserve">, Legal </w:t>
      </w:r>
      <w:proofErr w:type="spellStart"/>
      <w:r>
        <w:t>Entity</w:t>
      </w:r>
      <w:proofErr w:type="spellEnd"/>
      <w:r>
        <w:t xml:space="preserve">, WBS </w:t>
      </w:r>
      <w:proofErr w:type="spellStart"/>
      <w:r>
        <w:t>Orig</w:t>
      </w:r>
      <w:proofErr w:type="spellEnd"/>
      <w:r>
        <w:t xml:space="preserve">, WBE </w:t>
      </w:r>
      <w:proofErr w:type="spellStart"/>
      <w:r>
        <w:t>Internal</w:t>
      </w:r>
      <w:proofErr w:type="spellEnd"/>
      <w:r>
        <w:t xml:space="preserve">, WBS </w:t>
      </w:r>
      <w:proofErr w:type="spellStart"/>
      <w:r>
        <w:t>External</w:t>
      </w:r>
      <w:proofErr w:type="spellEnd"/>
      <w:r>
        <w:t xml:space="preserve">, </w:t>
      </w:r>
      <w:proofErr w:type="spellStart"/>
      <w:r>
        <w:t>ACCount</w:t>
      </w:r>
      <w:proofErr w:type="spellEnd"/>
      <w:r>
        <w:t xml:space="preserve"> Primo y en las columnas se visualiza un importe (mensualizado)</w:t>
      </w:r>
      <w:r w:rsidR="007155C1" w:rsidRPr="007155C1">
        <w:t>:</w:t>
      </w:r>
    </w:p>
    <w:p w14:paraId="3BE15603" w14:textId="77777777" w:rsidR="00DD4009" w:rsidRPr="00234E20" w:rsidRDefault="00DD4009" w:rsidP="00592285">
      <w:pPr>
        <w:jc w:val="center"/>
        <w:rPr>
          <w:color w:val="FF0000"/>
        </w:rPr>
      </w:pPr>
    </w:p>
    <w:p w14:paraId="3BE15604" w14:textId="77777777" w:rsidR="00DD4009" w:rsidRDefault="007155C1" w:rsidP="00592285">
      <w:pPr>
        <w:jc w:val="center"/>
        <w:rPr>
          <w:color w:val="FF0000"/>
        </w:rPr>
      </w:pPr>
      <w:r w:rsidRPr="007155C1">
        <w:rPr>
          <w:noProof/>
          <w:color w:val="FF0000"/>
          <w:lang w:eastAsia="es-ES"/>
        </w:rPr>
        <w:lastRenderedPageBreak/>
        <w:drawing>
          <wp:inline distT="0" distB="0" distL="0" distR="0" wp14:anchorId="3BE16610" wp14:editId="3BE16611">
            <wp:extent cx="6400800" cy="9074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00800" cy="907415"/>
                    </a:xfrm>
                    <a:prstGeom prst="rect">
                      <a:avLst/>
                    </a:prstGeom>
                  </pic:spPr>
                </pic:pic>
              </a:graphicData>
            </a:graphic>
          </wp:inline>
        </w:drawing>
      </w:r>
    </w:p>
    <w:p w14:paraId="3BE15605" w14:textId="77777777" w:rsidR="00733B04" w:rsidRDefault="00733B04" w:rsidP="00592285">
      <w:pPr>
        <w:jc w:val="center"/>
        <w:rPr>
          <w:color w:val="FF0000"/>
        </w:rPr>
      </w:pPr>
    </w:p>
    <w:p w14:paraId="3BE15606" w14:textId="77777777" w:rsidR="00733B04" w:rsidRDefault="00733B04" w:rsidP="00592285">
      <w:pPr>
        <w:jc w:val="center"/>
        <w:rPr>
          <w:color w:val="FF0000"/>
        </w:rPr>
      </w:pPr>
    </w:p>
    <w:p w14:paraId="3BE15607" w14:textId="77777777" w:rsidR="00733B04" w:rsidRDefault="00733B04" w:rsidP="00592285">
      <w:pPr>
        <w:jc w:val="center"/>
        <w:rPr>
          <w:color w:val="FF0000"/>
        </w:rPr>
      </w:pPr>
    </w:p>
    <w:p w14:paraId="3BE15608" w14:textId="77777777" w:rsidR="00733B04" w:rsidRDefault="00733B04" w:rsidP="00592285">
      <w:pPr>
        <w:jc w:val="center"/>
        <w:rPr>
          <w:color w:val="FF0000"/>
        </w:rPr>
      </w:pPr>
    </w:p>
    <w:p w14:paraId="3BE15609" w14:textId="77777777" w:rsidR="00733B04" w:rsidRPr="00DD4009" w:rsidRDefault="00733B04" w:rsidP="00592285">
      <w:pPr>
        <w:jc w:val="center"/>
        <w:rPr>
          <w:color w:val="FF0000"/>
        </w:rPr>
      </w:pPr>
    </w:p>
    <w:p w14:paraId="3BE1560A" w14:textId="77777777" w:rsidR="00592285" w:rsidRPr="00DD4009" w:rsidRDefault="00592285" w:rsidP="00592285">
      <w:pPr>
        <w:jc w:val="center"/>
      </w:pPr>
    </w:p>
    <w:p w14:paraId="3BE1560B" w14:textId="77777777" w:rsidR="00592285" w:rsidRDefault="00592285" w:rsidP="00592285">
      <w:pPr>
        <w:ind w:firstLine="284"/>
        <w:jc w:val="both"/>
      </w:pPr>
      <w:r w:rsidRPr="00DE1AC5">
        <w:t xml:space="preserve">También podremos navegar en el </w:t>
      </w:r>
      <w:proofErr w:type="spellStart"/>
      <w:r w:rsidRPr="00DE1AC5">
        <w:t>layout</w:t>
      </w:r>
      <w:proofErr w:type="spellEnd"/>
      <w:r w:rsidRPr="00DE1AC5">
        <w:t xml:space="preserve"> de nuestra fuente de datos</w:t>
      </w:r>
      <w:r>
        <w:t>:</w:t>
      </w:r>
    </w:p>
    <w:p w14:paraId="3BE1560C" w14:textId="77777777" w:rsidR="00592285" w:rsidRPr="00DE1AC5" w:rsidRDefault="00592285" w:rsidP="00592285">
      <w:pPr>
        <w:jc w:val="both"/>
      </w:pPr>
    </w:p>
    <w:p w14:paraId="3BE1560D" w14:textId="77777777" w:rsidR="00592285" w:rsidRDefault="00592285" w:rsidP="00592285">
      <w:pPr>
        <w:jc w:val="center"/>
      </w:pPr>
      <w:r w:rsidRPr="009F5EF9">
        <w:rPr>
          <w:noProof/>
          <w:lang w:eastAsia="es-ES"/>
        </w:rPr>
        <w:drawing>
          <wp:inline distT="0" distB="0" distL="0" distR="0" wp14:anchorId="3BE16612" wp14:editId="3BE16613">
            <wp:extent cx="5400040" cy="83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839470"/>
                    </a:xfrm>
                    <a:prstGeom prst="rect">
                      <a:avLst/>
                    </a:prstGeom>
                  </pic:spPr>
                </pic:pic>
              </a:graphicData>
            </a:graphic>
          </wp:inline>
        </w:drawing>
      </w:r>
    </w:p>
    <w:p w14:paraId="3BE1560E" w14:textId="77777777" w:rsidR="00592285" w:rsidRDefault="00592285" w:rsidP="00592285">
      <w:pPr>
        <w:jc w:val="center"/>
      </w:pPr>
    </w:p>
    <w:p w14:paraId="3BE1560F" w14:textId="77777777" w:rsidR="00592285" w:rsidRDefault="00592285" w:rsidP="00592285">
      <w:pPr>
        <w:ind w:firstLine="284"/>
      </w:pPr>
      <w:r w:rsidRPr="00DE1AC5">
        <w:t xml:space="preserve">Y nos permitirá ver al detalle la composición de nuestra </w:t>
      </w:r>
      <w:proofErr w:type="spellStart"/>
      <w:r w:rsidRPr="00DE1AC5">
        <w:t>query</w:t>
      </w:r>
      <w:proofErr w:type="spellEnd"/>
      <w:r w:rsidRPr="00DE1AC5">
        <w:t>:</w:t>
      </w:r>
    </w:p>
    <w:p w14:paraId="3BE15610" w14:textId="77777777" w:rsidR="00592285" w:rsidRPr="00DE1AC5" w:rsidRDefault="00592285" w:rsidP="00592285"/>
    <w:p w14:paraId="3BE15611" w14:textId="77777777" w:rsidR="00592285" w:rsidRDefault="00592285" w:rsidP="00592285">
      <w:pPr>
        <w:jc w:val="center"/>
      </w:pPr>
      <w:r w:rsidRPr="009F5EF9">
        <w:rPr>
          <w:noProof/>
          <w:lang w:eastAsia="es-ES"/>
        </w:rPr>
        <w:drawing>
          <wp:inline distT="0" distB="0" distL="0" distR="0" wp14:anchorId="3BE16614" wp14:editId="3BE16615">
            <wp:extent cx="1700631" cy="28076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32790" cy="2860770"/>
                    </a:xfrm>
                    <a:prstGeom prst="rect">
                      <a:avLst/>
                    </a:prstGeom>
                  </pic:spPr>
                </pic:pic>
              </a:graphicData>
            </a:graphic>
          </wp:inline>
        </w:drawing>
      </w:r>
    </w:p>
    <w:p w14:paraId="3BE15612" w14:textId="77777777" w:rsidR="00592285" w:rsidRDefault="00592285" w:rsidP="00592285">
      <w:pPr>
        <w:jc w:val="center"/>
      </w:pPr>
    </w:p>
    <w:p w14:paraId="3BE15613" w14:textId="77777777" w:rsidR="00592285" w:rsidRDefault="00592285" w:rsidP="00592285">
      <w:pPr>
        <w:ind w:firstLine="284"/>
        <w:jc w:val="both"/>
      </w:pPr>
      <w:r w:rsidRPr="00DE1AC5">
        <w:t xml:space="preserve">Además, se ser visualmente más atractivo para el usuario, le permitirá utilizar todas las funciones nativas de Excel (macros VBA </w:t>
      </w:r>
      <w:proofErr w:type="spellStart"/>
      <w:r w:rsidRPr="00DE1AC5">
        <w:t>etc</w:t>
      </w:r>
      <w:proofErr w:type="spellEnd"/>
      <w:r w:rsidRPr="00DE1AC5">
        <w:t>…).</w:t>
      </w:r>
    </w:p>
    <w:p w14:paraId="3BE15614" w14:textId="77777777" w:rsidR="00592285" w:rsidRDefault="00592285" w:rsidP="00A820C4"/>
    <w:p w14:paraId="3BE15615" w14:textId="77777777" w:rsidR="00592285" w:rsidRDefault="0019499A" w:rsidP="00592285">
      <w:pPr>
        <w:ind w:firstLine="284"/>
      </w:pPr>
      <w:r>
        <w:t xml:space="preserve">Cuando se inserta </w:t>
      </w:r>
      <w:r w:rsidR="00592285">
        <w:t xml:space="preserve">una </w:t>
      </w:r>
      <w:proofErr w:type="spellStart"/>
      <w:r w:rsidR="00592285">
        <w:t>Query</w:t>
      </w:r>
      <w:proofErr w:type="spellEnd"/>
      <w:r w:rsidR="00592285">
        <w:t xml:space="preserve"> en una hoja </w:t>
      </w:r>
      <w:r>
        <w:t>de Excel, se puede</w:t>
      </w:r>
      <w:r w:rsidR="00592285">
        <w:t xml:space="preserve"> crear un libro de </w:t>
      </w:r>
      <w:r>
        <w:t>trabajo en el que se puede añadir</w:t>
      </w:r>
      <w:r w:rsidR="00592285">
        <w:t xml:space="preserve"> el logo del cliente y personalizar la apariencia. Como se puede ver en la siguiente imagen, se ha creado un libro de trabajo (</w:t>
      </w:r>
      <w:proofErr w:type="spellStart"/>
      <w:r w:rsidR="00592285">
        <w:t>Workbook</w:t>
      </w:r>
      <w:proofErr w:type="spellEnd"/>
      <w:r w:rsidR="00592285">
        <w:t xml:space="preserve">) para un cliente y </w:t>
      </w:r>
      <w:proofErr w:type="spellStart"/>
      <w:r w:rsidR="00592285">
        <w:t>esta</w:t>
      </w:r>
      <w:proofErr w:type="spellEnd"/>
      <w:r w:rsidR="00592285">
        <w:t xml:space="preserve"> formado por varias partes:</w:t>
      </w:r>
    </w:p>
    <w:p w14:paraId="3BE15616" w14:textId="77777777" w:rsidR="00592285" w:rsidRDefault="00592285" w:rsidP="00592285">
      <w:pPr>
        <w:ind w:firstLine="284"/>
      </w:pPr>
    </w:p>
    <w:p w14:paraId="3BE15617" w14:textId="77777777" w:rsidR="00592285" w:rsidRDefault="00592285" w:rsidP="00592285">
      <w:pPr>
        <w:pStyle w:val="ListBullet"/>
        <w:jc w:val="both"/>
      </w:pPr>
      <w:r>
        <w:t xml:space="preserve">1. </w:t>
      </w:r>
      <w:r w:rsidRPr="00531515">
        <w:rPr>
          <w:i/>
          <w:u w:val="single"/>
        </w:rPr>
        <w:t>Cabecera</w:t>
      </w:r>
      <w:r>
        <w:t xml:space="preserve">: Contiene el logo del cliente y el </w:t>
      </w:r>
      <w:proofErr w:type="spellStart"/>
      <w:r>
        <w:t>titulo</w:t>
      </w:r>
      <w:proofErr w:type="spellEnd"/>
      <w:r>
        <w:t xml:space="preserve"> del informe. Además, se han </w:t>
      </w:r>
      <w:proofErr w:type="spellStart"/>
      <w:r>
        <w:t>abilitado</w:t>
      </w:r>
      <w:proofErr w:type="spellEnd"/>
      <w:r>
        <w:t xml:space="preserve"> botones que mediante programación VBA ejecutan funciones de planificación de BW que ya veremos en apartados futuros.</w:t>
      </w:r>
    </w:p>
    <w:p w14:paraId="3BE15618" w14:textId="77777777" w:rsidR="00592285" w:rsidRDefault="00592285" w:rsidP="00592285">
      <w:pPr>
        <w:pStyle w:val="ListBullet"/>
        <w:numPr>
          <w:ilvl w:val="0"/>
          <w:numId w:val="0"/>
        </w:numPr>
        <w:ind w:left="360"/>
        <w:jc w:val="both"/>
      </w:pPr>
    </w:p>
    <w:p w14:paraId="3BE15619" w14:textId="77777777" w:rsidR="00592285" w:rsidRDefault="00592285" w:rsidP="00592285">
      <w:pPr>
        <w:pStyle w:val="ListBullet"/>
        <w:jc w:val="both"/>
      </w:pPr>
      <w:r>
        <w:t xml:space="preserve">2. </w:t>
      </w:r>
      <w:r w:rsidRPr="00531515">
        <w:rPr>
          <w:i/>
          <w:u w:val="single"/>
        </w:rPr>
        <w:t>Filtros:</w:t>
      </w:r>
      <w:r>
        <w:t xml:space="preserve"> Se pueden configurar filtros dentro del libro de trabajo para facilitar y reducir la cantidad de información que visualizará el usuario.</w:t>
      </w:r>
    </w:p>
    <w:p w14:paraId="3BE1561A" w14:textId="77777777" w:rsidR="00592285" w:rsidRDefault="00592285" w:rsidP="00592285">
      <w:pPr>
        <w:pStyle w:val="ListBullet"/>
        <w:numPr>
          <w:ilvl w:val="0"/>
          <w:numId w:val="0"/>
        </w:numPr>
        <w:jc w:val="both"/>
      </w:pPr>
    </w:p>
    <w:p w14:paraId="3BE1561B" w14:textId="77777777" w:rsidR="00592285" w:rsidRDefault="00592285" w:rsidP="00592285">
      <w:pPr>
        <w:pStyle w:val="ListBullet"/>
        <w:jc w:val="both"/>
      </w:pPr>
      <w:r>
        <w:lastRenderedPageBreak/>
        <w:t xml:space="preserve">3. </w:t>
      </w:r>
      <w:r w:rsidRPr="00531515">
        <w:rPr>
          <w:i/>
          <w:u w:val="single"/>
        </w:rPr>
        <w:t>Cuerpo del informe:</w:t>
      </w:r>
      <w:r>
        <w:t xml:space="preserve"> La estructura del informe se ha definido en la pestaña definición de la hoja de una </w:t>
      </w:r>
      <w:proofErr w:type="spellStart"/>
      <w:r>
        <w:t>Query</w:t>
      </w:r>
      <w:proofErr w:type="spellEnd"/>
      <w:r>
        <w:t xml:space="preserve">. </w:t>
      </w:r>
    </w:p>
    <w:p w14:paraId="3BE1561C" w14:textId="77777777" w:rsidR="00592285" w:rsidRDefault="00592285" w:rsidP="00592285">
      <w:pPr>
        <w:ind w:firstLine="284"/>
      </w:pPr>
    </w:p>
    <w:p w14:paraId="3BE1561D" w14:textId="77777777" w:rsidR="00592285" w:rsidRDefault="00592285" w:rsidP="00592285">
      <w:pPr>
        <w:ind w:firstLine="284"/>
      </w:pPr>
      <w:r w:rsidRPr="00531515">
        <w:rPr>
          <w:noProof/>
          <w:lang w:eastAsia="es-ES"/>
        </w:rPr>
        <w:drawing>
          <wp:inline distT="0" distB="0" distL="0" distR="0" wp14:anchorId="3BE16616" wp14:editId="3BE16617">
            <wp:extent cx="6400800" cy="17297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00800" cy="1729740"/>
                    </a:xfrm>
                    <a:prstGeom prst="rect">
                      <a:avLst/>
                    </a:prstGeom>
                  </pic:spPr>
                </pic:pic>
              </a:graphicData>
            </a:graphic>
          </wp:inline>
        </w:drawing>
      </w:r>
    </w:p>
    <w:p w14:paraId="3BE1561E" w14:textId="77777777" w:rsidR="00592285" w:rsidRDefault="00592285" w:rsidP="00592285">
      <w:pPr>
        <w:ind w:firstLine="284"/>
      </w:pPr>
    </w:p>
    <w:p w14:paraId="3BE1561F" w14:textId="77777777" w:rsidR="00592285" w:rsidRDefault="00592285" w:rsidP="00592285">
      <w:pPr>
        <w:ind w:firstLine="284"/>
      </w:pPr>
      <w:r>
        <w:t>Para grabar un libro de trabajo hay que seguir los siguientes pasos:</w:t>
      </w:r>
    </w:p>
    <w:p w14:paraId="3BE15620" w14:textId="77777777" w:rsidR="00592285" w:rsidRDefault="00592285" w:rsidP="00592285">
      <w:pPr>
        <w:ind w:firstLine="284"/>
      </w:pPr>
    </w:p>
    <w:p w14:paraId="3BE15621" w14:textId="77777777" w:rsidR="00592285" w:rsidRDefault="00592285" w:rsidP="00592285">
      <w:pPr>
        <w:pStyle w:val="ListBullet"/>
      </w:pPr>
      <w:r>
        <w:t xml:space="preserve">File </w:t>
      </w:r>
      <w:r w:rsidRPr="00531515">
        <w:rPr>
          <w:rFonts w:ascii="Wingdings" w:eastAsia="Wingdings" w:hAnsi="Wingdings" w:cs="Wingdings"/>
        </w:rPr>
        <w:t>à</w:t>
      </w:r>
      <w:r>
        <w:t xml:space="preserve"> </w:t>
      </w:r>
      <w:proofErr w:type="spellStart"/>
      <w:r>
        <w:t>Analysis</w:t>
      </w:r>
      <w:proofErr w:type="spellEnd"/>
      <w:r>
        <w:t xml:space="preserve"> </w:t>
      </w:r>
      <w:r w:rsidRPr="00531515">
        <w:rPr>
          <w:rFonts w:ascii="Wingdings" w:eastAsia="Wingdings" w:hAnsi="Wingdings" w:cs="Wingdings"/>
        </w:rPr>
        <w:t>à</w:t>
      </w:r>
      <w:r>
        <w:t xml:space="preserve"> </w:t>
      </w:r>
      <w:proofErr w:type="spellStart"/>
      <w:r>
        <w:t>Save</w:t>
      </w:r>
      <w:proofErr w:type="spellEnd"/>
      <w:r>
        <w:t xml:space="preserve"> </w:t>
      </w:r>
      <w:proofErr w:type="spellStart"/>
      <w:r>
        <w:t>workbook</w:t>
      </w:r>
      <w:proofErr w:type="spellEnd"/>
      <w:r>
        <w:t>:</w:t>
      </w:r>
    </w:p>
    <w:p w14:paraId="3BE15622" w14:textId="77777777" w:rsidR="00592285" w:rsidRDefault="00592285" w:rsidP="00592285">
      <w:pPr>
        <w:pStyle w:val="ListBullet"/>
        <w:numPr>
          <w:ilvl w:val="0"/>
          <w:numId w:val="0"/>
        </w:numPr>
        <w:ind w:left="360"/>
      </w:pPr>
    </w:p>
    <w:p w14:paraId="3BE15623" w14:textId="77777777" w:rsidR="00592285" w:rsidRDefault="00592285" w:rsidP="007155C1">
      <w:pPr>
        <w:pStyle w:val="ListBullet"/>
        <w:numPr>
          <w:ilvl w:val="0"/>
          <w:numId w:val="0"/>
        </w:numPr>
        <w:ind w:left="360" w:hanging="360"/>
        <w:jc w:val="center"/>
      </w:pPr>
      <w:r w:rsidRPr="00531515">
        <w:rPr>
          <w:noProof/>
          <w:lang w:eastAsia="es-ES"/>
        </w:rPr>
        <w:drawing>
          <wp:inline distT="0" distB="0" distL="0" distR="0" wp14:anchorId="3BE16618" wp14:editId="3BE16619">
            <wp:extent cx="4239491" cy="1901883"/>
            <wp:effectExtent l="0" t="0" r="889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51940" cy="1907468"/>
                    </a:xfrm>
                    <a:prstGeom prst="rect">
                      <a:avLst/>
                    </a:prstGeom>
                  </pic:spPr>
                </pic:pic>
              </a:graphicData>
            </a:graphic>
          </wp:inline>
        </w:drawing>
      </w:r>
    </w:p>
    <w:p w14:paraId="3BE15624" w14:textId="77777777" w:rsidR="00592285" w:rsidRDefault="00592285" w:rsidP="00592285">
      <w:pPr>
        <w:ind w:firstLine="284"/>
      </w:pPr>
    </w:p>
    <w:p w14:paraId="3BE15625" w14:textId="77777777" w:rsidR="00A820C4" w:rsidRDefault="00A820C4" w:rsidP="00592285">
      <w:pPr>
        <w:ind w:firstLine="284"/>
      </w:pPr>
    </w:p>
    <w:p w14:paraId="3BE15626" w14:textId="77777777" w:rsidR="00592285" w:rsidRDefault="00592285" w:rsidP="00592285">
      <w:pPr>
        <w:ind w:firstLine="284"/>
      </w:pPr>
      <w:r>
        <w:t xml:space="preserve">Una vez guardado el libro de trabajo en el servidor de </w:t>
      </w:r>
      <w:proofErr w:type="spellStart"/>
      <w:r>
        <w:t>sap</w:t>
      </w:r>
      <w:proofErr w:type="spellEnd"/>
      <w:r>
        <w:t xml:space="preserve"> y se puede acceder </w:t>
      </w:r>
      <w:proofErr w:type="spellStart"/>
      <w:r>
        <w:t>a el</w:t>
      </w:r>
      <w:proofErr w:type="spellEnd"/>
      <w:r>
        <w:t xml:space="preserve"> a través de la siguiente ruta:</w:t>
      </w:r>
    </w:p>
    <w:p w14:paraId="3BE15627" w14:textId="77777777" w:rsidR="00592285" w:rsidRDefault="00592285" w:rsidP="00592285">
      <w:pPr>
        <w:ind w:firstLine="284"/>
      </w:pPr>
    </w:p>
    <w:p w14:paraId="3BE15628" w14:textId="77777777" w:rsidR="00592285" w:rsidRDefault="00592285" w:rsidP="00592285">
      <w:pPr>
        <w:pStyle w:val="ListBullet"/>
      </w:pPr>
      <w:r>
        <w:t xml:space="preserve">File </w:t>
      </w:r>
      <w:r w:rsidRPr="00531515">
        <w:rPr>
          <w:rFonts w:ascii="Wingdings" w:eastAsia="Wingdings" w:hAnsi="Wingdings" w:cs="Wingdings"/>
        </w:rPr>
        <w:t>à</w:t>
      </w:r>
      <w:r>
        <w:t xml:space="preserve"> </w:t>
      </w:r>
      <w:proofErr w:type="spellStart"/>
      <w:r>
        <w:t>Analysis</w:t>
      </w:r>
      <w:proofErr w:type="spellEnd"/>
      <w:r>
        <w:t xml:space="preserve"> </w:t>
      </w:r>
      <w:r w:rsidRPr="00531515">
        <w:rPr>
          <w:rFonts w:ascii="Wingdings" w:eastAsia="Wingdings" w:hAnsi="Wingdings" w:cs="Wingdings"/>
        </w:rPr>
        <w:t>à</w:t>
      </w:r>
      <w:r>
        <w:t xml:space="preserve"> Open </w:t>
      </w:r>
      <w:proofErr w:type="spellStart"/>
      <w:r>
        <w:t>Workbook</w:t>
      </w:r>
      <w:proofErr w:type="spellEnd"/>
    </w:p>
    <w:p w14:paraId="3BE15629" w14:textId="77777777" w:rsidR="00592285" w:rsidRDefault="00592285" w:rsidP="00592285">
      <w:pPr>
        <w:pStyle w:val="ListBullet"/>
        <w:numPr>
          <w:ilvl w:val="0"/>
          <w:numId w:val="0"/>
        </w:numPr>
        <w:ind w:left="360" w:hanging="360"/>
      </w:pPr>
    </w:p>
    <w:p w14:paraId="3BE1562A" w14:textId="77777777" w:rsidR="00592285" w:rsidRDefault="00592285" w:rsidP="007155C1">
      <w:pPr>
        <w:pStyle w:val="ListBullet"/>
        <w:numPr>
          <w:ilvl w:val="0"/>
          <w:numId w:val="0"/>
        </w:numPr>
        <w:ind w:left="360" w:hanging="360"/>
        <w:jc w:val="center"/>
      </w:pPr>
      <w:r w:rsidRPr="00531515">
        <w:rPr>
          <w:noProof/>
          <w:lang w:eastAsia="es-ES"/>
        </w:rPr>
        <w:drawing>
          <wp:inline distT="0" distB="0" distL="0" distR="0" wp14:anchorId="3BE1661A" wp14:editId="3BE1661B">
            <wp:extent cx="4218709" cy="19260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39318" cy="1935450"/>
                    </a:xfrm>
                    <a:prstGeom prst="rect">
                      <a:avLst/>
                    </a:prstGeom>
                  </pic:spPr>
                </pic:pic>
              </a:graphicData>
            </a:graphic>
          </wp:inline>
        </w:drawing>
      </w:r>
    </w:p>
    <w:p w14:paraId="3BE1562B" w14:textId="77777777" w:rsidR="007155C1" w:rsidRDefault="007155C1" w:rsidP="007155C1">
      <w:pPr>
        <w:pStyle w:val="ListBullet"/>
        <w:numPr>
          <w:ilvl w:val="0"/>
          <w:numId w:val="0"/>
        </w:numPr>
        <w:ind w:left="360" w:hanging="360"/>
        <w:jc w:val="center"/>
      </w:pPr>
    </w:p>
    <w:p w14:paraId="3BE1562C" w14:textId="77777777" w:rsidR="007155C1" w:rsidRDefault="007155C1" w:rsidP="007155C1">
      <w:pPr>
        <w:pStyle w:val="ListBullet"/>
        <w:numPr>
          <w:ilvl w:val="0"/>
          <w:numId w:val="0"/>
        </w:numPr>
        <w:ind w:left="360" w:hanging="360"/>
        <w:jc w:val="center"/>
      </w:pPr>
    </w:p>
    <w:p w14:paraId="3BE1562D" w14:textId="77777777" w:rsidR="007155C1" w:rsidRDefault="007155C1" w:rsidP="007155C1">
      <w:pPr>
        <w:pStyle w:val="ListBullet"/>
        <w:numPr>
          <w:ilvl w:val="0"/>
          <w:numId w:val="0"/>
        </w:numPr>
        <w:ind w:left="360" w:hanging="360"/>
        <w:jc w:val="center"/>
      </w:pPr>
    </w:p>
    <w:p w14:paraId="3BE1562E" w14:textId="77777777" w:rsidR="007155C1" w:rsidRDefault="007155C1" w:rsidP="007155C1">
      <w:pPr>
        <w:pStyle w:val="ListBullet"/>
        <w:numPr>
          <w:ilvl w:val="0"/>
          <w:numId w:val="0"/>
        </w:numPr>
        <w:ind w:left="360" w:hanging="360"/>
        <w:jc w:val="center"/>
      </w:pPr>
    </w:p>
    <w:p w14:paraId="3BE1562F" w14:textId="77777777" w:rsidR="00592285" w:rsidRDefault="00592285" w:rsidP="00592285"/>
    <w:p w14:paraId="3BE15630" w14:textId="77777777" w:rsidR="00DE1AC5" w:rsidRPr="004467B7" w:rsidRDefault="00DE1AC5" w:rsidP="004467B7"/>
    <w:p w14:paraId="3BE15631" w14:textId="77777777" w:rsidR="00310CCF" w:rsidRDefault="00310CCF" w:rsidP="00310CCF">
      <w:pPr>
        <w:pStyle w:val="Heading3"/>
      </w:pPr>
      <w:bookmarkStart w:id="92" w:name="_Toc116310647"/>
      <w:r w:rsidRPr="00310CCF">
        <w:t>Supuesto Práctico</w:t>
      </w:r>
      <w:bookmarkEnd w:id="92"/>
    </w:p>
    <w:p w14:paraId="3BE15632" w14:textId="77777777" w:rsidR="004467B7" w:rsidRDefault="004467B7" w:rsidP="004467B7"/>
    <w:p w14:paraId="3BE15633" w14:textId="77777777" w:rsidR="00DE1AC5" w:rsidRDefault="00DE1AC5" w:rsidP="00DE1AC5">
      <w:pPr>
        <w:ind w:firstLine="284"/>
        <w:jc w:val="both"/>
      </w:pPr>
      <w:r w:rsidRPr="00DE1AC5">
        <w:t>Crear un libro de trabajo (</w:t>
      </w:r>
      <w:proofErr w:type="spellStart"/>
      <w:r w:rsidRPr="00DE1AC5">
        <w:t>Workbook</w:t>
      </w:r>
      <w:proofErr w:type="spellEnd"/>
      <w:r w:rsidRPr="00DE1AC5">
        <w:t xml:space="preserve"> en adelante WB) ZWB_PYG_XXX – Informe de Pérdidas y Ganancias.</w:t>
      </w:r>
      <w:r w:rsidR="00A24191">
        <w:t xml:space="preserve"> </w:t>
      </w:r>
    </w:p>
    <w:p w14:paraId="3BE15634" w14:textId="77777777" w:rsidR="00DE1AC5" w:rsidRPr="00DE1AC5" w:rsidRDefault="00DE1AC5" w:rsidP="00DE1AC5">
      <w:pPr>
        <w:jc w:val="both"/>
      </w:pPr>
    </w:p>
    <w:p w14:paraId="3BE15635" w14:textId="77777777" w:rsidR="00DE1AC5" w:rsidRDefault="00DE1AC5" w:rsidP="00DE1AC5">
      <w:pPr>
        <w:jc w:val="both"/>
      </w:pPr>
      <w:r w:rsidRPr="00DE1AC5">
        <w:t xml:space="preserve">    Incluir la </w:t>
      </w:r>
      <w:proofErr w:type="spellStart"/>
      <w:r w:rsidRPr="00DE1AC5">
        <w:t>query</w:t>
      </w:r>
      <w:proofErr w:type="spellEnd"/>
      <w:r w:rsidRPr="00DE1AC5">
        <w:t xml:space="preserve"> creada en el apartado </w:t>
      </w:r>
      <w:hyperlink w:anchor="_SAP_BW/4HANA_Data_1" w:history="1">
        <w:r w:rsidRPr="00DE1AC5">
          <w:rPr>
            <w:rStyle w:val="Hyperlink"/>
          </w:rPr>
          <w:t>3.2</w:t>
        </w:r>
      </w:hyperlink>
      <w:r w:rsidRPr="00DE1AC5">
        <w:t xml:space="preserve"> en el WB y visualizar el contenido. Este debe coincidir con lo que se visualiza en la transacción RSRT.</w:t>
      </w:r>
    </w:p>
    <w:p w14:paraId="3BE15636" w14:textId="77777777" w:rsidR="009A64B8" w:rsidRDefault="009A64B8" w:rsidP="00DE1AC5">
      <w:pPr>
        <w:jc w:val="both"/>
      </w:pPr>
    </w:p>
    <w:p w14:paraId="3BE15637" w14:textId="77777777" w:rsidR="009A64B8" w:rsidRDefault="009A64B8" w:rsidP="00094B74">
      <w:pPr>
        <w:ind w:firstLine="284"/>
        <w:jc w:val="both"/>
      </w:pPr>
      <w:r>
        <w:t>Ocultar la columna “</w:t>
      </w:r>
      <w:proofErr w:type="spellStart"/>
      <w:r>
        <w:t>Pais</w:t>
      </w:r>
      <w:proofErr w:type="spellEnd"/>
      <w:r>
        <w:t>” para que no se visualice en el WB.</w:t>
      </w:r>
    </w:p>
    <w:p w14:paraId="3BE15638" w14:textId="77777777" w:rsidR="009A64B8" w:rsidRDefault="009A64B8" w:rsidP="00094B74">
      <w:pPr>
        <w:ind w:firstLine="284"/>
        <w:jc w:val="both"/>
      </w:pPr>
    </w:p>
    <w:p w14:paraId="3BE15639" w14:textId="77777777" w:rsidR="00234E20" w:rsidRPr="00963591" w:rsidRDefault="009A64B8" w:rsidP="00094B74">
      <w:pPr>
        <w:ind w:firstLine="284"/>
        <w:jc w:val="both"/>
      </w:pPr>
      <w:r>
        <w:t xml:space="preserve">Cambiar la columna Sociedad para que en vez de mostrar el texto se </w:t>
      </w:r>
      <w:proofErr w:type="spellStart"/>
      <w:r>
        <w:t>visualizen</w:t>
      </w:r>
      <w:proofErr w:type="spellEnd"/>
      <w:r>
        <w:t xml:space="preserve"> los ID (valores clave)</w:t>
      </w:r>
      <w:r w:rsidR="00963591" w:rsidRPr="00963591">
        <w:t>.</w:t>
      </w:r>
    </w:p>
    <w:p w14:paraId="3BE1563A" w14:textId="77777777" w:rsidR="004467B7" w:rsidRPr="004467B7" w:rsidRDefault="004467B7" w:rsidP="004467B7"/>
    <w:p w14:paraId="24E3FF88" w14:textId="47D000B0" w:rsidR="00710DA9" w:rsidRDefault="00710DA9">
      <w:pPr>
        <w:pStyle w:val="Heading2"/>
      </w:pPr>
      <w:bookmarkStart w:id="93" w:name="_Toc116310648"/>
      <w:r>
        <w:t>Data Flow</w:t>
      </w:r>
      <w:bookmarkEnd w:id="93"/>
    </w:p>
    <w:p w14:paraId="11B740D3" w14:textId="3E3E8CCF" w:rsidR="00710DA9" w:rsidRDefault="00710DA9" w:rsidP="00710DA9"/>
    <w:p w14:paraId="04AC890D" w14:textId="77777777" w:rsidR="00710DA9" w:rsidRDefault="00710DA9" w:rsidP="00710DA9">
      <w:pPr>
        <w:jc w:val="both"/>
      </w:pPr>
      <w:r>
        <w:t>El Data Flow es una herramienta ofrecida por SAP BW para ver de una forma gráfica el flujo de datos en nuestro proyecto. Ofrece también una forma distinta de crear todo el modelado y elementos de BW vistos hasta ahora.</w:t>
      </w:r>
    </w:p>
    <w:p w14:paraId="6A1277B6" w14:textId="3E0A8D5F" w:rsidR="00710DA9" w:rsidRDefault="00710DA9" w:rsidP="00710DA9">
      <w:pPr>
        <w:jc w:val="both"/>
      </w:pPr>
      <w:r>
        <w:t xml:space="preserve">Para abrirla hacemos </w:t>
      </w:r>
      <w:proofErr w:type="spellStart"/>
      <w:proofErr w:type="gramStart"/>
      <w:r>
        <w:t>click</w:t>
      </w:r>
      <w:proofErr w:type="spellEnd"/>
      <w:proofErr w:type="gramEnd"/>
      <w:r>
        <w:t xml:space="preserve"> derecho en nuestra Data </w:t>
      </w:r>
      <w:proofErr w:type="spellStart"/>
      <w:r>
        <w:t>Source</w:t>
      </w:r>
      <w:proofErr w:type="spellEnd"/>
      <w:r>
        <w:t xml:space="preserve"> que hemos creado previamente y seleccionamos Explore Data Flow.</w:t>
      </w:r>
    </w:p>
    <w:p w14:paraId="35DE5C77" w14:textId="2E8E0ABD" w:rsidR="00710DA9" w:rsidRDefault="00710DA9" w:rsidP="00710DA9">
      <w:pPr>
        <w:jc w:val="both"/>
      </w:pPr>
    </w:p>
    <w:p w14:paraId="1A3EAF68" w14:textId="77777777" w:rsidR="00710DA9" w:rsidRDefault="00710DA9" w:rsidP="00710DA9">
      <w:pPr>
        <w:jc w:val="both"/>
      </w:pPr>
    </w:p>
    <w:p w14:paraId="61875F9A" w14:textId="71DBEBD7" w:rsidR="00710DA9" w:rsidRDefault="00710DA9" w:rsidP="00710DA9">
      <w:pPr>
        <w:jc w:val="center"/>
      </w:pPr>
      <w:r w:rsidRPr="00711A50">
        <w:rPr>
          <w:noProof/>
        </w:rPr>
        <w:drawing>
          <wp:inline distT="0" distB="0" distL="0" distR="0" wp14:anchorId="6251BB8E" wp14:editId="749512E5">
            <wp:extent cx="2787222" cy="2321560"/>
            <wp:effectExtent l="0" t="0" r="0" b="254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99055" cy="2331416"/>
                    </a:xfrm>
                    <a:prstGeom prst="rect">
                      <a:avLst/>
                    </a:prstGeom>
                  </pic:spPr>
                </pic:pic>
              </a:graphicData>
            </a:graphic>
          </wp:inline>
        </w:drawing>
      </w:r>
    </w:p>
    <w:p w14:paraId="1CF386C0" w14:textId="77777777" w:rsidR="00710DA9" w:rsidRPr="00E538B3" w:rsidRDefault="00710DA9" w:rsidP="00710DA9">
      <w:pPr>
        <w:jc w:val="center"/>
      </w:pPr>
    </w:p>
    <w:p w14:paraId="216B72A9" w14:textId="0C32530E" w:rsidR="00710DA9" w:rsidRDefault="00710DA9" w:rsidP="00710DA9">
      <w:pPr>
        <w:ind w:firstLine="720"/>
        <w:jc w:val="both"/>
      </w:pPr>
      <w:r>
        <w:t xml:space="preserve">Se abrirá una pestaña en la se mostrará el flujo de información que tenemos hasta ahora, es decir el archivo original y el Data </w:t>
      </w:r>
      <w:proofErr w:type="spellStart"/>
      <w:r>
        <w:t>Source</w:t>
      </w:r>
      <w:proofErr w:type="spellEnd"/>
      <w:r>
        <w:t>:</w:t>
      </w:r>
    </w:p>
    <w:p w14:paraId="01A8F98F" w14:textId="77777777" w:rsidR="00710DA9" w:rsidRDefault="00710DA9" w:rsidP="00710DA9">
      <w:pPr>
        <w:jc w:val="both"/>
      </w:pPr>
    </w:p>
    <w:p w14:paraId="321A7D76" w14:textId="4A7AA2A3" w:rsidR="00710DA9" w:rsidRDefault="00710DA9" w:rsidP="00710DA9">
      <w:pPr>
        <w:jc w:val="center"/>
      </w:pPr>
      <w:r>
        <w:rPr>
          <w:noProof/>
        </w:rPr>
        <w:lastRenderedPageBreak/>
        <w:drawing>
          <wp:inline distT="0" distB="0" distL="0" distR="0" wp14:anchorId="1602D301" wp14:editId="056591ED">
            <wp:extent cx="2598772" cy="2418080"/>
            <wp:effectExtent l="0" t="0" r="0" b="127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25224" cy="2442692"/>
                    </a:xfrm>
                    <a:prstGeom prst="rect">
                      <a:avLst/>
                    </a:prstGeom>
                  </pic:spPr>
                </pic:pic>
              </a:graphicData>
            </a:graphic>
          </wp:inline>
        </w:drawing>
      </w:r>
    </w:p>
    <w:p w14:paraId="5DBE3030" w14:textId="77777777" w:rsidR="00710DA9" w:rsidRDefault="00710DA9" w:rsidP="00710DA9">
      <w:pPr>
        <w:jc w:val="center"/>
      </w:pPr>
    </w:p>
    <w:p w14:paraId="3D4BD6F5" w14:textId="77777777" w:rsidR="00710DA9" w:rsidRDefault="00710DA9" w:rsidP="00710DA9">
      <w:pPr>
        <w:jc w:val="both"/>
      </w:pPr>
    </w:p>
    <w:p w14:paraId="21824C99" w14:textId="77777777" w:rsidR="00710DA9" w:rsidRDefault="00710DA9" w:rsidP="00710DA9">
      <w:pPr>
        <w:ind w:firstLine="720"/>
        <w:jc w:val="both"/>
      </w:pPr>
      <w:r>
        <w:t>En la parte derecha de la pantalla aparecerá un cuadro con los diferentes objetos de BW.</w:t>
      </w:r>
    </w:p>
    <w:p w14:paraId="1EC14A06" w14:textId="541FCCB0" w:rsidR="00710DA9" w:rsidRDefault="00710DA9" w:rsidP="00710DA9">
      <w:pPr>
        <w:jc w:val="center"/>
      </w:pPr>
      <w:r>
        <w:rPr>
          <w:noProof/>
        </w:rPr>
        <w:drawing>
          <wp:inline distT="0" distB="0" distL="0" distR="0" wp14:anchorId="249BEC4B" wp14:editId="0CC4BFC2">
            <wp:extent cx="5016734" cy="245872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019891" cy="2460267"/>
                    </a:xfrm>
                    <a:prstGeom prst="rect">
                      <a:avLst/>
                    </a:prstGeom>
                    <a:noFill/>
                    <a:ln>
                      <a:noFill/>
                    </a:ln>
                  </pic:spPr>
                </pic:pic>
              </a:graphicData>
            </a:graphic>
          </wp:inline>
        </w:drawing>
      </w:r>
    </w:p>
    <w:p w14:paraId="62FC5985" w14:textId="77777777" w:rsidR="00710DA9" w:rsidRDefault="00710DA9" w:rsidP="00710DA9">
      <w:pPr>
        <w:jc w:val="center"/>
      </w:pPr>
    </w:p>
    <w:p w14:paraId="784183BF" w14:textId="77777777" w:rsidR="00710DA9" w:rsidRDefault="00710DA9" w:rsidP="00710DA9">
      <w:pPr>
        <w:ind w:firstLine="720"/>
        <w:jc w:val="both"/>
      </w:pPr>
      <w:r>
        <w:t xml:space="preserve">Estos elementos los podemos arrastrar a </w:t>
      </w:r>
      <w:proofErr w:type="gramStart"/>
      <w:r>
        <w:t>nuestro área</w:t>
      </w:r>
      <w:proofErr w:type="gramEnd"/>
      <w:r>
        <w:t xml:space="preserve"> de trabajo y los podremos configurar de la misma manera que hemos visto anteriormente en cada apartado. Una vez configurados los distintos elementos de nuestro modelo se arrastra de un elemento a otro la flecha que aparece en la parte derecha para crear el flujo de datos.</w:t>
      </w:r>
    </w:p>
    <w:p w14:paraId="04681FBD" w14:textId="06A3779E" w:rsidR="00710DA9" w:rsidRDefault="00710DA9" w:rsidP="00710DA9">
      <w:pPr>
        <w:jc w:val="both"/>
      </w:pPr>
      <w:r>
        <w:t>Si hemos creado los elementos de BW y el modelo de datos de la forma tradicional (la usada hasta ahora) también tenemos la posibilidad de visualizar lo creado.</w:t>
      </w:r>
    </w:p>
    <w:p w14:paraId="4830938F" w14:textId="77777777" w:rsidR="00710DA9" w:rsidRDefault="00710DA9" w:rsidP="00710DA9">
      <w:pPr>
        <w:jc w:val="both"/>
      </w:pPr>
    </w:p>
    <w:p w14:paraId="29965820" w14:textId="77777777" w:rsidR="00710DA9" w:rsidRDefault="00710DA9" w:rsidP="00710DA9">
      <w:pPr>
        <w:ind w:firstLine="720"/>
        <w:jc w:val="both"/>
      </w:pPr>
      <w:r>
        <w:t xml:space="preserve">Para esto hacemos </w:t>
      </w:r>
      <w:proofErr w:type="spellStart"/>
      <w:proofErr w:type="gramStart"/>
      <w:r>
        <w:t>click</w:t>
      </w:r>
      <w:proofErr w:type="spellEnd"/>
      <w:proofErr w:type="gramEnd"/>
      <w:r>
        <w:t xml:space="preserve"> derecho en el ADSO que queramos visualizar y seleccionamos como en el otro caso Explore Data Flow. Pasando el mouse por encima del cuadro de nuestro ADSO se desplegarán una serie de flechas las cuales haciendo </w:t>
      </w:r>
      <w:proofErr w:type="spellStart"/>
      <w:r>
        <w:t>click</w:t>
      </w:r>
      <w:proofErr w:type="spellEnd"/>
      <w:r>
        <w:t xml:space="preserve">, mostrarán el resto de </w:t>
      </w:r>
      <w:proofErr w:type="gramStart"/>
      <w:r>
        <w:t>elementos</w:t>
      </w:r>
      <w:proofErr w:type="gramEnd"/>
      <w:r>
        <w:t xml:space="preserve"> de nuestro modelo como se muestra en la imagen. De abajo a arriba: Archivo fuente de datos -&gt; </w:t>
      </w:r>
      <w:proofErr w:type="spellStart"/>
      <w:r>
        <w:t>DataSource</w:t>
      </w:r>
      <w:proofErr w:type="spellEnd"/>
      <w:r>
        <w:t xml:space="preserve"> -&gt; ADSO -&gt; Composite </w:t>
      </w:r>
      <w:proofErr w:type="spellStart"/>
      <w:r>
        <w:t>Provider</w:t>
      </w:r>
      <w:proofErr w:type="spellEnd"/>
      <w:r>
        <w:t>.</w:t>
      </w:r>
    </w:p>
    <w:p w14:paraId="07BF7B86" w14:textId="4E42D774" w:rsidR="00710DA9" w:rsidRDefault="00710DA9" w:rsidP="00710DA9">
      <w:pPr>
        <w:jc w:val="both"/>
      </w:pPr>
      <w:r>
        <w:t xml:space="preserve">También podemos observar que se muestran los iconos de las transformaciones y </w:t>
      </w:r>
      <w:proofErr w:type="spellStart"/>
      <w:r>
        <w:t>DTPs</w:t>
      </w:r>
      <w:proofErr w:type="spellEnd"/>
      <w:r>
        <w:t xml:space="preserve"> asignadas al ADSO junto con el número concreto de cada una de ellas. En este caso en concreto: 1 transformación y 3 </w:t>
      </w:r>
      <w:proofErr w:type="spellStart"/>
      <w:r>
        <w:t>DTPs</w:t>
      </w:r>
      <w:proofErr w:type="spellEnd"/>
      <w:r>
        <w:t>.</w:t>
      </w:r>
    </w:p>
    <w:p w14:paraId="75505601" w14:textId="77777777" w:rsidR="00710DA9" w:rsidRDefault="00710DA9" w:rsidP="00710DA9">
      <w:pPr>
        <w:jc w:val="both"/>
      </w:pPr>
    </w:p>
    <w:p w14:paraId="57F28A7C" w14:textId="77777777" w:rsidR="00710DA9" w:rsidRDefault="00710DA9" w:rsidP="00710DA9">
      <w:pPr>
        <w:jc w:val="center"/>
      </w:pPr>
      <w:r>
        <w:rPr>
          <w:noProof/>
        </w:rPr>
        <w:lastRenderedPageBreak/>
        <w:drawing>
          <wp:inline distT="0" distB="0" distL="0" distR="0" wp14:anchorId="72FD2607" wp14:editId="74A8CF5A">
            <wp:extent cx="2992120" cy="343231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11596" cy="3454651"/>
                    </a:xfrm>
                    <a:prstGeom prst="rect">
                      <a:avLst/>
                    </a:prstGeom>
                  </pic:spPr>
                </pic:pic>
              </a:graphicData>
            </a:graphic>
          </wp:inline>
        </w:drawing>
      </w:r>
    </w:p>
    <w:p w14:paraId="0EB7A9D7" w14:textId="26004E8A" w:rsidR="00710DA9" w:rsidRDefault="00710DA9" w:rsidP="00710DA9">
      <w:pPr>
        <w:ind w:firstLine="720"/>
        <w:jc w:val="both"/>
      </w:pPr>
      <w:r>
        <w:t>Aquí también encontraremos en la parte derecha un cuadro con los diferentes objetos de BW para añadir más características si lo quisiéramos simplemente arrastrando. Es importante no olvidar de conectar los elementos con las flechas una vez creados para que se transmita la información.</w:t>
      </w:r>
    </w:p>
    <w:p w14:paraId="74D1C671" w14:textId="77777777" w:rsidR="00710DA9" w:rsidRDefault="00710DA9" w:rsidP="00710DA9">
      <w:pPr>
        <w:ind w:firstLine="720"/>
        <w:jc w:val="both"/>
      </w:pPr>
    </w:p>
    <w:p w14:paraId="36FB5B12" w14:textId="77777777" w:rsidR="00710DA9" w:rsidRDefault="00710DA9" w:rsidP="00710DA9">
      <w:pPr>
        <w:ind w:firstLine="720"/>
        <w:jc w:val="both"/>
      </w:pPr>
      <w:r>
        <w:t>Por ejemplo, en la siguiente captura se ha añadido un segundo ADSO a un modelo:</w:t>
      </w:r>
    </w:p>
    <w:p w14:paraId="63E1A3B1" w14:textId="5FC1A2DA" w:rsidR="00710DA9" w:rsidRDefault="00710DA9" w:rsidP="00710DA9">
      <w:pPr>
        <w:jc w:val="center"/>
      </w:pPr>
      <w:r>
        <w:rPr>
          <w:noProof/>
        </w:rPr>
        <w:drawing>
          <wp:inline distT="0" distB="0" distL="0" distR="0" wp14:anchorId="0B27B6CB" wp14:editId="0D9C5068">
            <wp:extent cx="3526448" cy="3347720"/>
            <wp:effectExtent l="0" t="0" r="0" b="508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29210" cy="3350342"/>
                    </a:xfrm>
                    <a:prstGeom prst="rect">
                      <a:avLst/>
                    </a:prstGeom>
                  </pic:spPr>
                </pic:pic>
              </a:graphicData>
            </a:graphic>
          </wp:inline>
        </w:drawing>
      </w:r>
    </w:p>
    <w:p w14:paraId="22916974" w14:textId="3F873BF7" w:rsidR="00A75149" w:rsidRDefault="00A75149" w:rsidP="00710DA9">
      <w:pPr>
        <w:jc w:val="center"/>
      </w:pPr>
    </w:p>
    <w:p w14:paraId="42144EBE" w14:textId="77777777" w:rsidR="00A75149" w:rsidRPr="00667776" w:rsidRDefault="00A75149" w:rsidP="00710DA9">
      <w:pPr>
        <w:jc w:val="center"/>
      </w:pPr>
    </w:p>
    <w:p w14:paraId="02989FDA" w14:textId="77777777" w:rsidR="00710DA9" w:rsidRPr="00710DA9" w:rsidRDefault="00710DA9" w:rsidP="00710DA9">
      <w:pPr>
        <w:jc w:val="both"/>
      </w:pPr>
    </w:p>
    <w:p w14:paraId="3BE1563B" w14:textId="77777777" w:rsidR="00401BB7" w:rsidRPr="00401BB7" w:rsidRDefault="00AF2C7C" w:rsidP="00341F20">
      <w:pPr>
        <w:pStyle w:val="Heading1"/>
      </w:pPr>
      <w:bookmarkStart w:id="94" w:name="_Toc116310649"/>
      <w:r>
        <w:lastRenderedPageBreak/>
        <w:t>SAP BW/</w:t>
      </w:r>
      <w:r w:rsidR="00A9357B">
        <w:t>4</w:t>
      </w:r>
      <w:r>
        <w:t>HANA IV</w:t>
      </w:r>
      <w:bookmarkEnd w:id="94"/>
      <w:r w:rsidR="00401BB7" w:rsidRPr="00401BB7">
        <w:t xml:space="preserve"> </w:t>
      </w:r>
    </w:p>
    <w:p w14:paraId="3BE1563C" w14:textId="77777777" w:rsidR="003F0835" w:rsidRDefault="003F0835" w:rsidP="003F0835">
      <w:pPr>
        <w:pStyle w:val="Heading2"/>
      </w:pPr>
      <w:bookmarkStart w:id="95" w:name="_Toc121624921"/>
      <w:bookmarkStart w:id="96" w:name="_Toc116310650"/>
      <w:bookmarkStart w:id="97" w:name="_Toc125520440"/>
      <w:bookmarkStart w:id="98" w:name="_Toc497314101"/>
      <w:bookmarkEnd w:id="79"/>
      <w:bookmarkEnd w:id="95"/>
      <w:r w:rsidRPr="003F0835">
        <w:t>SAP BW/4HANA Modelo de datos:</w:t>
      </w:r>
      <w:r>
        <w:t xml:space="preserve"> Seguridad (4)</w:t>
      </w:r>
      <w:bookmarkEnd w:id="96"/>
    </w:p>
    <w:p w14:paraId="3BE1563D" w14:textId="77777777" w:rsidR="004467B7" w:rsidRDefault="004467B7" w:rsidP="004467B7"/>
    <w:p w14:paraId="3BE1563E" w14:textId="77777777" w:rsidR="005C1426" w:rsidRDefault="005C1426" w:rsidP="005C1426">
      <w:pPr>
        <w:ind w:firstLine="284"/>
      </w:pPr>
      <w:r w:rsidRPr="005C1426">
        <w:t>¿Por qué es importante la seguridad?</w:t>
      </w:r>
    </w:p>
    <w:p w14:paraId="3BE1563F" w14:textId="77777777" w:rsidR="005C1426" w:rsidRPr="005C1426" w:rsidRDefault="005C1426" w:rsidP="005C1426">
      <w:pPr>
        <w:ind w:firstLine="284"/>
      </w:pPr>
    </w:p>
    <w:p w14:paraId="3BE15640" w14:textId="77777777" w:rsidR="005C1426" w:rsidRDefault="005C1426" w:rsidP="005C1426">
      <w:pPr>
        <w:ind w:firstLine="284"/>
        <w:jc w:val="both"/>
      </w:pPr>
      <w:r w:rsidRPr="005C1426">
        <w:t>Con el creciente uso de Internet para la gestión y almacenamiento de los datos de las empresas, los requisitos de seguridad están adquiriendo una importancia esencial para los negocios. Estos requisitos de seguridad también se aplican por supuesto a SAP BW∕4HANA.</w:t>
      </w:r>
    </w:p>
    <w:p w14:paraId="3BE15641" w14:textId="77777777" w:rsidR="005C1426" w:rsidRPr="005C1426" w:rsidRDefault="005C1426" w:rsidP="005C1426">
      <w:pPr>
        <w:ind w:firstLine="284"/>
        <w:jc w:val="both"/>
      </w:pPr>
    </w:p>
    <w:p w14:paraId="3BE15642" w14:textId="77777777" w:rsidR="005C1426" w:rsidRDefault="005C1426" w:rsidP="005C1426">
      <w:pPr>
        <w:ind w:firstLine="284"/>
        <w:jc w:val="both"/>
      </w:pPr>
      <w:r w:rsidRPr="005C1426">
        <w:t xml:space="preserve">SAP Business </w:t>
      </w:r>
      <w:proofErr w:type="spellStart"/>
      <w:r w:rsidRPr="005C1426">
        <w:t>Warehouse</w:t>
      </w:r>
      <w:proofErr w:type="spellEnd"/>
      <w:r w:rsidRPr="005C1426">
        <w:t xml:space="preserve"> integra, transforma y consolida los datos de todas las áreas de una empresa para que esta información se pueda analizar, interpretar y en base a ella tomar futuras decisiones. Esto incluye la confidencialidad de los datos de las diferentes partes del negocio, y es primordial que solo los estos usuarios designados a visualizar qué información puedan ser los únicos que lo hagan. </w:t>
      </w:r>
    </w:p>
    <w:p w14:paraId="3BE15643" w14:textId="77777777" w:rsidR="005C1426" w:rsidRPr="005C1426" w:rsidRDefault="005C1426" w:rsidP="005C1426">
      <w:pPr>
        <w:ind w:firstLine="284"/>
        <w:jc w:val="both"/>
      </w:pPr>
    </w:p>
    <w:p w14:paraId="3BE15644" w14:textId="77777777" w:rsidR="005C1426" w:rsidRDefault="005C1426" w:rsidP="005C1426">
      <w:pPr>
        <w:ind w:firstLine="284"/>
        <w:jc w:val="both"/>
      </w:pPr>
      <w:r w:rsidRPr="005C1426">
        <w:t>Los siguientes ejemplos ilustran algunas de las amenazas a las que puede estar expuesto un sistema SAP BW∕4HANA:</w:t>
      </w:r>
    </w:p>
    <w:p w14:paraId="3BE15645" w14:textId="77777777" w:rsidR="005C1426" w:rsidRPr="005C1426" w:rsidRDefault="005C1426" w:rsidP="005C1426">
      <w:pPr>
        <w:jc w:val="both"/>
      </w:pPr>
    </w:p>
    <w:p w14:paraId="3BE15646" w14:textId="77777777" w:rsidR="005C1426" w:rsidRPr="00813C9B" w:rsidRDefault="005C1426" w:rsidP="005C1426">
      <w:pPr>
        <w:pStyle w:val="ListBullet"/>
      </w:pPr>
      <w:r w:rsidRPr="00813C9B">
        <w:t xml:space="preserve">Ataques desde Internet o intranet al utilizar Web </w:t>
      </w:r>
      <w:proofErr w:type="spellStart"/>
      <w:r w:rsidRPr="00813C9B">
        <w:t>Services</w:t>
      </w:r>
      <w:proofErr w:type="spellEnd"/>
      <w:r w:rsidRPr="00813C9B">
        <w:t>, Conexiones RFC.</w:t>
      </w:r>
    </w:p>
    <w:p w14:paraId="3BE15647" w14:textId="77777777" w:rsidR="005C1426" w:rsidRPr="005C21EB" w:rsidRDefault="005C1426" w:rsidP="005C1426">
      <w:pPr>
        <w:pStyle w:val="ListBullet"/>
      </w:pPr>
      <w:r w:rsidRPr="005C21EB">
        <w:t>Violación de las directrices de protección de datos como resultado del acceso de usuarios no autorizados a información confidencial.</w:t>
      </w:r>
    </w:p>
    <w:p w14:paraId="3BE15648" w14:textId="77777777" w:rsidR="005C1426" w:rsidRDefault="005C1426" w:rsidP="005C1426">
      <w:pPr>
        <w:pStyle w:val="ListBullet"/>
        <w:numPr>
          <w:ilvl w:val="0"/>
          <w:numId w:val="0"/>
        </w:numPr>
        <w:ind w:left="360"/>
      </w:pPr>
    </w:p>
    <w:p w14:paraId="3BE15649" w14:textId="77777777" w:rsidR="002B28EA" w:rsidRDefault="002B28EA" w:rsidP="005C1426">
      <w:pPr>
        <w:pStyle w:val="ListBullet"/>
        <w:numPr>
          <w:ilvl w:val="0"/>
          <w:numId w:val="0"/>
        </w:numPr>
        <w:ind w:left="360"/>
      </w:pPr>
    </w:p>
    <w:p w14:paraId="3BE1564A" w14:textId="77777777" w:rsidR="00F12514" w:rsidRDefault="00F12514" w:rsidP="00F12514">
      <w:pPr>
        <w:pStyle w:val="Heading3"/>
      </w:pPr>
      <w:bookmarkStart w:id="99" w:name="_Objetos_de_Autorización"/>
      <w:bookmarkStart w:id="100" w:name="_Toc116310651"/>
      <w:bookmarkEnd w:id="99"/>
      <w:r>
        <w:t>Objetos de Autorización</w:t>
      </w:r>
      <w:bookmarkEnd w:id="100"/>
    </w:p>
    <w:p w14:paraId="3BE1564B" w14:textId="77777777" w:rsidR="00923995" w:rsidRDefault="00923995" w:rsidP="00923995">
      <w:pPr>
        <w:jc w:val="both"/>
      </w:pPr>
    </w:p>
    <w:p w14:paraId="3BE1564C" w14:textId="77777777" w:rsidR="009A2F5F" w:rsidRPr="00923995" w:rsidRDefault="009A2F5F" w:rsidP="009A2F5F">
      <w:pPr>
        <w:ind w:firstLine="284"/>
        <w:jc w:val="both"/>
      </w:pPr>
      <w:r>
        <w:t xml:space="preserve">Los </w:t>
      </w:r>
      <w:r w:rsidRPr="00923995">
        <w:t>objetos</w:t>
      </w:r>
      <w:r>
        <w:t xml:space="preserve"> de autorización</w:t>
      </w:r>
      <w:r w:rsidRPr="00923995">
        <w:t xml:space="preserve"> permiten comprobar si un usuario está autorizado a realizar una determinada acción</w:t>
      </w:r>
      <w:r>
        <w:t xml:space="preserve">. Las acciones se definen en </w:t>
      </w:r>
      <w:r w:rsidRPr="00923995">
        <w:t xml:space="preserve">campos, y cada campo del objeto de autorización debe pasar una verificación.  Podemos verificar todos los objetos de autorización de BI estándar utilizando la transacción SU21 en la carpeta de Business </w:t>
      </w:r>
      <w:proofErr w:type="spellStart"/>
      <w:r w:rsidRPr="00923995">
        <w:t>Warehouse</w:t>
      </w:r>
      <w:proofErr w:type="spellEnd"/>
      <w:r w:rsidRPr="00923995">
        <w:t>:</w:t>
      </w:r>
    </w:p>
    <w:p w14:paraId="3BE1564D" w14:textId="77777777" w:rsidR="009A2F5F" w:rsidRDefault="009A2F5F" w:rsidP="009A2F5F">
      <w:pPr>
        <w:jc w:val="both"/>
        <w:rPr>
          <w:color w:val="FF0000"/>
        </w:rPr>
      </w:pPr>
    </w:p>
    <w:p w14:paraId="3BE1564E" w14:textId="77777777" w:rsidR="009A2F5F" w:rsidRDefault="009A2F5F" w:rsidP="009A2F5F">
      <w:pPr>
        <w:jc w:val="center"/>
        <w:rPr>
          <w:color w:val="FF0000"/>
        </w:rPr>
      </w:pPr>
      <w:r w:rsidRPr="00D7703D">
        <w:rPr>
          <w:noProof/>
          <w:lang w:eastAsia="es-ES"/>
        </w:rPr>
        <w:drawing>
          <wp:inline distT="0" distB="0" distL="0" distR="0" wp14:anchorId="3BE1661C" wp14:editId="3BE1661D">
            <wp:extent cx="4409440" cy="164991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43500" cy="1662654"/>
                    </a:xfrm>
                    <a:prstGeom prst="rect">
                      <a:avLst/>
                    </a:prstGeom>
                  </pic:spPr>
                </pic:pic>
              </a:graphicData>
            </a:graphic>
          </wp:inline>
        </w:drawing>
      </w:r>
    </w:p>
    <w:p w14:paraId="3BE1564F" w14:textId="77777777" w:rsidR="009A2F5F" w:rsidRDefault="009A2F5F" w:rsidP="009A2F5F">
      <w:pPr>
        <w:rPr>
          <w:color w:val="FF0000"/>
        </w:rPr>
      </w:pPr>
    </w:p>
    <w:p w14:paraId="3BE15650" w14:textId="77777777" w:rsidR="009A2F5F" w:rsidRDefault="009A2F5F" w:rsidP="009A2F5F">
      <w:pPr>
        <w:ind w:firstLine="284"/>
        <w:jc w:val="both"/>
      </w:pPr>
      <w:r>
        <w:t>L</w:t>
      </w:r>
      <w:r w:rsidRPr="00D269AE">
        <w:t xml:space="preserve">os objetos de autorización </w:t>
      </w:r>
      <w:r>
        <w:t xml:space="preserve">se gestionan desde la transacción </w:t>
      </w:r>
      <w:r w:rsidRPr="008407DF">
        <w:t>RSECAUTH</w:t>
      </w:r>
      <w:r>
        <w:t xml:space="preserve">. </w:t>
      </w:r>
    </w:p>
    <w:p w14:paraId="3BE15651" w14:textId="77777777" w:rsidR="009A2F5F" w:rsidRDefault="009A2F5F" w:rsidP="009A2F5F">
      <w:pPr>
        <w:ind w:firstLine="284"/>
        <w:jc w:val="both"/>
      </w:pPr>
    </w:p>
    <w:p w14:paraId="3BE15652" w14:textId="77777777" w:rsidR="009A2F5F" w:rsidRDefault="009A2F5F" w:rsidP="009A2F5F">
      <w:pPr>
        <w:ind w:firstLine="284"/>
        <w:jc w:val="both"/>
      </w:pPr>
      <w:r>
        <w:t>A continuación, se describe el proceso de creación de un objeto de autorización:</w:t>
      </w:r>
    </w:p>
    <w:p w14:paraId="3BE15653" w14:textId="77777777" w:rsidR="009A2F5F" w:rsidRDefault="009A2F5F" w:rsidP="009A2F5F">
      <w:pPr>
        <w:ind w:firstLine="284"/>
        <w:jc w:val="both"/>
      </w:pPr>
    </w:p>
    <w:p w14:paraId="3BE15654" w14:textId="77777777" w:rsidR="009A2F5F" w:rsidRDefault="009A2F5F" w:rsidP="009A2F5F">
      <w:pPr>
        <w:ind w:firstLine="284"/>
        <w:jc w:val="center"/>
      </w:pPr>
      <w:r w:rsidRPr="00100765">
        <w:rPr>
          <w:noProof/>
          <w:lang w:eastAsia="es-ES"/>
        </w:rPr>
        <w:lastRenderedPageBreak/>
        <w:drawing>
          <wp:inline distT="0" distB="0" distL="0" distR="0" wp14:anchorId="3BE1661E" wp14:editId="3BE1661F">
            <wp:extent cx="4401978" cy="12832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37765" cy="1293652"/>
                    </a:xfrm>
                    <a:prstGeom prst="rect">
                      <a:avLst/>
                    </a:prstGeom>
                  </pic:spPr>
                </pic:pic>
              </a:graphicData>
            </a:graphic>
          </wp:inline>
        </w:drawing>
      </w:r>
    </w:p>
    <w:p w14:paraId="3BE15655" w14:textId="77777777" w:rsidR="009A2F5F" w:rsidRDefault="009A2F5F" w:rsidP="009A2F5F">
      <w:pPr>
        <w:ind w:firstLine="284"/>
        <w:jc w:val="both"/>
      </w:pPr>
    </w:p>
    <w:p w14:paraId="3BE15656" w14:textId="77777777" w:rsidR="009A2F5F" w:rsidRDefault="009A2F5F" w:rsidP="009A2F5F">
      <w:pPr>
        <w:ind w:firstLine="284"/>
        <w:jc w:val="both"/>
      </w:pPr>
      <w:r>
        <w:t>Posteriormente se definirán los textos corto, mediano y largo, además de añadir las características relevantes de autorización:</w:t>
      </w:r>
    </w:p>
    <w:p w14:paraId="3BE15657" w14:textId="77777777" w:rsidR="009A2F5F" w:rsidRDefault="009A2F5F" w:rsidP="009A2F5F">
      <w:pPr>
        <w:ind w:firstLine="284"/>
        <w:jc w:val="both"/>
      </w:pPr>
    </w:p>
    <w:p w14:paraId="3BE15658" w14:textId="77777777" w:rsidR="009A2F5F" w:rsidRDefault="009A2F5F" w:rsidP="009A2F5F">
      <w:pPr>
        <w:ind w:firstLine="284"/>
        <w:jc w:val="center"/>
      </w:pPr>
      <w:r w:rsidRPr="00D169BE">
        <w:rPr>
          <w:noProof/>
          <w:lang w:eastAsia="es-ES"/>
        </w:rPr>
        <w:drawing>
          <wp:inline distT="0" distB="0" distL="0" distR="0" wp14:anchorId="3BE16620" wp14:editId="3BE16621">
            <wp:extent cx="4498575" cy="2698404"/>
            <wp:effectExtent l="0" t="0" r="0" b="698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23186" cy="2713167"/>
                    </a:xfrm>
                    <a:prstGeom prst="rect">
                      <a:avLst/>
                    </a:prstGeom>
                  </pic:spPr>
                </pic:pic>
              </a:graphicData>
            </a:graphic>
          </wp:inline>
        </w:drawing>
      </w:r>
    </w:p>
    <w:p w14:paraId="3BE15659" w14:textId="77777777" w:rsidR="009A2F5F" w:rsidRDefault="009A2F5F" w:rsidP="009A2F5F">
      <w:pPr>
        <w:ind w:firstLine="284"/>
        <w:jc w:val="both"/>
      </w:pPr>
    </w:p>
    <w:p w14:paraId="3BE1565A" w14:textId="77777777" w:rsidR="009A2F5F" w:rsidRPr="008407DF" w:rsidRDefault="009A2F5F" w:rsidP="009A2F5F">
      <w:pPr>
        <w:ind w:firstLine="284"/>
        <w:jc w:val="both"/>
      </w:pPr>
      <w:r>
        <w:t xml:space="preserve">Para acceder al detalle de las características/dimensiones del objeto de autorización, se selecciona la característica deseada y se pulsa en </w:t>
      </w:r>
      <w:proofErr w:type="spellStart"/>
      <w:r w:rsidRPr="0020448D">
        <w:t>Details</w:t>
      </w:r>
      <w:proofErr w:type="spellEnd"/>
      <w:r>
        <w:t>, o simplemente se hace doble clic sobre la característica:</w:t>
      </w:r>
    </w:p>
    <w:p w14:paraId="3BE1565B" w14:textId="77777777" w:rsidR="009A2F5F" w:rsidRDefault="009A2F5F" w:rsidP="009A2F5F">
      <w:pPr>
        <w:ind w:firstLine="284"/>
        <w:jc w:val="both"/>
      </w:pPr>
    </w:p>
    <w:p w14:paraId="3BE1565C" w14:textId="77777777" w:rsidR="009A2F5F" w:rsidRDefault="009A2F5F" w:rsidP="009A2F5F">
      <w:pPr>
        <w:ind w:firstLine="284"/>
        <w:jc w:val="center"/>
      </w:pPr>
      <w:r w:rsidRPr="008407DF">
        <w:rPr>
          <w:noProof/>
          <w:lang w:eastAsia="es-ES"/>
        </w:rPr>
        <w:drawing>
          <wp:inline distT="0" distB="0" distL="0" distR="0" wp14:anchorId="3BE16622" wp14:editId="3BE16623">
            <wp:extent cx="4826847" cy="1808365"/>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3298" cy="1818275"/>
                    </a:xfrm>
                    <a:prstGeom prst="rect">
                      <a:avLst/>
                    </a:prstGeom>
                  </pic:spPr>
                </pic:pic>
              </a:graphicData>
            </a:graphic>
          </wp:inline>
        </w:drawing>
      </w:r>
    </w:p>
    <w:p w14:paraId="3BE1565D" w14:textId="77777777" w:rsidR="009A2F5F" w:rsidRDefault="009A2F5F" w:rsidP="009A2F5F">
      <w:pPr>
        <w:ind w:firstLine="284"/>
        <w:jc w:val="both"/>
      </w:pPr>
    </w:p>
    <w:p w14:paraId="3BE1565E" w14:textId="77777777" w:rsidR="009A2F5F" w:rsidRDefault="009A2F5F" w:rsidP="009A2F5F">
      <w:pPr>
        <w:ind w:firstLine="284"/>
        <w:jc w:val="both"/>
      </w:pPr>
      <w:r>
        <w:t>En la pestaña valores de autorización se podrán seleccionar valores específicos, rangos y/o patrones de contenido. En este caso se ha seleccionado el valor fijo para la cuenta 11100, el rango que abarca desde la cuenta 48000 a la 70000 y el patrón 900* que incluirá todas las cuentas que comiencen por 900:</w:t>
      </w:r>
    </w:p>
    <w:p w14:paraId="3BE1565F" w14:textId="77777777" w:rsidR="009A2F5F" w:rsidRDefault="009A2F5F" w:rsidP="009A2F5F">
      <w:pPr>
        <w:ind w:firstLine="284"/>
        <w:jc w:val="both"/>
      </w:pPr>
    </w:p>
    <w:p w14:paraId="3BE15660" w14:textId="77777777" w:rsidR="009A2F5F" w:rsidRDefault="009A2F5F" w:rsidP="009A2F5F">
      <w:pPr>
        <w:ind w:firstLine="284"/>
        <w:jc w:val="center"/>
      </w:pPr>
      <w:r w:rsidRPr="00AC4EF3">
        <w:rPr>
          <w:noProof/>
          <w:lang w:eastAsia="es-ES"/>
        </w:rPr>
        <w:lastRenderedPageBreak/>
        <w:drawing>
          <wp:inline distT="0" distB="0" distL="0" distR="0" wp14:anchorId="3BE16624" wp14:editId="3BE16625">
            <wp:extent cx="3535791" cy="2145032"/>
            <wp:effectExtent l="0" t="0" r="762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45279"/>
                    <a:stretch/>
                  </pic:blipFill>
                  <pic:spPr bwMode="auto">
                    <a:xfrm>
                      <a:off x="0" y="0"/>
                      <a:ext cx="3563823" cy="2162038"/>
                    </a:xfrm>
                    <a:prstGeom prst="rect">
                      <a:avLst/>
                    </a:prstGeom>
                    <a:ln>
                      <a:noFill/>
                    </a:ln>
                    <a:extLst>
                      <a:ext uri="{53640926-AAD7-44D8-BBD7-CCE9431645EC}">
                        <a14:shadowObscured xmlns:a14="http://schemas.microsoft.com/office/drawing/2010/main"/>
                      </a:ext>
                    </a:extLst>
                  </pic:spPr>
                </pic:pic>
              </a:graphicData>
            </a:graphic>
          </wp:inline>
        </w:drawing>
      </w:r>
    </w:p>
    <w:p w14:paraId="3BE15661" w14:textId="77777777" w:rsidR="009A2F5F" w:rsidRDefault="009A2F5F" w:rsidP="009A2F5F">
      <w:pPr>
        <w:ind w:firstLine="284"/>
        <w:jc w:val="both"/>
      </w:pPr>
    </w:p>
    <w:p w14:paraId="3BE15662" w14:textId="77777777" w:rsidR="009A2F5F" w:rsidRDefault="009A2F5F" w:rsidP="009A2F5F">
      <w:pPr>
        <w:ind w:firstLine="284"/>
        <w:jc w:val="both"/>
      </w:pPr>
      <w:r>
        <w:t>Además, la pestaña jerarquías de autorización permitirá seleccionar jerarquías completas o los nodos de esas jerarquías, así como el tipo de autorización:</w:t>
      </w:r>
    </w:p>
    <w:p w14:paraId="3BE15663" w14:textId="77777777" w:rsidR="009A2F5F" w:rsidRDefault="009A2F5F" w:rsidP="009A2F5F">
      <w:pPr>
        <w:ind w:firstLine="284"/>
        <w:jc w:val="both"/>
      </w:pPr>
    </w:p>
    <w:p w14:paraId="3BE15664" w14:textId="77777777" w:rsidR="009A2F5F" w:rsidRDefault="009A2F5F" w:rsidP="009A2F5F">
      <w:pPr>
        <w:ind w:firstLine="284"/>
        <w:jc w:val="center"/>
      </w:pPr>
      <w:r w:rsidRPr="00AC4EF3">
        <w:rPr>
          <w:noProof/>
          <w:lang w:eastAsia="es-ES"/>
        </w:rPr>
        <w:drawing>
          <wp:inline distT="0" distB="0" distL="0" distR="0" wp14:anchorId="3BE16626" wp14:editId="3BE16627">
            <wp:extent cx="3271520" cy="2473250"/>
            <wp:effectExtent l="0" t="0" r="508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b="17987"/>
                    <a:stretch/>
                  </pic:blipFill>
                  <pic:spPr bwMode="auto">
                    <a:xfrm>
                      <a:off x="0" y="0"/>
                      <a:ext cx="3323633" cy="2512647"/>
                    </a:xfrm>
                    <a:prstGeom prst="rect">
                      <a:avLst/>
                    </a:prstGeom>
                    <a:ln>
                      <a:noFill/>
                    </a:ln>
                    <a:extLst>
                      <a:ext uri="{53640926-AAD7-44D8-BBD7-CCE9431645EC}">
                        <a14:shadowObscured xmlns:a14="http://schemas.microsoft.com/office/drawing/2010/main"/>
                      </a:ext>
                    </a:extLst>
                  </pic:spPr>
                </pic:pic>
              </a:graphicData>
            </a:graphic>
          </wp:inline>
        </w:drawing>
      </w:r>
    </w:p>
    <w:p w14:paraId="3BE15665" w14:textId="77777777" w:rsidR="009A2F5F" w:rsidRDefault="009A2F5F" w:rsidP="009A2F5F">
      <w:pPr>
        <w:ind w:firstLine="284"/>
        <w:jc w:val="both"/>
      </w:pPr>
    </w:p>
    <w:p w14:paraId="3BE15666" w14:textId="77777777" w:rsidR="009A2F5F" w:rsidRDefault="009A2F5F" w:rsidP="009A2F5F">
      <w:pPr>
        <w:pStyle w:val="ListBullet"/>
      </w:pPr>
      <w:r>
        <w:t>Tipos de autorización en una autorización de jerarquía:</w:t>
      </w:r>
    </w:p>
    <w:p w14:paraId="3BE15667" w14:textId="77777777" w:rsidR="009A2F5F" w:rsidRDefault="009A2F5F" w:rsidP="009A2F5F">
      <w:pPr>
        <w:pStyle w:val="ListBullet"/>
        <w:numPr>
          <w:ilvl w:val="0"/>
          <w:numId w:val="34"/>
        </w:numPr>
        <w:jc w:val="both"/>
      </w:pPr>
      <w:r w:rsidRPr="0020448D">
        <w:rPr>
          <w:i/>
          <w:u w:val="single"/>
        </w:rPr>
        <w:t>0:</w:t>
      </w:r>
      <w:r>
        <w:t xml:space="preserve"> Sólo los nodos seleccionados.</w:t>
      </w:r>
    </w:p>
    <w:p w14:paraId="3BE15668" w14:textId="77777777" w:rsidR="009A2F5F" w:rsidRDefault="009A2F5F" w:rsidP="009A2F5F">
      <w:pPr>
        <w:pStyle w:val="ListBullet"/>
        <w:numPr>
          <w:ilvl w:val="0"/>
          <w:numId w:val="34"/>
        </w:numPr>
        <w:jc w:val="both"/>
      </w:pPr>
      <w:r w:rsidRPr="0020448D">
        <w:rPr>
          <w:i/>
          <w:u w:val="single"/>
        </w:rPr>
        <w:t>1:</w:t>
      </w:r>
      <w:r>
        <w:t xml:space="preserve"> Subárbol debajo de los nodos.</w:t>
      </w:r>
    </w:p>
    <w:p w14:paraId="3BE15669" w14:textId="77777777" w:rsidR="009A2F5F" w:rsidRDefault="009A2F5F" w:rsidP="009A2F5F">
      <w:pPr>
        <w:pStyle w:val="ListBullet"/>
        <w:numPr>
          <w:ilvl w:val="0"/>
          <w:numId w:val="34"/>
        </w:numPr>
        <w:jc w:val="both"/>
      </w:pPr>
      <w:r w:rsidRPr="0020448D">
        <w:rPr>
          <w:i/>
          <w:u w:val="single"/>
        </w:rPr>
        <w:t>2:</w:t>
      </w:r>
      <w:r>
        <w:t xml:space="preserve"> Subárbol por debajo de los nodos al nivel indicado (inclusive).</w:t>
      </w:r>
    </w:p>
    <w:p w14:paraId="3BE1566A" w14:textId="77777777" w:rsidR="009A2F5F" w:rsidRDefault="009A2F5F" w:rsidP="009A2F5F">
      <w:pPr>
        <w:pStyle w:val="ListBullet"/>
        <w:numPr>
          <w:ilvl w:val="0"/>
          <w:numId w:val="34"/>
        </w:numPr>
        <w:jc w:val="both"/>
      </w:pPr>
      <w:r w:rsidRPr="0020448D">
        <w:rPr>
          <w:i/>
          <w:u w:val="single"/>
        </w:rPr>
        <w:t>3:</w:t>
      </w:r>
      <w:r>
        <w:t xml:space="preserve"> Jerarquía completa.</w:t>
      </w:r>
    </w:p>
    <w:p w14:paraId="3BE1566B" w14:textId="77777777" w:rsidR="009A2F5F" w:rsidRDefault="009A2F5F" w:rsidP="009A2F5F">
      <w:pPr>
        <w:pStyle w:val="ListBullet"/>
        <w:numPr>
          <w:ilvl w:val="0"/>
          <w:numId w:val="34"/>
        </w:numPr>
        <w:jc w:val="both"/>
      </w:pPr>
      <w:r w:rsidRPr="0020448D">
        <w:rPr>
          <w:i/>
          <w:u w:val="single"/>
        </w:rPr>
        <w:t>4:</w:t>
      </w:r>
      <w:r>
        <w:t xml:space="preserve"> Subárbol por debajo de los nodos hasta el nivel (relativo) indicado.</w:t>
      </w:r>
    </w:p>
    <w:p w14:paraId="3BE1566C" w14:textId="77777777" w:rsidR="009A2F5F" w:rsidRDefault="009A2F5F" w:rsidP="009A2F5F">
      <w:pPr>
        <w:pStyle w:val="ListBullet"/>
        <w:numPr>
          <w:ilvl w:val="0"/>
          <w:numId w:val="0"/>
        </w:numPr>
        <w:ind w:left="1080"/>
        <w:jc w:val="both"/>
      </w:pPr>
    </w:p>
    <w:p w14:paraId="3BE1566D" w14:textId="77777777" w:rsidR="009A2F5F" w:rsidRDefault="009A2F5F" w:rsidP="009A2F5F">
      <w:pPr>
        <w:pStyle w:val="ListBullet"/>
      </w:pPr>
      <w:r>
        <w:t>Nivel de jerarquía: Nivel al que el usuario puede expandir la jerarquía, sólo puede utilizarse en los tipos 2 y 4 de una autorización de jerarquía.</w:t>
      </w:r>
    </w:p>
    <w:p w14:paraId="3BE1566E" w14:textId="77777777" w:rsidR="009A2F5F" w:rsidRDefault="009A2F5F" w:rsidP="009A2F5F">
      <w:pPr>
        <w:ind w:firstLine="284"/>
        <w:jc w:val="both"/>
      </w:pPr>
    </w:p>
    <w:p w14:paraId="3BE1566F" w14:textId="77777777" w:rsidR="009A2F5F" w:rsidRDefault="009A2F5F" w:rsidP="009A2F5F">
      <w:pPr>
        <w:pStyle w:val="ListBullet"/>
      </w:pPr>
      <w:r w:rsidRPr="00BE7AB8">
        <w:t>Área de validez de la jerarquía</w:t>
      </w:r>
      <w:r>
        <w:t>:</w:t>
      </w:r>
    </w:p>
    <w:p w14:paraId="3BE15670" w14:textId="77777777" w:rsidR="009A2F5F" w:rsidRDefault="009A2F5F" w:rsidP="009A2F5F">
      <w:pPr>
        <w:pStyle w:val="ListBullet"/>
        <w:numPr>
          <w:ilvl w:val="0"/>
          <w:numId w:val="34"/>
        </w:numPr>
        <w:jc w:val="both"/>
      </w:pPr>
      <w:r w:rsidRPr="0020448D">
        <w:rPr>
          <w:i/>
          <w:u w:val="single"/>
        </w:rPr>
        <w:t>0:</w:t>
      </w:r>
      <w:r>
        <w:t xml:space="preserve"> (Verificación más estricta) Nombre, versión idéntica y fecha clave menor o igual a.</w:t>
      </w:r>
    </w:p>
    <w:p w14:paraId="3BE15671" w14:textId="77777777" w:rsidR="009A2F5F" w:rsidRDefault="009A2F5F" w:rsidP="009A2F5F">
      <w:pPr>
        <w:pStyle w:val="ListBullet"/>
        <w:numPr>
          <w:ilvl w:val="0"/>
          <w:numId w:val="34"/>
        </w:numPr>
        <w:jc w:val="both"/>
      </w:pPr>
      <w:r w:rsidRPr="0020448D">
        <w:rPr>
          <w:i/>
          <w:u w:val="single"/>
        </w:rPr>
        <w:t>1:</w:t>
      </w:r>
      <w:r>
        <w:t xml:space="preserve"> Nombre y versión idénticos.</w:t>
      </w:r>
    </w:p>
    <w:p w14:paraId="3BE15672" w14:textId="77777777" w:rsidR="009A2F5F" w:rsidRDefault="009A2F5F" w:rsidP="009A2F5F">
      <w:pPr>
        <w:pStyle w:val="ListBullet"/>
        <w:numPr>
          <w:ilvl w:val="0"/>
          <w:numId w:val="34"/>
        </w:numPr>
        <w:jc w:val="both"/>
      </w:pPr>
      <w:r w:rsidRPr="0020448D">
        <w:rPr>
          <w:i/>
          <w:u w:val="single"/>
        </w:rPr>
        <w:t>2:</w:t>
      </w:r>
      <w:r>
        <w:t xml:space="preserve"> Nombre idéntico.</w:t>
      </w:r>
    </w:p>
    <w:p w14:paraId="3BE15673" w14:textId="77777777" w:rsidR="009A2F5F" w:rsidRDefault="009A2F5F" w:rsidP="009A2F5F">
      <w:pPr>
        <w:pStyle w:val="ListBullet"/>
        <w:numPr>
          <w:ilvl w:val="0"/>
          <w:numId w:val="34"/>
        </w:numPr>
        <w:jc w:val="both"/>
      </w:pPr>
      <w:r w:rsidRPr="0020448D">
        <w:rPr>
          <w:i/>
          <w:u w:val="single"/>
        </w:rPr>
        <w:t>3:</w:t>
      </w:r>
      <w:r>
        <w:t xml:space="preserve"> (Menos estricta) Todas las jerarquías.</w:t>
      </w:r>
    </w:p>
    <w:p w14:paraId="3BE15674" w14:textId="77777777" w:rsidR="009A2F5F" w:rsidRDefault="009A2F5F" w:rsidP="009A2F5F">
      <w:pPr>
        <w:ind w:firstLine="284"/>
        <w:jc w:val="both"/>
      </w:pPr>
    </w:p>
    <w:p w14:paraId="3BE15675" w14:textId="77777777" w:rsidR="009A2F5F" w:rsidRDefault="009A2F5F" w:rsidP="009A2F5F">
      <w:pPr>
        <w:ind w:firstLine="284"/>
        <w:jc w:val="both"/>
      </w:pPr>
      <w:r>
        <w:t>Para finalizar, es necesario activar el objeto de autorización:</w:t>
      </w:r>
    </w:p>
    <w:p w14:paraId="3BE15676" w14:textId="77777777" w:rsidR="009A2F5F" w:rsidRDefault="009A2F5F" w:rsidP="009A2F5F">
      <w:pPr>
        <w:ind w:firstLine="284"/>
        <w:jc w:val="both"/>
      </w:pPr>
    </w:p>
    <w:p w14:paraId="3BE15677" w14:textId="77777777" w:rsidR="009A2F5F" w:rsidRDefault="009A2F5F" w:rsidP="009A2F5F">
      <w:pPr>
        <w:jc w:val="center"/>
      </w:pPr>
      <w:r w:rsidRPr="00027ABC">
        <w:rPr>
          <w:noProof/>
          <w:lang w:eastAsia="es-ES"/>
        </w:rPr>
        <w:lastRenderedPageBreak/>
        <w:drawing>
          <wp:inline distT="0" distB="0" distL="0" distR="0" wp14:anchorId="3BE16628" wp14:editId="3BE16629">
            <wp:extent cx="4683760" cy="1756961"/>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10979" cy="1767171"/>
                    </a:xfrm>
                    <a:prstGeom prst="rect">
                      <a:avLst/>
                    </a:prstGeom>
                  </pic:spPr>
                </pic:pic>
              </a:graphicData>
            </a:graphic>
          </wp:inline>
        </w:drawing>
      </w:r>
    </w:p>
    <w:p w14:paraId="3BE15678" w14:textId="77777777" w:rsidR="009A2F5F" w:rsidRDefault="009A2F5F" w:rsidP="009A2F5F">
      <w:pPr>
        <w:rPr>
          <w:color w:val="FF0000"/>
        </w:rPr>
      </w:pPr>
    </w:p>
    <w:p w14:paraId="3BE15679" w14:textId="77777777" w:rsidR="009A2F5F" w:rsidRPr="00EB33AD" w:rsidRDefault="009A2F5F" w:rsidP="009A2F5F">
      <w:pPr>
        <w:jc w:val="center"/>
        <w:rPr>
          <w:color w:val="FF0000"/>
        </w:rPr>
      </w:pPr>
    </w:p>
    <w:p w14:paraId="3BE1567A" w14:textId="77777777" w:rsidR="009A2F5F" w:rsidRDefault="009A2F5F" w:rsidP="009A2F5F">
      <w:pPr>
        <w:ind w:firstLine="284"/>
        <w:jc w:val="both"/>
      </w:pPr>
      <w:r>
        <w:t>Otro</w:t>
      </w:r>
      <w:r w:rsidRPr="005C1426">
        <w:t xml:space="preserve"> ejemplo de objeto de autorización</w:t>
      </w:r>
      <w:r>
        <w:t xml:space="preserve">, puede ser el S_RS_IOBJA, que permite el modelado de </w:t>
      </w:r>
      <w:proofErr w:type="spellStart"/>
      <w:r>
        <w:t>InfoObjetos</w:t>
      </w:r>
      <w:proofErr w:type="spellEnd"/>
      <w:r>
        <w:t xml:space="preserve"> de BW (crear, modificar </w:t>
      </w:r>
      <w:proofErr w:type="spellStart"/>
      <w:r>
        <w:t>etc</w:t>
      </w:r>
      <w:proofErr w:type="spellEnd"/>
      <w:r>
        <w:t>…):</w:t>
      </w:r>
    </w:p>
    <w:p w14:paraId="3BE1567B" w14:textId="77777777" w:rsidR="009A2F5F" w:rsidRDefault="009A2F5F" w:rsidP="009A2F5F">
      <w:pPr>
        <w:ind w:firstLine="284"/>
        <w:jc w:val="both"/>
      </w:pPr>
    </w:p>
    <w:p w14:paraId="3BE1567C" w14:textId="77777777" w:rsidR="009A2F5F" w:rsidRDefault="009A2F5F" w:rsidP="009A2F5F">
      <w:pPr>
        <w:ind w:firstLine="284"/>
        <w:jc w:val="center"/>
      </w:pPr>
      <w:r w:rsidRPr="006A655F">
        <w:rPr>
          <w:noProof/>
          <w:lang w:eastAsia="es-ES"/>
        </w:rPr>
        <w:drawing>
          <wp:inline distT="0" distB="0" distL="0" distR="0" wp14:anchorId="3BE1662A" wp14:editId="3BE1662B">
            <wp:extent cx="4817747" cy="2786456"/>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29864" cy="2793464"/>
                    </a:xfrm>
                    <a:prstGeom prst="rect">
                      <a:avLst/>
                    </a:prstGeom>
                  </pic:spPr>
                </pic:pic>
              </a:graphicData>
            </a:graphic>
          </wp:inline>
        </w:drawing>
      </w:r>
    </w:p>
    <w:p w14:paraId="3BE1567D" w14:textId="77777777" w:rsidR="009A2F5F" w:rsidRDefault="009A2F5F" w:rsidP="009A2F5F">
      <w:pPr>
        <w:ind w:firstLine="284"/>
        <w:jc w:val="both"/>
      </w:pPr>
    </w:p>
    <w:p w14:paraId="3BE1567E" w14:textId="77777777" w:rsidR="009A2F5F" w:rsidRDefault="009A2F5F" w:rsidP="009A2F5F">
      <w:pPr>
        <w:jc w:val="both"/>
        <w:rPr>
          <w:noProof/>
          <w:lang w:eastAsia="es-ES"/>
        </w:rPr>
      </w:pPr>
    </w:p>
    <w:p w14:paraId="3BE1567F" w14:textId="77777777" w:rsidR="009A2F5F" w:rsidRDefault="009A2F5F" w:rsidP="009A2F5F">
      <w:pPr>
        <w:ind w:firstLine="284"/>
        <w:jc w:val="both"/>
        <w:rPr>
          <w:noProof/>
          <w:lang w:eastAsia="es-ES"/>
        </w:rPr>
      </w:pPr>
      <w:r>
        <w:rPr>
          <w:noProof/>
          <w:lang w:eastAsia="es-ES"/>
        </w:rPr>
        <w:t>Este objeto de autorización esta compuesto por cuatro campos:</w:t>
      </w:r>
    </w:p>
    <w:p w14:paraId="3BE15680" w14:textId="77777777" w:rsidR="009A2F5F" w:rsidRDefault="009A2F5F" w:rsidP="009A2F5F">
      <w:pPr>
        <w:ind w:firstLine="284"/>
        <w:jc w:val="both"/>
        <w:rPr>
          <w:noProof/>
          <w:lang w:eastAsia="es-ES"/>
        </w:rPr>
      </w:pPr>
    </w:p>
    <w:p w14:paraId="3BE15681" w14:textId="77777777" w:rsidR="009A2F5F" w:rsidRPr="006A655F" w:rsidRDefault="009A2F5F" w:rsidP="009A2F5F">
      <w:pPr>
        <w:pStyle w:val="ListBullet"/>
        <w:jc w:val="both"/>
        <w:rPr>
          <w:i/>
          <w:noProof/>
          <w:u w:val="single"/>
          <w:lang w:eastAsia="es-ES"/>
        </w:rPr>
      </w:pPr>
      <w:r w:rsidRPr="006A655F">
        <w:rPr>
          <w:i/>
          <w:noProof/>
          <w:u w:val="single"/>
          <w:lang w:eastAsia="es-ES"/>
        </w:rPr>
        <w:t>InfoArea</w:t>
      </w:r>
      <w:r>
        <w:rPr>
          <w:i/>
          <w:noProof/>
          <w:u w:val="single"/>
          <w:lang w:eastAsia="es-ES"/>
        </w:rPr>
        <w:t>:</w:t>
      </w:r>
      <w:r>
        <w:t xml:space="preserve"> Se identifica en este campo el nombre técnico de la </w:t>
      </w:r>
      <w:proofErr w:type="spellStart"/>
      <w:r>
        <w:t>InfoArea</w:t>
      </w:r>
      <w:proofErr w:type="spellEnd"/>
      <w:r>
        <w:t xml:space="preserve"> para la que el usuario </w:t>
      </w:r>
      <w:proofErr w:type="spellStart"/>
      <w:r>
        <w:t>esta</w:t>
      </w:r>
      <w:proofErr w:type="spellEnd"/>
      <w:r>
        <w:t xml:space="preserve"> autorizado a trabajar.</w:t>
      </w:r>
    </w:p>
    <w:p w14:paraId="3BE15682" w14:textId="77777777" w:rsidR="009A2F5F" w:rsidRDefault="009A2F5F" w:rsidP="009A2F5F">
      <w:pPr>
        <w:pStyle w:val="ListBullet"/>
        <w:jc w:val="both"/>
        <w:rPr>
          <w:noProof/>
          <w:lang w:eastAsia="es-ES"/>
        </w:rPr>
      </w:pPr>
      <w:r w:rsidRPr="006A655F">
        <w:rPr>
          <w:i/>
          <w:noProof/>
          <w:u w:val="single"/>
          <w:lang w:eastAsia="es-ES"/>
        </w:rPr>
        <w:t>InfoObjecto:</w:t>
      </w:r>
      <w:r>
        <w:rPr>
          <w:noProof/>
          <w:lang w:eastAsia="es-ES"/>
        </w:rPr>
        <w:t xml:space="preserve"> Lista de InfoObjetos para los que el usuario esta autorizado a trabajar.</w:t>
      </w:r>
    </w:p>
    <w:p w14:paraId="3BE15683" w14:textId="77777777" w:rsidR="009A2F5F" w:rsidRDefault="009A2F5F" w:rsidP="009A2F5F">
      <w:pPr>
        <w:pStyle w:val="ListBullet"/>
        <w:jc w:val="both"/>
        <w:rPr>
          <w:noProof/>
          <w:lang w:eastAsia="es-ES"/>
        </w:rPr>
      </w:pPr>
      <w:r w:rsidRPr="006A655F">
        <w:rPr>
          <w:i/>
          <w:noProof/>
          <w:u w:val="single"/>
          <w:lang w:eastAsia="es-ES"/>
        </w:rPr>
        <w:t>SubObjetos del infoObjeto:</w:t>
      </w:r>
      <w:r>
        <w:rPr>
          <w:noProof/>
          <w:lang w:eastAsia="es-ES"/>
        </w:rPr>
        <w:t xml:space="preserve"> Se especifica con que parte del InfoObjeto puede trabajar un usuario:</w:t>
      </w:r>
    </w:p>
    <w:p w14:paraId="3BE15684" w14:textId="77777777" w:rsidR="009A2F5F" w:rsidRPr="0072354D" w:rsidRDefault="009A2F5F" w:rsidP="009A2F5F">
      <w:pPr>
        <w:pStyle w:val="ListBullet"/>
        <w:numPr>
          <w:ilvl w:val="0"/>
          <w:numId w:val="34"/>
        </w:numPr>
        <w:jc w:val="both"/>
      </w:pPr>
      <w:r w:rsidRPr="0072354D">
        <w:t>Definición</w:t>
      </w:r>
    </w:p>
    <w:p w14:paraId="3BE15685" w14:textId="77777777" w:rsidR="009A2F5F" w:rsidRPr="0072354D" w:rsidRDefault="009A2F5F" w:rsidP="009A2F5F">
      <w:pPr>
        <w:pStyle w:val="ListBullet"/>
        <w:numPr>
          <w:ilvl w:val="0"/>
          <w:numId w:val="34"/>
        </w:numPr>
        <w:jc w:val="both"/>
      </w:pPr>
      <w:r w:rsidRPr="0072354D">
        <w:t>Datos</w:t>
      </w:r>
    </w:p>
    <w:p w14:paraId="3BE15686" w14:textId="77777777" w:rsidR="009A2F5F" w:rsidRDefault="009A2F5F" w:rsidP="009A2F5F">
      <w:pPr>
        <w:pStyle w:val="ListBullet"/>
        <w:jc w:val="both"/>
        <w:rPr>
          <w:noProof/>
          <w:lang w:eastAsia="es-ES"/>
        </w:rPr>
      </w:pPr>
      <w:r w:rsidRPr="007E4577">
        <w:rPr>
          <w:i/>
          <w:noProof/>
          <w:u w:val="single"/>
          <w:lang w:eastAsia="es-ES"/>
        </w:rPr>
        <w:t>Actividad:</w:t>
      </w:r>
      <w:r>
        <w:rPr>
          <w:noProof/>
          <w:lang w:eastAsia="es-ES"/>
        </w:rPr>
        <w:t xml:space="preserve"> validación que debe superar cada campo del objeto de autorización.</w:t>
      </w:r>
    </w:p>
    <w:p w14:paraId="3BE15687" w14:textId="77777777" w:rsidR="009A2F5F" w:rsidRDefault="009A2F5F" w:rsidP="009A2F5F">
      <w:pPr>
        <w:pStyle w:val="ListBullet"/>
        <w:numPr>
          <w:ilvl w:val="0"/>
          <w:numId w:val="34"/>
        </w:numPr>
        <w:tabs>
          <w:tab w:val="num" w:pos="644"/>
        </w:tabs>
        <w:jc w:val="both"/>
        <w:rPr>
          <w:noProof/>
          <w:lang w:eastAsia="es-ES"/>
        </w:rPr>
      </w:pPr>
      <w:r>
        <w:rPr>
          <w:noProof/>
          <w:lang w:eastAsia="es-ES"/>
        </w:rPr>
        <w:t>Mantener la definición de un InfoObjeto (Actividad 23).</w:t>
      </w:r>
    </w:p>
    <w:p w14:paraId="3BE15688" w14:textId="77777777" w:rsidR="009A2F5F" w:rsidRDefault="009A2F5F" w:rsidP="009A2F5F">
      <w:pPr>
        <w:pStyle w:val="ListBullet"/>
        <w:numPr>
          <w:ilvl w:val="0"/>
          <w:numId w:val="34"/>
        </w:numPr>
        <w:tabs>
          <w:tab w:val="num" w:pos="644"/>
        </w:tabs>
        <w:jc w:val="both"/>
        <w:rPr>
          <w:noProof/>
          <w:lang w:eastAsia="es-ES"/>
        </w:rPr>
      </w:pPr>
      <w:r>
        <w:rPr>
          <w:noProof/>
          <w:lang w:eastAsia="es-ES"/>
        </w:rPr>
        <w:t>Visualizar definición/contenido del InfoObjeto (Actividad 03).</w:t>
      </w:r>
    </w:p>
    <w:p w14:paraId="3BE15689" w14:textId="77777777" w:rsidR="009A2F5F" w:rsidRDefault="009A2F5F" w:rsidP="009A2F5F">
      <w:pPr>
        <w:pStyle w:val="ListBullet"/>
        <w:numPr>
          <w:ilvl w:val="0"/>
          <w:numId w:val="34"/>
        </w:numPr>
        <w:tabs>
          <w:tab w:val="num" w:pos="644"/>
        </w:tabs>
        <w:jc w:val="both"/>
        <w:rPr>
          <w:noProof/>
          <w:lang w:eastAsia="es-ES"/>
        </w:rPr>
      </w:pPr>
      <w:r>
        <w:rPr>
          <w:noProof/>
          <w:lang w:eastAsia="es-ES"/>
        </w:rPr>
        <w:t>Modificar el dato del InfoObjeto (Actividad 02)</w:t>
      </w:r>
    </w:p>
    <w:p w14:paraId="3BE1568A" w14:textId="77777777" w:rsidR="009A2F5F" w:rsidRDefault="009A2F5F" w:rsidP="009A2F5F">
      <w:pPr>
        <w:pStyle w:val="ListBullet"/>
        <w:numPr>
          <w:ilvl w:val="0"/>
          <w:numId w:val="34"/>
        </w:numPr>
        <w:tabs>
          <w:tab w:val="num" w:pos="644"/>
        </w:tabs>
        <w:jc w:val="both"/>
        <w:rPr>
          <w:noProof/>
          <w:lang w:eastAsia="es-ES"/>
        </w:rPr>
      </w:pPr>
      <w:r>
        <w:rPr>
          <w:noProof/>
          <w:lang w:eastAsia="es-ES"/>
        </w:rPr>
        <w:t>Borrar contenido del InfoObjeto (Actividad 06)</w:t>
      </w:r>
    </w:p>
    <w:p w14:paraId="3BE1568B" w14:textId="77777777" w:rsidR="009A2F5F" w:rsidRDefault="009A2F5F" w:rsidP="009A2F5F">
      <w:pPr>
        <w:pStyle w:val="ListBullet"/>
        <w:numPr>
          <w:ilvl w:val="0"/>
          <w:numId w:val="0"/>
        </w:numPr>
        <w:ind w:left="1080"/>
        <w:jc w:val="both"/>
        <w:rPr>
          <w:noProof/>
          <w:lang w:eastAsia="es-ES"/>
        </w:rPr>
      </w:pPr>
      <w:r>
        <w:rPr>
          <w:noProof/>
          <w:lang w:eastAsia="es-ES"/>
        </w:rPr>
        <w:t xml:space="preserve"> </w:t>
      </w:r>
    </w:p>
    <w:p w14:paraId="3BE1568C" w14:textId="77777777" w:rsidR="009A2F5F" w:rsidRDefault="009A2F5F" w:rsidP="009A2F5F">
      <w:pPr>
        <w:ind w:firstLine="284"/>
        <w:jc w:val="center"/>
      </w:pPr>
      <w:r w:rsidRPr="007E4577">
        <w:rPr>
          <w:noProof/>
          <w:lang w:eastAsia="es-ES"/>
        </w:rPr>
        <w:lastRenderedPageBreak/>
        <w:drawing>
          <wp:inline distT="0" distB="0" distL="0" distR="0" wp14:anchorId="3BE1662C" wp14:editId="3BE1662D">
            <wp:extent cx="5676900" cy="2628382"/>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89406" cy="2634172"/>
                    </a:xfrm>
                    <a:prstGeom prst="rect">
                      <a:avLst/>
                    </a:prstGeom>
                  </pic:spPr>
                </pic:pic>
              </a:graphicData>
            </a:graphic>
          </wp:inline>
        </w:drawing>
      </w:r>
    </w:p>
    <w:p w14:paraId="3BE1568D" w14:textId="77777777" w:rsidR="009A2F5F" w:rsidRDefault="009A2F5F" w:rsidP="009A2F5F">
      <w:pPr>
        <w:ind w:firstLine="284"/>
        <w:jc w:val="both"/>
      </w:pPr>
    </w:p>
    <w:p w14:paraId="3BE1568E" w14:textId="77777777" w:rsidR="009A2F5F" w:rsidRDefault="009A2F5F" w:rsidP="009A2F5F">
      <w:pPr>
        <w:pStyle w:val="ListBullet"/>
        <w:numPr>
          <w:ilvl w:val="0"/>
          <w:numId w:val="0"/>
        </w:numPr>
        <w:rPr>
          <w:color w:val="FF0000"/>
        </w:rPr>
      </w:pPr>
    </w:p>
    <w:p w14:paraId="3BE1568F" w14:textId="6D837B41" w:rsidR="009A2F5F" w:rsidRDefault="009A2F5F" w:rsidP="009A2F5F">
      <w:pPr>
        <w:pStyle w:val="Heading3"/>
      </w:pPr>
      <w:bookmarkStart w:id="101" w:name="_Roles"/>
      <w:bookmarkStart w:id="102" w:name="_Toc116310652"/>
      <w:bookmarkEnd w:id="101"/>
      <w:r>
        <w:t>Roles</w:t>
      </w:r>
      <w:bookmarkEnd w:id="102"/>
    </w:p>
    <w:p w14:paraId="681C695E" w14:textId="250325A0" w:rsidR="00136B91" w:rsidRDefault="00136B91" w:rsidP="00136B91"/>
    <w:p w14:paraId="04C722E0" w14:textId="1A45A2F3" w:rsidR="00136B91" w:rsidRDefault="00136B91" w:rsidP="00136B91">
      <w:r>
        <w:t xml:space="preserve">   </w:t>
      </w:r>
      <w:r w:rsidRPr="00136B91">
        <w:t>Un rol es un paquete en el que se introducen transacciones, estas entran al rol con un conjunto de objetos de automatización que permitirán modificar el comportamiento de un rol. Entre los tipos de roles nos encontramos:</w:t>
      </w:r>
    </w:p>
    <w:p w14:paraId="7C890324" w14:textId="77777777" w:rsidR="00136B91" w:rsidRPr="00136B91" w:rsidRDefault="00136B91" w:rsidP="00136B91"/>
    <w:p w14:paraId="4128CC80" w14:textId="77777777" w:rsidR="00136B91" w:rsidRDefault="00136B91" w:rsidP="00136B91">
      <w:pPr>
        <w:pStyle w:val="ListBullet"/>
        <w:numPr>
          <w:ilvl w:val="0"/>
          <w:numId w:val="79"/>
        </w:numPr>
      </w:pPr>
      <w:r>
        <w:t>Rol compuesto: Cumple la función de agrupar roles simples.</w:t>
      </w:r>
    </w:p>
    <w:p w14:paraId="553A10B5" w14:textId="77777777" w:rsidR="00136B91" w:rsidRDefault="00136B91" w:rsidP="00136B91">
      <w:pPr>
        <w:pStyle w:val="ListBullet"/>
        <w:numPr>
          <w:ilvl w:val="0"/>
          <w:numId w:val="79"/>
        </w:numPr>
      </w:pPr>
      <w:r>
        <w:t xml:space="preserve">Rol derivado: Roles que heredan autorizaciones de un rol padre sin heredar valores organizacionales. Primero se crea un rol simple(padre) y luego uno o varios </w:t>
      </w:r>
      <w:proofErr w:type="gramStart"/>
      <w:r>
        <w:t>simples</w:t>
      </w:r>
      <w:proofErr w:type="gramEnd"/>
      <w:r>
        <w:t xml:space="preserve"> pero con la configuración heredada.</w:t>
      </w:r>
    </w:p>
    <w:p w14:paraId="0A1D7235" w14:textId="77777777" w:rsidR="00136B91" w:rsidRPr="005C21EB" w:rsidRDefault="00136B91" w:rsidP="009A2F5F">
      <w:pPr>
        <w:pStyle w:val="ListBullet"/>
        <w:numPr>
          <w:ilvl w:val="0"/>
          <w:numId w:val="0"/>
        </w:numPr>
      </w:pPr>
    </w:p>
    <w:p w14:paraId="3BE15691" w14:textId="7151C890" w:rsidR="009A2F5F" w:rsidRDefault="009A2F5F" w:rsidP="009A2F5F">
      <w:pPr>
        <w:ind w:firstLine="284"/>
        <w:jc w:val="both"/>
      </w:pPr>
      <w:r w:rsidRPr="005C1426">
        <w:t xml:space="preserve">Se debe definir quién tiene acceso a qué datos y quién puede realizar qué acciones en SAP BW∕4HANA. Para ello, </w:t>
      </w:r>
      <w:r>
        <w:t>una vez definidos los objetos de autorización y</w:t>
      </w:r>
      <w:r w:rsidRPr="005C1426">
        <w:t xml:space="preserve"> dependiendo del papel y </w:t>
      </w:r>
      <w:r>
        <w:t>las tareas asignadas a cada usuario el siguiente paso es la agrupación de objetos de autorización para crear los Roles</w:t>
      </w:r>
      <w:r w:rsidRPr="005C1426">
        <w:t>. La transacción que engloba la ge</w:t>
      </w:r>
      <w:r>
        <w:t>stión de roles es la PFCG.</w:t>
      </w:r>
    </w:p>
    <w:p w14:paraId="6988273C" w14:textId="27560A6E" w:rsidR="00136B91" w:rsidRDefault="00136B91" w:rsidP="009A2F5F">
      <w:pPr>
        <w:ind w:firstLine="284"/>
        <w:jc w:val="both"/>
      </w:pPr>
      <w:r>
        <w:rPr>
          <w:noProof/>
        </w:rPr>
        <w:drawing>
          <wp:inline distT="0" distB="0" distL="0" distR="0" wp14:anchorId="2ADAEB70" wp14:editId="2B86FA7C">
            <wp:extent cx="6297930" cy="2626157"/>
            <wp:effectExtent l="0" t="0" r="7620" b="317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3BE15692" w14:textId="77777777" w:rsidR="009A2F5F" w:rsidRPr="005C1426" w:rsidRDefault="009A2F5F" w:rsidP="009A2F5F">
      <w:pPr>
        <w:jc w:val="both"/>
      </w:pPr>
    </w:p>
    <w:p w14:paraId="4F7AAE06" w14:textId="77777777" w:rsidR="00136B91" w:rsidRDefault="00136B91" w:rsidP="009A2F5F">
      <w:pPr>
        <w:ind w:firstLine="284"/>
        <w:jc w:val="both"/>
        <w:rPr>
          <w:rFonts w:asciiTheme="majorHAnsi" w:hAnsiTheme="majorHAnsi"/>
        </w:rPr>
      </w:pPr>
    </w:p>
    <w:p w14:paraId="30730EBF" w14:textId="7449DB58" w:rsidR="00136B91" w:rsidRDefault="00136B91" w:rsidP="00136B91">
      <w:pPr>
        <w:jc w:val="both"/>
      </w:pPr>
      <w:r>
        <w:t>A la hora de crear un rol utilizaremos una nomenclatura específica para los roles, la forma a la hora al crear los roles es la siguiente:</w:t>
      </w:r>
    </w:p>
    <w:p w14:paraId="5070BA9A" w14:textId="0FB374B3" w:rsidR="00136B91" w:rsidRDefault="00136B91" w:rsidP="00136B91">
      <w:pPr>
        <w:jc w:val="both"/>
      </w:pPr>
    </w:p>
    <w:p w14:paraId="7290A6D4" w14:textId="3D3B7347" w:rsidR="00136B91" w:rsidRDefault="00136B91" w:rsidP="00136B91">
      <w:pPr>
        <w:jc w:val="both"/>
      </w:pPr>
      <w:r>
        <w:rPr>
          <w:noProof/>
        </w:rPr>
        <w:lastRenderedPageBreak/>
        <mc:AlternateContent>
          <mc:Choice Requires="wps">
            <w:drawing>
              <wp:anchor distT="45720" distB="45720" distL="114300" distR="114300" simplePos="0" relativeHeight="251692544" behindDoc="0" locked="0" layoutInCell="1" allowOverlap="1" wp14:anchorId="276D251B" wp14:editId="2CC23F77">
                <wp:simplePos x="0" y="0"/>
                <wp:positionH relativeFrom="page">
                  <wp:align>center</wp:align>
                </wp:positionH>
                <wp:positionV relativeFrom="paragraph">
                  <wp:posOffset>2638</wp:posOffset>
                </wp:positionV>
                <wp:extent cx="3664585" cy="1433195"/>
                <wp:effectExtent l="0" t="0" r="12065" b="14605"/>
                <wp:wrapTopAndBottom/>
                <wp:docPr id="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4585" cy="1433195"/>
                        </a:xfrm>
                        <a:prstGeom prst="rect">
                          <a:avLst/>
                        </a:prstGeom>
                        <a:solidFill>
                          <a:srgbClr val="FFFFFF"/>
                        </a:solidFill>
                        <a:ln w="9525">
                          <a:solidFill>
                            <a:srgbClr val="000000"/>
                          </a:solidFill>
                          <a:miter lim="800000"/>
                          <a:headEnd/>
                          <a:tailEnd/>
                        </a:ln>
                      </wps:spPr>
                      <wps:txbx>
                        <w:txbxContent>
                          <w:p w14:paraId="1ABDA82F" w14:textId="4FE8F93B" w:rsidR="00136B91" w:rsidRDefault="00136B91" w:rsidP="00136B91">
                            <w:pPr>
                              <w:jc w:val="center"/>
                              <w:rPr>
                                <w:sz w:val="22"/>
                                <w:szCs w:val="22"/>
                                <w:lang w:val="es-ES_tradnl"/>
                              </w:rPr>
                            </w:pPr>
                            <w:r w:rsidRPr="002441BC">
                              <w:rPr>
                                <w:sz w:val="22"/>
                                <w:szCs w:val="22"/>
                                <w:lang w:val="es-ES_tradnl"/>
                              </w:rPr>
                              <w:t>Letra "Z"</w:t>
                            </w:r>
                          </w:p>
                          <w:p w14:paraId="78E9E1F8" w14:textId="77777777" w:rsidR="00136B91" w:rsidRDefault="00136B91" w:rsidP="00136B91">
                            <w:pPr>
                              <w:jc w:val="center"/>
                              <w:rPr>
                                <w:sz w:val="22"/>
                                <w:szCs w:val="22"/>
                                <w:lang w:val="es-ES_tradnl"/>
                              </w:rPr>
                            </w:pPr>
                            <w:r w:rsidRPr="002441BC">
                              <w:rPr>
                                <w:sz w:val="22"/>
                                <w:szCs w:val="22"/>
                                <w:lang w:val="es-ES_tradnl"/>
                              </w:rPr>
                              <w:t>+</w:t>
                            </w:r>
                          </w:p>
                          <w:p w14:paraId="3F8EF190" w14:textId="37AE2A52" w:rsidR="00136B91" w:rsidRDefault="00136B91" w:rsidP="00136B91">
                            <w:pPr>
                              <w:jc w:val="center"/>
                              <w:rPr>
                                <w:sz w:val="22"/>
                                <w:szCs w:val="22"/>
                                <w:lang w:val="es-ES_tradnl"/>
                              </w:rPr>
                            </w:pPr>
                            <w:r w:rsidRPr="002441BC">
                              <w:rPr>
                                <w:sz w:val="22"/>
                                <w:szCs w:val="22"/>
                                <w:lang w:val="es-ES_tradnl"/>
                              </w:rPr>
                              <w:t xml:space="preserve">Carácter especial </w:t>
                            </w:r>
                            <w:proofErr w:type="spellStart"/>
                            <w:r w:rsidRPr="002441BC">
                              <w:rPr>
                                <w:sz w:val="22"/>
                                <w:szCs w:val="22"/>
                                <w:lang w:val="es-ES_tradnl"/>
                              </w:rPr>
                              <w:t>guión</w:t>
                            </w:r>
                            <w:proofErr w:type="spellEnd"/>
                            <w:r w:rsidRPr="002441BC">
                              <w:rPr>
                                <w:sz w:val="22"/>
                                <w:szCs w:val="22"/>
                                <w:lang w:val="es-ES_tradnl"/>
                              </w:rPr>
                              <w:t xml:space="preserve"> o doble punto (_) o (:)</w:t>
                            </w:r>
                          </w:p>
                          <w:p w14:paraId="69D5EE90" w14:textId="77777777" w:rsidR="00136B91" w:rsidRDefault="00136B91" w:rsidP="00136B91">
                            <w:pPr>
                              <w:jc w:val="center"/>
                              <w:rPr>
                                <w:sz w:val="22"/>
                                <w:szCs w:val="22"/>
                                <w:lang w:val="es-ES_tradnl"/>
                              </w:rPr>
                            </w:pPr>
                            <w:r w:rsidRPr="002441BC">
                              <w:rPr>
                                <w:sz w:val="22"/>
                                <w:szCs w:val="22"/>
                                <w:lang w:val="es-ES_tradnl"/>
                              </w:rPr>
                              <w:t>+</w:t>
                            </w:r>
                          </w:p>
                          <w:p w14:paraId="4F2DEE91" w14:textId="2F9A561F" w:rsidR="00136B91" w:rsidRDefault="00136B91" w:rsidP="00136B91">
                            <w:pPr>
                              <w:jc w:val="center"/>
                              <w:rPr>
                                <w:sz w:val="22"/>
                                <w:szCs w:val="22"/>
                                <w:lang w:val="es-ES_tradnl"/>
                              </w:rPr>
                            </w:pPr>
                            <w:r w:rsidRPr="002441BC">
                              <w:rPr>
                                <w:sz w:val="22"/>
                                <w:szCs w:val="22"/>
                                <w:lang w:val="es-ES_tradnl"/>
                              </w:rPr>
                              <w:t>Módulo al que pertenece</w:t>
                            </w:r>
                          </w:p>
                          <w:p w14:paraId="30260BDD" w14:textId="77777777" w:rsidR="00136B91" w:rsidRDefault="00136B91" w:rsidP="00136B91">
                            <w:pPr>
                              <w:jc w:val="center"/>
                              <w:rPr>
                                <w:sz w:val="22"/>
                                <w:szCs w:val="22"/>
                                <w:lang w:val="es-ES_tradnl"/>
                              </w:rPr>
                            </w:pPr>
                            <w:r w:rsidRPr="002441BC">
                              <w:rPr>
                                <w:sz w:val="22"/>
                                <w:szCs w:val="22"/>
                                <w:lang w:val="es-ES_tradnl"/>
                              </w:rPr>
                              <w:t>+</w:t>
                            </w:r>
                          </w:p>
                          <w:p w14:paraId="3EA1F94C" w14:textId="77777777" w:rsidR="00136B91" w:rsidRPr="002441BC" w:rsidRDefault="00136B91" w:rsidP="00136B91">
                            <w:pPr>
                              <w:jc w:val="center"/>
                              <w:rPr>
                                <w:sz w:val="22"/>
                                <w:szCs w:val="22"/>
                                <w:lang w:val="es-ES_tradnl"/>
                              </w:rPr>
                            </w:pPr>
                            <w:r w:rsidRPr="002441BC">
                              <w:rPr>
                                <w:sz w:val="22"/>
                                <w:szCs w:val="22"/>
                                <w:lang w:val="es-ES_tradnl"/>
                              </w:rPr>
                              <w:t xml:space="preserve">Breve descripción que </w:t>
                            </w:r>
                            <w:proofErr w:type="spellStart"/>
                            <w:r w:rsidRPr="002441BC">
                              <w:rPr>
                                <w:sz w:val="22"/>
                                <w:szCs w:val="22"/>
                                <w:lang w:val="es-ES_tradnl"/>
                              </w:rPr>
                              <w:t>indque</w:t>
                            </w:r>
                            <w:proofErr w:type="spellEnd"/>
                            <w:r w:rsidRPr="002441BC">
                              <w:rPr>
                                <w:sz w:val="22"/>
                                <w:szCs w:val="22"/>
                                <w:lang w:val="es-ES_tradnl"/>
                              </w:rPr>
                              <w:t xml:space="preserve"> la función del 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6D251B" id="_x0000_t202" coordsize="21600,21600" o:spt="202" path="m,l,21600r21600,l21600,xe">
                <v:stroke joinstyle="miter"/>
                <v:path gradientshapeok="t" o:connecttype="rect"/>
              </v:shapetype>
              <v:shape id="Text Box 2" o:spid="_x0000_s1026" type="#_x0000_t202" style="position:absolute;left:0;text-align:left;margin-left:0;margin-top:.2pt;width:288.55pt;height:112.85pt;z-index:251692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">
                <v:textbox>
                  <w:txbxContent>
                    <w:p w14:paraId="1ABDA82F" w14:textId="4FE8F93B" w:rsidR="00136B91" w:rsidRDefault="00136B91" w:rsidP="00136B91">
                      <w:pPr>
                        <w:jc w:val="center"/>
                        <w:rPr>
                          <w:sz w:val="22"/>
                          <w:szCs w:val="22"/>
                          <w:lang w:val="es-ES_tradnl"/>
                        </w:rPr>
                      </w:pPr>
                      <w:r w:rsidRPr="002441BC">
                        <w:rPr>
                          <w:sz w:val="22"/>
                          <w:szCs w:val="22"/>
                          <w:lang w:val="es-ES_tradnl"/>
                        </w:rPr>
                        <w:t>Letra "Z"</w:t>
                      </w:r>
                    </w:p>
                    <w:p w14:paraId="78E9E1F8" w14:textId="77777777" w:rsidR="00136B91" w:rsidRDefault="00136B91" w:rsidP="00136B91">
                      <w:pPr>
                        <w:jc w:val="center"/>
                        <w:rPr>
                          <w:sz w:val="22"/>
                          <w:szCs w:val="22"/>
                          <w:lang w:val="es-ES_tradnl"/>
                        </w:rPr>
                      </w:pPr>
                      <w:r w:rsidRPr="002441BC">
                        <w:rPr>
                          <w:sz w:val="22"/>
                          <w:szCs w:val="22"/>
                          <w:lang w:val="es-ES_tradnl"/>
                        </w:rPr>
                        <w:t>+</w:t>
                      </w:r>
                    </w:p>
                    <w:p w14:paraId="3F8EF190" w14:textId="37AE2A52" w:rsidR="00136B91" w:rsidRDefault="00136B91" w:rsidP="00136B91">
                      <w:pPr>
                        <w:jc w:val="center"/>
                        <w:rPr>
                          <w:sz w:val="22"/>
                          <w:szCs w:val="22"/>
                          <w:lang w:val="es-ES_tradnl"/>
                        </w:rPr>
                      </w:pPr>
                      <w:r w:rsidRPr="002441BC">
                        <w:rPr>
                          <w:sz w:val="22"/>
                          <w:szCs w:val="22"/>
                          <w:lang w:val="es-ES_tradnl"/>
                        </w:rPr>
                        <w:t xml:space="preserve">Carácter especial </w:t>
                      </w:r>
                      <w:proofErr w:type="spellStart"/>
                      <w:r w:rsidRPr="002441BC">
                        <w:rPr>
                          <w:sz w:val="22"/>
                          <w:szCs w:val="22"/>
                          <w:lang w:val="es-ES_tradnl"/>
                        </w:rPr>
                        <w:t>guión</w:t>
                      </w:r>
                      <w:proofErr w:type="spellEnd"/>
                      <w:r w:rsidRPr="002441BC">
                        <w:rPr>
                          <w:sz w:val="22"/>
                          <w:szCs w:val="22"/>
                          <w:lang w:val="es-ES_tradnl"/>
                        </w:rPr>
                        <w:t xml:space="preserve"> o doble punto (_) o (:)</w:t>
                      </w:r>
                    </w:p>
                    <w:p w14:paraId="69D5EE90" w14:textId="77777777" w:rsidR="00136B91" w:rsidRDefault="00136B91" w:rsidP="00136B91">
                      <w:pPr>
                        <w:jc w:val="center"/>
                        <w:rPr>
                          <w:sz w:val="22"/>
                          <w:szCs w:val="22"/>
                          <w:lang w:val="es-ES_tradnl"/>
                        </w:rPr>
                      </w:pPr>
                      <w:r w:rsidRPr="002441BC">
                        <w:rPr>
                          <w:sz w:val="22"/>
                          <w:szCs w:val="22"/>
                          <w:lang w:val="es-ES_tradnl"/>
                        </w:rPr>
                        <w:t>+</w:t>
                      </w:r>
                    </w:p>
                    <w:p w14:paraId="4F2DEE91" w14:textId="2F9A561F" w:rsidR="00136B91" w:rsidRDefault="00136B91" w:rsidP="00136B91">
                      <w:pPr>
                        <w:jc w:val="center"/>
                        <w:rPr>
                          <w:sz w:val="22"/>
                          <w:szCs w:val="22"/>
                          <w:lang w:val="es-ES_tradnl"/>
                        </w:rPr>
                      </w:pPr>
                      <w:r w:rsidRPr="002441BC">
                        <w:rPr>
                          <w:sz w:val="22"/>
                          <w:szCs w:val="22"/>
                          <w:lang w:val="es-ES_tradnl"/>
                        </w:rPr>
                        <w:t>Módulo al que pertenece</w:t>
                      </w:r>
                    </w:p>
                    <w:p w14:paraId="30260BDD" w14:textId="77777777" w:rsidR="00136B91" w:rsidRDefault="00136B91" w:rsidP="00136B91">
                      <w:pPr>
                        <w:jc w:val="center"/>
                        <w:rPr>
                          <w:sz w:val="22"/>
                          <w:szCs w:val="22"/>
                          <w:lang w:val="es-ES_tradnl"/>
                        </w:rPr>
                      </w:pPr>
                      <w:r w:rsidRPr="002441BC">
                        <w:rPr>
                          <w:sz w:val="22"/>
                          <w:szCs w:val="22"/>
                          <w:lang w:val="es-ES_tradnl"/>
                        </w:rPr>
                        <w:t>+</w:t>
                      </w:r>
                    </w:p>
                    <w:p w14:paraId="3EA1F94C" w14:textId="77777777" w:rsidR="00136B91" w:rsidRPr="002441BC" w:rsidRDefault="00136B91" w:rsidP="00136B91">
                      <w:pPr>
                        <w:jc w:val="center"/>
                        <w:rPr>
                          <w:sz w:val="22"/>
                          <w:szCs w:val="22"/>
                          <w:lang w:val="es-ES_tradnl"/>
                        </w:rPr>
                      </w:pPr>
                      <w:r w:rsidRPr="002441BC">
                        <w:rPr>
                          <w:sz w:val="22"/>
                          <w:szCs w:val="22"/>
                          <w:lang w:val="es-ES_tradnl"/>
                        </w:rPr>
                        <w:t xml:space="preserve">Breve descripción que </w:t>
                      </w:r>
                      <w:proofErr w:type="spellStart"/>
                      <w:r w:rsidRPr="002441BC">
                        <w:rPr>
                          <w:sz w:val="22"/>
                          <w:szCs w:val="22"/>
                          <w:lang w:val="es-ES_tradnl"/>
                        </w:rPr>
                        <w:t>indque</w:t>
                      </w:r>
                      <w:proofErr w:type="spellEnd"/>
                      <w:r w:rsidRPr="002441BC">
                        <w:rPr>
                          <w:sz w:val="22"/>
                          <w:szCs w:val="22"/>
                          <w:lang w:val="es-ES_tradnl"/>
                        </w:rPr>
                        <w:t xml:space="preserve"> la función del rol</w:t>
                      </w:r>
                    </w:p>
                  </w:txbxContent>
                </v:textbox>
                <w10:wrap type="topAndBottom" anchorx="page"/>
              </v:shape>
            </w:pict>
          </mc:Fallback>
        </mc:AlternateContent>
      </w:r>
    </w:p>
    <w:p w14:paraId="3DB4B6B8" w14:textId="22CED83A" w:rsidR="00136B91" w:rsidRDefault="00136B91" w:rsidP="00136B91">
      <w:pPr>
        <w:jc w:val="both"/>
      </w:pPr>
      <w:r>
        <w:t xml:space="preserve">Ejemplos: Z:FI_Realizar_Pagos; </w:t>
      </w:r>
      <w:proofErr w:type="spellStart"/>
      <w:r>
        <w:t>Z_FI_Pagos.Ejemplos</w:t>
      </w:r>
      <w:proofErr w:type="spellEnd"/>
      <w:r>
        <w:t xml:space="preserve">: Z:FI_Realizar_Pagos; </w:t>
      </w:r>
      <w:proofErr w:type="spellStart"/>
      <w:r>
        <w:t>Z_FI_Pagos</w:t>
      </w:r>
      <w:proofErr w:type="spellEnd"/>
      <w:r>
        <w:t>.</w:t>
      </w:r>
    </w:p>
    <w:p w14:paraId="5694C6E8" w14:textId="1B0C2D88" w:rsidR="00136B91" w:rsidRDefault="00136B91" w:rsidP="00136B91">
      <w:pPr>
        <w:jc w:val="both"/>
      </w:pPr>
    </w:p>
    <w:p w14:paraId="3BE15693" w14:textId="0483CDCC" w:rsidR="009A2F5F" w:rsidRPr="006414A2" w:rsidRDefault="009A2F5F" w:rsidP="009A2F5F">
      <w:pPr>
        <w:ind w:firstLine="284"/>
        <w:jc w:val="both"/>
        <w:rPr>
          <w:rFonts w:asciiTheme="majorHAnsi" w:hAnsiTheme="majorHAnsi"/>
        </w:rPr>
      </w:pPr>
      <w:r>
        <w:rPr>
          <w:rFonts w:asciiTheme="majorHAnsi" w:hAnsiTheme="majorHAnsi"/>
        </w:rPr>
        <w:t>Con</w:t>
      </w:r>
      <w:r w:rsidRPr="006414A2">
        <w:rPr>
          <w:rFonts w:asciiTheme="majorHAnsi" w:hAnsiTheme="majorHAnsi"/>
        </w:rPr>
        <w:t xml:space="preserve"> el objeto de autorización</w:t>
      </w:r>
      <w:r>
        <w:rPr>
          <w:rFonts w:asciiTheme="majorHAnsi" w:hAnsiTheme="majorHAnsi"/>
        </w:rPr>
        <w:t xml:space="preserve"> creado</w:t>
      </w:r>
      <w:r w:rsidRPr="006414A2">
        <w:rPr>
          <w:rFonts w:asciiTheme="majorHAnsi" w:hAnsiTheme="majorHAnsi"/>
        </w:rPr>
        <w:t xml:space="preserve">, </w:t>
      </w:r>
      <w:r>
        <w:rPr>
          <w:rFonts w:asciiTheme="majorHAnsi" w:hAnsiTheme="majorHAnsi"/>
        </w:rPr>
        <w:t xml:space="preserve">este </w:t>
      </w:r>
      <w:r w:rsidRPr="006414A2">
        <w:rPr>
          <w:rFonts w:asciiTheme="majorHAnsi" w:hAnsiTheme="majorHAnsi"/>
        </w:rPr>
        <w:t>podrá asignarse a un rol específico. A continuación, se describe el proceso</w:t>
      </w:r>
      <w:r>
        <w:rPr>
          <w:rFonts w:asciiTheme="majorHAnsi" w:hAnsiTheme="majorHAnsi"/>
        </w:rPr>
        <w:t xml:space="preserve"> de creación de un rol</w:t>
      </w:r>
      <w:r w:rsidRPr="006414A2">
        <w:rPr>
          <w:rFonts w:asciiTheme="majorHAnsi" w:hAnsiTheme="majorHAnsi"/>
        </w:rPr>
        <w:t>:</w:t>
      </w:r>
    </w:p>
    <w:p w14:paraId="3BE15694" w14:textId="77777777" w:rsidR="009A2F5F" w:rsidRPr="006414A2" w:rsidRDefault="009A2F5F" w:rsidP="009A2F5F">
      <w:pPr>
        <w:jc w:val="both"/>
        <w:rPr>
          <w:rFonts w:asciiTheme="majorHAnsi" w:hAnsiTheme="majorHAnsi"/>
        </w:rPr>
      </w:pPr>
    </w:p>
    <w:p w14:paraId="3BE15695" w14:textId="77777777" w:rsidR="009A2F5F" w:rsidRPr="006414A2" w:rsidRDefault="009A2F5F" w:rsidP="009A2F5F">
      <w:pPr>
        <w:ind w:firstLine="284"/>
        <w:jc w:val="both"/>
        <w:rPr>
          <w:rFonts w:asciiTheme="majorHAnsi" w:hAnsiTheme="majorHAnsi"/>
        </w:rPr>
      </w:pPr>
      <w:r>
        <w:rPr>
          <w:rFonts w:asciiTheme="majorHAnsi" w:hAnsiTheme="majorHAnsi"/>
        </w:rPr>
        <w:t xml:space="preserve">Una vez dentro de la transacción </w:t>
      </w:r>
      <w:r w:rsidRPr="0069642C">
        <w:rPr>
          <w:rFonts w:asciiTheme="majorHAnsi" w:hAnsiTheme="majorHAnsi"/>
        </w:rPr>
        <w:t>PFCG</w:t>
      </w:r>
      <w:r>
        <w:rPr>
          <w:rFonts w:asciiTheme="majorHAnsi" w:hAnsiTheme="majorHAnsi"/>
        </w:rPr>
        <w:t>, s</w:t>
      </w:r>
      <w:r w:rsidRPr="006414A2">
        <w:rPr>
          <w:rFonts w:asciiTheme="majorHAnsi" w:hAnsiTheme="majorHAnsi"/>
        </w:rPr>
        <w:t xml:space="preserve">e introduce un nombre técnico para el rol y se hace clic en </w:t>
      </w:r>
      <w:proofErr w:type="gramStart"/>
      <w:r w:rsidRPr="006414A2">
        <w:rPr>
          <w:rFonts w:asciiTheme="majorHAnsi" w:hAnsiTheme="majorHAnsi"/>
          <w:i/>
        </w:rPr>
        <w:t>Single</w:t>
      </w:r>
      <w:proofErr w:type="gramEnd"/>
      <w:r w:rsidRPr="006414A2">
        <w:rPr>
          <w:rFonts w:asciiTheme="majorHAnsi" w:hAnsiTheme="majorHAnsi"/>
          <w:i/>
        </w:rPr>
        <w:t xml:space="preserve"> Role:</w:t>
      </w:r>
    </w:p>
    <w:p w14:paraId="3BE15696" w14:textId="77777777" w:rsidR="009A2F5F" w:rsidRPr="006414A2" w:rsidRDefault="009A2F5F" w:rsidP="009A2F5F">
      <w:pPr>
        <w:jc w:val="both"/>
        <w:rPr>
          <w:rFonts w:asciiTheme="minorHAnsi" w:hAnsiTheme="minorHAnsi"/>
        </w:rPr>
      </w:pPr>
    </w:p>
    <w:p w14:paraId="3BE15697" w14:textId="77777777" w:rsidR="009A2F5F" w:rsidRPr="006414A2" w:rsidRDefault="009A2F5F" w:rsidP="009A2F5F">
      <w:pPr>
        <w:jc w:val="center"/>
        <w:rPr>
          <w:rFonts w:asciiTheme="minorHAnsi" w:hAnsiTheme="minorHAnsi"/>
        </w:rPr>
      </w:pPr>
      <w:r w:rsidRPr="006414A2">
        <w:rPr>
          <w:rFonts w:asciiTheme="minorHAnsi" w:hAnsiTheme="minorHAnsi"/>
          <w:noProof/>
          <w:lang w:eastAsia="es-ES"/>
        </w:rPr>
        <w:drawing>
          <wp:inline distT="0" distB="0" distL="0" distR="0" wp14:anchorId="3BE1662E" wp14:editId="3BE1662F">
            <wp:extent cx="4762241" cy="1493520"/>
            <wp:effectExtent l="0" t="0" r="63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08609" cy="1508062"/>
                    </a:xfrm>
                    <a:prstGeom prst="rect">
                      <a:avLst/>
                    </a:prstGeom>
                  </pic:spPr>
                </pic:pic>
              </a:graphicData>
            </a:graphic>
          </wp:inline>
        </w:drawing>
      </w:r>
    </w:p>
    <w:p w14:paraId="3BE15698" w14:textId="77777777" w:rsidR="009A2F5F" w:rsidRPr="006414A2" w:rsidRDefault="009A2F5F" w:rsidP="009A2F5F">
      <w:pPr>
        <w:jc w:val="both"/>
        <w:rPr>
          <w:rFonts w:asciiTheme="minorHAnsi" w:hAnsiTheme="minorHAnsi"/>
        </w:rPr>
      </w:pPr>
    </w:p>
    <w:p w14:paraId="3BE15699" w14:textId="77777777" w:rsidR="009A2F5F" w:rsidRPr="006414A2" w:rsidRDefault="009A2F5F" w:rsidP="009A2F5F">
      <w:pPr>
        <w:ind w:firstLine="284"/>
        <w:jc w:val="both"/>
        <w:rPr>
          <w:rFonts w:asciiTheme="majorHAnsi" w:hAnsiTheme="majorHAnsi"/>
        </w:rPr>
      </w:pPr>
      <w:r w:rsidRPr="006414A2">
        <w:rPr>
          <w:rFonts w:asciiTheme="majorHAnsi" w:hAnsiTheme="majorHAnsi"/>
        </w:rPr>
        <w:t>Se le añade una descripción al rol y se guarda:</w:t>
      </w:r>
    </w:p>
    <w:p w14:paraId="3BE1569A" w14:textId="77777777" w:rsidR="009A2F5F" w:rsidRPr="006414A2" w:rsidRDefault="009A2F5F" w:rsidP="009A2F5F">
      <w:pPr>
        <w:jc w:val="both"/>
        <w:rPr>
          <w:rFonts w:asciiTheme="minorHAnsi" w:hAnsiTheme="minorHAnsi"/>
        </w:rPr>
      </w:pPr>
    </w:p>
    <w:p w14:paraId="3BE1569B" w14:textId="77777777" w:rsidR="009A2F5F" w:rsidRPr="006414A2" w:rsidRDefault="009A2F5F" w:rsidP="009A2F5F">
      <w:pPr>
        <w:jc w:val="center"/>
        <w:rPr>
          <w:rFonts w:asciiTheme="minorHAnsi" w:hAnsiTheme="minorHAnsi"/>
        </w:rPr>
      </w:pPr>
      <w:r w:rsidRPr="006414A2">
        <w:rPr>
          <w:rFonts w:asciiTheme="minorHAnsi" w:hAnsiTheme="minorHAnsi"/>
          <w:noProof/>
          <w:lang w:eastAsia="es-ES"/>
        </w:rPr>
        <w:drawing>
          <wp:inline distT="0" distB="0" distL="0" distR="0" wp14:anchorId="3BE16630" wp14:editId="3BE16631">
            <wp:extent cx="3875405" cy="1760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44734"/>
                    <a:stretch/>
                  </pic:blipFill>
                  <pic:spPr bwMode="auto">
                    <a:xfrm>
                      <a:off x="0" y="0"/>
                      <a:ext cx="3888365" cy="1766106"/>
                    </a:xfrm>
                    <a:prstGeom prst="rect">
                      <a:avLst/>
                    </a:prstGeom>
                    <a:ln>
                      <a:noFill/>
                    </a:ln>
                    <a:extLst>
                      <a:ext uri="{53640926-AAD7-44D8-BBD7-CCE9431645EC}">
                        <a14:shadowObscured xmlns:a14="http://schemas.microsoft.com/office/drawing/2010/main"/>
                      </a:ext>
                    </a:extLst>
                  </pic:spPr>
                </pic:pic>
              </a:graphicData>
            </a:graphic>
          </wp:inline>
        </w:drawing>
      </w:r>
    </w:p>
    <w:p w14:paraId="3BE1569C" w14:textId="77777777" w:rsidR="009A2F5F" w:rsidRPr="006414A2" w:rsidRDefault="009A2F5F" w:rsidP="009A2F5F">
      <w:pPr>
        <w:jc w:val="both"/>
        <w:rPr>
          <w:rFonts w:asciiTheme="minorHAnsi" w:hAnsiTheme="minorHAnsi"/>
        </w:rPr>
      </w:pPr>
    </w:p>
    <w:p w14:paraId="3BE1569D" w14:textId="77777777" w:rsidR="009A2F5F" w:rsidRPr="006414A2" w:rsidRDefault="009A2F5F" w:rsidP="009A2F5F">
      <w:pPr>
        <w:ind w:firstLine="284"/>
        <w:jc w:val="both"/>
        <w:rPr>
          <w:rFonts w:asciiTheme="majorHAnsi" w:hAnsiTheme="majorHAnsi"/>
        </w:rPr>
      </w:pPr>
      <w:r w:rsidRPr="006414A2">
        <w:rPr>
          <w:rFonts w:asciiTheme="majorHAnsi" w:hAnsiTheme="majorHAnsi"/>
        </w:rPr>
        <w:t xml:space="preserve">Se accede a la pestaña </w:t>
      </w:r>
      <w:proofErr w:type="spellStart"/>
      <w:r w:rsidRPr="006414A2">
        <w:rPr>
          <w:rFonts w:asciiTheme="majorHAnsi" w:hAnsiTheme="majorHAnsi"/>
          <w:i/>
        </w:rPr>
        <w:t>Authorizations</w:t>
      </w:r>
      <w:proofErr w:type="spellEnd"/>
      <w:r w:rsidRPr="006414A2">
        <w:rPr>
          <w:rFonts w:asciiTheme="majorHAnsi" w:hAnsiTheme="majorHAnsi"/>
          <w:i/>
        </w:rPr>
        <w:t xml:space="preserve"> -&gt; Change </w:t>
      </w:r>
      <w:proofErr w:type="spellStart"/>
      <w:r w:rsidRPr="006414A2">
        <w:rPr>
          <w:rFonts w:asciiTheme="majorHAnsi" w:hAnsiTheme="majorHAnsi"/>
          <w:i/>
        </w:rPr>
        <w:t>Authorization</w:t>
      </w:r>
      <w:proofErr w:type="spellEnd"/>
      <w:r w:rsidRPr="006414A2">
        <w:rPr>
          <w:rFonts w:asciiTheme="majorHAnsi" w:hAnsiTheme="majorHAnsi"/>
          <w:i/>
        </w:rPr>
        <w:t xml:space="preserve"> Data para añadir el objeto de autorización creado en el apartado anterior al nuevo rol:</w:t>
      </w:r>
    </w:p>
    <w:p w14:paraId="3BE1569E" w14:textId="77777777" w:rsidR="009A2F5F" w:rsidRPr="006414A2" w:rsidRDefault="009A2F5F" w:rsidP="009A2F5F">
      <w:pPr>
        <w:ind w:firstLine="284"/>
        <w:jc w:val="both"/>
        <w:rPr>
          <w:rFonts w:asciiTheme="majorHAnsi" w:hAnsiTheme="majorHAnsi"/>
        </w:rPr>
      </w:pPr>
    </w:p>
    <w:p w14:paraId="3BE1569F" w14:textId="77777777" w:rsidR="009A2F5F" w:rsidRDefault="009A2F5F" w:rsidP="009A2F5F">
      <w:pPr>
        <w:jc w:val="center"/>
        <w:rPr>
          <w:rFonts w:asciiTheme="minorHAnsi" w:hAnsiTheme="minorHAnsi"/>
        </w:rPr>
      </w:pPr>
      <w:r w:rsidRPr="006414A2">
        <w:rPr>
          <w:rFonts w:asciiTheme="minorHAnsi" w:hAnsiTheme="minorHAnsi"/>
          <w:noProof/>
          <w:lang w:eastAsia="es-ES"/>
        </w:rPr>
        <w:lastRenderedPageBreak/>
        <w:drawing>
          <wp:inline distT="0" distB="0" distL="0" distR="0" wp14:anchorId="3BE16632" wp14:editId="3BE16633">
            <wp:extent cx="4996180" cy="3674871"/>
            <wp:effectExtent l="0" t="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02631" cy="3679616"/>
                    </a:xfrm>
                    <a:prstGeom prst="rect">
                      <a:avLst/>
                    </a:prstGeom>
                  </pic:spPr>
                </pic:pic>
              </a:graphicData>
            </a:graphic>
          </wp:inline>
        </w:drawing>
      </w:r>
    </w:p>
    <w:p w14:paraId="3BE156A0" w14:textId="77777777" w:rsidR="009A2F5F" w:rsidRDefault="009A2F5F" w:rsidP="009A2F5F">
      <w:pPr>
        <w:jc w:val="center"/>
        <w:rPr>
          <w:rFonts w:asciiTheme="minorHAnsi" w:hAnsiTheme="minorHAnsi"/>
        </w:rPr>
      </w:pPr>
    </w:p>
    <w:p w14:paraId="3BE156A1" w14:textId="77777777" w:rsidR="009A2F5F" w:rsidRDefault="009A2F5F" w:rsidP="009A2F5F">
      <w:pPr>
        <w:jc w:val="center"/>
        <w:rPr>
          <w:rFonts w:asciiTheme="minorHAnsi" w:hAnsiTheme="minorHAnsi"/>
        </w:rPr>
      </w:pPr>
    </w:p>
    <w:p w14:paraId="3BE156A2" w14:textId="77777777" w:rsidR="009A2F5F" w:rsidRDefault="009A2F5F" w:rsidP="009A2F5F">
      <w:pPr>
        <w:jc w:val="center"/>
        <w:rPr>
          <w:rFonts w:asciiTheme="minorHAnsi" w:hAnsiTheme="minorHAnsi"/>
        </w:rPr>
      </w:pPr>
    </w:p>
    <w:p w14:paraId="3BE156A3" w14:textId="77777777" w:rsidR="009A2F5F" w:rsidRDefault="009A2F5F" w:rsidP="009A2F5F">
      <w:pPr>
        <w:jc w:val="center"/>
        <w:rPr>
          <w:rFonts w:asciiTheme="minorHAnsi" w:hAnsiTheme="minorHAnsi"/>
        </w:rPr>
      </w:pPr>
    </w:p>
    <w:p w14:paraId="3BE156A4" w14:textId="77777777" w:rsidR="009A2F5F" w:rsidRDefault="009A2F5F" w:rsidP="009A2F5F">
      <w:pPr>
        <w:jc w:val="center"/>
        <w:rPr>
          <w:rFonts w:asciiTheme="minorHAnsi" w:hAnsiTheme="minorHAnsi"/>
        </w:rPr>
      </w:pPr>
    </w:p>
    <w:p w14:paraId="3BE156A5" w14:textId="77777777" w:rsidR="009A2F5F" w:rsidRDefault="009A2F5F" w:rsidP="009A2F5F">
      <w:pPr>
        <w:jc w:val="center"/>
        <w:rPr>
          <w:rFonts w:asciiTheme="minorHAnsi" w:hAnsiTheme="minorHAnsi"/>
        </w:rPr>
      </w:pPr>
    </w:p>
    <w:p w14:paraId="3BE156A6" w14:textId="77777777" w:rsidR="009A2F5F" w:rsidRDefault="009A2F5F" w:rsidP="009A2F5F">
      <w:pPr>
        <w:jc w:val="center"/>
        <w:rPr>
          <w:rFonts w:asciiTheme="minorHAnsi" w:hAnsiTheme="minorHAnsi"/>
        </w:rPr>
      </w:pPr>
    </w:p>
    <w:p w14:paraId="3BE156A7" w14:textId="77777777" w:rsidR="009A2F5F" w:rsidRDefault="009A2F5F" w:rsidP="009A2F5F">
      <w:pPr>
        <w:jc w:val="center"/>
        <w:rPr>
          <w:rFonts w:asciiTheme="minorHAnsi" w:hAnsiTheme="minorHAnsi"/>
        </w:rPr>
      </w:pPr>
    </w:p>
    <w:p w14:paraId="3BE156A8" w14:textId="77777777" w:rsidR="009A2F5F" w:rsidRDefault="009A2F5F" w:rsidP="009A2F5F">
      <w:pPr>
        <w:jc w:val="center"/>
        <w:rPr>
          <w:rFonts w:asciiTheme="minorHAnsi" w:hAnsiTheme="minorHAnsi"/>
        </w:rPr>
      </w:pPr>
    </w:p>
    <w:p w14:paraId="3BE156A9" w14:textId="77777777" w:rsidR="009A2F5F" w:rsidRDefault="009A2F5F" w:rsidP="009A2F5F">
      <w:pPr>
        <w:jc w:val="center"/>
        <w:rPr>
          <w:rFonts w:asciiTheme="minorHAnsi" w:hAnsiTheme="minorHAnsi"/>
        </w:rPr>
      </w:pPr>
    </w:p>
    <w:p w14:paraId="3BE156AA" w14:textId="77777777" w:rsidR="009A2F5F" w:rsidRDefault="009A2F5F" w:rsidP="009A2F5F">
      <w:pPr>
        <w:jc w:val="center"/>
        <w:rPr>
          <w:rFonts w:asciiTheme="minorHAnsi" w:hAnsiTheme="minorHAnsi"/>
        </w:rPr>
      </w:pPr>
    </w:p>
    <w:p w14:paraId="3BE156AB" w14:textId="77777777" w:rsidR="009A2F5F" w:rsidRPr="006414A2" w:rsidRDefault="009A2F5F" w:rsidP="009A2F5F">
      <w:pPr>
        <w:jc w:val="center"/>
        <w:rPr>
          <w:rFonts w:asciiTheme="minorHAnsi" w:hAnsiTheme="minorHAnsi"/>
        </w:rPr>
      </w:pPr>
    </w:p>
    <w:p w14:paraId="3BE156AC" w14:textId="77777777" w:rsidR="009A2F5F" w:rsidRPr="006414A2" w:rsidRDefault="009A2F5F" w:rsidP="009A2F5F">
      <w:pPr>
        <w:ind w:firstLine="284"/>
        <w:jc w:val="both"/>
        <w:rPr>
          <w:rFonts w:asciiTheme="majorHAnsi" w:hAnsiTheme="majorHAnsi"/>
        </w:rPr>
      </w:pPr>
    </w:p>
    <w:p w14:paraId="3BE156AD" w14:textId="77777777" w:rsidR="009A2F5F" w:rsidRPr="006414A2" w:rsidRDefault="009A2F5F" w:rsidP="009A2F5F">
      <w:pPr>
        <w:ind w:firstLine="284"/>
        <w:jc w:val="both"/>
        <w:rPr>
          <w:rFonts w:asciiTheme="majorHAnsi" w:hAnsiTheme="majorHAnsi"/>
        </w:rPr>
      </w:pPr>
      <w:r w:rsidRPr="006414A2">
        <w:rPr>
          <w:rFonts w:asciiTheme="majorHAnsi" w:hAnsiTheme="majorHAnsi"/>
        </w:rPr>
        <w:t>A continuación, aparecerá una ventana para elegir una plantilla para el rol, en este caso se declina la opción:</w:t>
      </w:r>
    </w:p>
    <w:p w14:paraId="3BE156AE" w14:textId="77777777" w:rsidR="009A2F5F" w:rsidRPr="006414A2" w:rsidRDefault="009A2F5F" w:rsidP="009A2F5F">
      <w:pPr>
        <w:jc w:val="both"/>
        <w:rPr>
          <w:rFonts w:asciiTheme="minorHAnsi" w:hAnsiTheme="minorHAnsi"/>
        </w:rPr>
      </w:pPr>
    </w:p>
    <w:p w14:paraId="3BE156AF" w14:textId="77777777" w:rsidR="009A2F5F" w:rsidRPr="006414A2" w:rsidRDefault="009A2F5F" w:rsidP="009A2F5F">
      <w:pPr>
        <w:jc w:val="center"/>
        <w:rPr>
          <w:rFonts w:asciiTheme="minorHAnsi" w:hAnsiTheme="minorHAnsi"/>
        </w:rPr>
      </w:pPr>
      <w:r w:rsidRPr="006414A2">
        <w:rPr>
          <w:rFonts w:asciiTheme="minorHAnsi" w:hAnsiTheme="minorHAnsi"/>
          <w:noProof/>
          <w:lang w:eastAsia="es-ES"/>
        </w:rPr>
        <w:lastRenderedPageBreak/>
        <w:drawing>
          <wp:inline distT="0" distB="0" distL="0" distR="0" wp14:anchorId="3BE16634" wp14:editId="3BE16635">
            <wp:extent cx="4286855" cy="2494280"/>
            <wp:effectExtent l="0" t="0" r="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00322" cy="2502116"/>
                    </a:xfrm>
                    <a:prstGeom prst="rect">
                      <a:avLst/>
                    </a:prstGeom>
                  </pic:spPr>
                </pic:pic>
              </a:graphicData>
            </a:graphic>
          </wp:inline>
        </w:drawing>
      </w:r>
    </w:p>
    <w:p w14:paraId="3BE156B0" w14:textId="77777777" w:rsidR="009A2F5F" w:rsidRPr="006414A2" w:rsidRDefault="009A2F5F" w:rsidP="009A2F5F">
      <w:pPr>
        <w:jc w:val="both"/>
        <w:rPr>
          <w:rFonts w:asciiTheme="minorHAnsi" w:hAnsiTheme="minorHAnsi"/>
        </w:rPr>
      </w:pPr>
    </w:p>
    <w:p w14:paraId="3BE156B1" w14:textId="77777777" w:rsidR="009A2F5F" w:rsidRPr="006414A2" w:rsidRDefault="009A2F5F" w:rsidP="009A2F5F">
      <w:pPr>
        <w:ind w:firstLine="284"/>
        <w:jc w:val="both"/>
        <w:rPr>
          <w:rFonts w:asciiTheme="majorHAnsi" w:hAnsiTheme="majorHAnsi"/>
        </w:rPr>
      </w:pPr>
      <w:r w:rsidRPr="006414A2">
        <w:rPr>
          <w:rFonts w:asciiTheme="majorHAnsi" w:hAnsiTheme="majorHAnsi"/>
        </w:rPr>
        <w:t xml:space="preserve">Para visualizar los nombres técnicos, hay que acceder a la pestaña </w:t>
      </w:r>
      <w:proofErr w:type="spellStart"/>
      <w:r w:rsidRPr="006414A2">
        <w:rPr>
          <w:rFonts w:asciiTheme="majorHAnsi" w:hAnsiTheme="majorHAnsi"/>
          <w:i/>
        </w:rPr>
        <w:t>Utilities</w:t>
      </w:r>
      <w:proofErr w:type="spellEnd"/>
      <w:r w:rsidRPr="006414A2">
        <w:rPr>
          <w:rFonts w:asciiTheme="majorHAnsi" w:hAnsiTheme="majorHAnsi"/>
        </w:rPr>
        <w:t xml:space="preserve"> y hacer clic en </w:t>
      </w:r>
      <w:proofErr w:type="spellStart"/>
      <w:r w:rsidRPr="006414A2">
        <w:rPr>
          <w:rFonts w:asciiTheme="majorHAnsi" w:hAnsiTheme="majorHAnsi"/>
          <w:i/>
        </w:rPr>
        <w:t>Tecnical</w:t>
      </w:r>
      <w:proofErr w:type="spellEnd"/>
      <w:r w:rsidRPr="006414A2">
        <w:rPr>
          <w:rFonts w:asciiTheme="majorHAnsi" w:hAnsiTheme="majorHAnsi"/>
          <w:i/>
        </w:rPr>
        <w:t xml:space="preserve"> </w:t>
      </w:r>
      <w:proofErr w:type="spellStart"/>
      <w:r w:rsidRPr="006414A2">
        <w:rPr>
          <w:rFonts w:asciiTheme="majorHAnsi" w:hAnsiTheme="majorHAnsi"/>
          <w:i/>
        </w:rPr>
        <w:t>names</w:t>
      </w:r>
      <w:proofErr w:type="spellEnd"/>
      <w:r w:rsidRPr="006414A2">
        <w:rPr>
          <w:rFonts w:asciiTheme="majorHAnsi" w:hAnsiTheme="majorHAnsi"/>
          <w:i/>
        </w:rPr>
        <w:t xml:space="preserve"> </w:t>
      </w:r>
      <w:proofErr w:type="spellStart"/>
      <w:r w:rsidRPr="006414A2">
        <w:rPr>
          <w:rFonts w:asciiTheme="majorHAnsi" w:hAnsiTheme="majorHAnsi"/>
          <w:i/>
        </w:rPr>
        <w:t>on</w:t>
      </w:r>
      <w:proofErr w:type="spellEnd"/>
      <w:r w:rsidRPr="006414A2">
        <w:rPr>
          <w:rFonts w:asciiTheme="majorHAnsi" w:hAnsiTheme="majorHAnsi"/>
        </w:rPr>
        <w:t>:</w:t>
      </w:r>
    </w:p>
    <w:p w14:paraId="3BE156B2" w14:textId="77777777" w:rsidR="009A2F5F" w:rsidRPr="006414A2" w:rsidRDefault="009A2F5F" w:rsidP="009A2F5F">
      <w:pPr>
        <w:jc w:val="both"/>
        <w:rPr>
          <w:rFonts w:asciiTheme="minorHAnsi" w:hAnsiTheme="minorHAnsi"/>
        </w:rPr>
      </w:pPr>
    </w:p>
    <w:p w14:paraId="3BE156B3" w14:textId="77777777" w:rsidR="009A2F5F" w:rsidRPr="006414A2" w:rsidRDefault="009A2F5F" w:rsidP="009A2F5F">
      <w:pPr>
        <w:jc w:val="center"/>
        <w:rPr>
          <w:rFonts w:asciiTheme="minorHAnsi" w:hAnsiTheme="minorHAnsi"/>
        </w:rPr>
      </w:pPr>
      <w:r w:rsidRPr="006414A2">
        <w:rPr>
          <w:rFonts w:asciiTheme="minorHAnsi" w:hAnsiTheme="minorHAnsi"/>
          <w:noProof/>
          <w:color w:val="FF0000"/>
          <w:lang w:eastAsia="es-ES"/>
        </w:rPr>
        <w:drawing>
          <wp:inline distT="0" distB="0" distL="0" distR="0" wp14:anchorId="3BE16636" wp14:editId="3BE16637">
            <wp:extent cx="4416306" cy="1324454"/>
            <wp:effectExtent l="0" t="0" r="381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34689" cy="1329967"/>
                    </a:xfrm>
                    <a:prstGeom prst="rect">
                      <a:avLst/>
                    </a:prstGeom>
                  </pic:spPr>
                </pic:pic>
              </a:graphicData>
            </a:graphic>
          </wp:inline>
        </w:drawing>
      </w:r>
    </w:p>
    <w:p w14:paraId="3BE156B4" w14:textId="77777777" w:rsidR="009A2F5F" w:rsidRPr="006414A2" w:rsidRDefault="009A2F5F" w:rsidP="009A2F5F">
      <w:pPr>
        <w:jc w:val="both"/>
        <w:rPr>
          <w:rFonts w:asciiTheme="minorHAnsi" w:hAnsiTheme="minorHAnsi"/>
        </w:rPr>
      </w:pPr>
    </w:p>
    <w:p w14:paraId="3BE156B5" w14:textId="77777777" w:rsidR="009A2F5F" w:rsidRPr="006414A2" w:rsidRDefault="009A2F5F" w:rsidP="009A2F5F">
      <w:pPr>
        <w:ind w:firstLine="284"/>
        <w:jc w:val="both"/>
        <w:rPr>
          <w:rFonts w:asciiTheme="majorHAnsi" w:hAnsiTheme="majorHAnsi"/>
        </w:rPr>
      </w:pPr>
      <w:r w:rsidRPr="006414A2">
        <w:rPr>
          <w:rFonts w:asciiTheme="majorHAnsi" w:hAnsiTheme="majorHAnsi"/>
        </w:rPr>
        <w:t>Se selecciona el tipo S_RS_AUTH</w:t>
      </w:r>
      <w:r>
        <w:rPr>
          <w:rFonts w:asciiTheme="majorHAnsi" w:hAnsiTheme="majorHAnsi"/>
        </w:rPr>
        <w:t xml:space="preserve"> (autorizaciones de análisis en BW)</w:t>
      </w:r>
      <w:r w:rsidRPr="006414A2">
        <w:rPr>
          <w:rFonts w:asciiTheme="majorHAnsi" w:hAnsiTheme="majorHAnsi"/>
        </w:rPr>
        <w:t>:</w:t>
      </w:r>
    </w:p>
    <w:p w14:paraId="3BE156B6" w14:textId="77777777" w:rsidR="009A2F5F" w:rsidRPr="006414A2" w:rsidRDefault="009A2F5F" w:rsidP="009A2F5F">
      <w:pPr>
        <w:jc w:val="both"/>
        <w:rPr>
          <w:rFonts w:asciiTheme="minorHAnsi" w:hAnsiTheme="minorHAnsi"/>
        </w:rPr>
      </w:pPr>
    </w:p>
    <w:p w14:paraId="3BE156B7" w14:textId="77777777" w:rsidR="009A2F5F" w:rsidRPr="006414A2" w:rsidRDefault="009A2F5F" w:rsidP="009A2F5F">
      <w:pPr>
        <w:jc w:val="center"/>
        <w:rPr>
          <w:rFonts w:asciiTheme="minorHAnsi" w:hAnsiTheme="minorHAnsi"/>
        </w:rPr>
      </w:pPr>
      <w:r w:rsidRPr="006414A2">
        <w:rPr>
          <w:rFonts w:asciiTheme="minorHAnsi" w:hAnsiTheme="minorHAnsi"/>
          <w:noProof/>
          <w:lang w:eastAsia="es-ES"/>
        </w:rPr>
        <w:drawing>
          <wp:inline distT="0" distB="0" distL="0" distR="0" wp14:anchorId="3BE16638" wp14:editId="3BE16639">
            <wp:extent cx="4363720" cy="2501031"/>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84502" cy="2512942"/>
                    </a:xfrm>
                    <a:prstGeom prst="rect">
                      <a:avLst/>
                    </a:prstGeom>
                  </pic:spPr>
                </pic:pic>
              </a:graphicData>
            </a:graphic>
          </wp:inline>
        </w:drawing>
      </w:r>
    </w:p>
    <w:p w14:paraId="3BE156B8" w14:textId="77777777" w:rsidR="009A2F5F" w:rsidRPr="006414A2" w:rsidRDefault="009A2F5F" w:rsidP="009A2F5F">
      <w:pPr>
        <w:jc w:val="both"/>
        <w:rPr>
          <w:rFonts w:asciiTheme="minorHAnsi" w:hAnsiTheme="minorHAnsi"/>
        </w:rPr>
      </w:pPr>
    </w:p>
    <w:p w14:paraId="3BE156B9" w14:textId="77777777" w:rsidR="009A2F5F" w:rsidRPr="006414A2" w:rsidRDefault="009A2F5F" w:rsidP="009A2F5F">
      <w:pPr>
        <w:jc w:val="both"/>
        <w:rPr>
          <w:rFonts w:asciiTheme="minorHAnsi" w:hAnsiTheme="minorHAnsi"/>
        </w:rPr>
      </w:pPr>
    </w:p>
    <w:p w14:paraId="3BE156BA" w14:textId="77777777" w:rsidR="009A2F5F" w:rsidRPr="006414A2" w:rsidRDefault="009A2F5F" w:rsidP="009A2F5F">
      <w:pPr>
        <w:jc w:val="both"/>
        <w:rPr>
          <w:rFonts w:asciiTheme="minorHAnsi" w:hAnsiTheme="minorHAnsi"/>
        </w:rPr>
      </w:pPr>
    </w:p>
    <w:p w14:paraId="3BE156BB" w14:textId="77777777" w:rsidR="009A2F5F" w:rsidRPr="006414A2" w:rsidRDefault="009A2F5F" w:rsidP="009A2F5F">
      <w:pPr>
        <w:jc w:val="both"/>
        <w:rPr>
          <w:rFonts w:asciiTheme="minorHAnsi" w:hAnsiTheme="minorHAnsi"/>
        </w:rPr>
      </w:pPr>
    </w:p>
    <w:p w14:paraId="3BE156BC" w14:textId="77777777" w:rsidR="009A2F5F" w:rsidRPr="006414A2" w:rsidRDefault="009A2F5F" w:rsidP="009A2F5F">
      <w:pPr>
        <w:ind w:firstLine="284"/>
        <w:jc w:val="both"/>
        <w:rPr>
          <w:rFonts w:asciiTheme="majorHAnsi" w:hAnsiTheme="majorHAnsi"/>
        </w:rPr>
      </w:pPr>
      <w:r w:rsidRPr="006414A2">
        <w:rPr>
          <w:rFonts w:asciiTheme="majorHAnsi" w:hAnsiTheme="majorHAnsi"/>
        </w:rPr>
        <w:t>El siguiente paso es añadir el objeto de autorización al rol y guardar:</w:t>
      </w:r>
    </w:p>
    <w:p w14:paraId="3BE156BD" w14:textId="77777777" w:rsidR="009A2F5F" w:rsidRPr="006414A2" w:rsidRDefault="009A2F5F" w:rsidP="009A2F5F">
      <w:pPr>
        <w:jc w:val="both"/>
        <w:rPr>
          <w:rFonts w:asciiTheme="minorHAnsi" w:hAnsiTheme="minorHAnsi"/>
        </w:rPr>
      </w:pPr>
    </w:p>
    <w:p w14:paraId="3BE156BE" w14:textId="77777777" w:rsidR="009A2F5F" w:rsidRPr="006414A2" w:rsidRDefault="009A2F5F" w:rsidP="009A2F5F">
      <w:pPr>
        <w:jc w:val="center"/>
        <w:rPr>
          <w:rFonts w:asciiTheme="minorHAnsi" w:hAnsiTheme="minorHAnsi"/>
        </w:rPr>
      </w:pPr>
      <w:r w:rsidRPr="006414A2">
        <w:rPr>
          <w:rFonts w:asciiTheme="minorHAnsi" w:hAnsiTheme="minorHAnsi"/>
          <w:noProof/>
          <w:lang w:eastAsia="es-ES"/>
        </w:rPr>
        <w:lastRenderedPageBreak/>
        <w:drawing>
          <wp:inline distT="0" distB="0" distL="0" distR="0" wp14:anchorId="3BE1663A" wp14:editId="3BE1663B">
            <wp:extent cx="4597196" cy="26289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05150" cy="2633448"/>
                    </a:xfrm>
                    <a:prstGeom prst="rect">
                      <a:avLst/>
                    </a:prstGeom>
                  </pic:spPr>
                </pic:pic>
              </a:graphicData>
            </a:graphic>
          </wp:inline>
        </w:drawing>
      </w:r>
    </w:p>
    <w:p w14:paraId="3BE156BF" w14:textId="77777777" w:rsidR="009A2F5F" w:rsidRPr="006414A2" w:rsidRDefault="009A2F5F" w:rsidP="009A2F5F">
      <w:pPr>
        <w:jc w:val="both"/>
        <w:rPr>
          <w:rFonts w:asciiTheme="minorHAnsi" w:hAnsiTheme="minorHAnsi"/>
        </w:rPr>
      </w:pPr>
    </w:p>
    <w:p w14:paraId="3BE156C0" w14:textId="77777777" w:rsidR="009A2F5F" w:rsidRPr="006414A2" w:rsidRDefault="009A2F5F" w:rsidP="009A2F5F">
      <w:pPr>
        <w:jc w:val="center"/>
        <w:rPr>
          <w:rFonts w:asciiTheme="minorHAnsi" w:hAnsiTheme="minorHAnsi"/>
        </w:rPr>
      </w:pPr>
      <w:r w:rsidRPr="006414A2">
        <w:rPr>
          <w:rFonts w:asciiTheme="minorHAnsi" w:hAnsiTheme="minorHAnsi"/>
          <w:noProof/>
          <w:lang w:eastAsia="es-ES"/>
        </w:rPr>
        <w:drawing>
          <wp:inline distT="0" distB="0" distL="0" distR="0" wp14:anchorId="3BE1663C" wp14:editId="3BE1663D">
            <wp:extent cx="4919980" cy="228700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43125" cy="2297763"/>
                    </a:xfrm>
                    <a:prstGeom prst="rect">
                      <a:avLst/>
                    </a:prstGeom>
                  </pic:spPr>
                </pic:pic>
              </a:graphicData>
            </a:graphic>
          </wp:inline>
        </w:drawing>
      </w:r>
    </w:p>
    <w:p w14:paraId="3BE156C1" w14:textId="77777777" w:rsidR="009A2F5F" w:rsidRPr="006414A2" w:rsidRDefault="009A2F5F" w:rsidP="009A2F5F">
      <w:pPr>
        <w:jc w:val="both"/>
        <w:rPr>
          <w:rFonts w:asciiTheme="minorHAnsi" w:hAnsiTheme="minorHAnsi"/>
        </w:rPr>
      </w:pPr>
    </w:p>
    <w:p w14:paraId="3BE156C2" w14:textId="77777777" w:rsidR="009A2F5F" w:rsidRPr="006414A2" w:rsidRDefault="009A2F5F" w:rsidP="009A2F5F">
      <w:pPr>
        <w:ind w:firstLine="284"/>
        <w:jc w:val="both"/>
        <w:rPr>
          <w:rFonts w:asciiTheme="majorHAnsi" w:hAnsiTheme="majorHAnsi"/>
        </w:rPr>
      </w:pPr>
      <w:r w:rsidRPr="006414A2">
        <w:rPr>
          <w:rFonts w:asciiTheme="majorHAnsi" w:hAnsiTheme="majorHAnsi"/>
        </w:rPr>
        <w:t>Además, hay que generarlo para que sea efectivo. Cuando se genera se crea el perfil:</w:t>
      </w:r>
    </w:p>
    <w:p w14:paraId="3BE156C3" w14:textId="77777777" w:rsidR="009A2F5F" w:rsidRPr="006414A2" w:rsidRDefault="009A2F5F" w:rsidP="009A2F5F">
      <w:pPr>
        <w:jc w:val="both"/>
        <w:rPr>
          <w:rFonts w:asciiTheme="minorHAnsi" w:hAnsiTheme="minorHAnsi"/>
        </w:rPr>
      </w:pPr>
    </w:p>
    <w:p w14:paraId="3BE156C4" w14:textId="77777777" w:rsidR="009A2F5F" w:rsidRPr="006414A2" w:rsidRDefault="009A2F5F" w:rsidP="009A2F5F">
      <w:pPr>
        <w:jc w:val="center"/>
        <w:rPr>
          <w:rFonts w:asciiTheme="minorHAnsi" w:hAnsiTheme="minorHAnsi"/>
        </w:rPr>
      </w:pPr>
      <w:r w:rsidRPr="006414A2">
        <w:rPr>
          <w:rFonts w:asciiTheme="minorHAnsi" w:hAnsiTheme="minorHAnsi"/>
          <w:noProof/>
          <w:lang w:eastAsia="es-ES"/>
        </w:rPr>
        <w:drawing>
          <wp:inline distT="0" distB="0" distL="0" distR="0" wp14:anchorId="3BE1663E" wp14:editId="3BE1663F">
            <wp:extent cx="4912360" cy="1816718"/>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39682" cy="1826822"/>
                    </a:xfrm>
                    <a:prstGeom prst="rect">
                      <a:avLst/>
                    </a:prstGeom>
                  </pic:spPr>
                </pic:pic>
              </a:graphicData>
            </a:graphic>
          </wp:inline>
        </w:drawing>
      </w:r>
    </w:p>
    <w:p w14:paraId="3BE156C5" w14:textId="77777777" w:rsidR="009A2F5F" w:rsidRPr="006414A2" w:rsidRDefault="009A2F5F" w:rsidP="009A2F5F">
      <w:pPr>
        <w:jc w:val="both"/>
        <w:rPr>
          <w:rFonts w:asciiTheme="minorHAnsi" w:hAnsiTheme="minorHAnsi"/>
        </w:rPr>
      </w:pPr>
    </w:p>
    <w:p w14:paraId="3BE156C6" w14:textId="77777777" w:rsidR="009A2F5F" w:rsidRPr="006414A2" w:rsidRDefault="009A2F5F" w:rsidP="009A2F5F">
      <w:pPr>
        <w:jc w:val="both"/>
        <w:rPr>
          <w:rFonts w:asciiTheme="minorHAnsi" w:hAnsiTheme="minorHAnsi"/>
        </w:rPr>
      </w:pPr>
    </w:p>
    <w:p w14:paraId="3BE156C7" w14:textId="77777777" w:rsidR="009A2F5F" w:rsidRPr="006414A2" w:rsidRDefault="009A2F5F" w:rsidP="009A2F5F">
      <w:pPr>
        <w:jc w:val="both"/>
        <w:rPr>
          <w:rFonts w:asciiTheme="minorHAnsi" w:hAnsiTheme="minorHAnsi"/>
        </w:rPr>
      </w:pPr>
    </w:p>
    <w:p w14:paraId="3BE156C8" w14:textId="77777777" w:rsidR="009A2F5F" w:rsidRPr="006414A2" w:rsidRDefault="009A2F5F" w:rsidP="009A2F5F">
      <w:pPr>
        <w:jc w:val="both"/>
        <w:rPr>
          <w:rFonts w:asciiTheme="minorHAnsi" w:hAnsiTheme="minorHAnsi"/>
        </w:rPr>
      </w:pPr>
    </w:p>
    <w:p w14:paraId="3BE156C9" w14:textId="77777777" w:rsidR="009A2F5F" w:rsidRPr="006414A2" w:rsidRDefault="009A2F5F" w:rsidP="009A2F5F">
      <w:pPr>
        <w:ind w:firstLine="284"/>
        <w:jc w:val="both"/>
        <w:rPr>
          <w:rFonts w:asciiTheme="majorHAnsi" w:hAnsiTheme="majorHAnsi"/>
        </w:rPr>
      </w:pPr>
      <w:r w:rsidRPr="006414A2">
        <w:rPr>
          <w:rFonts w:asciiTheme="majorHAnsi" w:hAnsiTheme="majorHAnsi"/>
        </w:rPr>
        <w:t xml:space="preserve">Una vez generado el rol, solo falta asignar ese rol a </w:t>
      </w:r>
      <w:proofErr w:type="spellStart"/>
      <w:r w:rsidRPr="006414A2">
        <w:rPr>
          <w:rFonts w:asciiTheme="majorHAnsi" w:hAnsiTheme="majorHAnsi"/>
        </w:rPr>
        <w:t>el</w:t>
      </w:r>
      <w:proofErr w:type="spellEnd"/>
      <w:r w:rsidRPr="006414A2">
        <w:rPr>
          <w:rFonts w:asciiTheme="majorHAnsi" w:hAnsiTheme="majorHAnsi"/>
        </w:rPr>
        <w:t>/</w:t>
      </w:r>
      <w:proofErr w:type="gramStart"/>
      <w:r w:rsidRPr="006414A2">
        <w:rPr>
          <w:rFonts w:asciiTheme="majorHAnsi" w:hAnsiTheme="majorHAnsi"/>
        </w:rPr>
        <w:t>los usuario</w:t>
      </w:r>
      <w:proofErr w:type="gramEnd"/>
      <w:r w:rsidRPr="006414A2">
        <w:rPr>
          <w:rFonts w:asciiTheme="majorHAnsi" w:hAnsiTheme="majorHAnsi"/>
        </w:rPr>
        <w:t>/s cuya tarea requiera este tipo de objeto de autorización:</w:t>
      </w:r>
    </w:p>
    <w:p w14:paraId="3BE156CA" w14:textId="77777777" w:rsidR="009A2F5F" w:rsidRPr="006414A2" w:rsidRDefault="009A2F5F" w:rsidP="009A2F5F">
      <w:pPr>
        <w:jc w:val="both"/>
        <w:rPr>
          <w:rFonts w:asciiTheme="minorHAnsi" w:hAnsiTheme="minorHAnsi"/>
        </w:rPr>
      </w:pPr>
    </w:p>
    <w:p w14:paraId="3BE156CB" w14:textId="77777777" w:rsidR="009A2F5F" w:rsidRPr="006414A2" w:rsidRDefault="009A2F5F" w:rsidP="009A2F5F">
      <w:pPr>
        <w:jc w:val="center"/>
        <w:rPr>
          <w:rFonts w:asciiTheme="minorHAnsi" w:hAnsiTheme="minorHAnsi"/>
        </w:rPr>
      </w:pPr>
      <w:r w:rsidRPr="006414A2">
        <w:rPr>
          <w:rFonts w:asciiTheme="minorHAnsi" w:hAnsiTheme="minorHAnsi"/>
          <w:noProof/>
          <w:lang w:eastAsia="es-ES"/>
        </w:rPr>
        <w:drawing>
          <wp:inline distT="0" distB="0" distL="0" distR="0" wp14:anchorId="3BE16640" wp14:editId="3BE16641">
            <wp:extent cx="4912360" cy="2151179"/>
            <wp:effectExtent l="0" t="0" r="2540" b="190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22149" cy="2155466"/>
                    </a:xfrm>
                    <a:prstGeom prst="rect">
                      <a:avLst/>
                    </a:prstGeom>
                  </pic:spPr>
                </pic:pic>
              </a:graphicData>
            </a:graphic>
          </wp:inline>
        </w:drawing>
      </w:r>
    </w:p>
    <w:p w14:paraId="3BE156CC" w14:textId="77777777" w:rsidR="009A2F5F" w:rsidRPr="006414A2" w:rsidRDefault="009A2F5F" w:rsidP="009A2F5F">
      <w:pPr>
        <w:jc w:val="both"/>
        <w:rPr>
          <w:rFonts w:asciiTheme="minorHAnsi" w:hAnsiTheme="minorHAnsi"/>
        </w:rPr>
      </w:pPr>
    </w:p>
    <w:p w14:paraId="3BE156CD" w14:textId="77777777" w:rsidR="009A2F5F" w:rsidRDefault="009A2F5F" w:rsidP="009A2F5F">
      <w:pPr>
        <w:ind w:firstLine="284"/>
        <w:jc w:val="both"/>
        <w:rPr>
          <w:rFonts w:asciiTheme="majorHAnsi" w:hAnsiTheme="majorHAnsi"/>
        </w:rPr>
      </w:pPr>
      <w:r w:rsidRPr="006414A2">
        <w:rPr>
          <w:rFonts w:asciiTheme="majorHAnsi" w:hAnsiTheme="majorHAnsi"/>
        </w:rPr>
        <w:t>En el caso de que un usuario intente acceder a una transacción o a una región de datos a la que no tiene autorización y se le informe que se ha producido un error de autorización. Estos se pueden consultar en la transacción SU53 y comprobar que objeto de autorización o actividad no tiene configurado:</w:t>
      </w:r>
    </w:p>
    <w:p w14:paraId="3BE156CE" w14:textId="77777777" w:rsidR="009A2F5F" w:rsidRPr="006414A2" w:rsidRDefault="009A2F5F" w:rsidP="009A2F5F">
      <w:pPr>
        <w:ind w:firstLine="284"/>
        <w:jc w:val="both"/>
        <w:rPr>
          <w:rFonts w:asciiTheme="majorHAnsi" w:hAnsiTheme="majorHAnsi"/>
        </w:rPr>
      </w:pPr>
    </w:p>
    <w:p w14:paraId="3BE156CF" w14:textId="77777777" w:rsidR="009A2F5F" w:rsidRPr="006414A2" w:rsidRDefault="009A2F5F" w:rsidP="009A2F5F">
      <w:pPr>
        <w:jc w:val="center"/>
        <w:rPr>
          <w:rFonts w:asciiTheme="minorHAnsi" w:hAnsiTheme="minorHAnsi"/>
        </w:rPr>
      </w:pPr>
      <w:r w:rsidRPr="0069642C">
        <w:rPr>
          <w:rFonts w:asciiTheme="minorHAnsi" w:hAnsiTheme="minorHAnsi"/>
          <w:noProof/>
          <w:lang w:eastAsia="es-ES"/>
        </w:rPr>
        <w:drawing>
          <wp:inline distT="0" distB="0" distL="0" distR="0" wp14:anchorId="3BE16642" wp14:editId="3BE16643">
            <wp:extent cx="5388429" cy="2514600"/>
            <wp:effectExtent l="0" t="0" r="317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95321" cy="2517816"/>
                    </a:xfrm>
                    <a:prstGeom prst="rect">
                      <a:avLst/>
                    </a:prstGeom>
                  </pic:spPr>
                </pic:pic>
              </a:graphicData>
            </a:graphic>
          </wp:inline>
        </w:drawing>
      </w:r>
    </w:p>
    <w:p w14:paraId="3BE156D0" w14:textId="77777777" w:rsidR="009A2F5F" w:rsidRPr="006414A2" w:rsidRDefault="009A2F5F" w:rsidP="009A2F5F">
      <w:pPr>
        <w:jc w:val="both"/>
        <w:rPr>
          <w:rFonts w:asciiTheme="minorHAnsi" w:hAnsiTheme="minorHAnsi"/>
        </w:rPr>
      </w:pPr>
    </w:p>
    <w:p w14:paraId="3BE156D1" w14:textId="77777777" w:rsidR="009A2F5F" w:rsidRDefault="009A2F5F" w:rsidP="009A2F5F">
      <w:pPr>
        <w:ind w:firstLine="284"/>
        <w:jc w:val="both"/>
        <w:rPr>
          <w:rFonts w:asciiTheme="minorHAnsi" w:hAnsiTheme="minorHAnsi"/>
        </w:rPr>
      </w:pPr>
    </w:p>
    <w:p w14:paraId="3BE156D2" w14:textId="77777777" w:rsidR="009A2F5F" w:rsidRDefault="009A2F5F" w:rsidP="009A2F5F">
      <w:pPr>
        <w:ind w:firstLine="284"/>
        <w:jc w:val="both"/>
        <w:rPr>
          <w:rFonts w:asciiTheme="minorHAnsi" w:hAnsiTheme="minorHAnsi"/>
        </w:rPr>
      </w:pPr>
    </w:p>
    <w:p w14:paraId="3BE156D3" w14:textId="77777777" w:rsidR="009A2F5F" w:rsidRDefault="009A2F5F" w:rsidP="009A2F5F">
      <w:pPr>
        <w:ind w:firstLine="284"/>
        <w:jc w:val="both"/>
        <w:rPr>
          <w:rFonts w:asciiTheme="minorHAnsi" w:hAnsiTheme="minorHAnsi"/>
        </w:rPr>
      </w:pPr>
    </w:p>
    <w:p w14:paraId="3BE156D4" w14:textId="77777777" w:rsidR="009A2F5F" w:rsidRDefault="009A2F5F" w:rsidP="009A2F5F">
      <w:pPr>
        <w:ind w:firstLine="284"/>
        <w:jc w:val="both"/>
        <w:rPr>
          <w:rFonts w:asciiTheme="minorHAnsi" w:hAnsiTheme="minorHAnsi"/>
        </w:rPr>
      </w:pPr>
    </w:p>
    <w:p w14:paraId="3BE156D5" w14:textId="77777777" w:rsidR="009A2F5F" w:rsidRDefault="009A2F5F" w:rsidP="009A2F5F">
      <w:pPr>
        <w:ind w:firstLine="284"/>
        <w:jc w:val="both"/>
        <w:rPr>
          <w:rFonts w:asciiTheme="minorHAnsi" w:hAnsiTheme="minorHAnsi"/>
        </w:rPr>
      </w:pPr>
    </w:p>
    <w:p w14:paraId="3BE156D6" w14:textId="77777777" w:rsidR="009A2F5F" w:rsidRDefault="009A2F5F" w:rsidP="009A2F5F">
      <w:pPr>
        <w:ind w:firstLine="284"/>
        <w:jc w:val="both"/>
        <w:rPr>
          <w:rFonts w:asciiTheme="minorHAnsi" w:hAnsiTheme="minorHAnsi"/>
        </w:rPr>
      </w:pPr>
    </w:p>
    <w:p w14:paraId="3BE156D7" w14:textId="77777777" w:rsidR="009A2F5F" w:rsidRDefault="009A2F5F" w:rsidP="009A2F5F">
      <w:pPr>
        <w:ind w:firstLine="284"/>
        <w:jc w:val="both"/>
        <w:rPr>
          <w:rFonts w:asciiTheme="minorHAnsi" w:hAnsiTheme="minorHAnsi"/>
        </w:rPr>
      </w:pPr>
    </w:p>
    <w:p w14:paraId="3BE156D8" w14:textId="77777777" w:rsidR="009A2F5F" w:rsidRDefault="009A2F5F" w:rsidP="009A2F5F">
      <w:pPr>
        <w:ind w:firstLine="284"/>
        <w:jc w:val="both"/>
        <w:rPr>
          <w:rFonts w:asciiTheme="minorHAnsi" w:hAnsiTheme="minorHAnsi"/>
        </w:rPr>
      </w:pPr>
    </w:p>
    <w:p w14:paraId="3BE156D9" w14:textId="77777777" w:rsidR="009A2F5F" w:rsidRDefault="009A2F5F" w:rsidP="009A2F5F">
      <w:pPr>
        <w:ind w:firstLine="284"/>
        <w:jc w:val="both"/>
        <w:rPr>
          <w:rFonts w:asciiTheme="minorHAnsi" w:hAnsiTheme="minorHAnsi"/>
        </w:rPr>
      </w:pPr>
    </w:p>
    <w:p w14:paraId="3BE156DA" w14:textId="77777777" w:rsidR="009A2F5F" w:rsidRDefault="009A2F5F" w:rsidP="009A2F5F">
      <w:pPr>
        <w:ind w:firstLine="284"/>
        <w:jc w:val="both"/>
        <w:rPr>
          <w:rFonts w:asciiTheme="minorHAnsi" w:hAnsiTheme="minorHAnsi"/>
        </w:rPr>
      </w:pPr>
    </w:p>
    <w:p w14:paraId="3BE156DB" w14:textId="77777777" w:rsidR="009A2F5F" w:rsidRDefault="009A2F5F" w:rsidP="009A2F5F">
      <w:pPr>
        <w:ind w:firstLine="284"/>
        <w:jc w:val="both"/>
        <w:rPr>
          <w:rFonts w:asciiTheme="minorHAnsi" w:hAnsiTheme="minorHAnsi"/>
        </w:rPr>
      </w:pPr>
    </w:p>
    <w:p w14:paraId="3BE156DC" w14:textId="77777777" w:rsidR="009A2F5F" w:rsidRDefault="009A2F5F" w:rsidP="009A2F5F">
      <w:pPr>
        <w:ind w:firstLine="284"/>
        <w:jc w:val="both"/>
        <w:rPr>
          <w:rFonts w:asciiTheme="minorHAnsi" w:hAnsiTheme="minorHAnsi"/>
        </w:rPr>
      </w:pPr>
    </w:p>
    <w:p w14:paraId="3BE156DD" w14:textId="77777777" w:rsidR="009A2F5F" w:rsidRDefault="009A2F5F" w:rsidP="009A2F5F">
      <w:pPr>
        <w:ind w:firstLine="284"/>
        <w:jc w:val="both"/>
        <w:rPr>
          <w:rFonts w:asciiTheme="minorHAnsi" w:hAnsiTheme="minorHAnsi"/>
        </w:rPr>
      </w:pPr>
    </w:p>
    <w:p w14:paraId="3BE156DE" w14:textId="77777777" w:rsidR="009A2F5F" w:rsidRDefault="009A2F5F" w:rsidP="009A2F5F">
      <w:pPr>
        <w:ind w:firstLine="284"/>
        <w:jc w:val="both"/>
        <w:rPr>
          <w:rFonts w:asciiTheme="minorHAnsi" w:hAnsiTheme="minorHAnsi"/>
        </w:rPr>
      </w:pPr>
    </w:p>
    <w:p w14:paraId="3BE156DF" w14:textId="77777777" w:rsidR="009A2F5F" w:rsidRDefault="009A2F5F" w:rsidP="009A2F5F">
      <w:pPr>
        <w:ind w:firstLine="284"/>
        <w:jc w:val="both"/>
        <w:rPr>
          <w:rFonts w:asciiTheme="minorHAnsi" w:hAnsiTheme="minorHAnsi"/>
        </w:rPr>
      </w:pPr>
    </w:p>
    <w:p w14:paraId="3BE156E0" w14:textId="77777777" w:rsidR="009A2F5F" w:rsidRDefault="009A2F5F" w:rsidP="009A2F5F">
      <w:pPr>
        <w:ind w:firstLine="284"/>
        <w:jc w:val="both"/>
        <w:rPr>
          <w:rFonts w:asciiTheme="minorHAnsi" w:hAnsiTheme="minorHAnsi"/>
        </w:rPr>
      </w:pPr>
    </w:p>
    <w:p w14:paraId="3BE156E1" w14:textId="77777777" w:rsidR="009A2F5F" w:rsidRDefault="009A2F5F" w:rsidP="009A2F5F">
      <w:pPr>
        <w:ind w:firstLine="284"/>
        <w:jc w:val="both"/>
        <w:rPr>
          <w:rFonts w:asciiTheme="minorHAnsi" w:hAnsiTheme="minorHAnsi"/>
        </w:rPr>
      </w:pPr>
      <w:r>
        <w:rPr>
          <w:rFonts w:asciiTheme="minorHAnsi" w:hAnsiTheme="minorHAnsi"/>
        </w:rPr>
        <w:t>Ejemplo de validación:</w:t>
      </w:r>
    </w:p>
    <w:p w14:paraId="3BE156E2" w14:textId="77777777" w:rsidR="009A2F5F" w:rsidRPr="005C1426" w:rsidRDefault="009A2F5F" w:rsidP="009A2F5F">
      <w:pPr>
        <w:ind w:firstLine="284"/>
        <w:jc w:val="both"/>
      </w:pPr>
    </w:p>
    <w:p w14:paraId="3BE156E3" w14:textId="77777777" w:rsidR="009A2F5F" w:rsidRDefault="009A2F5F" w:rsidP="009A2F5F">
      <w:pPr>
        <w:jc w:val="center"/>
      </w:pPr>
      <w:r w:rsidRPr="00E13F47">
        <w:rPr>
          <w:noProof/>
          <w:lang w:eastAsia="es-ES"/>
        </w:rPr>
        <w:lastRenderedPageBreak/>
        <w:drawing>
          <wp:inline distT="0" distB="0" distL="0" distR="0" wp14:anchorId="3BE16644" wp14:editId="3BE16645">
            <wp:extent cx="4617720" cy="3117938"/>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23415" cy="3121783"/>
                    </a:xfrm>
                    <a:prstGeom prst="rect">
                      <a:avLst/>
                    </a:prstGeom>
                  </pic:spPr>
                </pic:pic>
              </a:graphicData>
            </a:graphic>
          </wp:inline>
        </w:drawing>
      </w:r>
    </w:p>
    <w:p w14:paraId="3BE156E4" w14:textId="77777777" w:rsidR="009A2F5F" w:rsidRDefault="009A2F5F" w:rsidP="009A2F5F">
      <w:pPr>
        <w:jc w:val="center"/>
      </w:pPr>
    </w:p>
    <w:p w14:paraId="3BE156E5" w14:textId="77777777" w:rsidR="009A2F5F" w:rsidRDefault="009A2F5F" w:rsidP="009A2F5F">
      <w:pPr>
        <w:ind w:firstLine="284"/>
        <w:jc w:val="both"/>
      </w:pPr>
      <w:r>
        <w:t xml:space="preserve">Los campos ACTVT y TABLE del objeto de autorización S_TABU_NAM no </w:t>
      </w:r>
      <w:proofErr w:type="spellStart"/>
      <w:r>
        <w:t>estan</w:t>
      </w:r>
      <w:proofErr w:type="spellEnd"/>
      <w:r>
        <w:t xml:space="preserve"> pasando la validación de la actividad 03. El usuario no tiene autorización para visualizar la tabla a la que </w:t>
      </w:r>
      <w:proofErr w:type="spellStart"/>
      <w:r>
        <w:t>esta</w:t>
      </w:r>
      <w:proofErr w:type="spellEnd"/>
      <w:r>
        <w:t xml:space="preserve"> intentando acceder:</w:t>
      </w:r>
    </w:p>
    <w:p w14:paraId="3BE156E6" w14:textId="77777777" w:rsidR="009A2F5F" w:rsidRDefault="009A2F5F" w:rsidP="009A2F5F">
      <w:pPr>
        <w:jc w:val="both"/>
      </w:pPr>
    </w:p>
    <w:p w14:paraId="3BE156E7" w14:textId="77777777" w:rsidR="009A2F5F" w:rsidRDefault="009A2F5F" w:rsidP="009A2F5F">
      <w:pPr>
        <w:jc w:val="center"/>
      </w:pPr>
      <w:r w:rsidRPr="005F3845">
        <w:rPr>
          <w:noProof/>
          <w:lang w:eastAsia="es-ES"/>
        </w:rPr>
        <w:drawing>
          <wp:inline distT="0" distB="0" distL="0" distR="0" wp14:anchorId="3BE16646" wp14:editId="3BE16647">
            <wp:extent cx="4907280" cy="2117238"/>
            <wp:effectExtent l="0" t="0" r="762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60240" cy="2140088"/>
                    </a:xfrm>
                    <a:prstGeom prst="rect">
                      <a:avLst/>
                    </a:prstGeom>
                  </pic:spPr>
                </pic:pic>
              </a:graphicData>
            </a:graphic>
          </wp:inline>
        </w:drawing>
      </w:r>
    </w:p>
    <w:p w14:paraId="3BE156E8" w14:textId="77777777" w:rsidR="009A2F5F" w:rsidRPr="004467B7" w:rsidRDefault="009A2F5F" w:rsidP="009A2F5F"/>
    <w:p w14:paraId="3BE156E9" w14:textId="77777777" w:rsidR="003F0835" w:rsidRDefault="003F0835" w:rsidP="003F0835">
      <w:pPr>
        <w:pStyle w:val="Heading3"/>
      </w:pPr>
      <w:bookmarkStart w:id="103" w:name="_Toc116310653"/>
      <w:r w:rsidRPr="003F0835">
        <w:t>Supuesto Práctico</w:t>
      </w:r>
      <w:bookmarkEnd w:id="103"/>
    </w:p>
    <w:p w14:paraId="3BE156EA" w14:textId="77777777" w:rsidR="00214221" w:rsidRPr="00214221" w:rsidRDefault="00214221" w:rsidP="00214221"/>
    <w:p w14:paraId="3BE156EB" w14:textId="77777777" w:rsidR="008F1137" w:rsidRDefault="008F1137" w:rsidP="008F1137">
      <w:pPr>
        <w:ind w:firstLine="284"/>
        <w:jc w:val="both"/>
      </w:pPr>
      <w:r w:rsidRPr="00214221">
        <w:t>Modificar la dimensión Sociedad (ZSOC_XXX) para que esta sea relevante de autorización.</w:t>
      </w:r>
    </w:p>
    <w:p w14:paraId="3BE156EC" w14:textId="77777777" w:rsidR="008F1137" w:rsidRPr="00B91E5F" w:rsidRDefault="008F1137" w:rsidP="008F1137">
      <w:pPr>
        <w:ind w:firstLine="284"/>
        <w:jc w:val="both"/>
        <w:rPr>
          <w:color w:val="FF0000"/>
        </w:rPr>
      </w:pPr>
    </w:p>
    <w:p w14:paraId="3BE156ED" w14:textId="77777777" w:rsidR="008F1137" w:rsidRDefault="008F1137" w:rsidP="008F1137">
      <w:pPr>
        <w:ind w:firstLine="284"/>
        <w:jc w:val="both"/>
      </w:pPr>
      <w:r w:rsidRPr="00913721">
        <w:t>Crear un objeto de autorización que dé acceso a una sociedad (ZAO_SOC_XXX)</w:t>
      </w:r>
    </w:p>
    <w:p w14:paraId="3BE156EE" w14:textId="77777777" w:rsidR="008F1137" w:rsidRPr="00913721" w:rsidRDefault="008F1137" w:rsidP="008F1137">
      <w:pPr>
        <w:ind w:firstLine="284"/>
        <w:jc w:val="both"/>
      </w:pPr>
    </w:p>
    <w:p w14:paraId="3BE156EF" w14:textId="77777777" w:rsidR="008F1137" w:rsidRDefault="008F1137" w:rsidP="008F1137">
      <w:pPr>
        <w:ind w:firstLine="284"/>
        <w:jc w:val="both"/>
      </w:pPr>
      <w:r w:rsidRPr="00913721">
        <w:t>Crear un rol y asignarle el objeto de autorización anterior (ZROLE_</w:t>
      </w:r>
      <w:r>
        <w:t>SOC_</w:t>
      </w:r>
      <w:r w:rsidRPr="00913721">
        <w:t>XXX)</w:t>
      </w:r>
    </w:p>
    <w:p w14:paraId="3BE156F0" w14:textId="77777777" w:rsidR="008F1137" w:rsidRPr="00913721" w:rsidRDefault="008F1137" w:rsidP="008F1137">
      <w:pPr>
        <w:ind w:firstLine="284"/>
        <w:jc w:val="both"/>
      </w:pPr>
    </w:p>
    <w:p w14:paraId="3BE156F1" w14:textId="77777777" w:rsidR="008F1137" w:rsidRPr="00913721" w:rsidRDefault="008F1137" w:rsidP="008F1137">
      <w:pPr>
        <w:ind w:firstLine="284"/>
        <w:jc w:val="both"/>
      </w:pPr>
      <w:r w:rsidRPr="00913721">
        <w:t>Asignar el rol a su usuario</w:t>
      </w:r>
    </w:p>
    <w:p w14:paraId="3BE156F2" w14:textId="77777777" w:rsidR="008F1137" w:rsidRDefault="008F1137" w:rsidP="008F1137">
      <w:pPr>
        <w:ind w:firstLine="284"/>
        <w:jc w:val="both"/>
      </w:pPr>
    </w:p>
    <w:p w14:paraId="3BE156F3" w14:textId="77777777" w:rsidR="008F1137" w:rsidRPr="00214221" w:rsidRDefault="008F1137" w:rsidP="008F1137">
      <w:pPr>
        <w:ind w:firstLine="284"/>
        <w:jc w:val="both"/>
      </w:pPr>
      <w:r w:rsidRPr="00214221">
        <w:t xml:space="preserve">Abrir el WB con algún usuario de pruebas que solo tengo asociado un país y ver las diferencias con el resultado de la </w:t>
      </w:r>
      <w:proofErr w:type="spellStart"/>
      <w:r w:rsidRPr="00214221">
        <w:t>query</w:t>
      </w:r>
      <w:proofErr w:type="spellEnd"/>
      <w:r w:rsidRPr="00214221">
        <w:t>.</w:t>
      </w:r>
    </w:p>
    <w:p w14:paraId="3BE156F4" w14:textId="77777777" w:rsidR="004467B7" w:rsidRDefault="004467B7" w:rsidP="004467B7"/>
    <w:p w14:paraId="3BE156F5" w14:textId="77777777" w:rsidR="004467B7" w:rsidRPr="00214221" w:rsidRDefault="004467B7" w:rsidP="004467B7"/>
    <w:p w14:paraId="3BE156F6" w14:textId="77777777" w:rsidR="003F0835" w:rsidRDefault="003F0835" w:rsidP="003F0835">
      <w:pPr>
        <w:pStyle w:val="Heading2"/>
      </w:pPr>
      <w:bookmarkStart w:id="104" w:name="_Toc116310654"/>
      <w:r w:rsidRPr="003F0835">
        <w:t>SAP BW/4HANA Modelo de datos:</w:t>
      </w:r>
      <w:r>
        <w:t xml:space="preserve"> Transportes (2)</w:t>
      </w:r>
      <w:bookmarkEnd w:id="104"/>
    </w:p>
    <w:p w14:paraId="3BE156F7" w14:textId="77777777" w:rsidR="004467B7" w:rsidRDefault="004467B7" w:rsidP="004467B7"/>
    <w:p w14:paraId="3BE156F8" w14:textId="77777777" w:rsidR="002654CA" w:rsidRDefault="002654CA" w:rsidP="002654CA">
      <w:pPr>
        <w:ind w:firstLine="284"/>
        <w:jc w:val="both"/>
      </w:pPr>
      <w:r w:rsidRPr="00661FD8">
        <w:lastRenderedPageBreak/>
        <w:t>Todo sistema SAP, BW incluido, suele estar compuesto por tres entornos:</w:t>
      </w:r>
    </w:p>
    <w:p w14:paraId="3BE156F9" w14:textId="77777777" w:rsidR="002654CA" w:rsidRPr="00661FD8" w:rsidRDefault="002654CA" w:rsidP="002654CA">
      <w:pPr>
        <w:jc w:val="both"/>
      </w:pPr>
    </w:p>
    <w:p w14:paraId="3BE156FA" w14:textId="77777777" w:rsidR="002654CA" w:rsidRPr="00FB078C" w:rsidRDefault="002654CA" w:rsidP="002654CA">
      <w:pPr>
        <w:pStyle w:val="ListBullet"/>
      </w:pPr>
      <w:r w:rsidRPr="00FB078C">
        <w:rPr>
          <w:i/>
          <w:u w:val="single"/>
        </w:rPr>
        <w:t>Desarrollo</w:t>
      </w:r>
      <w:r w:rsidRPr="00FB078C">
        <w:t xml:space="preserve"> </w:t>
      </w:r>
      <w:r>
        <w:rPr>
          <w:rFonts w:ascii="Wingdings" w:eastAsia="Wingdings" w:hAnsi="Wingdings" w:cs="Wingdings"/>
        </w:rPr>
        <w:t>à</w:t>
      </w:r>
      <w:r w:rsidRPr="00FB078C">
        <w:t xml:space="preserve"> Sistema donde se realizan todos los nuevos desarrollos y en el que se realizan pruebas unitarias.</w:t>
      </w:r>
    </w:p>
    <w:p w14:paraId="3BE156FB" w14:textId="77777777" w:rsidR="002654CA" w:rsidRPr="00FB078C" w:rsidRDefault="002654CA" w:rsidP="002654CA">
      <w:pPr>
        <w:pStyle w:val="ListBullet"/>
        <w:numPr>
          <w:ilvl w:val="0"/>
          <w:numId w:val="0"/>
        </w:numPr>
        <w:ind w:left="360"/>
      </w:pPr>
    </w:p>
    <w:p w14:paraId="3BE156FC" w14:textId="77777777" w:rsidR="002654CA" w:rsidRPr="00FB078C" w:rsidRDefault="002654CA" w:rsidP="002654CA">
      <w:pPr>
        <w:pStyle w:val="ListBullet"/>
      </w:pPr>
      <w:r w:rsidRPr="00A667B3">
        <w:rPr>
          <w:i/>
          <w:u w:val="single"/>
        </w:rPr>
        <w:t>Calidad (Test, Pre-Producción)</w:t>
      </w:r>
      <w:r w:rsidRPr="00A667B3">
        <w:t xml:space="preserve"> </w:t>
      </w:r>
      <w:r>
        <w:rPr>
          <w:rFonts w:ascii="Wingdings" w:eastAsia="Wingdings" w:hAnsi="Wingdings" w:cs="Wingdings"/>
        </w:rPr>
        <w:t>à</w:t>
      </w:r>
      <w:r w:rsidRPr="00A667B3">
        <w:t xml:space="preserve"> Entorno con datos reales (copias de datos de producción). </w:t>
      </w:r>
      <w:r w:rsidRPr="00FB078C">
        <w:t>Aquí se realizan pruebas de mayor complejidad. Se valida el rendimiento con un volumen de datos real.</w:t>
      </w:r>
    </w:p>
    <w:p w14:paraId="3BE156FD" w14:textId="77777777" w:rsidR="002654CA" w:rsidRPr="00FB078C" w:rsidRDefault="002654CA" w:rsidP="002654CA">
      <w:pPr>
        <w:pStyle w:val="ListBullet"/>
        <w:numPr>
          <w:ilvl w:val="0"/>
          <w:numId w:val="0"/>
        </w:numPr>
      </w:pPr>
    </w:p>
    <w:p w14:paraId="3BE156FE" w14:textId="77777777" w:rsidR="002654CA" w:rsidRDefault="002654CA" w:rsidP="002654CA">
      <w:pPr>
        <w:pStyle w:val="ListBullet"/>
      </w:pPr>
      <w:r w:rsidRPr="00A667B3">
        <w:rPr>
          <w:i/>
          <w:u w:val="single"/>
        </w:rPr>
        <w:t>Producción</w:t>
      </w:r>
      <w:r w:rsidRPr="00A667B3">
        <w:t xml:space="preserve"> </w:t>
      </w:r>
      <w:r>
        <w:rPr>
          <w:rFonts w:ascii="Wingdings" w:eastAsia="Wingdings" w:hAnsi="Wingdings" w:cs="Wingdings"/>
        </w:rPr>
        <w:t>à</w:t>
      </w:r>
      <w:r w:rsidRPr="00A667B3">
        <w:t xml:space="preserve"> Sistema real en el que trabajan los usuarios finales.</w:t>
      </w:r>
    </w:p>
    <w:p w14:paraId="3BE156FF" w14:textId="77777777" w:rsidR="002654CA" w:rsidRPr="00A667B3" w:rsidRDefault="002654CA" w:rsidP="002654CA">
      <w:pPr>
        <w:pStyle w:val="ListBullet"/>
        <w:numPr>
          <w:ilvl w:val="0"/>
          <w:numId w:val="0"/>
        </w:numPr>
      </w:pPr>
    </w:p>
    <w:p w14:paraId="3BE15700" w14:textId="77777777" w:rsidR="002654CA" w:rsidRPr="00661FD8" w:rsidRDefault="002654CA" w:rsidP="002654CA">
      <w:pPr>
        <w:ind w:firstLine="284"/>
        <w:jc w:val="both"/>
      </w:pPr>
      <w:r w:rsidRPr="00661FD8">
        <w:t>Los entornos están alineados entre sí, debido a que todo lo que se desarrolle en el sistema de desarrollo es transportado al entorno de calidad y posteriormente a producción.</w:t>
      </w:r>
    </w:p>
    <w:p w14:paraId="3BE15701" w14:textId="77777777" w:rsidR="002654CA" w:rsidRDefault="002654CA" w:rsidP="002654CA">
      <w:pPr>
        <w:jc w:val="center"/>
      </w:pPr>
      <w:r w:rsidRPr="002E5509">
        <w:rPr>
          <w:noProof/>
          <w:lang w:eastAsia="es-ES"/>
        </w:rPr>
        <w:drawing>
          <wp:inline distT="0" distB="0" distL="0" distR="0" wp14:anchorId="3BE16648" wp14:editId="3BE16649">
            <wp:extent cx="4362772" cy="146725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15089" cy="1484849"/>
                    </a:xfrm>
                    <a:prstGeom prst="rect">
                      <a:avLst/>
                    </a:prstGeom>
                  </pic:spPr>
                </pic:pic>
              </a:graphicData>
            </a:graphic>
          </wp:inline>
        </w:drawing>
      </w:r>
    </w:p>
    <w:p w14:paraId="3BE15702" w14:textId="77777777" w:rsidR="002654CA" w:rsidRDefault="002654CA" w:rsidP="002654CA">
      <w:pPr>
        <w:ind w:firstLine="284"/>
        <w:jc w:val="both"/>
      </w:pPr>
      <w:r w:rsidRPr="00661FD8">
        <w:t xml:space="preserve">Una </w:t>
      </w:r>
      <w:r w:rsidRPr="00A667B3">
        <w:t>orden de transporte</w:t>
      </w:r>
      <w:r w:rsidRPr="00661FD8">
        <w:t xml:space="preserve"> es un identificador único en SAP que se utiliza para agrupar objetos que van a ser transportados entre ambientes. El identificador se trata de una cadena de 9 caracteres que empieza con el sistema donde la creamos.</w:t>
      </w:r>
    </w:p>
    <w:p w14:paraId="3BE15703" w14:textId="77777777" w:rsidR="002654CA" w:rsidRPr="00661FD8" w:rsidRDefault="002654CA" w:rsidP="002654CA">
      <w:pPr>
        <w:jc w:val="both"/>
        <w:rPr>
          <w:color w:val="FF0000"/>
        </w:rPr>
      </w:pPr>
    </w:p>
    <w:p w14:paraId="3BE15704" w14:textId="77777777" w:rsidR="002654CA" w:rsidRDefault="002654CA" w:rsidP="002654CA">
      <w:pPr>
        <w:jc w:val="center"/>
        <w:rPr>
          <w:color w:val="FF0000"/>
        </w:rPr>
      </w:pPr>
      <w:r w:rsidRPr="005E56ED">
        <w:rPr>
          <w:noProof/>
          <w:color w:val="FF0000"/>
          <w:lang w:eastAsia="es-ES"/>
        </w:rPr>
        <w:drawing>
          <wp:inline distT="0" distB="0" distL="0" distR="0" wp14:anchorId="3BE1664A" wp14:editId="3BE1664B">
            <wp:extent cx="4682997" cy="2295792"/>
            <wp:effectExtent l="0" t="0" r="381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98681" cy="2303481"/>
                    </a:xfrm>
                    <a:prstGeom prst="rect">
                      <a:avLst/>
                    </a:prstGeom>
                  </pic:spPr>
                </pic:pic>
              </a:graphicData>
            </a:graphic>
          </wp:inline>
        </w:drawing>
      </w:r>
    </w:p>
    <w:p w14:paraId="3BE15705" w14:textId="77777777" w:rsidR="002654CA" w:rsidRPr="00D57CDD" w:rsidRDefault="002654CA" w:rsidP="002654CA">
      <w:pPr>
        <w:jc w:val="center"/>
        <w:rPr>
          <w:color w:val="FF0000"/>
        </w:rPr>
      </w:pPr>
    </w:p>
    <w:p w14:paraId="3BE15706" w14:textId="77777777" w:rsidR="002654CA" w:rsidRDefault="006D1052" w:rsidP="002654CA">
      <w:pPr>
        <w:pStyle w:val="Heading3"/>
      </w:pPr>
      <w:bookmarkStart w:id="105" w:name="_Creación_Órden_de"/>
      <w:bookmarkStart w:id="106" w:name="_Toc116310655"/>
      <w:bookmarkEnd w:id="105"/>
      <w:r>
        <w:t>Creación O</w:t>
      </w:r>
      <w:r w:rsidR="002654CA">
        <w:t>rden de Transporte</w:t>
      </w:r>
      <w:bookmarkEnd w:id="106"/>
    </w:p>
    <w:p w14:paraId="3BE15707" w14:textId="77777777" w:rsidR="002654CA" w:rsidRPr="00012C53" w:rsidRDefault="002654CA" w:rsidP="002654CA"/>
    <w:p w14:paraId="3BE15708" w14:textId="77777777" w:rsidR="002654CA" w:rsidRDefault="002654CA" w:rsidP="002654CA">
      <w:pPr>
        <w:ind w:firstLine="284"/>
        <w:jc w:val="both"/>
      </w:pPr>
      <w:r>
        <w:t xml:space="preserve">Al crear un </w:t>
      </w:r>
      <w:r w:rsidR="00691FF8">
        <w:t xml:space="preserve">nuevo </w:t>
      </w:r>
      <w:r>
        <w:t>objeto en BW/4HANA el sistema necesita que se le indique si se trata de un objeto temporal (objeto local que no será transportado a otro entorno) o de un objeto que si será trasportado.</w:t>
      </w:r>
    </w:p>
    <w:p w14:paraId="3BE15709" w14:textId="77777777" w:rsidR="00691FF8" w:rsidRDefault="00691FF8" w:rsidP="002654CA">
      <w:pPr>
        <w:ind w:firstLine="284"/>
        <w:jc w:val="both"/>
      </w:pPr>
    </w:p>
    <w:p w14:paraId="3BE1570A" w14:textId="77777777" w:rsidR="002654CA" w:rsidRDefault="002654CA" w:rsidP="002654CA">
      <w:pPr>
        <w:ind w:firstLine="284"/>
        <w:jc w:val="both"/>
      </w:pPr>
      <w:r>
        <w:t xml:space="preserve">Cuando se trata de un objeto </w:t>
      </w:r>
      <w:r w:rsidR="00691FF8">
        <w:t>cuya intención es mover al resto de entornos,</w:t>
      </w:r>
      <w:r>
        <w:t xml:space="preserve"> en el momento de crearlo el sistema obliga a guardarlo en </w:t>
      </w:r>
      <w:r w:rsidR="00691FF8">
        <w:t>una orden de transporte, que</w:t>
      </w:r>
      <w:r>
        <w:t xml:space="preserve"> permitirá el transporte entre los entornos de desarrollo, calidad y producción.</w:t>
      </w:r>
    </w:p>
    <w:p w14:paraId="3BE1570B" w14:textId="77777777" w:rsidR="002654CA" w:rsidRDefault="002654CA" w:rsidP="002654CA">
      <w:pPr>
        <w:ind w:firstLine="284"/>
        <w:jc w:val="both"/>
      </w:pPr>
    </w:p>
    <w:p w14:paraId="3BE1570C" w14:textId="77777777" w:rsidR="002654CA" w:rsidRDefault="002654CA" w:rsidP="002654CA">
      <w:pPr>
        <w:ind w:firstLine="284"/>
        <w:jc w:val="both"/>
      </w:pPr>
      <w:r>
        <w:t>U</w:t>
      </w:r>
      <w:r w:rsidRPr="00874396">
        <w:t>n objeto sólo puede estar incluido en una única orden</w:t>
      </w:r>
      <w:r w:rsidR="00691FF8">
        <w:t xml:space="preserve"> al mismo tiempo</w:t>
      </w:r>
      <w:r w:rsidRPr="00874396">
        <w:t xml:space="preserve">. Además, una vez que </w:t>
      </w:r>
      <w:r>
        <w:t>el</w:t>
      </w:r>
      <w:r w:rsidRPr="00874396">
        <w:t xml:space="preserve"> objeto</w:t>
      </w:r>
      <w:r w:rsidR="00691FF8">
        <w:t xml:space="preserve"> fo</w:t>
      </w:r>
      <w:r w:rsidR="00813323">
        <w:t>r</w:t>
      </w:r>
      <w:r w:rsidR="00691FF8">
        <w:t xml:space="preserve">me parte de </w:t>
      </w:r>
      <w:r w:rsidRPr="00874396">
        <w:t>una orden</w:t>
      </w:r>
      <w:r>
        <w:t xml:space="preserve"> de transporte, todos los cambios quedarán registrados en dicha</w:t>
      </w:r>
      <w:r w:rsidRPr="00874396">
        <w:t xml:space="preserve"> orden hasta que sea liberada (ver apartado </w:t>
      </w:r>
      <w:hyperlink w:anchor="_Transporte_de_la" w:history="1">
        <w:r w:rsidRPr="00874396">
          <w:rPr>
            <w:rStyle w:val="Hyperlink"/>
          </w:rPr>
          <w:t>4.2.3</w:t>
        </w:r>
      </w:hyperlink>
      <w:r w:rsidRPr="00874396">
        <w:t>)</w:t>
      </w:r>
      <w:r>
        <w:t>.</w:t>
      </w:r>
    </w:p>
    <w:p w14:paraId="3BE1570D" w14:textId="77777777" w:rsidR="002654CA" w:rsidRDefault="002654CA" w:rsidP="002654CA">
      <w:pPr>
        <w:ind w:firstLine="284"/>
        <w:jc w:val="both"/>
      </w:pPr>
    </w:p>
    <w:p w14:paraId="3BE1570E" w14:textId="77777777" w:rsidR="002654CA" w:rsidRDefault="002654CA" w:rsidP="002654CA">
      <w:pPr>
        <w:ind w:firstLine="284"/>
        <w:jc w:val="both"/>
      </w:pPr>
      <w:r>
        <w:t>Existe</w:t>
      </w:r>
      <w:r w:rsidR="00691FF8">
        <w:t>n dos métodos para</w:t>
      </w:r>
      <w:r>
        <w:t xml:space="preserve"> crear una orden de transporte, utilizando SAP </w:t>
      </w:r>
      <w:proofErr w:type="spellStart"/>
      <w:r>
        <w:t>Logon</w:t>
      </w:r>
      <w:proofErr w:type="spellEnd"/>
      <w:r>
        <w:t xml:space="preserve"> o desde Eclipse:</w:t>
      </w:r>
    </w:p>
    <w:p w14:paraId="3BE1570F" w14:textId="77777777" w:rsidR="002654CA" w:rsidRDefault="002654CA" w:rsidP="002654CA">
      <w:pPr>
        <w:ind w:firstLine="284"/>
        <w:jc w:val="both"/>
      </w:pPr>
    </w:p>
    <w:p w14:paraId="3BE15710" w14:textId="77777777" w:rsidR="002654CA" w:rsidRPr="00012C53" w:rsidRDefault="002654CA" w:rsidP="002654CA">
      <w:pPr>
        <w:pStyle w:val="ListBullet"/>
        <w:rPr>
          <w:i/>
          <w:u w:val="single"/>
        </w:rPr>
      </w:pPr>
      <w:r w:rsidRPr="00012C53">
        <w:rPr>
          <w:i/>
          <w:u w:val="single"/>
        </w:rPr>
        <w:t xml:space="preserve">En SAP </w:t>
      </w:r>
      <w:proofErr w:type="spellStart"/>
      <w:r w:rsidRPr="00012C53">
        <w:rPr>
          <w:i/>
          <w:u w:val="single"/>
        </w:rPr>
        <w:t>Logon</w:t>
      </w:r>
      <w:proofErr w:type="spellEnd"/>
      <w:r w:rsidRPr="00012C53">
        <w:rPr>
          <w:i/>
          <w:u w:val="single"/>
        </w:rPr>
        <w:t>:</w:t>
      </w:r>
    </w:p>
    <w:p w14:paraId="3BE15711" w14:textId="77777777" w:rsidR="0099378D" w:rsidRDefault="0099378D" w:rsidP="0099378D">
      <w:pPr>
        <w:jc w:val="both"/>
      </w:pPr>
    </w:p>
    <w:p w14:paraId="3BE15712" w14:textId="77777777" w:rsidR="002654CA" w:rsidRPr="0099378D" w:rsidRDefault="002654CA" w:rsidP="0099378D">
      <w:pPr>
        <w:ind w:firstLine="360"/>
        <w:jc w:val="both"/>
      </w:pPr>
      <w:r w:rsidRPr="0099378D">
        <w:t>La transacción SE09 permite la gestión de órdenes de transporte en la cual se podrá crear una nueva orden:</w:t>
      </w:r>
    </w:p>
    <w:p w14:paraId="3BE15713" w14:textId="77777777" w:rsidR="002654CA" w:rsidRDefault="002654CA" w:rsidP="002654CA">
      <w:pPr>
        <w:ind w:firstLine="284"/>
        <w:jc w:val="both"/>
      </w:pPr>
    </w:p>
    <w:p w14:paraId="3BE15714" w14:textId="77777777" w:rsidR="002654CA" w:rsidRDefault="002654CA" w:rsidP="002654CA">
      <w:pPr>
        <w:ind w:firstLine="284"/>
        <w:jc w:val="center"/>
      </w:pPr>
      <w:r w:rsidRPr="00B512E8">
        <w:rPr>
          <w:noProof/>
          <w:lang w:eastAsia="es-ES"/>
        </w:rPr>
        <w:drawing>
          <wp:inline distT="0" distB="0" distL="0" distR="0" wp14:anchorId="3BE1664C" wp14:editId="3BE1664D">
            <wp:extent cx="4776825" cy="3065603"/>
            <wp:effectExtent l="0" t="0" r="508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90009" cy="3074064"/>
                    </a:xfrm>
                    <a:prstGeom prst="rect">
                      <a:avLst/>
                    </a:prstGeom>
                  </pic:spPr>
                </pic:pic>
              </a:graphicData>
            </a:graphic>
          </wp:inline>
        </w:drawing>
      </w:r>
    </w:p>
    <w:p w14:paraId="3BE15715" w14:textId="77777777" w:rsidR="002654CA" w:rsidRDefault="002654CA" w:rsidP="002654CA">
      <w:pPr>
        <w:ind w:firstLine="284"/>
        <w:jc w:val="both"/>
      </w:pPr>
    </w:p>
    <w:p w14:paraId="3BE15716" w14:textId="77777777" w:rsidR="0099378D" w:rsidRDefault="0099378D" w:rsidP="0099378D">
      <w:pPr>
        <w:ind w:firstLine="284"/>
        <w:jc w:val="both"/>
      </w:pPr>
    </w:p>
    <w:p w14:paraId="3BE15717" w14:textId="77777777" w:rsidR="002654CA" w:rsidRPr="0099378D" w:rsidRDefault="002654CA" w:rsidP="0099378D">
      <w:pPr>
        <w:ind w:firstLine="284"/>
        <w:jc w:val="both"/>
      </w:pPr>
      <w:r w:rsidRPr="0099378D">
        <w:t>Al pulsar en Crear se pedirá de qué tipo de orden se trata:</w:t>
      </w:r>
    </w:p>
    <w:p w14:paraId="3BE15718" w14:textId="77777777" w:rsidR="002654CA" w:rsidRDefault="002654CA" w:rsidP="002654CA">
      <w:pPr>
        <w:ind w:firstLine="284"/>
        <w:jc w:val="center"/>
      </w:pPr>
    </w:p>
    <w:p w14:paraId="3BE15719" w14:textId="77777777" w:rsidR="002654CA" w:rsidRDefault="002654CA" w:rsidP="002654CA">
      <w:pPr>
        <w:ind w:firstLine="284"/>
        <w:jc w:val="center"/>
      </w:pPr>
      <w:r w:rsidRPr="004C5505">
        <w:rPr>
          <w:noProof/>
          <w:lang w:eastAsia="es-ES"/>
        </w:rPr>
        <w:drawing>
          <wp:inline distT="0" distB="0" distL="0" distR="0" wp14:anchorId="3BE1664E" wp14:editId="3BE1664F">
            <wp:extent cx="2884017" cy="1606002"/>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95610" cy="1612458"/>
                    </a:xfrm>
                    <a:prstGeom prst="rect">
                      <a:avLst/>
                    </a:prstGeom>
                  </pic:spPr>
                </pic:pic>
              </a:graphicData>
            </a:graphic>
          </wp:inline>
        </w:drawing>
      </w:r>
    </w:p>
    <w:p w14:paraId="3BE1571A" w14:textId="77777777" w:rsidR="002654CA" w:rsidRDefault="002654CA" w:rsidP="002654CA">
      <w:pPr>
        <w:ind w:firstLine="284"/>
        <w:jc w:val="center"/>
      </w:pPr>
    </w:p>
    <w:p w14:paraId="3BE1571B" w14:textId="77777777" w:rsidR="002654CA" w:rsidRDefault="002654CA" w:rsidP="002654CA">
      <w:pPr>
        <w:ind w:firstLine="360"/>
        <w:jc w:val="both"/>
      </w:pPr>
      <w:r w:rsidRPr="007132BA">
        <w:t>Tipos</w:t>
      </w:r>
      <w:r w:rsidRPr="00661FD8">
        <w:t xml:space="preserve"> de órdenes de transporte:</w:t>
      </w:r>
    </w:p>
    <w:p w14:paraId="3BE1571C" w14:textId="77777777" w:rsidR="002654CA" w:rsidRPr="00661FD8" w:rsidRDefault="002654CA" w:rsidP="002654CA">
      <w:pPr>
        <w:jc w:val="both"/>
      </w:pPr>
    </w:p>
    <w:p w14:paraId="3BE1571D" w14:textId="77777777" w:rsidR="002654CA" w:rsidRPr="007132BA" w:rsidRDefault="002654CA" w:rsidP="009C15D1">
      <w:pPr>
        <w:pStyle w:val="ListBullet"/>
        <w:numPr>
          <w:ilvl w:val="0"/>
          <w:numId w:val="39"/>
        </w:numPr>
      </w:pPr>
      <w:proofErr w:type="spellStart"/>
      <w:r w:rsidRPr="007132BA">
        <w:rPr>
          <w:i/>
          <w:u w:val="single"/>
        </w:rPr>
        <w:t>WorkBench</w:t>
      </w:r>
      <w:proofErr w:type="spellEnd"/>
      <w:r w:rsidRPr="007132BA">
        <w:t>: se utilizan para el desarrollo de aplicaciones.</w:t>
      </w:r>
      <w:r w:rsidR="002818FE">
        <w:t xml:space="preserve"> Por ejemplo, los objetos de</w:t>
      </w:r>
      <w:r>
        <w:t xml:space="preserve"> modelado (</w:t>
      </w:r>
      <w:proofErr w:type="spellStart"/>
      <w:r>
        <w:t>infoObjetos</w:t>
      </w:r>
      <w:proofErr w:type="spellEnd"/>
      <w:r>
        <w:t xml:space="preserve"> y </w:t>
      </w:r>
      <w:proofErr w:type="spellStart"/>
      <w:r>
        <w:t>ADSOs</w:t>
      </w:r>
      <w:proofErr w:type="spellEnd"/>
      <w:r>
        <w:t>, entre otros) son de este tipo.</w:t>
      </w:r>
    </w:p>
    <w:p w14:paraId="3BE1571E" w14:textId="77777777" w:rsidR="002654CA" w:rsidRPr="007132BA" w:rsidRDefault="002654CA" w:rsidP="002654CA">
      <w:pPr>
        <w:pStyle w:val="ListBullet"/>
        <w:numPr>
          <w:ilvl w:val="0"/>
          <w:numId w:val="0"/>
        </w:numPr>
        <w:ind w:left="360"/>
      </w:pPr>
    </w:p>
    <w:p w14:paraId="3BE1571F" w14:textId="77777777" w:rsidR="002654CA" w:rsidRDefault="002654CA" w:rsidP="009C15D1">
      <w:pPr>
        <w:pStyle w:val="ListBullet"/>
        <w:numPr>
          <w:ilvl w:val="0"/>
          <w:numId w:val="39"/>
        </w:numPr>
      </w:pPr>
      <w:proofErr w:type="spellStart"/>
      <w:r w:rsidRPr="007132BA">
        <w:rPr>
          <w:i/>
          <w:u w:val="single"/>
        </w:rPr>
        <w:t>Customizing</w:t>
      </w:r>
      <w:proofErr w:type="spellEnd"/>
      <w:r w:rsidRPr="007132BA">
        <w:t>: se utilizan para la configuración del sistema</w:t>
      </w:r>
      <w:r>
        <w:t>. Por ejemplo, los roles</w:t>
      </w:r>
      <w:r w:rsidR="002818FE">
        <w:t xml:space="preserve"> que se han visto en el apartado </w:t>
      </w:r>
      <w:hyperlink w:anchor="_Roles" w:history="1">
        <w:r w:rsidR="002818FE" w:rsidRPr="002818FE">
          <w:rPr>
            <w:rStyle w:val="Hyperlink"/>
          </w:rPr>
          <w:t>4.1.2</w:t>
        </w:r>
      </w:hyperlink>
      <w:r>
        <w:t>.</w:t>
      </w:r>
    </w:p>
    <w:p w14:paraId="3BE15720" w14:textId="77777777" w:rsidR="00813323" w:rsidRDefault="00813323" w:rsidP="002654CA">
      <w:pPr>
        <w:pStyle w:val="ListBullet"/>
        <w:numPr>
          <w:ilvl w:val="0"/>
          <w:numId w:val="0"/>
        </w:numPr>
        <w:ind w:left="360"/>
        <w:jc w:val="both"/>
      </w:pPr>
    </w:p>
    <w:p w14:paraId="3BE15721" w14:textId="77777777" w:rsidR="002654CA" w:rsidRDefault="002654CA" w:rsidP="002654CA">
      <w:pPr>
        <w:pStyle w:val="ListBullet"/>
        <w:numPr>
          <w:ilvl w:val="0"/>
          <w:numId w:val="0"/>
        </w:numPr>
        <w:ind w:left="360"/>
        <w:jc w:val="both"/>
      </w:pPr>
      <w:r>
        <w:t>Una vez elegido el tipo de orden de transporte se deberá elegir una descripción y a continuación se guardará:</w:t>
      </w:r>
    </w:p>
    <w:p w14:paraId="3BE15722" w14:textId="77777777" w:rsidR="002654CA" w:rsidRDefault="002654CA" w:rsidP="002654CA">
      <w:pPr>
        <w:pStyle w:val="ListBullet"/>
        <w:numPr>
          <w:ilvl w:val="0"/>
          <w:numId w:val="0"/>
        </w:numPr>
        <w:ind w:left="360"/>
        <w:jc w:val="both"/>
      </w:pPr>
    </w:p>
    <w:p w14:paraId="3BE15723" w14:textId="77777777" w:rsidR="002654CA" w:rsidRDefault="002654CA" w:rsidP="002654CA">
      <w:pPr>
        <w:pStyle w:val="ListBullet"/>
        <w:numPr>
          <w:ilvl w:val="0"/>
          <w:numId w:val="0"/>
        </w:numPr>
        <w:ind w:left="360"/>
        <w:jc w:val="center"/>
      </w:pPr>
      <w:r w:rsidRPr="004C5505">
        <w:rPr>
          <w:noProof/>
          <w:lang w:eastAsia="es-ES"/>
        </w:rPr>
        <w:lastRenderedPageBreak/>
        <w:drawing>
          <wp:inline distT="0" distB="0" distL="0" distR="0" wp14:anchorId="3BE16650" wp14:editId="3BE16651">
            <wp:extent cx="4701540" cy="2616166"/>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37215" cy="2636018"/>
                    </a:xfrm>
                    <a:prstGeom prst="rect">
                      <a:avLst/>
                    </a:prstGeom>
                  </pic:spPr>
                </pic:pic>
              </a:graphicData>
            </a:graphic>
          </wp:inline>
        </w:drawing>
      </w:r>
    </w:p>
    <w:p w14:paraId="3BE15724" w14:textId="77777777" w:rsidR="002654CA" w:rsidRDefault="002654CA" w:rsidP="002654CA">
      <w:pPr>
        <w:jc w:val="both"/>
        <w:rPr>
          <w:color w:val="FF0000"/>
        </w:rPr>
      </w:pPr>
    </w:p>
    <w:p w14:paraId="3BE15725" w14:textId="77777777" w:rsidR="002654CA" w:rsidRDefault="002654CA" w:rsidP="002654CA">
      <w:pPr>
        <w:ind w:firstLine="284"/>
        <w:jc w:val="both"/>
      </w:pPr>
    </w:p>
    <w:p w14:paraId="3BE15726" w14:textId="77777777" w:rsidR="002654CA" w:rsidRPr="004740B7" w:rsidRDefault="002654CA" w:rsidP="002654CA">
      <w:pPr>
        <w:ind w:firstLine="284"/>
        <w:jc w:val="both"/>
      </w:pPr>
      <w:r w:rsidRPr="004740B7">
        <w:t>Al crear una Nueva Orden de transporte y guardarla, su estado por defecto es Modificable.</w:t>
      </w:r>
    </w:p>
    <w:p w14:paraId="3BE15727" w14:textId="77777777" w:rsidR="002654CA" w:rsidRDefault="002654CA" w:rsidP="002654CA">
      <w:pPr>
        <w:ind w:firstLine="284"/>
        <w:jc w:val="both"/>
        <w:rPr>
          <w:color w:val="FF0000"/>
        </w:rPr>
      </w:pPr>
    </w:p>
    <w:p w14:paraId="3BE15728" w14:textId="77777777" w:rsidR="002654CA" w:rsidRDefault="002654CA" w:rsidP="002654CA">
      <w:pPr>
        <w:ind w:firstLine="284"/>
        <w:jc w:val="both"/>
      </w:pPr>
      <w:r w:rsidRPr="007132BA">
        <w:t>Estados</w:t>
      </w:r>
      <w:r w:rsidRPr="00661FD8">
        <w:t xml:space="preserve"> de una orden de transporte:</w:t>
      </w:r>
      <w:r>
        <w:t xml:space="preserve"> </w:t>
      </w:r>
    </w:p>
    <w:p w14:paraId="3BE15729" w14:textId="77777777" w:rsidR="002654CA" w:rsidRPr="00661FD8" w:rsidRDefault="002654CA" w:rsidP="002654CA">
      <w:pPr>
        <w:jc w:val="both"/>
      </w:pPr>
    </w:p>
    <w:p w14:paraId="3BE1572A" w14:textId="77777777" w:rsidR="002654CA" w:rsidRPr="007132BA" w:rsidRDefault="002654CA" w:rsidP="009C15D1">
      <w:pPr>
        <w:pStyle w:val="ListBullet"/>
        <w:numPr>
          <w:ilvl w:val="0"/>
          <w:numId w:val="40"/>
        </w:numPr>
        <w:jc w:val="both"/>
      </w:pPr>
      <w:r w:rsidRPr="007132BA">
        <w:rPr>
          <w:i/>
          <w:u w:val="single"/>
        </w:rPr>
        <w:t>Modificable:</w:t>
      </w:r>
      <w:r w:rsidRPr="007132BA">
        <w:t xml:space="preserve"> cuando podemos modificar la orden para agregar más objetos a la misma o eliminar parte de los objetos existentes.</w:t>
      </w:r>
    </w:p>
    <w:p w14:paraId="3BE1572B" w14:textId="77777777" w:rsidR="002654CA" w:rsidRPr="007132BA" w:rsidRDefault="002654CA" w:rsidP="002654CA">
      <w:pPr>
        <w:pStyle w:val="ListBullet"/>
        <w:numPr>
          <w:ilvl w:val="0"/>
          <w:numId w:val="0"/>
        </w:numPr>
        <w:ind w:left="360"/>
        <w:jc w:val="both"/>
      </w:pPr>
    </w:p>
    <w:p w14:paraId="3BE1572C" w14:textId="77777777" w:rsidR="00157FF8" w:rsidRDefault="002654CA" w:rsidP="009C15D1">
      <w:pPr>
        <w:pStyle w:val="ListBullet"/>
        <w:numPr>
          <w:ilvl w:val="0"/>
          <w:numId w:val="40"/>
        </w:numPr>
        <w:jc w:val="both"/>
      </w:pPr>
      <w:r w:rsidRPr="007132BA">
        <w:rPr>
          <w:i/>
          <w:u w:val="single"/>
        </w:rPr>
        <w:t>Liberada</w:t>
      </w:r>
      <w:r w:rsidRPr="007132BA">
        <w:t>: cuando no se puede modificar la orden y la misma se encuentra lista para ser transportada.</w:t>
      </w:r>
    </w:p>
    <w:p w14:paraId="3BE1572D" w14:textId="77777777" w:rsidR="00157FF8" w:rsidRDefault="00157FF8" w:rsidP="002818FE">
      <w:pPr>
        <w:jc w:val="both"/>
      </w:pPr>
    </w:p>
    <w:p w14:paraId="3BE1572E" w14:textId="77777777" w:rsidR="002654CA" w:rsidRPr="00012C53" w:rsidRDefault="002654CA" w:rsidP="002654CA">
      <w:pPr>
        <w:pStyle w:val="ListBullet"/>
        <w:rPr>
          <w:i/>
          <w:u w:val="single"/>
        </w:rPr>
      </w:pPr>
      <w:r w:rsidRPr="00012C53">
        <w:rPr>
          <w:i/>
          <w:u w:val="single"/>
        </w:rPr>
        <w:t>En Eclipse:</w:t>
      </w:r>
    </w:p>
    <w:p w14:paraId="3BE1572F" w14:textId="77777777" w:rsidR="002654CA" w:rsidRDefault="002654CA" w:rsidP="002654CA">
      <w:pPr>
        <w:pStyle w:val="ListBullet"/>
        <w:numPr>
          <w:ilvl w:val="0"/>
          <w:numId w:val="0"/>
        </w:numPr>
        <w:ind w:left="360" w:firstLine="284"/>
        <w:jc w:val="both"/>
      </w:pPr>
    </w:p>
    <w:p w14:paraId="3BE15730" w14:textId="77777777" w:rsidR="002654CA" w:rsidRDefault="002654CA" w:rsidP="00012912">
      <w:pPr>
        <w:pStyle w:val="ListBullet"/>
        <w:numPr>
          <w:ilvl w:val="0"/>
          <w:numId w:val="0"/>
        </w:numPr>
        <w:ind w:left="360"/>
        <w:jc w:val="both"/>
      </w:pPr>
      <w:r>
        <w:t xml:space="preserve">Al crear un nuevo </w:t>
      </w:r>
      <w:proofErr w:type="spellStart"/>
      <w:r>
        <w:t>InfoObjeto</w:t>
      </w:r>
      <w:proofErr w:type="spellEnd"/>
      <w:r>
        <w:t xml:space="preserve"> se ha de indicar que no se trata de un objeto temporal (&lt;&gt;$TEMP):</w:t>
      </w:r>
    </w:p>
    <w:p w14:paraId="3BE15731" w14:textId="77777777" w:rsidR="002654CA" w:rsidRDefault="002654CA" w:rsidP="002654CA">
      <w:pPr>
        <w:pStyle w:val="ListBullet"/>
        <w:numPr>
          <w:ilvl w:val="0"/>
          <w:numId w:val="0"/>
        </w:numPr>
        <w:ind w:left="360"/>
      </w:pPr>
    </w:p>
    <w:p w14:paraId="3BE15732" w14:textId="77777777" w:rsidR="002654CA" w:rsidRDefault="002654CA" w:rsidP="00691FF8">
      <w:pPr>
        <w:pStyle w:val="ListBullet"/>
        <w:numPr>
          <w:ilvl w:val="0"/>
          <w:numId w:val="0"/>
        </w:numPr>
        <w:ind w:left="360"/>
        <w:jc w:val="center"/>
      </w:pPr>
      <w:r>
        <w:rPr>
          <w:noProof/>
          <w:lang w:eastAsia="es-ES"/>
        </w:rPr>
        <w:drawing>
          <wp:inline distT="0" distB="0" distL="0" distR="0" wp14:anchorId="3BE16652" wp14:editId="3BE16653">
            <wp:extent cx="3020956" cy="2872740"/>
            <wp:effectExtent l="0" t="0" r="8255"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38819" cy="2889726"/>
                    </a:xfrm>
                    <a:prstGeom prst="rect">
                      <a:avLst/>
                    </a:prstGeom>
                    <a:noFill/>
                    <a:ln>
                      <a:noFill/>
                    </a:ln>
                  </pic:spPr>
                </pic:pic>
              </a:graphicData>
            </a:graphic>
          </wp:inline>
        </w:drawing>
      </w:r>
    </w:p>
    <w:p w14:paraId="3BE15733" w14:textId="77777777" w:rsidR="002654CA" w:rsidRDefault="002654CA" w:rsidP="002654CA">
      <w:pPr>
        <w:pStyle w:val="ListBullet"/>
        <w:numPr>
          <w:ilvl w:val="0"/>
          <w:numId w:val="0"/>
        </w:numPr>
        <w:ind w:left="360"/>
        <w:jc w:val="center"/>
      </w:pPr>
    </w:p>
    <w:p w14:paraId="3BE15734" w14:textId="77777777" w:rsidR="002654CA" w:rsidRDefault="002654CA" w:rsidP="00012912">
      <w:pPr>
        <w:pStyle w:val="ListBullet"/>
        <w:numPr>
          <w:ilvl w:val="0"/>
          <w:numId w:val="0"/>
        </w:numPr>
        <w:ind w:left="360"/>
        <w:jc w:val="both"/>
      </w:pPr>
      <w:r>
        <w:t xml:space="preserve">Al hacer clic en el botón </w:t>
      </w:r>
      <w:proofErr w:type="spellStart"/>
      <w:r w:rsidRPr="006A3F91">
        <w:rPr>
          <w:i/>
        </w:rPr>
        <w:t>Finish</w:t>
      </w:r>
      <w:proofErr w:type="spellEnd"/>
      <w:r w:rsidRPr="006A3F91">
        <w:t xml:space="preserve"> aparecerá la siguiente</w:t>
      </w:r>
      <w:r>
        <w:t xml:space="preserve"> ventana para Seleccionar una Orden existente de un listado asociado a nuestro proyecto, crear una Nueva Orden o seleccionar una Orden utilizando su ID:</w:t>
      </w:r>
    </w:p>
    <w:p w14:paraId="3BE15735" w14:textId="77777777" w:rsidR="002654CA" w:rsidRDefault="002654CA" w:rsidP="002654CA">
      <w:pPr>
        <w:pStyle w:val="ListBullet"/>
        <w:numPr>
          <w:ilvl w:val="0"/>
          <w:numId w:val="0"/>
        </w:numPr>
        <w:ind w:left="360"/>
        <w:jc w:val="both"/>
      </w:pPr>
    </w:p>
    <w:p w14:paraId="3BE15736" w14:textId="77777777" w:rsidR="002654CA" w:rsidRDefault="00391724" w:rsidP="002654CA">
      <w:pPr>
        <w:pStyle w:val="ListBullet"/>
        <w:numPr>
          <w:ilvl w:val="0"/>
          <w:numId w:val="0"/>
        </w:numPr>
        <w:ind w:left="360"/>
        <w:jc w:val="center"/>
      </w:pPr>
      <w:r w:rsidRPr="00391724">
        <w:rPr>
          <w:noProof/>
          <w:lang w:eastAsia="es-ES"/>
        </w:rPr>
        <w:lastRenderedPageBreak/>
        <w:drawing>
          <wp:inline distT="0" distB="0" distL="0" distR="0" wp14:anchorId="3BE16654" wp14:editId="3BE16655">
            <wp:extent cx="4689302" cy="4169664"/>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03494" cy="4182284"/>
                    </a:xfrm>
                    <a:prstGeom prst="rect">
                      <a:avLst/>
                    </a:prstGeom>
                  </pic:spPr>
                </pic:pic>
              </a:graphicData>
            </a:graphic>
          </wp:inline>
        </w:drawing>
      </w:r>
    </w:p>
    <w:p w14:paraId="3BE15737" w14:textId="77777777" w:rsidR="00157FF8" w:rsidRDefault="00157FF8" w:rsidP="002654CA">
      <w:pPr>
        <w:pStyle w:val="ListBullet"/>
        <w:numPr>
          <w:ilvl w:val="0"/>
          <w:numId w:val="0"/>
        </w:numPr>
        <w:ind w:left="360"/>
        <w:jc w:val="center"/>
      </w:pPr>
    </w:p>
    <w:p w14:paraId="3BE15738" w14:textId="77777777" w:rsidR="00157FF8" w:rsidRDefault="00157FF8" w:rsidP="002654CA">
      <w:pPr>
        <w:pStyle w:val="ListBullet"/>
        <w:numPr>
          <w:ilvl w:val="0"/>
          <w:numId w:val="0"/>
        </w:numPr>
        <w:ind w:left="360"/>
        <w:jc w:val="center"/>
      </w:pPr>
    </w:p>
    <w:p w14:paraId="3BE15739" w14:textId="77777777" w:rsidR="002654CA" w:rsidRDefault="002654CA" w:rsidP="002654CA">
      <w:pPr>
        <w:pStyle w:val="ListBullet"/>
        <w:numPr>
          <w:ilvl w:val="0"/>
          <w:numId w:val="0"/>
        </w:numPr>
        <w:ind w:left="360"/>
        <w:jc w:val="center"/>
      </w:pPr>
    </w:p>
    <w:p w14:paraId="3BE1573A" w14:textId="77777777" w:rsidR="002654CA" w:rsidRDefault="002654CA" w:rsidP="00012912">
      <w:pPr>
        <w:pStyle w:val="ListBullet"/>
        <w:numPr>
          <w:ilvl w:val="0"/>
          <w:numId w:val="0"/>
        </w:numPr>
        <w:ind w:left="360"/>
        <w:jc w:val="both"/>
        <w:rPr>
          <w:i/>
        </w:rPr>
      </w:pPr>
      <w:r>
        <w:t xml:space="preserve">Para crear una Nueva Orden se selecciona la opción correspondiente, se le añade un descriptivo y se pulse en </w:t>
      </w:r>
      <w:r w:rsidRPr="006A3F91">
        <w:rPr>
          <w:i/>
        </w:rPr>
        <w:t>Next</w:t>
      </w:r>
      <w:r>
        <w:rPr>
          <w:i/>
        </w:rPr>
        <w:t>:</w:t>
      </w:r>
    </w:p>
    <w:p w14:paraId="3BE1573B" w14:textId="77777777" w:rsidR="002654CA" w:rsidRDefault="002654CA" w:rsidP="002654CA">
      <w:pPr>
        <w:pStyle w:val="ListBullet"/>
        <w:numPr>
          <w:ilvl w:val="0"/>
          <w:numId w:val="0"/>
        </w:numPr>
        <w:ind w:left="360"/>
        <w:jc w:val="both"/>
        <w:rPr>
          <w:i/>
        </w:rPr>
      </w:pPr>
    </w:p>
    <w:p w14:paraId="3BE1573C" w14:textId="77777777" w:rsidR="002654CA" w:rsidRDefault="002654CA" w:rsidP="00157FF8">
      <w:pPr>
        <w:pStyle w:val="ListBullet"/>
        <w:numPr>
          <w:ilvl w:val="0"/>
          <w:numId w:val="0"/>
        </w:numPr>
        <w:ind w:left="360"/>
        <w:jc w:val="center"/>
      </w:pPr>
      <w:r w:rsidRPr="006A3F91">
        <w:rPr>
          <w:noProof/>
          <w:lang w:eastAsia="es-ES"/>
        </w:rPr>
        <w:drawing>
          <wp:inline distT="0" distB="0" distL="0" distR="0" wp14:anchorId="3BE16656" wp14:editId="3BE16657">
            <wp:extent cx="4703674" cy="1475031"/>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43387" cy="1487485"/>
                    </a:xfrm>
                    <a:prstGeom prst="rect">
                      <a:avLst/>
                    </a:prstGeom>
                  </pic:spPr>
                </pic:pic>
              </a:graphicData>
            </a:graphic>
          </wp:inline>
        </w:drawing>
      </w:r>
    </w:p>
    <w:p w14:paraId="3BE1573D" w14:textId="77777777" w:rsidR="00012912" w:rsidRDefault="00012912" w:rsidP="00691FF8">
      <w:pPr>
        <w:pStyle w:val="ListBullet"/>
        <w:numPr>
          <w:ilvl w:val="0"/>
          <w:numId w:val="0"/>
        </w:numPr>
      </w:pPr>
    </w:p>
    <w:p w14:paraId="3BE1573E" w14:textId="77777777" w:rsidR="00ED567C" w:rsidRDefault="00ED567C" w:rsidP="00012912">
      <w:pPr>
        <w:pStyle w:val="ListBullet"/>
        <w:numPr>
          <w:ilvl w:val="0"/>
          <w:numId w:val="0"/>
        </w:numPr>
        <w:ind w:left="360"/>
        <w:jc w:val="both"/>
      </w:pPr>
    </w:p>
    <w:p w14:paraId="3BE1573F" w14:textId="77777777" w:rsidR="002654CA" w:rsidRDefault="002654CA" w:rsidP="00012912">
      <w:pPr>
        <w:pStyle w:val="ListBullet"/>
        <w:numPr>
          <w:ilvl w:val="0"/>
          <w:numId w:val="0"/>
        </w:numPr>
        <w:ind w:left="360"/>
        <w:jc w:val="both"/>
      </w:pPr>
      <w:r>
        <w:t xml:space="preserve">Y posteriormente en </w:t>
      </w:r>
      <w:proofErr w:type="spellStart"/>
      <w:r w:rsidRPr="006A3F91">
        <w:rPr>
          <w:i/>
        </w:rPr>
        <w:t>Finish</w:t>
      </w:r>
      <w:proofErr w:type="spellEnd"/>
      <w:r w:rsidRPr="006A3F91">
        <w:rPr>
          <w:i/>
        </w:rPr>
        <w:t>:</w:t>
      </w:r>
    </w:p>
    <w:p w14:paraId="3BE15740" w14:textId="77777777" w:rsidR="002654CA" w:rsidRDefault="002654CA" w:rsidP="002654CA">
      <w:pPr>
        <w:pStyle w:val="ListBullet"/>
        <w:numPr>
          <w:ilvl w:val="0"/>
          <w:numId w:val="0"/>
        </w:numPr>
        <w:ind w:left="360"/>
        <w:jc w:val="both"/>
      </w:pPr>
    </w:p>
    <w:p w14:paraId="3BE15741" w14:textId="77777777" w:rsidR="002654CA" w:rsidRDefault="002654CA" w:rsidP="002654CA">
      <w:pPr>
        <w:pStyle w:val="ListBullet"/>
        <w:numPr>
          <w:ilvl w:val="0"/>
          <w:numId w:val="0"/>
        </w:numPr>
        <w:ind w:left="360"/>
        <w:jc w:val="center"/>
      </w:pPr>
      <w:r w:rsidRPr="006A3F91">
        <w:rPr>
          <w:noProof/>
          <w:lang w:eastAsia="es-ES"/>
        </w:rPr>
        <w:lastRenderedPageBreak/>
        <w:drawing>
          <wp:inline distT="0" distB="0" distL="0" distR="0" wp14:anchorId="3BE16658" wp14:editId="3BE16659">
            <wp:extent cx="3284220" cy="1691634"/>
            <wp:effectExtent l="0" t="0" r="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02684" cy="1701145"/>
                    </a:xfrm>
                    <a:prstGeom prst="rect">
                      <a:avLst/>
                    </a:prstGeom>
                  </pic:spPr>
                </pic:pic>
              </a:graphicData>
            </a:graphic>
          </wp:inline>
        </w:drawing>
      </w:r>
    </w:p>
    <w:p w14:paraId="3BE15742" w14:textId="77777777" w:rsidR="002654CA" w:rsidRDefault="002654CA" w:rsidP="002654CA">
      <w:pPr>
        <w:pStyle w:val="ListBullet"/>
        <w:numPr>
          <w:ilvl w:val="0"/>
          <w:numId w:val="0"/>
        </w:numPr>
        <w:ind w:left="360"/>
        <w:jc w:val="center"/>
      </w:pPr>
    </w:p>
    <w:p w14:paraId="3BE15743" w14:textId="77777777" w:rsidR="002654CA" w:rsidRDefault="002654CA" w:rsidP="002654CA">
      <w:pPr>
        <w:pStyle w:val="ListBullet"/>
        <w:numPr>
          <w:ilvl w:val="0"/>
          <w:numId w:val="0"/>
        </w:numPr>
        <w:ind w:left="360"/>
        <w:jc w:val="both"/>
      </w:pPr>
      <w:r>
        <w:t xml:space="preserve">De esa forma se habrá creado una Nueva Orden que contiene el nuevo </w:t>
      </w:r>
      <w:proofErr w:type="spellStart"/>
      <w:r>
        <w:t>InfoObjeto</w:t>
      </w:r>
      <w:proofErr w:type="spellEnd"/>
      <w:r>
        <w:t>.</w:t>
      </w:r>
    </w:p>
    <w:p w14:paraId="3BE15744" w14:textId="77777777" w:rsidR="002654CA" w:rsidRDefault="002654CA" w:rsidP="002654CA">
      <w:pPr>
        <w:pStyle w:val="ListBullet"/>
        <w:numPr>
          <w:ilvl w:val="0"/>
          <w:numId w:val="0"/>
        </w:numPr>
        <w:ind w:left="360"/>
      </w:pPr>
    </w:p>
    <w:p w14:paraId="3BE15745" w14:textId="77777777" w:rsidR="002654CA" w:rsidRDefault="002654CA" w:rsidP="002654CA">
      <w:pPr>
        <w:ind w:firstLine="284"/>
        <w:jc w:val="both"/>
      </w:pPr>
    </w:p>
    <w:p w14:paraId="3BE15746" w14:textId="77777777" w:rsidR="002654CA" w:rsidRDefault="006D1052" w:rsidP="002654CA">
      <w:pPr>
        <w:pStyle w:val="Heading3"/>
      </w:pPr>
      <w:bookmarkStart w:id="107" w:name="_Toc116310656"/>
      <w:r>
        <w:t>Modificación O</w:t>
      </w:r>
      <w:r w:rsidR="002654CA">
        <w:t>rden de Transporte</w:t>
      </w:r>
      <w:bookmarkEnd w:id="107"/>
    </w:p>
    <w:p w14:paraId="3BE15747" w14:textId="77777777" w:rsidR="006D1052" w:rsidRDefault="006D1052" w:rsidP="006D1052"/>
    <w:p w14:paraId="3BE15748" w14:textId="77777777" w:rsidR="006D1052" w:rsidRPr="006D1052" w:rsidRDefault="006D1052" w:rsidP="006D1052">
      <w:pPr>
        <w:ind w:firstLine="284"/>
      </w:pPr>
      <w:r>
        <w:t>En primer lugar, para poder modificar una orden de transporte su estado ha de ser modificable.</w:t>
      </w:r>
    </w:p>
    <w:p w14:paraId="3BE15749" w14:textId="77777777" w:rsidR="002654CA" w:rsidRDefault="002654CA" w:rsidP="002654CA">
      <w:pPr>
        <w:jc w:val="both"/>
        <w:rPr>
          <w:color w:val="FF0000"/>
        </w:rPr>
      </w:pPr>
    </w:p>
    <w:p w14:paraId="3BE1574A" w14:textId="77777777" w:rsidR="002654CA" w:rsidRDefault="002654CA" w:rsidP="002654CA">
      <w:pPr>
        <w:ind w:firstLine="284"/>
        <w:jc w:val="both"/>
      </w:pPr>
      <w:r>
        <w:t xml:space="preserve">Para modificar una Orden de transporte se accederá en la transacción SE09 y una vez seleccionada se hará clic en el botón </w:t>
      </w:r>
      <w:proofErr w:type="spellStart"/>
      <w:r>
        <w:t>Display</w:t>
      </w:r>
      <w:proofErr w:type="spellEnd"/>
      <w:r>
        <w:t xml:space="preserve"> de la parte superior izquierda:</w:t>
      </w:r>
    </w:p>
    <w:p w14:paraId="3BE1574B" w14:textId="77777777" w:rsidR="002654CA" w:rsidRDefault="002654CA" w:rsidP="002654CA">
      <w:pPr>
        <w:ind w:firstLine="284"/>
        <w:jc w:val="both"/>
      </w:pPr>
    </w:p>
    <w:p w14:paraId="3BE1574C" w14:textId="77777777" w:rsidR="002654CA" w:rsidRDefault="002654CA" w:rsidP="002654CA">
      <w:pPr>
        <w:ind w:firstLine="284"/>
        <w:jc w:val="center"/>
      </w:pPr>
      <w:r w:rsidRPr="002E6B4C">
        <w:rPr>
          <w:noProof/>
          <w:lang w:eastAsia="es-ES"/>
        </w:rPr>
        <w:drawing>
          <wp:inline distT="0" distB="0" distL="0" distR="0" wp14:anchorId="3BE1665A" wp14:editId="3BE1665B">
            <wp:extent cx="3436620" cy="159216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64699" cy="1605172"/>
                    </a:xfrm>
                    <a:prstGeom prst="rect">
                      <a:avLst/>
                    </a:prstGeom>
                  </pic:spPr>
                </pic:pic>
              </a:graphicData>
            </a:graphic>
          </wp:inline>
        </w:drawing>
      </w:r>
    </w:p>
    <w:p w14:paraId="3BE1574D" w14:textId="77777777" w:rsidR="002654CA" w:rsidRDefault="002654CA" w:rsidP="00724F32"/>
    <w:p w14:paraId="3BE1574E" w14:textId="77777777" w:rsidR="002654CA" w:rsidRDefault="002654CA" w:rsidP="002654CA">
      <w:pPr>
        <w:ind w:firstLine="284"/>
        <w:jc w:val="both"/>
      </w:pPr>
      <w:r>
        <w:t xml:space="preserve">A continuación, aparecerá la pantalla de edición de la Orden en la cual estarán disponibles los apartados Propiedades, Objetos y Documentación en modo </w:t>
      </w:r>
      <w:r>
        <w:rPr>
          <w:i/>
        </w:rPr>
        <w:t>Visualizar</w:t>
      </w:r>
      <w:r>
        <w:t xml:space="preserve"> para poder modificarla se habrá de establecer en modo </w:t>
      </w:r>
      <w:r>
        <w:rPr>
          <w:i/>
        </w:rPr>
        <w:t>Editar</w:t>
      </w:r>
      <w:r>
        <w:t>:</w:t>
      </w:r>
    </w:p>
    <w:p w14:paraId="3BE1574F" w14:textId="77777777" w:rsidR="002654CA" w:rsidRDefault="002654CA" w:rsidP="002654CA">
      <w:pPr>
        <w:ind w:firstLine="284"/>
        <w:jc w:val="center"/>
      </w:pPr>
      <w:r w:rsidRPr="002E6B4C">
        <w:rPr>
          <w:noProof/>
          <w:lang w:eastAsia="es-ES"/>
        </w:rPr>
        <w:drawing>
          <wp:inline distT="0" distB="0" distL="0" distR="0" wp14:anchorId="3BE1665C" wp14:editId="3BE1665D">
            <wp:extent cx="2743200" cy="2545352"/>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73030" cy="2573031"/>
                    </a:xfrm>
                    <a:prstGeom prst="rect">
                      <a:avLst/>
                    </a:prstGeom>
                  </pic:spPr>
                </pic:pic>
              </a:graphicData>
            </a:graphic>
          </wp:inline>
        </w:drawing>
      </w:r>
    </w:p>
    <w:p w14:paraId="3BE15750" w14:textId="77777777" w:rsidR="006D1052" w:rsidRDefault="006D1052" w:rsidP="002654CA">
      <w:pPr>
        <w:ind w:firstLine="284"/>
        <w:jc w:val="center"/>
      </w:pPr>
    </w:p>
    <w:p w14:paraId="3BE15751" w14:textId="77777777" w:rsidR="006D1052" w:rsidRDefault="006D1052" w:rsidP="006D1052">
      <w:pPr>
        <w:ind w:firstLine="284"/>
        <w:jc w:val="both"/>
      </w:pPr>
      <w:r>
        <w:lastRenderedPageBreak/>
        <w:t>Además, mediante la transacción RSA1 es posible agregar objetos locales para poder así transportarlos entre sistemas.</w:t>
      </w:r>
    </w:p>
    <w:p w14:paraId="3BE15752" w14:textId="77777777" w:rsidR="002654CA" w:rsidRPr="001E17A5" w:rsidRDefault="002654CA" w:rsidP="002654CA">
      <w:pPr>
        <w:ind w:firstLine="284"/>
        <w:jc w:val="both"/>
      </w:pPr>
    </w:p>
    <w:p w14:paraId="3BE15753" w14:textId="77777777" w:rsidR="002654CA" w:rsidRPr="00FB078C" w:rsidRDefault="002654CA" w:rsidP="002654CA">
      <w:pPr>
        <w:pStyle w:val="ListBullet"/>
      </w:pPr>
      <w:r w:rsidRPr="00FB078C">
        <w:rPr>
          <w:i/>
          <w:u w:val="single"/>
        </w:rPr>
        <w:t>RSA1</w:t>
      </w:r>
      <w:r w:rsidRPr="00FB078C">
        <w:t xml:space="preserve">: Administrar el Data </w:t>
      </w:r>
      <w:proofErr w:type="spellStart"/>
      <w:r w:rsidRPr="00FB078C">
        <w:t>Warehouse</w:t>
      </w:r>
      <w:proofErr w:type="spellEnd"/>
      <w:r w:rsidRPr="00FB078C">
        <w:t xml:space="preserve"> en SAP BW ya que desde aquí podremos administrar, controlar y monitorear todos los objetos y procesos más relevantes desde la pestaña “conexión de transporte”.</w:t>
      </w:r>
    </w:p>
    <w:p w14:paraId="3BE15754" w14:textId="77777777" w:rsidR="002654CA" w:rsidRPr="00FB078C" w:rsidRDefault="002654CA" w:rsidP="002654CA">
      <w:pPr>
        <w:pStyle w:val="ListBullet"/>
        <w:numPr>
          <w:ilvl w:val="0"/>
          <w:numId w:val="0"/>
        </w:numPr>
        <w:ind w:left="360"/>
      </w:pPr>
    </w:p>
    <w:p w14:paraId="3BE15755" w14:textId="77777777" w:rsidR="002654CA" w:rsidRPr="007132BA" w:rsidRDefault="002654CA" w:rsidP="00157FF8">
      <w:pPr>
        <w:pStyle w:val="ListBullet"/>
        <w:numPr>
          <w:ilvl w:val="0"/>
          <w:numId w:val="0"/>
        </w:numPr>
        <w:jc w:val="center"/>
        <w:rPr>
          <w:color w:val="FF0000"/>
        </w:rPr>
      </w:pPr>
      <w:r w:rsidRPr="00D9596A">
        <w:rPr>
          <w:noProof/>
          <w:color w:val="FF0000"/>
          <w:lang w:eastAsia="es-ES"/>
        </w:rPr>
        <w:drawing>
          <wp:inline distT="0" distB="0" distL="0" distR="0" wp14:anchorId="3BE1665E" wp14:editId="3BE1665F">
            <wp:extent cx="5318150" cy="253192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25424" cy="2535388"/>
                    </a:xfrm>
                    <a:prstGeom prst="rect">
                      <a:avLst/>
                    </a:prstGeom>
                  </pic:spPr>
                </pic:pic>
              </a:graphicData>
            </a:graphic>
          </wp:inline>
        </w:drawing>
      </w:r>
    </w:p>
    <w:p w14:paraId="3BE15756" w14:textId="77777777" w:rsidR="002654CA" w:rsidRDefault="002654CA" w:rsidP="002654CA">
      <w:pPr>
        <w:ind w:left="360"/>
        <w:jc w:val="both"/>
      </w:pPr>
    </w:p>
    <w:p w14:paraId="3BE15757" w14:textId="77777777" w:rsidR="002654CA" w:rsidRDefault="002654CA" w:rsidP="002654CA">
      <w:pPr>
        <w:ind w:left="360"/>
        <w:jc w:val="both"/>
      </w:pPr>
    </w:p>
    <w:p w14:paraId="3BE15758" w14:textId="77777777" w:rsidR="00691FF8" w:rsidRDefault="00691FF8" w:rsidP="002654CA">
      <w:pPr>
        <w:ind w:firstLine="284"/>
        <w:jc w:val="both"/>
      </w:pPr>
    </w:p>
    <w:p w14:paraId="3BE15759" w14:textId="77777777" w:rsidR="002654CA" w:rsidRDefault="006D1052" w:rsidP="002654CA">
      <w:pPr>
        <w:pStyle w:val="Heading3"/>
      </w:pPr>
      <w:bookmarkStart w:id="108" w:name="_Transporte_de_la"/>
      <w:bookmarkStart w:id="109" w:name="_Toc116310657"/>
      <w:bookmarkEnd w:id="108"/>
      <w:r>
        <w:t>Transporte de la O</w:t>
      </w:r>
      <w:r w:rsidR="002654CA">
        <w:t>rden de Transporte</w:t>
      </w:r>
      <w:bookmarkEnd w:id="109"/>
    </w:p>
    <w:p w14:paraId="3BE1575A" w14:textId="77777777" w:rsidR="002654CA" w:rsidRDefault="002654CA" w:rsidP="002654CA">
      <w:pPr>
        <w:ind w:firstLine="284"/>
        <w:jc w:val="both"/>
      </w:pPr>
    </w:p>
    <w:p w14:paraId="3BE1575B" w14:textId="77777777" w:rsidR="002654CA" w:rsidRDefault="002654CA" w:rsidP="002654CA">
      <w:pPr>
        <w:ind w:firstLine="284"/>
        <w:jc w:val="both"/>
      </w:pPr>
      <w:r w:rsidRPr="00162E54">
        <w:t xml:space="preserve">Una vez creada una nueva Orden de transporte (véase </w:t>
      </w:r>
      <w:hyperlink w:anchor="_Creación_Órden_de" w:history="1">
        <w:r w:rsidRPr="00162E54">
          <w:rPr>
            <w:rStyle w:val="Hyperlink"/>
          </w:rPr>
          <w:t>4.2.1</w:t>
        </w:r>
      </w:hyperlink>
      <w:r w:rsidRPr="00162E54">
        <w:t>)</w:t>
      </w:r>
      <w:r>
        <w:t xml:space="preserve"> que contiene los objetos con los cambios, el siguiente paso sería su transporte al entorno de calidad. Para ello se accede a la transacción SE09 (</w:t>
      </w:r>
      <w:r w:rsidRPr="001E17A5">
        <w:t>Liberar ordenes de transporte u organizador de transportes</w:t>
      </w:r>
      <w:r>
        <w:t>):</w:t>
      </w:r>
    </w:p>
    <w:p w14:paraId="3BE1575C" w14:textId="77777777" w:rsidR="002654CA" w:rsidRPr="00FB078C" w:rsidRDefault="002654CA" w:rsidP="002654CA">
      <w:pPr>
        <w:ind w:firstLine="284"/>
        <w:jc w:val="both"/>
      </w:pPr>
    </w:p>
    <w:p w14:paraId="3BE1575D" w14:textId="77777777" w:rsidR="002654CA" w:rsidRDefault="002654CA" w:rsidP="002654CA">
      <w:pPr>
        <w:jc w:val="center"/>
      </w:pPr>
      <w:r>
        <w:rPr>
          <w:noProof/>
          <w:lang w:eastAsia="es-ES"/>
        </w:rPr>
        <w:drawing>
          <wp:inline distT="0" distB="0" distL="0" distR="0" wp14:anchorId="3BE16660" wp14:editId="3BE16661">
            <wp:extent cx="4714875" cy="3028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14875" cy="3028950"/>
                    </a:xfrm>
                    <a:prstGeom prst="rect">
                      <a:avLst/>
                    </a:prstGeom>
                    <a:noFill/>
                    <a:ln>
                      <a:noFill/>
                    </a:ln>
                  </pic:spPr>
                </pic:pic>
              </a:graphicData>
            </a:graphic>
          </wp:inline>
        </w:drawing>
      </w:r>
    </w:p>
    <w:p w14:paraId="3BE1575E" w14:textId="77777777" w:rsidR="002654CA" w:rsidRDefault="002654CA" w:rsidP="002654CA">
      <w:pPr>
        <w:jc w:val="center"/>
      </w:pPr>
    </w:p>
    <w:p w14:paraId="3BE1575F" w14:textId="77777777" w:rsidR="0031376F" w:rsidRDefault="0031376F" w:rsidP="002654CA">
      <w:pPr>
        <w:jc w:val="center"/>
      </w:pPr>
    </w:p>
    <w:p w14:paraId="3BE15760" w14:textId="77777777" w:rsidR="0031376F" w:rsidRDefault="0031376F" w:rsidP="002654CA">
      <w:pPr>
        <w:jc w:val="center"/>
      </w:pPr>
    </w:p>
    <w:p w14:paraId="3BE15761" w14:textId="77777777" w:rsidR="002654CA" w:rsidRPr="00012912" w:rsidRDefault="002654CA" w:rsidP="00875C9E">
      <w:pPr>
        <w:pStyle w:val="ListBullet"/>
        <w:jc w:val="both"/>
      </w:pPr>
      <w:r w:rsidRPr="00012912">
        <w:t>Podemos filtrar las órdenes por Usuario.</w:t>
      </w:r>
    </w:p>
    <w:p w14:paraId="3BE15762" w14:textId="77777777" w:rsidR="002654CA" w:rsidRPr="00012912" w:rsidRDefault="002654CA" w:rsidP="00875C9E">
      <w:pPr>
        <w:pStyle w:val="ListBullet"/>
        <w:numPr>
          <w:ilvl w:val="0"/>
          <w:numId w:val="0"/>
        </w:numPr>
        <w:ind w:left="360"/>
        <w:jc w:val="both"/>
      </w:pPr>
    </w:p>
    <w:p w14:paraId="3BE15763" w14:textId="77777777" w:rsidR="002654CA" w:rsidRPr="00012912" w:rsidRDefault="002654CA" w:rsidP="00875C9E">
      <w:pPr>
        <w:pStyle w:val="ListBullet"/>
        <w:jc w:val="both"/>
      </w:pPr>
      <w:r w:rsidRPr="00012912">
        <w:t xml:space="preserve">Es importante tener marcado el </w:t>
      </w:r>
      <w:proofErr w:type="spellStart"/>
      <w:r w:rsidRPr="00012912">
        <w:t>flag</w:t>
      </w:r>
      <w:proofErr w:type="spellEnd"/>
      <w:r w:rsidRPr="00012912">
        <w:t xml:space="preserve"> Modificable, pues de esta forma nos mostrará todas aquellas órdenes que no hayan sido liberadas.</w:t>
      </w:r>
    </w:p>
    <w:p w14:paraId="3BE15764" w14:textId="77777777" w:rsidR="002654CA" w:rsidRDefault="002654CA" w:rsidP="00875C9E">
      <w:pPr>
        <w:jc w:val="both"/>
      </w:pPr>
    </w:p>
    <w:p w14:paraId="3BE15765" w14:textId="77777777" w:rsidR="002654CA" w:rsidRDefault="002654CA" w:rsidP="00875C9E">
      <w:pPr>
        <w:ind w:firstLine="284"/>
        <w:jc w:val="both"/>
        <w:rPr>
          <w:color w:val="000000" w:themeColor="text1"/>
        </w:rPr>
      </w:pPr>
      <w:r>
        <w:rPr>
          <w:color w:val="000000" w:themeColor="text1"/>
        </w:rPr>
        <w:t>El procedimiento de liberación de una orden es el siguiente:</w:t>
      </w:r>
    </w:p>
    <w:p w14:paraId="3BE15766" w14:textId="77777777" w:rsidR="002654CA" w:rsidRPr="00D9596A" w:rsidRDefault="002654CA" w:rsidP="00875C9E">
      <w:pPr>
        <w:jc w:val="both"/>
        <w:rPr>
          <w:color w:val="000000" w:themeColor="text1"/>
        </w:rPr>
      </w:pPr>
    </w:p>
    <w:p w14:paraId="3BE15767" w14:textId="77777777" w:rsidR="002654CA" w:rsidRPr="00012912" w:rsidRDefault="002654CA" w:rsidP="00875C9E">
      <w:pPr>
        <w:pStyle w:val="ListBullet"/>
        <w:jc w:val="both"/>
      </w:pPr>
      <w:r w:rsidRPr="00012912">
        <w:t>Desplegar las tareas que contengan la orden, se liberan todas las tareas y por último se libera la orden:</w:t>
      </w:r>
    </w:p>
    <w:p w14:paraId="3BE15768" w14:textId="77777777" w:rsidR="002654CA" w:rsidRDefault="002654CA" w:rsidP="002654CA">
      <w:pPr>
        <w:pStyle w:val="ListBullet"/>
        <w:numPr>
          <w:ilvl w:val="0"/>
          <w:numId w:val="0"/>
        </w:numPr>
        <w:ind w:left="1080"/>
        <w:jc w:val="both"/>
      </w:pPr>
    </w:p>
    <w:p w14:paraId="3BE15769" w14:textId="77777777" w:rsidR="002654CA" w:rsidRDefault="002654CA" w:rsidP="002654CA">
      <w:pPr>
        <w:pStyle w:val="ListBullet"/>
        <w:numPr>
          <w:ilvl w:val="0"/>
          <w:numId w:val="0"/>
        </w:numPr>
        <w:ind w:left="360" w:hanging="360"/>
        <w:jc w:val="center"/>
      </w:pPr>
      <w:r w:rsidRPr="00A8554C">
        <w:rPr>
          <w:noProof/>
          <w:lang w:eastAsia="es-ES"/>
        </w:rPr>
        <w:drawing>
          <wp:inline distT="0" distB="0" distL="0" distR="0" wp14:anchorId="3BE16662" wp14:editId="3BE16663">
            <wp:extent cx="4972321" cy="2077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74976" cy="2078829"/>
                    </a:xfrm>
                    <a:prstGeom prst="rect">
                      <a:avLst/>
                    </a:prstGeom>
                  </pic:spPr>
                </pic:pic>
              </a:graphicData>
            </a:graphic>
          </wp:inline>
        </w:drawing>
      </w:r>
    </w:p>
    <w:p w14:paraId="3BE1576A" w14:textId="77777777" w:rsidR="002654CA" w:rsidRDefault="002654CA" w:rsidP="002654CA">
      <w:pPr>
        <w:pStyle w:val="ListBullet"/>
        <w:numPr>
          <w:ilvl w:val="0"/>
          <w:numId w:val="0"/>
        </w:numPr>
        <w:ind w:left="360" w:firstLine="284"/>
        <w:jc w:val="both"/>
      </w:pPr>
    </w:p>
    <w:p w14:paraId="3BE1576B" w14:textId="77777777" w:rsidR="002654CA" w:rsidRDefault="002654CA" w:rsidP="00875C9E">
      <w:pPr>
        <w:pStyle w:val="ListBullet"/>
        <w:numPr>
          <w:ilvl w:val="0"/>
          <w:numId w:val="0"/>
        </w:numPr>
        <w:ind w:firstLine="284"/>
        <w:jc w:val="both"/>
      </w:pPr>
      <w:r>
        <w:t>Una vez liberada la orden se podrá proceder a su transporte en la STMS:</w:t>
      </w:r>
    </w:p>
    <w:p w14:paraId="3BE1576C" w14:textId="77777777" w:rsidR="002654CA" w:rsidRPr="00661FD8" w:rsidRDefault="002654CA" w:rsidP="00875C9E">
      <w:pPr>
        <w:jc w:val="both"/>
        <w:rPr>
          <w:color w:val="FF0000"/>
        </w:rPr>
      </w:pPr>
    </w:p>
    <w:p w14:paraId="3BE1576D" w14:textId="77777777" w:rsidR="002654CA" w:rsidRPr="007132BA" w:rsidRDefault="002654CA" w:rsidP="00875C9E">
      <w:pPr>
        <w:pStyle w:val="ListBullet"/>
        <w:jc w:val="both"/>
      </w:pPr>
      <w:r>
        <w:t>Las órdenes liberadas se almacenan en una cola, pendientes de ser transportadas. Cuando una orden se transporta, por ejemplo, al sistema de calidad, aparece esta misma orden en la cola del siguiente entorno, en este caso, el de producción pendiente de ser transportada:</w:t>
      </w:r>
    </w:p>
    <w:p w14:paraId="3BE1576E" w14:textId="77777777" w:rsidR="002654CA" w:rsidRPr="007132BA" w:rsidRDefault="002654CA" w:rsidP="002654CA">
      <w:pPr>
        <w:pStyle w:val="ListBullet"/>
        <w:numPr>
          <w:ilvl w:val="0"/>
          <w:numId w:val="0"/>
        </w:numPr>
        <w:ind w:left="360"/>
      </w:pPr>
    </w:p>
    <w:p w14:paraId="3BE1576F" w14:textId="77777777" w:rsidR="002654CA" w:rsidRDefault="002654CA" w:rsidP="002654CA">
      <w:pPr>
        <w:jc w:val="center"/>
      </w:pPr>
      <w:r>
        <w:rPr>
          <w:noProof/>
          <w:lang w:eastAsia="es-ES"/>
        </w:rPr>
        <w:drawing>
          <wp:inline distT="0" distB="0" distL="0" distR="0" wp14:anchorId="3BE16664" wp14:editId="3BE16665">
            <wp:extent cx="3923039" cy="2848708"/>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58751" cy="2874640"/>
                    </a:xfrm>
                    <a:prstGeom prst="rect">
                      <a:avLst/>
                    </a:prstGeom>
                    <a:noFill/>
                    <a:ln>
                      <a:noFill/>
                    </a:ln>
                  </pic:spPr>
                </pic:pic>
              </a:graphicData>
            </a:graphic>
          </wp:inline>
        </w:drawing>
      </w:r>
    </w:p>
    <w:p w14:paraId="3BE15770" w14:textId="77777777" w:rsidR="002654CA" w:rsidRDefault="002654CA" w:rsidP="002654CA">
      <w:pPr>
        <w:jc w:val="center"/>
      </w:pPr>
    </w:p>
    <w:p w14:paraId="3BE15771" w14:textId="77777777" w:rsidR="002654CA" w:rsidRDefault="002654CA" w:rsidP="002654CA">
      <w:pPr>
        <w:jc w:val="center"/>
      </w:pPr>
    </w:p>
    <w:p w14:paraId="3BE15772" w14:textId="77777777" w:rsidR="002654CA" w:rsidRPr="00875C9E" w:rsidRDefault="002654CA" w:rsidP="00875C9E">
      <w:pPr>
        <w:pStyle w:val="ListBullet"/>
        <w:jc w:val="both"/>
      </w:pPr>
      <w:r w:rsidRPr="00875C9E">
        <w:t>A continuación, se pueden visualizar las posibles diferentes colas de transporte que existen en un Sistema:</w:t>
      </w:r>
    </w:p>
    <w:p w14:paraId="3BE15773" w14:textId="77777777" w:rsidR="002654CA" w:rsidRPr="00AE00EA" w:rsidRDefault="002654CA" w:rsidP="002654CA">
      <w:pPr>
        <w:jc w:val="both"/>
      </w:pPr>
    </w:p>
    <w:p w14:paraId="3BE15774" w14:textId="77777777" w:rsidR="002654CA" w:rsidRDefault="002654CA" w:rsidP="002654CA">
      <w:pPr>
        <w:jc w:val="center"/>
      </w:pPr>
      <w:r>
        <w:rPr>
          <w:noProof/>
          <w:lang w:eastAsia="es-ES"/>
        </w:rPr>
        <w:lastRenderedPageBreak/>
        <w:drawing>
          <wp:inline distT="0" distB="0" distL="0" distR="0" wp14:anchorId="3BE16666" wp14:editId="3BE16667">
            <wp:extent cx="5188407" cy="1273893"/>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205488" cy="1278087"/>
                    </a:xfrm>
                    <a:prstGeom prst="rect">
                      <a:avLst/>
                    </a:prstGeom>
                    <a:noFill/>
                    <a:ln>
                      <a:noFill/>
                    </a:ln>
                  </pic:spPr>
                </pic:pic>
              </a:graphicData>
            </a:graphic>
          </wp:inline>
        </w:drawing>
      </w:r>
    </w:p>
    <w:p w14:paraId="3BE15775" w14:textId="77777777" w:rsidR="002654CA" w:rsidRDefault="002654CA" w:rsidP="002654CA">
      <w:pPr>
        <w:jc w:val="both"/>
      </w:pPr>
    </w:p>
    <w:p w14:paraId="3BE15776" w14:textId="60F5E31E" w:rsidR="002654CA" w:rsidRPr="00875C9E" w:rsidRDefault="002654CA" w:rsidP="00875C9E">
      <w:pPr>
        <w:pStyle w:val="ListBullet"/>
        <w:jc w:val="both"/>
      </w:pPr>
      <w:r w:rsidRPr="00875C9E">
        <w:t>Cuando accedemos a una cola de transportes, la interfaz es la que se muestra en la siguiente pantalla. Aquí se pueden ver el registro de las diferentes ordenes transportadas y las que no se han transportado aún.</w:t>
      </w:r>
    </w:p>
    <w:p w14:paraId="3BE15777" w14:textId="77777777" w:rsidR="002654CA" w:rsidRDefault="002654CA" w:rsidP="002654CA">
      <w:pPr>
        <w:jc w:val="both"/>
      </w:pPr>
    </w:p>
    <w:p w14:paraId="3BE15778" w14:textId="77777777" w:rsidR="002654CA" w:rsidRDefault="002654CA" w:rsidP="009C15D1">
      <w:pPr>
        <w:pStyle w:val="ListBullet"/>
        <w:numPr>
          <w:ilvl w:val="1"/>
          <w:numId w:val="41"/>
        </w:numPr>
        <w:jc w:val="both"/>
      </w:pPr>
      <w:r>
        <w:t xml:space="preserve">Icono rombo azul (columna RC): La orden se ha liberado pero </w:t>
      </w:r>
      <w:proofErr w:type="spellStart"/>
      <w:r>
        <w:t>esta</w:t>
      </w:r>
      <w:proofErr w:type="spellEnd"/>
      <w:r>
        <w:t xml:space="preserve"> pendiente de ser liberada.</w:t>
      </w:r>
    </w:p>
    <w:p w14:paraId="3BE15779" w14:textId="77777777" w:rsidR="002654CA" w:rsidRDefault="002654CA" w:rsidP="009C15D1">
      <w:pPr>
        <w:pStyle w:val="ListBullet"/>
        <w:numPr>
          <w:ilvl w:val="1"/>
          <w:numId w:val="41"/>
        </w:numPr>
        <w:jc w:val="both"/>
      </w:pPr>
      <w:r>
        <w:t xml:space="preserve">Icono </w:t>
      </w:r>
      <w:proofErr w:type="spellStart"/>
      <w:r>
        <w:t>circulo</w:t>
      </w:r>
      <w:proofErr w:type="spellEnd"/>
      <w:r>
        <w:t xml:space="preserve"> rojo (columna RC): La orden se ha transportado, pero ha finalizado con error.</w:t>
      </w:r>
    </w:p>
    <w:p w14:paraId="3BE1577A" w14:textId="77777777" w:rsidR="002654CA" w:rsidRDefault="002654CA" w:rsidP="009C15D1">
      <w:pPr>
        <w:pStyle w:val="ListBullet"/>
        <w:numPr>
          <w:ilvl w:val="1"/>
          <w:numId w:val="41"/>
        </w:numPr>
        <w:jc w:val="both"/>
      </w:pPr>
      <w:r>
        <w:t>Icono triangulo amarillo (columna RC): La orden se ha transportado, pero ha finalizado con un mensaje de advertencia.</w:t>
      </w:r>
    </w:p>
    <w:p w14:paraId="3BE1577B" w14:textId="77777777" w:rsidR="002654CA" w:rsidRDefault="002654CA" w:rsidP="009C15D1">
      <w:pPr>
        <w:pStyle w:val="ListBullet"/>
        <w:numPr>
          <w:ilvl w:val="1"/>
          <w:numId w:val="41"/>
        </w:numPr>
        <w:jc w:val="both"/>
      </w:pPr>
      <w:r>
        <w:t>Icono cuadrado verde (columna RC): La orden se ha transportado correctamente.</w:t>
      </w:r>
    </w:p>
    <w:p w14:paraId="3BE1577C" w14:textId="77777777" w:rsidR="002654CA" w:rsidRPr="00A541FC" w:rsidRDefault="002654CA" w:rsidP="002654CA">
      <w:pPr>
        <w:jc w:val="both"/>
      </w:pPr>
    </w:p>
    <w:p w14:paraId="3BE1577D" w14:textId="77777777" w:rsidR="002654CA" w:rsidRDefault="002654CA" w:rsidP="002654CA"/>
    <w:p w14:paraId="3BE1577E" w14:textId="77777777" w:rsidR="002654CA" w:rsidRDefault="002654CA" w:rsidP="002654CA">
      <w:pPr>
        <w:jc w:val="center"/>
      </w:pPr>
      <w:r w:rsidRPr="00A541FC">
        <w:rPr>
          <w:noProof/>
          <w:lang w:eastAsia="es-ES"/>
        </w:rPr>
        <w:drawing>
          <wp:inline distT="0" distB="0" distL="0" distR="0" wp14:anchorId="3BE16668" wp14:editId="3BE16669">
            <wp:extent cx="5358934" cy="943661"/>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387534" cy="948697"/>
                    </a:xfrm>
                    <a:prstGeom prst="rect">
                      <a:avLst/>
                    </a:prstGeom>
                  </pic:spPr>
                </pic:pic>
              </a:graphicData>
            </a:graphic>
          </wp:inline>
        </w:drawing>
      </w:r>
    </w:p>
    <w:p w14:paraId="3BE1577F" w14:textId="77777777" w:rsidR="002654CA" w:rsidRDefault="002654CA" w:rsidP="002654CA"/>
    <w:p w14:paraId="3BE15780" w14:textId="77777777" w:rsidR="002654CA" w:rsidRDefault="002654CA" w:rsidP="00875C9E">
      <w:pPr>
        <w:pStyle w:val="ListBullet"/>
      </w:pPr>
      <w:r>
        <w:t xml:space="preserve">Para liberar una orden hay que pulsar el icono resaltado en la imagen anterior, marcar los siguientes </w:t>
      </w:r>
      <w:proofErr w:type="spellStart"/>
      <w:r>
        <w:t>flags</w:t>
      </w:r>
      <w:proofErr w:type="spellEnd"/>
      <w:r>
        <w:t xml:space="preserve"> y añadir el mandante de la máquina destino:</w:t>
      </w:r>
    </w:p>
    <w:p w14:paraId="3BE15781" w14:textId="77777777" w:rsidR="002654CA" w:rsidRDefault="002654CA" w:rsidP="002654CA">
      <w:pPr>
        <w:ind w:firstLine="284"/>
      </w:pPr>
    </w:p>
    <w:p w14:paraId="3BE15782" w14:textId="77777777" w:rsidR="002654CA" w:rsidRDefault="002654CA" w:rsidP="002654CA">
      <w:pPr>
        <w:jc w:val="center"/>
      </w:pPr>
      <w:r w:rsidRPr="00AE00EA">
        <w:rPr>
          <w:noProof/>
          <w:lang w:eastAsia="es-ES"/>
        </w:rPr>
        <w:drawing>
          <wp:inline distT="0" distB="0" distL="0" distR="0" wp14:anchorId="3BE1666A" wp14:editId="3BE1666B">
            <wp:extent cx="3041128" cy="2138680"/>
            <wp:effectExtent l="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49765" cy="2144754"/>
                    </a:xfrm>
                    <a:prstGeom prst="rect">
                      <a:avLst/>
                    </a:prstGeom>
                  </pic:spPr>
                </pic:pic>
              </a:graphicData>
            </a:graphic>
          </wp:inline>
        </w:drawing>
      </w:r>
    </w:p>
    <w:p w14:paraId="3BE15783" w14:textId="77777777" w:rsidR="00EB76CD" w:rsidRDefault="00EB76CD" w:rsidP="002654CA">
      <w:pPr>
        <w:jc w:val="center"/>
      </w:pPr>
    </w:p>
    <w:p w14:paraId="3BE15784" w14:textId="77777777" w:rsidR="00EB76CD" w:rsidRDefault="00EB76CD" w:rsidP="002654CA">
      <w:pPr>
        <w:jc w:val="center"/>
      </w:pPr>
    </w:p>
    <w:p w14:paraId="3BE15785" w14:textId="77777777" w:rsidR="00EB76CD" w:rsidRDefault="00EB76CD" w:rsidP="002654CA">
      <w:pPr>
        <w:jc w:val="center"/>
      </w:pPr>
    </w:p>
    <w:p w14:paraId="3BE15786" w14:textId="77777777" w:rsidR="0031376F" w:rsidRPr="004467B7" w:rsidRDefault="0031376F" w:rsidP="004467B7"/>
    <w:p w14:paraId="3BE15787" w14:textId="77777777" w:rsidR="003F0835" w:rsidRDefault="003F0835" w:rsidP="003F0835">
      <w:pPr>
        <w:pStyle w:val="Heading2"/>
      </w:pPr>
      <w:bookmarkStart w:id="110" w:name="_Toc116310658"/>
      <w:r w:rsidRPr="003F0835">
        <w:t>SAP BW/4HANA Modelo de datos:</w:t>
      </w:r>
      <w:r>
        <w:t xml:space="preserve"> Transacciones Relevantes (0.5)</w:t>
      </w:r>
      <w:bookmarkEnd w:id="110"/>
    </w:p>
    <w:p w14:paraId="3BE15788" w14:textId="77777777" w:rsidR="004467B7" w:rsidRDefault="004467B7" w:rsidP="004467B7"/>
    <w:p w14:paraId="3BE15789" w14:textId="77777777" w:rsidR="00661FD8" w:rsidRDefault="00661FD8" w:rsidP="00661FD8">
      <w:pPr>
        <w:ind w:firstLine="284"/>
        <w:jc w:val="both"/>
      </w:pPr>
      <w:r w:rsidRPr="00661FD8">
        <w:t>En SAP los programas se ejecutan a través de las transacciones. Una transacción en SAP está identificada por un código único que el usuario ejecutará para acceder a la funcionalidad requerida.</w:t>
      </w:r>
    </w:p>
    <w:p w14:paraId="3BE1578A" w14:textId="77777777" w:rsidR="00661FD8" w:rsidRPr="00661FD8" w:rsidRDefault="00661FD8" w:rsidP="00661FD8">
      <w:pPr>
        <w:ind w:firstLine="284"/>
        <w:jc w:val="both"/>
      </w:pPr>
    </w:p>
    <w:p w14:paraId="3BE1578B" w14:textId="77777777" w:rsidR="00661FD8" w:rsidRDefault="00661FD8" w:rsidP="00661FD8">
      <w:pPr>
        <w:ind w:firstLine="284"/>
        <w:jc w:val="both"/>
      </w:pPr>
      <w:r w:rsidRPr="00661FD8">
        <w:t xml:space="preserve">Una vez dentro del sistema SAP </w:t>
      </w:r>
      <w:proofErr w:type="spellStart"/>
      <w:r w:rsidRPr="00661FD8">
        <w:t>Logon</w:t>
      </w:r>
      <w:proofErr w:type="spellEnd"/>
      <w:r w:rsidRPr="00661FD8">
        <w:t xml:space="preserve"> introduciremos nuestro T-</w:t>
      </w:r>
      <w:proofErr w:type="spellStart"/>
      <w:r w:rsidRPr="00661FD8">
        <w:t>Code</w:t>
      </w:r>
      <w:proofErr w:type="spellEnd"/>
      <w:r w:rsidRPr="00661FD8">
        <w:t xml:space="preserve"> (identificador único de la transacción) en la ventana de comandos:</w:t>
      </w:r>
    </w:p>
    <w:p w14:paraId="3BE1578C" w14:textId="77777777" w:rsidR="00661FD8" w:rsidRPr="00661FD8" w:rsidRDefault="00661FD8" w:rsidP="00661FD8">
      <w:pPr>
        <w:ind w:firstLine="284"/>
        <w:jc w:val="both"/>
      </w:pPr>
    </w:p>
    <w:p w14:paraId="3BE1578D" w14:textId="77777777" w:rsidR="00661FD8" w:rsidRDefault="00661FD8" w:rsidP="00661FD8">
      <w:pPr>
        <w:jc w:val="center"/>
        <w:rPr>
          <w:lang w:val="en-GB"/>
        </w:rPr>
      </w:pPr>
      <w:r>
        <w:rPr>
          <w:noProof/>
          <w:lang w:eastAsia="es-ES"/>
        </w:rPr>
        <w:lastRenderedPageBreak/>
        <w:drawing>
          <wp:inline distT="0" distB="0" distL="0" distR="0" wp14:anchorId="3BE1666C" wp14:editId="3BE1666D">
            <wp:extent cx="4533900" cy="89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33900" cy="895350"/>
                    </a:xfrm>
                    <a:prstGeom prst="rect">
                      <a:avLst/>
                    </a:prstGeom>
                    <a:noFill/>
                    <a:ln>
                      <a:noFill/>
                    </a:ln>
                  </pic:spPr>
                </pic:pic>
              </a:graphicData>
            </a:graphic>
          </wp:inline>
        </w:drawing>
      </w:r>
    </w:p>
    <w:p w14:paraId="3BE1578E" w14:textId="77777777" w:rsidR="00661FD8" w:rsidRDefault="00661FD8" w:rsidP="00661FD8">
      <w:pPr>
        <w:jc w:val="center"/>
        <w:rPr>
          <w:lang w:val="en-GB"/>
        </w:rPr>
      </w:pPr>
    </w:p>
    <w:p w14:paraId="3BE1578F" w14:textId="77777777" w:rsidR="00661FD8" w:rsidRDefault="00661FD8" w:rsidP="00661FD8">
      <w:pPr>
        <w:jc w:val="center"/>
        <w:rPr>
          <w:lang w:val="en-GB"/>
        </w:rPr>
      </w:pPr>
    </w:p>
    <w:p w14:paraId="3BE15790" w14:textId="77777777" w:rsidR="00CB03D2" w:rsidRDefault="00CB03D2" w:rsidP="00661FD8">
      <w:pPr>
        <w:ind w:firstLine="284"/>
      </w:pPr>
    </w:p>
    <w:p w14:paraId="3BE15791" w14:textId="77777777" w:rsidR="00CB03D2" w:rsidRDefault="00CB03D2" w:rsidP="00661FD8">
      <w:pPr>
        <w:ind w:firstLine="284"/>
      </w:pPr>
    </w:p>
    <w:p w14:paraId="3BE15792" w14:textId="77777777" w:rsidR="00661FD8" w:rsidRDefault="00661FD8" w:rsidP="00661FD8">
      <w:pPr>
        <w:ind w:firstLine="284"/>
      </w:pPr>
      <w:r w:rsidRPr="00661FD8">
        <w:t>A continuación, se pueden ver las transacciones más comunes en SAP BW/4HANA:</w:t>
      </w:r>
    </w:p>
    <w:p w14:paraId="3BE15793" w14:textId="77777777" w:rsidR="00661FD8" w:rsidRPr="00661FD8" w:rsidRDefault="00661FD8" w:rsidP="00661FD8">
      <w:pPr>
        <w:ind w:firstLine="284"/>
      </w:pPr>
    </w:p>
    <w:p w14:paraId="3BE15794" w14:textId="77777777" w:rsidR="00661FD8" w:rsidRDefault="00661FD8" w:rsidP="00661FD8">
      <w:pPr>
        <w:jc w:val="center"/>
        <w:rPr>
          <w:lang w:val="en-GB"/>
        </w:rPr>
      </w:pPr>
      <w:r>
        <w:rPr>
          <w:noProof/>
          <w:lang w:eastAsia="es-ES"/>
        </w:rPr>
        <w:drawing>
          <wp:inline distT="0" distB="0" distL="0" distR="0" wp14:anchorId="3BE1666E" wp14:editId="3BE1666F">
            <wp:extent cx="4737100" cy="343027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39116" cy="3431735"/>
                    </a:xfrm>
                    <a:prstGeom prst="rect">
                      <a:avLst/>
                    </a:prstGeom>
                  </pic:spPr>
                </pic:pic>
              </a:graphicData>
            </a:graphic>
          </wp:inline>
        </w:drawing>
      </w:r>
    </w:p>
    <w:p w14:paraId="3BE15795" w14:textId="77777777" w:rsidR="002717E4" w:rsidRDefault="002717E4" w:rsidP="00661FD8">
      <w:pPr>
        <w:jc w:val="center"/>
        <w:rPr>
          <w:lang w:val="en-GB"/>
        </w:rPr>
      </w:pPr>
    </w:p>
    <w:p w14:paraId="3BE15796" w14:textId="77777777" w:rsidR="002717E4" w:rsidRPr="00AC3FDC" w:rsidRDefault="002717E4" w:rsidP="00661FD8">
      <w:pPr>
        <w:jc w:val="center"/>
        <w:rPr>
          <w:lang w:val="en-GB"/>
        </w:rPr>
      </w:pPr>
    </w:p>
    <w:p w14:paraId="3BE15797" w14:textId="77777777" w:rsidR="00661FD8" w:rsidRDefault="00661FD8" w:rsidP="00661FD8">
      <w:pPr>
        <w:jc w:val="center"/>
        <w:rPr>
          <w:lang w:val="en-GB"/>
        </w:rPr>
      </w:pPr>
      <w:r>
        <w:rPr>
          <w:noProof/>
          <w:lang w:eastAsia="es-ES"/>
        </w:rPr>
        <w:lastRenderedPageBreak/>
        <w:drawing>
          <wp:inline distT="0" distB="0" distL="0" distR="0" wp14:anchorId="3BE16670" wp14:editId="3BE16671">
            <wp:extent cx="4696383" cy="3574751"/>
            <wp:effectExtent l="0" t="0" r="952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16085" cy="3589748"/>
                    </a:xfrm>
                    <a:prstGeom prst="rect">
                      <a:avLst/>
                    </a:prstGeom>
                  </pic:spPr>
                </pic:pic>
              </a:graphicData>
            </a:graphic>
          </wp:inline>
        </w:drawing>
      </w:r>
    </w:p>
    <w:p w14:paraId="3BE15798" w14:textId="77777777" w:rsidR="00661FD8" w:rsidRDefault="00661FD8" w:rsidP="00661FD8">
      <w:pPr>
        <w:jc w:val="center"/>
        <w:rPr>
          <w:lang w:val="en-GB"/>
        </w:rPr>
      </w:pPr>
    </w:p>
    <w:p w14:paraId="3BE15799" w14:textId="77777777" w:rsidR="00661FD8" w:rsidRDefault="00661FD8" w:rsidP="00661FD8">
      <w:pPr>
        <w:jc w:val="center"/>
        <w:rPr>
          <w:lang w:val="en-GB"/>
        </w:rPr>
      </w:pPr>
    </w:p>
    <w:p w14:paraId="3BE1579A" w14:textId="77777777" w:rsidR="00661FD8" w:rsidRPr="00F37268" w:rsidRDefault="00661FD8" w:rsidP="00661FD8">
      <w:pPr>
        <w:jc w:val="center"/>
        <w:rPr>
          <w:lang w:val="en-GB"/>
        </w:rPr>
      </w:pPr>
      <w:r>
        <w:rPr>
          <w:noProof/>
          <w:lang w:eastAsia="es-ES"/>
        </w:rPr>
        <w:drawing>
          <wp:inline distT="0" distB="0" distL="0" distR="0" wp14:anchorId="3BE16672" wp14:editId="3BE16673">
            <wp:extent cx="4254500" cy="197666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61575" cy="1979949"/>
                    </a:xfrm>
                    <a:prstGeom prst="rect">
                      <a:avLst/>
                    </a:prstGeom>
                  </pic:spPr>
                </pic:pic>
              </a:graphicData>
            </a:graphic>
          </wp:inline>
        </w:drawing>
      </w:r>
    </w:p>
    <w:p w14:paraId="3BE1579B" w14:textId="77777777" w:rsidR="002717E4" w:rsidRDefault="002717E4" w:rsidP="004467B7"/>
    <w:p w14:paraId="3BE1579C" w14:textId="77777777" w:rsidR="0031376F" w:rsidRDefault="0031376F" w:rsidP="004467B7"/>
    <w:p w14:paraId="3BE1579D" w14:textId="77777777" w:rsidR="0031376F" w:rsidRDefault="0031376F" w:rsidP="004467B7"/>
    <w:p w14:paraId="3BE1579E" w14:textId="77777777" w:rsidR="0031376F" w:rsidRDefault="0031376F" w:rsidP="004467B7"/>
    <w:p w14:paraId="3BE1579F" w14:textId="77777777" w:rsidR="0031376F" w:rsidRDefault="0031376F" w:rsidP="004467B7"/>
    <w:p w14:paraId="3BE157A0" w14:textId="77777777" w:rsidR="0031376F" w:rsidRDefault="0031376F" w:rsidP="004467B7"/>
    <w:p w14:paraId="3BE157A1" w14:textId="77777777" w:rsidR="0031376F" w:rsidRDefault="0031376F" w:rsidP="004467B7"/>
    <w:p w14:paraId="3BE157A2" w14:textId="77777777" w:rsidR="0031376F" w:rsidRDefault="0031376F" w:rsidP="004467B7"/>
    <w:p w14:paraId="3BE157A3" w14:textId="77777777" w:rsidR="0031376F" w:rsidRDefault="0031376F" w:rsidP="004467B7"/>
    <w:p w14:paraId="3BE157A4" w14:textId="77777777" w:rsidR="0031376F" w:rsidRDefault="0031376F" w:rsidP="004467B7"/>
    <w:p w14:paraId="3BE157A5" w14:textId="77777777" w:rsidR="0031376F" w:rsidRDefault="0031376F" w:rsidP="004467B7"/>
    <w:p w14:paraId="3BE157A6" w14:textId="77777777" w:rsidR="0031376F" w:rsidRDefault="0031376F" w:rsidP="004467B7"/>
    <w:p w14:paraId="3BE157A7" w14:textId="77777777" w:rsidR="0031376F" w:rsidRDefault="0031376F" w:rsidP="004467B7"/>
    <w:p w14:paraId="3BE157A8" w14:textId="77777777" w:rsidR="0031376F" w:rsidRPr="004467B7" w:rsidRDefault="0031376F" w:rsidP="004467B7"/>
    <w:p w14:paraId="3BE157A9" w14:textId="77777777" w:rsidR="006F4EB3" w:rsidRDefault="00AF2C7C" w:rsidP="00341F20">
      <w:pPr>
        <w:pStyle w:val="Heading1"/>
      </w:pPr>
      <w:bookmarkStart w:id="111" w:name="_Toc116310659"/>
      <w:r>
        <w:lastRenderedPageBreak/>
        <w:t xml:space="preserve">SAP BPC </w:t>
      </w:r>
      <w:proofErr w:type="spellStart"/>
      <w:r>
        <w:t>Embedded</w:t>
      </w:r>
      <w:proofErr w:type="spellEnd"/>
      <w:r>
        <w:t xml:space="preserve"> I</w:t>
      </w:r>
      <w:bookmarkEnd w:id="97"/>
      <w:bookmarkEnd w:id="98"/>
      <w:bookmarkEnd w:id="111"/>
    </w:p>
    <w:p w14:paraId="3BE157AA" w14:textId="77777777" w:rsidR="006F4EB3" w:rsidRDefault="003F0835" w:rsidP="006F4EB3">
      <w:pPr>
        <w:pStyle w:val="Heading2"/>
        <w:keepLines w:val="0"/>
        <w:spacing w:before="360" w:line="240" w:lineRule="auto"/>
      </w:pPr>
      <w:bookmarkStart w:id="112" w:name="_Toc116310660"/>
      <w:r>
        <w:t>Introducción a SAP BPC (1)</w:t>
      </w:r>
      <w:bookmarkEnd w:id="112"/>
    </w:p>
    <w:p w14:paraId="3BE157AB" w14:textId="77777777" w:rsidR="00945506" w:rsidRPr="00945506" w:rsidRDefault="00945506" w:rsidP="00945506">
      <w:pPr>
        <w:jc w:val="both"/>
      </w:pPr>
    </w:p>
    <w:p w14:paraId="3BE157AC" w14:textId="77777777" w:rsidR="004B6D4D" w:rsidRDefault="00945506" w:rsidP="00470386">
      <w:pPr>
        <w:ind w:firstLine="284"/>
        <w:jc w:val="both"/>
      </w:pPr>
      <w:r w:rsidRPr="00945506">
        <w:t xml:space="preserve">SAP Business </w:t>
      </w:r>
      <w:proofErr w:type="spellStart"/>
      <w:r w:rsidRPr="00945506">
        <w:t>Planning</w:t>
      </w:r>
      <w:proofErr w:type="spellEnd"/>
      <w:r w:rsidRPr="00945506">
        <w:t xml:space="preserve"> and </w:t>
      </w:r>
      <w:proofErr w:type="spellStart"/>
      <w:r w:rsidRPr="00945506">
        <w:t>Consolidation</w:t>
      </w:r>
      <w:proofErr w:type="spellEnd"/>
      <w:r w:rsidRPr="00945506">
        <w:t xml:space="preserve"> (en adelante BPC) proporciona todo lo necesario para cumplir los requisitos de planificación financiera a través de una única aplicación e interfaz de usuario.</w:t>
      </w:r>
      <w:r w:rsidR="003B02D9">
        <w:t xml:space="preserve"> A diferencia de BW/4HANA, que tal como se ha visto anteriormente permite la extracción de datos de sistemas fuentes y explotación de esta información mediante </w:t>
      </w:r>
      <w:proofErr w:type="spellStart"/>
      <w:r w:rsidR="003B02D9">
        <w:t>queries</w:t>
      </w:r>
      <w:proofErr w:type="spellEnd"/>
      <w:r w:rsidR="003B02D9">
        <w:t xml:space="preserve"> de visualización, BPC va a permitir la visualización de esta información, así como la imputación de datos para realizar procesos de cálculos, proyecciones a futuro, simulaciones,</w:t>
      </w:r>
      <w:r w:rsidR="004B6D4D">
        <w:t xml:space="preserve"> </w:t>
      </w:r>
      <w:proofErr w:type="spellStart"/>
      <w:r w:rsidR="004B6D4D">
        <w:t>etc</w:t>
      </w:r>
      <w:proofErr w:type="spellEnd"/>
      <w:r w:rsidR="003B02D9">
        <w:t xml:space="preserve"> …</w:t>
      </w:r>
    </w:p>
    <w:p w14:paraId="3BE157AD" w14:textId="77777777" w:rsidR="00470386" w:rsidRPr="00470386" w:rsidRDefault="00470386" w:rsidP="00470386">
      <w:pPr>
        <w:ind w:firstLine="284"/>
        <w:jc w:val="both"/>
      </w:pPr>
    </w:p>
    <w:p w14:paraId="3BE157AE" w14:textId="77777777" w:rsidR="004B6D4D" w:rsidRDefault="004B6D4D" w:rsidP="00945506">
      <w:pPr>
        <w:ind w:firstLine="284"/>
        <w:jc w:val="both"/>
      </w:pPr>
      <w:r>
        <w:t>A continuación, se pueden observar las versiones de BPC a lo largo de la historia. Hay dos líneas temporales debido a que SAP compro BPC a</w:t>
      </w:r>
      <w:r w:rsidR="00470386">
        <w:t xml:space="preserve"> Microsoft </w:t>
      </w:r>
      <w:proofErr w:type="spellStart"/>
      <w:r w:rsidR="00470386">
        <w:t>Outlooksoft</w:t>
      </w:r>
      <w:proofErr w:type="spellEnd"/>
      <w:r w:rsidR="00470386">
        <w:t xml:space="preserve"> y creo B</w:t>
      </w:r>
      <w:r>
        <w:t>P</w:t>
      </w:r>
      <w:r w:rsidR="00470386">
        <w:t>C</w:t>
      </w:r>
      <w:r>
        <w:t xml:space="preserve"> </w:t>
      </w:r>
      <w:proofErr w:type="spellStart"/>
      <w:r>
        <w:t>Netweaver</w:t>
      </w:r>
      <w:proofErr w:type="spellEnd"/>
      <w:r>
        <w:t xml:space="preserve"> en 2010.</w:t>
      </w:r>
    </w:p>
    <w:p w14:paraId="3BE157AF" w14:textId="77777777" w:rsidR="00121E41" w:rsidRDefault="00121E41" w:rsidP="00945506">
      <w:pPr>
        <w:ind w:firstLine="284"/>
        <w:jc w:val="both"/>
      </w:pPr>
    </w:p>
    <w:p w14:paraId="3BE157B0" w14:textId="77777777" w:rsidR="00945506" w:rsidRDefault="001B4BE3" w:rsidP="000B6F73">
      <w:pPr>
        <w:jc w:val="center"/>
      </w:pPr>
      <w:r w:rsidRPr="000F6F48">
        <w:rPr>
          <w:noProof/>
          <w:lang w:eastAsia="es-ES"/>
        </w:rPr>
        <w:drawing>
          <wp:inline distT="0" distB="0" distL="0" distR="0" wp14:anchorId="3BE16674" wp14:editId="3BE16675">
            <wp:extent cx="5087045" cy="1615440"/>
            <wp:effectExtent l="0" t="0" r="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00497" cy="1619712"/>
                    </a:xfrm>
                    <a:prstGeom prst="rect">
                      <a:avLst/>
                    </a:prstGeom>
                  </pic:spPr>
                </pic:pic>
              </a:graphicData>
            </a:graphic>
          </wp:inline>
        </w:drawing>
      </w:r>
    </w:p>
    <w:p w14:paraId="3BE157B1" w14:textId="77777777" w:rsidR="00945506" w:rsidRDefault="00121E41" w:rsidP="00945506">
      <w:pPr>
        <w:ind w:firstLine="284"/>
        <w:jc w:val="both"/>
      </w:pPr>
      <w:r>
        <w:t>En este apartado se trata</w:t>
      </w:r>
      <w:r w:rsidR="008E645F">
        <w:t>rá</w:t>
      </w:r>
      <w:r>
        <w:t xml:space="preserve"> la versión </w:t>
      </w:r>
      <w:r w:rsidR="00C0337D">
        <w:t>SAP BPC</w:t>
      </w:r>
      <w:r w:rsidR="00833063">
        <w:t xml:space="preserve"> NW</w:t>
      </w:r>
      <w:r w:rsidR="00C0337D">
        <w:t xml:space="preserve"> 11</w:t>
      </w:r>
      <w:r>
        <w:t xml:space="preserve">, la cual requiere de un sistema BW/4HANA </w:t>
      </w:r>
      <w:r w:rsidR="00945506" w:rsidRPr="00945506">
        <w:t>y utiliza la tecnología de interfaz de usuario SAPUI5. Se pueden configurar dos versiones</w:t>
      </w:r>
      <w:r>
        <w:t xml:space="preserve"> de modelado</w:t>
      </w:r>
      <w:r w:rsidR="00945506" w:rsidRPr="00945506">
        <w:t>:</w:t>
      </w:r>
    </w:p>
    <w:p w14:paraId="3BE157B2" w14:textId="77777777" w:rsidR="00945506" w:rsidRPr="00945506" w:rsidRDefault="00945506" w:rsidP="00945506">
      <w:pPr>
        <w:jc w:val="both"/>
      </w:pPr>
    </w:p>
    <w:p w14:paraId="3BE157B3" w14:textId="77777777" w:rsidR="00121E41" w:rsidRPr="008E645F" w:rsidRDefault="00121E41" w:rsidP="00121E41">
      <w:pPr>
        <w:pStyle w:val="ListBullet"/>
        <w:jc w:val="both"/>
      </w:pPr>
      <w:r w:rsidRPr="00121E41">
        <w:rPr>
          <w:i/>
          <w:u w:val="single"/>
        </w:rPr>
        <w:t>Standard</w:t>
      </w:r>
      <w:r>
        <w:t>:</w:t>
      </w:r>
      <w:r w:rsidRPr="00945506">
        <w:t xml:space="preserve"> </w:t>
      </w:r>
      <w:r>
        <w:t xml:space="preserve">nació en las primeras </w:t>
      </w:r>
      <w:r w:rsidRPr="008E645F">
        <w:t xml:space="preserve">versiones de BPC. </w:t>
      </w:r>
      <w:r w:rsidR="008E645F" w:rsidRPr="008E645F">
        <w:t>Sus principales características son:</w:t>
      </w:r>
    </w:p>
    <w:p w14:paraId="3BE157B4" w14:textId="77777777" w:rsidR="00121E41" w:rsidRPr="008E645F" w:rsidRDefault="00121E41" w:rsidP="009C15D1">
      <w:pPr>
        <w:pStyle w:val="ListBullet"/>
        <w:numPr>
          <w:ilvl w:val="1"/>
          <w:numId w:val="41"/>
        </w:numPr>
        <w:jc w:val="both"/>
      </w:pPr>
      <w:proofErr w:type="spellStart"/>
      <w:r w:rsidRPr="00F26C67">
        <w:rPr>
          <w:i/>
          <w:u w:val="single"/>
        </w:rPr>
        <w:t>Datamart</w:t>
      </w:r>
      <w:proofErr w:type="spellEnd"/>
      <w:r w:rsidRPr="008E645F">
        <w:t>: se trata de una capa adicional a BW/4HANA.</w:t>
      </w:r>
    </w:p>
    <w:p w14:paraId="3BE157B5" w14:textId="77777777" w:rsidR="00121E41" w:rsidRPr="008E645F" w:rsidRDefault="00121E41" w:rsidP="009C15D1">
      <w:pPr>
        <w:pStyle w:val="ListBullet"/>
        <w:numPr>
          <w:ilvl w:val="1"/>
          <w:numId w:val="41"/>
        </w:numPr>
        <w:jc w:val="both"/>
      </w:pPr>
      <w:r w:rsidRPr="00F26C67">
        <w:rPr>
          <w:i/>
          <w:u w:val="single"/>
        </w:rPr>
        <w:t>Replicación de datos</w:t>
      </w:r>
      <w:r w:rsidR="00AC08E2" w:rsidRPr="00F26C67">
        <w:t>:</w:t>
      </w:r>
      <w:r w:rsidR="00AC08E2">
        <w:t xml:space="preserve"> Cargas de datos desde BW hacia BPC.</w:t>
      </w:r>
    </w:p>
    <w:p w14:paraId="3BE157B6" w14:textId="77777777" w:rsidR="00121E41" w:rsidRPr="008E645F" w:rsidRDefault="00121E41" w:rsidP="009C15D1">
      <w:pPr>
        <w:pStyle w:val="ListBullet"/>
        <w:numPr>
          <w:ilvl w:val="1"/>
          <w:numId w:val="41"/>
        </w:numPr>
        <w:jc w:val="both"/>
      </w:pPr>
      <w:r w:rsidRPr="00F26C67">
        <w:rPr>
          <w:i/>
          <w:u w:val="single"/>
        </w:rPr>
        <w:t>Cargas y duplicidad de datos</w:t>
      </w:r>
    </w:p>
    <w:p w14:paraId="3BE157B7" w14:textId="77777777" w:rsidR="00121E41" w:rsidRPr="008E645F" w:rsidRDefault="00CB6375" w:rsidP="009C15D1">
      <w:pPr>
        <w:pStyle w:val="ListBullet"/>
        <w:numPr>
          <w:ilvl w:val="1"/>
          <w:numId w:val="41"/>
        </w:numPr>
        <w:jc w:val="both"/>
      </w:pPr>
      <w:r w:rsidRPr="00F26C67">
        <w:rPr>
          <w:i/>
          <w:u w:val="single"/>
        </w:rPr>
        <w:t>Modelado desde la interfaz de BPC</w:t>
      </w:r>
      <w:r>
        <w:t>:</w:t>
      </w:r>
      <w:r w:rsidR="001B11E9">
        <w:t xml:space="preserve"> Se generan los</w:t>
      </w:r>
      <w:r w:rsidR="00121E41" w:rsidRPr="008E645F">
        <w:t xml:space="preserve"> objetos </w:t>
      </w:r>
      <w:r w:rsidR="001B11E9">
        <w:t xml:space="preserve">de modelado </w:t>
      </w:r>
      <w:r w:rsidR="00121E41" w:rsidRPr="008E645F">
        <w:t xml:space="preserve">desde la interfaz web de BPC y el sistema genera automáticamente </w:t>
      </w:r>
      <w:proofErr w:type="spellStart"/>
      <w:r w:rsidR="00121E41" w:rsidRPr="008E645F">
        <w:t>InfoObjetos</w:t>
      </w:r>
      <w:proofErr w:type="spellEnd"/>
      <w:r w:rsidR="00121E41" w:rsidRPr="008E645F">
        <w:t xml:space="preserve"> (dimensiones) y </w:t>
      </w:r>
      <w:proofErr w:type="spellStart"/>
      <w:r w:rsidR="00121E41" w:rsidRPr="008E645F">
        <w:t>ADSOs</w:t>
      </w:r>
      <w:proofErr w:type="spellEnd"/>
      <w:r w:rsidR="00121E41" w:rsidRPr="008E645F">
        <w:t xml:space="preserve"> (modelos)</w:t>
      </w:r>
      <w:r w:rsidR="008E645F">
        <w:t xml:space="preserve"> que no se podrán modificar desde la capa de BW.</w:t>
      </w:r>
    </w:p>
    <w:p w14:paraId="3BE157B8" w14:textId="77777777" w:rsidR="00121E41" w:rsidRDefault="009A0ACA" w:rsidP="009C15D1">
      <w:pPr>
        <w:pStyle w:val="ListBullet"/>
        <w:numPr>
          <w:ilvl w:val="1"/>
          <w:numId w:val="41"/>
        </w:numPr>
        <w:jc w:val="both"/>
      </w:pPr>
      <w:r w:rsidRPr="00F26C67">
        <w:rPr>
          <w:i/>
          <w:u w:val="single"/>
        </w:rPr>
        <w:t>Req</w:t>
      </w:r>
      <w:r w:rsidR="008E645F" w:rsidRPr="00F26C67">
        <w:rPr>
          <w:i/>
          <w:u w:val="single"/>
        </w:rPr>
        <w:t>uiere menor conocimiento técnico</w:t>
      </w:r>
      <w:r w:rsidR="00CB6375">
        <w:t>:</w:t>
      </w:r>
      <w:r w:rsidR="008E645F">
        <w:t xml:space="preserve"> </w:t>
      </w:r>
      <w:r w:rsidR="00135E6D">
        <w:t xml:space="preserve">el modelado está enfocado para ser realizado por un usuario final, pero en contra la funcionalidad no es </w:t>
      </w:r>
      <w:proofErr w:type="spellStart"/>
      <w:r w:rsidR="00135E6D">
        <w:t>tán</w:t>
      </w:r>
      <w:proofErr w:type="spellEnd"/>
      <w:r w:rsidR="00135E6D">
        <w:t xml:space="preserve"> potente y versátil.</w:t>
      </w:r>
    </w:p>
    <w:p w14:paraId="3BE157B9" w14:textId="77777777" w:rsidR="00165F35" w:rsidRPr="008E645F" w:rsidRDefault="00165F35" w:rsidP="009C15D1">
      <w:pPr>
        <w:pStyle w:val="ListBullet"/>
        <w:numPr>
          <w:ilvl w:val="1"/>
          <w:numId w:val="41"/>
        </w:numPr>
        <w:jc w:val="both"/>
      </w:pPr>
      <w:r w:rsidRPr="00F26C67">
        <w:rPr>
          <w:i/>
          <w:u w:val="single"/>
        </w:rPr>
        <w:t>Seguridad</w:t>
      </w:r>
      <w:r w:rsidRPr="00F26C67">
        <w:t>:</w:t>
      </w:r>
      <w:r>
        <w:t xml:space="preserve"> BPC </w:t>
      </w:r>
      <w:proofErr w:type="spellStart"/>
      <w:r>
        <w:t>Work</w:t>
      </w:r>
      <w:proofErr w:type="spellEnd"/>
      <w:r>
        <w:t xml:space="preserve"> </w:t>
      </w:r>
      <w:proofErr w:type="gramStart"/>
      <w:r>
        <w:t>Status</w:t>
      </w:r>
      <w:proofErr w:type="gramEnd"/>
      <w:r>
        <w:t>.</w:t>
      </w:r>
    </w:p>
    <w:p w14:paraId="3BE157BA" w14:textId="77777777" w:rsidR="00121E41" w:rsidRPr="008E645F" w:rsidRDefault="00121E41" w:rsidP="00121E41">
      <w:pPr>
        <w:pStyle w:val="ListBullet"/>
        <w:numPr>
          <w:ilvl w:val="0"/>
          <w:numId w:val="0"/>
        </w:numPr>
        <w:ind w:left="360"/>
        <w:jc w:val="both"/>
      </w:pPr>
    </w:p>
    <w:p w14:paraId="3BE157BB" w14:textId="77777777" w:rsidR="00121E41" w:rsidRPr="008E645F" w:rsidRDefault="00945506" w:rsidP="00121E41">
      <w:pPr>
        <w:pStyle w:val="ListBullet"/>
        <w:jc w:val="both"/>
      </w:pPr>
      <w:proofErr w:type="spellStart"/>
      <w:r w:rsidRPr="008E645F">
        <w:rPr>
          <w:i/>
          <w:u w:val="single"/>
        </w:rPr>
        <w:t>Embedded</w:t>
      </w:r>
      <w:proofErr w:type="spellEnd"/>
      <w:r w:rsidR="00121E41" w:rsidRPr="008E645F">
        <w:t xml:space="preserve">: se trata del tipo de modelado más novedoso. </w:t>
      </w:r>
      <w:r w:rsidR="008E645F" w:rsidRPr="008E645F">
        <w:t>Sus principales características son:</w:t>
      </w:r>
    </w:p>
    <w:p w14:paraId="3BE157BC" w14:textId="77777777" w:rsidR="00121E41" w:rsidRPr="008E645F" w:rsidRDefault="001654A8" w:rsidP="009C15D1">
      <w:pPr>
        <w:pStyle w:val="ListBullet"/>
        <w:numPr>
          <w:ilvl w:val="1"/>
          <w:numId w:val="41"/>
        </w:numPr>
        <w:jc w:val="both"/>
      </w:pPr>
      <w:r w:rsidRPr="00F26C67">
        <w:rPr>
          <w:i/>
          <w:u w:val="single"/>
        </w:rPr>
        <w:t>Integrado</w:t>
      </w:r>
      <w:r w:rsidR="00121E41" w:rsidRPr="008E645F">
        <w:t>: no existe una capa adicional a BW/4HANA, sino que se modela con los propios objetos de BW/4HANA</w:t>
      </w:r>
    </w:p>
    <w:p w14:paraId="3BE157BD" w14:textId="77777777" w:rsidR="00121E41" w:rsidRPr="008E645F" w:rsidRDefault="001654A8" w:rsidP="009C15D1">
      <w:pPr>
        <w:pStyle w:val="ListBullet"/>
        <w:numPr>
          <w:ilvl w:val="1"/>
          <w:numId w:val="41"/>
        </w:numPr>
        <w:jc w:val="both"/>
      </w:pPr>
      <w:r w:rsidRPr="00F26C67">
        <w:rPr>
          <w:i/>
          <w:u w:val="single"/>
        </w:rPr>
        <w:t>Unificación de datos</w:t>
      </w:r>
      <w:r>
        <w:t xml:space="preserve">: </w:t>
      </w:r>
      <w:r w:rsidR="008E645F">
        <w:t xml:space="preserve">Al trabajar con los objetos de </w:t>
      </w:r>
      <w:r w:rsidR="00121E41" w:rsidRPr="008E645F">
        <w:t>BW/4HANA</w:t>
      </w:r>
      <w:r w:rsidR="008E645F">
        <w:t xml:space="preserve"> no son necesarias cargas ni replicación de datos.</w:t>
      </w:r>
    </w:p>
    <w:p w14:paraId="3BE157BE" w14:textId="77777777" w:rsidR="00CB6375" w:rsidRPr="00CB6375" w:rsidRDefault="00CB6375" w:rsidP="009C15D1">
      <w:pPr>
        <w:pStyle w:val="ListBullet"/>
        <w:numPr>
          <w:ilvl w:val="1"/>
          <w:numId w:val="41"/>
        </w:numPr>
        <w:jc w:val="both"/>
      </w:pPr>
      <w:r w:rsidRPr="00F26C67">
        <w:rPr>
          <w:i/>
          <w:u w:val="single"/>
        </w:rPr>
        <w:t xml:space="preserve">Modelado desde la interfaz de </w:t>
      </w:r>
      <w:r w:rsidR="00053481">
        <w:rPr>
          <w:i/>
          <w:u w:val="single"/>
        </w:rPr>
        <w:t>BW/4HANA</w:t>
      </w:r>
      <w:r w:rsidRPr="00F26C67">
        <w:t>:</w:t>
      </w:r>
      <w:r w:rsidR="00053481">
        <w:t xml:space="preserve"> Se utilizan los objetos definidos en BW/4HANA.</w:t>
      </w:r>
    </w:p>
    <w:p w14:paraId="3BE157BF" w14:textId="77777777" w:rsidR="00945506" w:rsidRDefault="009A0ACA" w:rsidP="009C15D1">
      <w:pPr>
        <w:pStyle w:val="ListBullet"/>
        <w:numPr>
          <w:ilvl w:val="1"/>
          <w:numId w:val="41"/>
        </w:numPr>
        <w:jc w:val="both"/>
      </w:pPr>
      <w:r w:rsidRPr="00F26C67">
        <w:rPr>
          <w:i/>
          <w:u w:val="single"/>
        </w:rPr>
        <w:t>Requiere mayor conocimiento técnico</w:t>
      </w:r>
      <w:r w:rsidR="00CB6375">
        <w:t>:</w:t>
      </w:r>
      <w:r w:rsidR="002A662D">
        <w:t xml:space="preserve"> </w:t>
      </w:r>
      <w:r w:rsidR="00135E6D">
        <w:t>el modelado está enfocado para ser realizado por un técnico y tiene un mayor potencial y versatilidad.</w:t>
      </w:r>
    </w:p>
    <w:p w14:paraId="3BE157C0" w14:textId="77777777" w:rsidR="00165F35" w:rsidRPr="00261A90" w:rsidRDefault="00165F35" w:rsidP="009C15D1">
      <w:pPr>
        <w:pStyle w:val="ListBullet"/>
        <w:numPr>
          <w:ilvl w:val="1"/>
          <w:numId w:val="41"/>
        </w:numPr>
        <w:jc w:val="both"/>
        <w:rPr>
          <w:lang w:val="en-US"/>
        </w:rPr>
      </w:pPr>
      <w:proofErr w:type="spellStart"/>
      <w:r w:rsidRPr="00261A90">
        <w:rPr>
          <w:i/>
          <w:u w:val="single"/>
          <w:lang w:val="en-US"/>
        </w:rPr>
        <w:t>Seguridad</w:t>
      </w:r>
      <w:proofErr w:type="spellEnd"/>
      <w:r w:rsidRPr="00261A90">
        <w:rPr>
          <w:lang w:val="en-US"/>
        </w:rPr>
        <w:t xml:space="preserve">: </w:t>
      </w:r>
      <w:r w:rsidRPr="00261A90">
        <w:rPr>
          <w:i/>
          <w:lang w:val="en-US"/>
        </w:rPr>
        <w:t>Data</w:t>
      </w:r>
      <w:r w:rsidR="00261A90" w:rsidRPr="00261A90">
        <w:rPr>
          <w:i/>
          <w:lang w:val="en-US"/>
        </w:rPr>
        <w:t xml:space="preserve"> </w:t>
      </w:r>
      <w:r w:rsidRPr="00261A90">
        <w:rPr>
          <w:i/>
          <w:lang w:val="en-US"/>
        </w:rPr>
        <w:t>Slice</w:t>
      </w:r>
      <w:r w:rsidRPr="00261A90">
        <w:rPr>
          <w:lang w:val="en-US"/>
        </w:rPr>
        <w:t xml:space="preserve">, BPC </w:t>
      </w:r>
      <w:proofErr w:type="spellStart"/>
      <w:r w:rsidRPr="00261A90">
        <w:rPr>
          <w:lang w:val="en-US"/>
        </w:rPr>
        <w:t>WorkStatus</w:t>
      </w:r>
      <w:proofErr w:type="spellEnd"/>
      <w:r w:rsidRPr="00261A90">
        <w:rPr>
          <w:lang w:val="en-US"/>
        </w:rPr>
        <w:t>.</w:t>
      </w:r>
    </w:p>
    <w:p w14:paraId="3BE157C1" w14:textId="77777777" w:rsidR="008E645F" w:rsidRPr="00165F35" w:rsidRDefault="008E645F" w:rsidP="008E645F">
      <w:pPr>
        <w:pStyle w:val="ListBullet"/>
        <w:numPr>
          <w:ilvl w:val="0"/>
          <w:numId w:val="0"/>
        </w:numPr>
        <w:ind w:left="1080"/>
        <w:jc w:val="both"/>
        <w:rPr>
          <w:lang w:val="en-GB"/>
        </w:rPr>
      </w:pPr>
    </w:p>
    <w:p w14:paraId="3BE157C2" w14:textId="77777777" w:rsidR="00945506" w:rsidRPr="00945506" w:rsidRDefault="00AC08E2" w:rsidP="009A0ACA">
      <w:r>
        <w:t>A continuación,</w:t>
      </w:r>
      <w:r w:rsidR="009A0ACA">
        <w:t xml:space="preserve"> se profundiza sobre el modelado </w:t>
      </w:r>
      <w:proofErr w:type="spellStart"/>
      <w:r w:rsidR="009A0ACA">
        <w:t>Embedded</w:t>
      </w:r>
      <w:proofErr w:type="spellEnd"/>
      <w:r w:rsidR="009A0ACA">
        <w:t>.</w:t>
      </w:r>
    </w:p>
    <w:p w14:paraId="3BE157C3" w14:textId="77777777" w:rsidR="004467B7" w:rsidRDefault="004467B7" w:rsidP="004467B7"/>
    <w:p w14:paraId="3BE157C4" w14:textId="77777777" w:rsidR="001B11E9" w:rsidRPr="00945506" w:rsidRDefault="001B11E9" w:rsidP="004467B7"/>
    <w:p w14:paraId="3BE157C5" w14:textId="77777777" w:rsidR="006F4EB3" w:rsidRPr="003F0835" w:rsidRDefault="003F0835" w:rsidP="003F0835">
      <w:pPr>
        <w:pStyle w:val="Heading2"/>
      </w:pPr>
      <w:bookmarkStart w:id="113" w:name="_SAP_BPC_Embedded_1"/>
      <w:bookmarkStart w:id="114" w:name="_Toc116310661"/>
      <w:bookmarkEnd w:id="113"/>
      <w:r w:rsidRPr="003F0835">
        <w:t xml:space="preserve">SAP BPC </w:t>
      </w:r>
      <w:proofErr w:type="spellStart"/>
      <w:r w:rsidRPr="003F0835">
        <w:t>Embedded</w:t>
      </w:r>
      <w:proofErr w:type="spellEnd"/>
      <w:r w:rsidRPr="003F0835">
        <w:t xml:space="preserve"> Modelo de datos:</w:t>
      </w:r>
      <w:r>
        <w:t xml:space="preserve"> Niveles de Agregación (2)</w:t>
      </w:r>
      <w:bookmarkEnd w:id="114"/>
    </w:p>
    <w:p w14:paraId="3BE157C6" w14:textId="77777777" w:rsidR="006F4EB3" w:rsidRPr="00813C9B" w:rsidRDefault="006F4EB3" w:rsidP="006F4EB3">
      <w:pPr>
        <w:pStyle w:val="Instructions"/>
        <w:rPr>
          <w:i w:val="0"/>
        </w:rPr>
      </w:pPr>
    </w:p>
    <w:p w14:paraId="3BE157C7" w14:textId="77777777" w:rsidR="00945506" w:rsidRDefault="003B02D9" w:rsidP="00C0337D">
      <w:pPr>
        <w:ind w:firstLine="284"/>
        <w:jc w:val="both"/>
      </w:pPr>
      <w:r>
        <w:lastRenderedPageBreak/>
        <w:t xml:space="preserve">Además de </w:t>
      </w:r>
      <w:proofErr w:type="spellStart"/>
      <w:r>
        <w:t>InfoObjetos</w:t>
      </w:r>
      <w:proofErr w:type="spellEnd"/>
      <w:r>
        <w:t xml:space="preserve"> y </w:t>
      </w:r>
      <w:proofErr w:type="spellStart"/>
      <w:r>
        <w:t>ADSOs</w:t>
      </w:r>
      <w:proofErr w:type="spellEnd"/>
      <w:r>
        <w:t xml:space="preserve">, que hasta ahora han permitido generar modelos de </w:t>
      </w:r>
      <w:proofErr w:type="spellStart"/>
      <w:r>
        <w:t>visualuzación</w:t>
      </w:r>
      <w:proofErr w:type="spellEnd"/>
      <w:r>
        <w:t xml:space="preserve"> de información, para el modelado en BPC </w:t>
      </w:r>
      <w:proofErr w:type="spellStart"/>
      <w:r>
        <w:t>Embedded</w:t>
      </w:r>
      <w:proofErr w:type="spellEnd"/>
      <w:r>
        <w:t xml:space="preserve"> </w:t>
      </w:r>
      <w:r w:rsidR="00296417">
        <w:t xml:space="preserve">se dispone de </w:t>
      </w:r>
      <w:r>
        <w:t xml:space="preserve">un nuevo objeto virtual que permitirá la imputación de datos, los Niveles de Agregación. </w:t>
      </w:r>
      <w:r w:rsidR="007350A1">
        <w:t xml:space="preserve">Son objetos en los que no se almacenan datos, sino que permiten modificar </w:t>
      </w:r>
      <w:r w:rsidR="00275A0C">
        <w:t>estos</w:t>
      </w:r>
      <w:r w:rsidR="007350A1">
        <w:t xml:space="preserve"> </w:t>
      </w:r>
      <w:r w:rsidR="00261A90">
        <w:t xml:space="preserve">manualmente, utilizando </w:t>
      </w:r>
      <w:r w:rsidR="00261A90" w:rsidRPr="00261A90">
        <w:rPr>
          <w:i/>
        </w:rPr>
        <w:t>I</w:t>
      </w:r>
      <w:r w:rsidR="00945506" w:rsidRPr="00261A90">
        <w:rPr>
          <w:i/>
        </w:rPr>
        <w:t xml:space="preserve">nputs </w:t>
      </w:r>
      <w:proofErr w:type="spellStart"/>
      <w:r w:rsidR="007350A1" w:rsidRPr="00261A90">
        <w:rPr>
          <w:i/>
        </w:rPr>
        <w:t>Query</w:t>
      </w:r>
      <w:proofErr w:type="spellEnd"/>
      <w:r w:rsidR="007350A1">
        <w:t xml:space="preserve"> (se verán en el apartado </w:t>
      </w:r>
      <w:hyperlink w:anchor="_SAP_BPC_Embedded" w:history="1">
        <w:r w:rsidR="007350A1" w:rsidRPr="007350A1">
          <w:rPr>
            <w:rStyle w:val="Hyperlink"/>
          </w:rPr>
          <w:t>5.3</w:t>
        </w:r>
      </w:hyperlink>
      <w:r w:rsidR="007350A1">
        <w:t xml:space="preserve"> de este documento)</w:t>
      </w:r>
      <w:r w:rsidR="00945506" w:rsidRPr="00945506">
        <w:t>,</w:t>
      </w:r>
      <w:r w:rsidR="00296417">
        <w:t xml:space="preserve"> </w:t>
      </w:r>
      <w:r w:rsidR="00945506" w:rsidRPr="00945506">
        <w:t>o automáticamente, utilizando funciones de planificación</w:t>
      </w:r>
      <w:r w:rsidR="007350A1">
        <w:t xml:space="preserve"> (se verán en el apartado </w:t>
      </w:r>
      <w:hyperlink w:anchor="_SAP_BPC_Embedded_2" w:history="1">
        <w:r w:rsidR="007350A1" w:rsidRPr="007350A1">
          <w:rPr>
            <w:rStyle w:val="Hyperlink"/>
          </w:rPr>
          <w:t>7.1</w:t>
        </w:r>
      </w:hyperlink>
      <w:r w:rsidR="007350A1">
        <w:t xml:space="preserve">, </w:t>
      </w:r>
      <w:hyperlink w:anchor="_SAP_BPC_Embedded_3" w:history="1">
        <w:r w:rsidR="007350A1" w:rsidRPr="007350A1">
          <w:rPr>
            <w:rStyle w:val="Hyperlink"/>
          </w:rPr>
          <w:t>7.2</w:t>
        </w:r>
      </w:hyperlink>
      <w:r w:rsidR="007350A1">
        <w:t xml:space="preserve"> y </w:t>
      </w:r>
      <w:hyperlink w:anchor="_SAP_BPC_Embedded_4" w:history="1">
        <w:r w:rsidR="007350A1" w:rsidRPr="007350A1">
          <w:rPr>
            <w:rStyle w:val="Hyperlink"/>
          </w:rPr>
          <w:t>7.3</w:t>
        </w:r>
      </w:hyperlink>
      <w:r w:rsidR="007350A1">
        <w:t xml:space="preserve"> de este documento)</w:t>
      </w:r>
      <w:r w:rsidR="00945506" w:rsidRPr="00945506">
        <w:t>.</w:t>
      </w:r>
    </w:p>
    <w:p w14:paraId="3BE157C8" w14:textId="77777777" w:rsidR="00C0337D" w:rsidRPr="00945506" w:rsidRDefault="00C0337D" w:rsidP="00C0337D">
      <w:pPr>
        <w:ind w:firstLine="284"/>
        <w:jc w:val="both"/>
      </w:pPr>
    </w:p>
    <w:p w14:paraId="3BE157C9" w14:textId="77777777" w:rsidR="00EC3531" w:rsidRDefault="00945506" w:rsidP="00C0337D">
      <w:pPr>
        <w:ind w:firstLine="284"/>
        <w:jc w:val="both"/>
      </w:pPr>
      <w:r w:rsidRPr="00945506">
        <w:t>Un nivel de agregación se define mediante u</w:t>
      </w:r>
      <w:r w:rsidR="009A0E1A">
        <w:t>n conjunto de características/</w:t>
      </w:r>
      <w:r w:rsidRPr="00945506">
        <w:t xml:space="preserve">ratios de un </w:t>
      </w:r>
      <w:proofErr w:type="spellStart"/>
      <w:r w:rsidRPr="00945506">
        <w:t>InfoProvider</w:t>
      </w:r>
      <w:proofErr w:type="spellEnd"/>
      <w:r w:rsidR="002875B7">
        <w:t xml:space="preserve"> (</w:t>
      </w:r>
      <w:r w:rsidR="000144E6">
        <w:t xml:space="preserve">generalmente, un Composite </w:t>
      </w:r>
      <w:proofErr w:type="spellStart"/>
      <w:r w:rsidR="000144E6">
        <w:t>Provider</w:t>
      </w:r>
      <w:proofErr w:type="spellEnd"/>
      <w:r w:rsidR="002875B7">
        <w:t>)</w:t>
      </w:r>
      <w:r w:rsidRPr="00945506">
        <w:t xml:space="preserve">. Se pueden crear varios niveles de agregación sobre un mismo </w:t>
      </w:r>
      <w:proofErr w:type="spellStart"/>
      <w:r w:rsidRPr="00945506">
        <w:t>InfoProvider</w:t>
      </w:r>
      <w:proofErr w:type="spellEnd"/>
      <w:r w:rsidRPr="00945506">
        <w:t>.</w:t>
      </w:r>
      <w:r w:rsidR="00E61A69">
        <w:t xml:space="preserve"> El nivel de agregación define una región de dat</w:t>
      </w:r>
      <w:r w:rsidR="009A0E1A">
        <w:t>os acotada y permite actualizarla.</w:t>
      </w:r>
    </w:p>
    <w:p w14:paraId="3BE157CA" w14:textId="77777777" w:rsidR="00EC3531" w:rsidRDefault="00EC3531" w:rsidP="00C0337D">
      <w:pPr>
        <w:ind w:firstLine="284"/>
        <w:jc w:val="both"/>
      </w:pPr>
    </w:p>
    <w:p w14:paraId="3BE157CB" w14:textId="77777777" w:rsidR="00EC3531" w:rsidRDefault="00E61A69" w:rsidP="00E61A69">
      <w:pPr>
        <w:ind w:firstLine="284"/>
        <w:jc w:val="center"/>
      </w:pPr>
      <w:r>
        <w:rPr>
          <w:noProof/>
          <w:lang w:eastAsia="es-ES"/>
        </w:rPr>
        <w:drawing>
          <wp:inline distT="0" distB="0" distL="0" distR="0" wp14:anchorId="3BE16676" wp14:editId="3BE16677">
            <wp:extent cx="3482340" cy="1851376"/>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33532" cy="1878592"/>
                    </a:xfrm>
                    <a:prstGeom prst="rect">
                      <a:avLst/>
                    </a:prstGeom>
                  </pic:spPr>
                </pic:pic>
              </a:graphicData>
            </a:graphic>
          </wp:inline>
        </w:drawing>
      </w:r>
    </w:p>
    <w:p w14:paraId="3BE157CC" w14:textId="77777777" w:rsidR="00EC3531" w:rsidRDefault="00EC3531" w:rsidP="00C0337D">
      <w:pPr>
        <w:ind w:firstLine="284"/>
        <w:jc w:val="both"/>
      </w:pPr>
    </w:p>
    <w:p w14:paraId="3BE157CD" w14:textId="77777777" w:rsidR="00945506" w:rsidRPr="00945506" w:rsidRDefault="00945506" w:rsidP="00C0337D">
      <w:pPr>
        <w:ind w:firstLine="284"/>
        <w:jc w:val="both"/>
      </w:pPr>
    </w:p>
    <w:p w14:paraId="3BE157CE" w14:textId="77777777" w:rsidR="00945506" w:rsidRDefault="009A0E1A" w:rsidP="00C0337D">
      <w:pPr>
        <w:ind w:firstLine="284"/>
        <w:jc w:val="both"/>
      </w:pPr>
      <w:r>
        <w:t>Cuando se crea un nuevo</w:t>
      </w:r>
      <w:r w:rsidR="00945506" w:rsidRPr="00945506">
        <w:t xml:space="preserve"> nivel de agregación</w:t>
      </w:r>
      <w:r>
        <w:t xml:space="preserve"> en eclipse se pueden configurar </w:t>
      </w:r>
      <w:r w:rsidR="00945506" w:rsidRPr="00945506">
        <w:t>dos pestañas:</w:t>
      </w:r>
    </w:p>
    <w:p w14:paraId="3BE157CF" w14:textId="77777777" w:rsidR="00945506" w:rsidRPr="00945506" w:rsidRDefault="00945506" w:rsidP="00945506">
      <w:pPr>
        <w:jc w:val="both"/>
      </w:pPr>
    </w:p>
    <w:p w14:paraId="3BE157D0" w14:textId="77777777" w:rsidR="00945506" w:rsidRDefault="00945506" w:rsidP="00945506">
      <w:pPr>
        <w:pStyle w:val="ListBullet"/>
      </w:pPr>
      <w:r w:rsidRPr="00945506">
        <w:rPr>
          <w:i/>
          <w:u w:val="single"/>
        </w:rPr>
        <w:t>Pestaña general:</w:t>
      </w:r>
      <w:r w:rsidR="009A0E1A">
        <w:t xml:space="preserve"> Información general del objeto, se visualiza</w:t>
      </w:r>
      <w:r w:rsidRPr="00945506">
        <w:t xml:space="preserve"> el id y la descripción además del </w:t>
      </w:r>
      <w:proofErr w:type="spellStart"/>
      <w:r w:rsidRPr="00945506">
        <w:t>infoprovider</w:t>
      </w:r>
      <w:proofErr w:type="spellEnd"/>
      <w:r w:rsidRPr="00945506">
        <w:t xml:space="preserve"> sobre el que se ha creado.</w:t>
      </w:r>
    </w:p>
    <w:p w14:paraId="3BE157D1" w14:textId="77777777" w:rsidR="00AC08E2" w:rsidRPr="00945506" w:rsidRDefault="00AC08E2" w:rsidP="00AC08E2">
      <w:pPr>
        <w:pStyle w:val="ListBullet"/>
        <w:numPr>
          <w:ilvl w:val="0"/>
          <w:numId w:val="0"/>
        </w:numPr>
        <w:ind w:left="360"/>
      </w:pPr>
    </w:p>
    <w:p w14:paraId="3BE157D2" w14:textId="77777777" w:rsidR="00945506" w:rsidRDefault="005539E6" w:rsidP="005539E6">
      <w:pPr>
        <w:jc w:val="center"/>
      </w:pPr>
      <w:r w:rsidRPr="005539E6">
        <w:rPr>
          <w:noProof/>
          <w:lang w:eastAsia="es-ES"/>
        </w:rPr>
        <w:drawing>
          <wp:inline distT="0" distB="0" distL="0" distR="0" wp14:anchorId="3BE16678" wp14:editId="3BE16679">
            <wp:extent cx="1958340" cy="162087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83881" cy="1642010"/>
                    </a:xfrm>
                    <a:prstGeom prst="rect">
                      <a:avLst/>
                    </a:prstGeom>
                  </pic:spPr>
                </pic:pic>
              </a:graphicData>
            </a:graphic>
          </wp:inline>
        </w:drawing>
      </w:r>
    </w:p>
    <w:p w14:paraId="3BE157D3" w14:textId="77777777" w:rsidR="00945506" w:rsidRDefault="00945506" w:rsidP="00945506">
      <w:pPr>
        <w:pStyle w:val="ListBullet"/>
        <w:numPr>
          <w:ilvl w:val="0"/>
          <w:numId w:val="0"/>
        </w:numPr>
        <w:ind w:left="360"/>
      </w:pPr>
    </w:p>
    <w:p w14:paraId="3BE157D4" w14:textId="77777777" w:rsidR="00945506" w:rsidRDefault="00945506" w:rsidP="00945506">
      <w:pPr>
        <w:pStyle w:val="ListBullet"/>
      </w:pPr>
      <w:r w:rsidRPr="00945506">
        <w:rPr>
          <w:i/>
          <w:u w:val="single"/>
        </w:rPr>
        <w:t>Pestaña Output</w:t>
      </w:r>
      <w:r>
        <w:rPr>
          <w:i/>
          <w:u w:val="single"/>
        </w:rPr>
        <w:t>:</w:t>
      </w:r>
      <w:r w:rsidRPr="00945506">
        <w:t xml:space="preserve"> se agregan</w:t>
      </w:r>
      <w:r w:rsidR="009A0E1A">
        <w:t xml:space="preserve"> los </w:t>
      </w:r>
      <w:proofErr w:type="spellStart"/>
      <w:r w:rsidR="009A0E1A">
        <w:t>InfoObjetos</w:t>
      </w:r>
      <w:proofErr w:type="spellEnd"/>
      <w:r w:rsidR="009A0E1A">
        <w:t xml:space="preserve"> que sean necesarios</w:t>
      </w:r>
      <w:r w:rsidRPr="00945506">
        <w:t xml:space="preserve"> del </w:t>
      </w:r>
      <w:proofErr w:type="spellStart"/>
      <w:r w:rsidRPr="00945506">
        <w:t>infoProvider</w:t>
      </w:r>
      <w:proofErr w:type="spellEnd"/>
      <w:r w:rsidRPr="00945506">
        <w:t xml:space="preserve"> sobre el que se ha creado el nivel de agregación.</w:t>
      </w:r>
    </w:p>
    <w:p w14:paraId="3BE157D5" w14:textId="77777777" w:rsidR="005539E6" w:rsidRPr="00945506" w:rsidRDefault="005539E6" w:rsidP="005539E6">
      <w:pPr>
        <w:pStyle w:val="ListBullet"/>
        <w:numPr>
          <w:ilvl w:val="0"/>
          <w:numId w:val="0"/>
        </w:numPr>
        <w:ind w:left="360"/>
      </w:pPr>
    </w:p>
    <w:p w14:paraId="3BE157D6" w14:textId="77777777" w:rsidR="004467B7" w:rsidRDefault="005539E6" w:rsidP="00945506">
      <w:pPr>
        <w:pStyle w:val="Instructions"/>
        <w:jc w:val="center"/>
        <w:rPr>
          <w:i w:val="0"/>
        </w:rPr>
      </w:pPr>
      <w:r w:rsidRPr="005539E6">
        <w:rPr>
          <w:i w:val="0"/>
          <w:noProof/>
          <w:lang w:eastAsia="es-ES"/>
        </w:rPr>
        <w:drawing>
          <wp:inline distT="0" distB="0" distL="0" distR="0" wp14:anchorId="3BE1667A" wp14:editId="3BE1667B">
            <wp:extent cx="4305300" cy="1617477"/>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38716" cy="1630031"/>
                    </a:xfrm>
                    <a:prstGeom prst="rect">
                      <a:avLst/>
                    </a:prstGeom>
                  </pic:spPr>
                </pic:pic>
              </a:graphicData>
            </a:graphic>
          </wp:inline>
        </w:drawing>
      </w:r>
    </w:p>
    <w:p w14:paraId="3BE157D7" w14:textId="77777777" w:rsidR="005539E6" w:rsidRDefault="005539E6" w:rsidP="005539E6">
      <w:pPr>
        <w:pStyle w:val="Instructions"/>
        <w:rPr>
          <w:i w:val="0"/>
        </w:rPr>
      </w:pPr>
    </w:p>
    <w:p w14:paraId="3BE157D8" w14:textId="77777777" w:rsidR="001B11E9" w:rsidRDefault="001B11E9" w:rsidP="001B11E9">
      <w:pPr>
        <w:pStyle w:val="ListBullet"/>
      </w:pPr>
      <w:r w:rsidRPr="001B11E9">
        <w:rPr>
          <w:i/>
          <w:u w:val="single"/>
        </w:rPr>
        <w:t>Ejemplo</w:t>
      </w:r>
      <w:r>
        <w:t>:</w:t>
      </w:r>
    </w:p>
    <w:p w14:paraId="3BE157D9" w14:textId="77777777" w:rsidR="001B11E9" w:rsidRDefault="001B11E9" w:rsidP="001B11E9">
      <w:pPr>
        <w:pStyle w:val="ListBullet"/>
        <w:numPr>
          <w:ilvl w:val="0"/>
          <w:numId w:val="0"/>
        </w:numPr>
        <w:ind w:left="360"/>
      </w:pPr>
    </w:p>
    <w:p w14:paraId="3BE157DA" w14:textId="77777777" w:rsidR="00A16D74" w:rsidRDefault="00A16D74" w:rsidP="00A16D74">
      <w:pPr>
        <w:pStyle w:val="Instructions"/>
        <w:ind w:firstLine="284"/>
        <w:rPr>
          <w:i w:val="0"/>
          <w:color w:val="auto"/>
        </w:rPr>
      </w:pPr>
      <w:r w:rsidRPr="00A16D74">
        <w:rPr>
          <w:i w:val="0"/>
          <w:color w:val="auto"/>
        </w:rPr>
        <w:t xml:space="preserve">Se dispone de un ADSO, y se ha creado un Composite </w:t>
      </w:r>
      <w:proofErr w:type="spellStart"/>
      <w:r>
        <w:rPr>
          <w:i w:val="0"/>
          <w:color w:val="auto"/>
        </w:rPr>
        <w:t>Provider</w:t>
      </w:r>
      <w:proofErr w:type="spellEnd"/>
      <w:r>
        <w:rPr>
          <w:i w:val="0"/>
          <w:color w:val="auto"/>
        </w:rPr>
        <w:t xml:space="preserve"> sobre este incluyendo todos sus </w:t>
      </w:r>
      <w:proofErr w:type="spellStart"/>
      <w:r>
        <w:rPr>
          <w:i w:val="0"/>
          <w:color w:val="auto"/>
        </w:rPr>
        <w:t>infoObjetos</w:t>
      </w:r>
      <w:proofErr w:type="spellEnd"/>
      <w:r>
        <w:rPr>
          <w:i w:val="0"/>
          <w:color w:val="auto"/>
        </w:rPr>
        <w:t>.</w:t>
      </w:r>
    </w:p>
    <w:p w14:paraId="3BE157DB" w14:textId="77777777" w:rsidR="00A16D74" w:rsidRDefault="00A16D74" w:rsidP="00A16D74">
      <w:pPr>
        <w:pStyle w:val="Instructions"/>
        <w:ind w:firstLine="284"/>
        <w:rPr>
          <w:i w:val="0"/>
          <w:color w:val="auto"/>
        </w:rPr>
      </w:pPr>
    </w:p>
    <w:p w14:paraId="3BE157DC" w14:textId="77777777" w:rsidR="00A16D74" w:rsidRDefault="00A16D74" w:rsidP="00A16D74">
      <w:pPr>
        <w:pStyle w:val="Instructions"/>
        <w:ind w:firstLine="284"/>
        <w:rPr>
          <w:i w:val="0"/>
          <w:color w:val="auto"/>
        </w:rPr>
      </w:pPr>
      <w:r>
        <w:rPr>
          <w:i w:val="0"/>
          <w:color w:val="auto"/>
        </w:rPr>
        <w:t xml:space="preserve">Se ha creado un nivel de agregación (ZAL_XXX_1) que </w:t>
      </w:r>
      <w:proofErr w:type="spellStart"/>
      <w:r>
        <w:rPr>
          <w:i w:val="0"/>
          <w:color w:val="auto"/>
        </w:rPr>
        <w:t>esta</w:t>
      </w:r>
      <w:proofErr w:type="spellEnd"/>
      <w:r>
        <w:rPr>
          <w:i w:val="0"/>
          <w:color w:val="auto"/>
        </w:rPr>
        <w:t xml:space="preserve"> formado por los </w:t>
      </w:r>
      <w:r w:rsidR="001B11E9">
        <w:rPr>
          <w:i w:val="0"/>
          <w:color w:val="auto"/>
        </w:rPr>
        <w:t xml:space="preserve">siguientes </w:t>
      </w:r>
      <w:proofErr w:type="spellStart"/>
      <w:r>
        <w:rPr>
          <w:i w:val="0"/>
          <w:color w:val="auto"/>
        </w:rPr>
        <w:t>InfoObjetos</w:t>
      </w:r>
      <w:proofErr w:type="spellEnd"/>
      <w:r>
        <w:rPr>
          <w:i w:val="0"/>
          <w:color w:val="auto"/>
        </w:rPr>
        <w:t>:</w:t>
      </w:r>
    </w:p>
    <w:p w14:paraId="3BE157DD" w14:textId="77777777" w:rsidR="00A16D74" w:rsidRDefault="00A16D74" w:rsidP="00440C79">
      <w:pPr>
        <w:pStyle w:val="ListBullet"/>
        <w:numPr>
          <w:ilvl w:val="0"/>
          <w:numId w:val="34"/>
        </w:numPr>
        <w:jc w:val="both"/>
      </w:pPr>
      <w:r>
        <w:t>Sociedad</w:t>
      </w:r>
    </w:p>
    <w:p w14:paraId="3BE157DE" w14:textId="77777777" w:rsidR="00A16D74" w:rsidRDefault="00A16D74" w:rsidP="00440C79">
      <w:pPr>
        <w:pStyle w:val="ListBullet"/>
        <w:numPr>
          <w:ilvl w:val="0"/>
          <w:numId w:val="34"/>
        </w:numPr>
        <w:jc w:val="both"/>
      </w:pPr>
      <w:r>
        <w:t>Mes/año</w:t>
      </w:r>
    </w:p>
    <w:p w14:paraId="3BE157DF" w14:textId="77777777" w:rsidR="00A16D74" w:rsidRDefault="00A16D74" w:rsidP="00440C79">
      <w:pPr>
        <w:pStyle w:val="ListBullet"/>
        <w:numPr>
          <w:ilvl w:val="0"/>
          <w:numId w:val="34"/>
        </w:numPr>
        <w:jc w:val="both"/>
      </w:pPr>
      <w:r>
        <w:t>Moneda</w:t>
      </w:r>
    </w:p>
    <w:p w14:paraId="3BE157E0" w14:textId="77777777" w:rsidR="00A16D74" w:rsidRDefault="00A16D74" w:rsidP="00440C79">
      <w:pPr>
        <w:pStyle w:val="ListBullet"/>
        <w:numPr>
          <w:ilvl w:val="0"/>
          <w:numId w:val="34"/>
        </w:numPr>
        <w:jc w:val="both"/>
      </w:pPr>
      <w:r>
        <w:t>Importe</w:t>
      </w:r>
    </w:p>
    <w:p w14:paraId="3BE157E1" w14:textId="77777777" w:rsidR="00A16D74" w:rsidRDefault="00A16D74" w:rsidP="00A16D74">
      <w:pPr>
        <w:pStyle w:val="Instructions"/>
        <w:ind w:firstLine="284"/>
        <w:rPr>
          <w:i w:val="0"/>
          <w:color w:val="auto"/>
        </w:rPr>
      </w:pPr>
    </w:p>
    <w:p w14:paraId="3BE157E2" w14:textId="77777777" w:rsidR="00A16D74" w:rsidRDefault="00A16D74" w:rsidP="00A16D74">
      <w:pPr>
        <w:pStyle w:val="Instructions"/>
        <w:ind w:firstLine="284"/>
        <w:rPr>
          <w:i w:val="0"/>
          <w:color w:val="auto"/>
        </w:rPr>
      </w:pPr>
      <w:r>
        <w:rPr>
          <w:i w:val="0"/>
          <w:color w:val="auto"/>
        </w:rPr>
        <w:t xml:space="preserve">Al mismo tiempo se ha creado, un segundo nivel de agregación (ZAL_XXX_2) compuesto por los </w:t>
      </w:r>
      <w:proofErr w:type="spellStart"/>
      <w:r>
        <w:rPr>
          <w:i w:val="0"/>
          <w:color w:val="auto"/>
        </w:rPr>
        <w:t>InfoObjetos</w:t>
      </w:r>
      <w:proofErr w:type="spellEnd"/>
      <w:r>
        <w:rPr>
          <w:i w:val="0"/>
          <w:color w:val="auto"/>
        </w:rPr>
        <w:t>:</w:t>
      </w:r>
    </w:p>
    <w:p w14:paraId="3BE157E3" w14:textId="77777777" w:rsidR="00A16D74" w:rsidRDefault="00A16D74" w:rsidP="00440C79">
      <w:pPr>
        <w:pStyle w:val="ListBullet"/>
        <w:numPr>
          <w:ilvl w:val="0"/>
          <w:numId w:val="34"/>
        </w:numPr>
        <w:jc w:val="both"/>
      </w:pPr>
      <w:r>
        <w:t>Sociedad</w:t>
      </w:r>
    </w:p>
    <w:p w14:paraId="3BE157E4" w14:textId="77777777" w:rsidR="00A16D74" w:rsidRDefault="00A16D74" w:rsidP="00440C79">
      <w:pPr>
        <w:pStyle w:val="ListBullet"/>
        <w:numPr>
          <w:ilvl w:val="0"/>
          <w:numId w:val="34"/>
        </w:numPr>
        <w:jc w:val="both"/>
      </w:pPr>
      <w:r>
        <w:t>Mes/Año</w:t>
      </w:r>
    </w:p>
    <w:p w14:paraId="3BE157E5" w14:textId="77777777" w:rsidR="00A16D74" w:rsidRDefault="00A16D74" w:rsidP="00440C79">
      <w:pPr>
        <w:pStyle w:val="ListBullet"/>
        <w:numPr>
          <w:ilvl w:val="0"/>
          <w:numId w:val="34"/>
        </w:numPr>
        <w:jc w:val="both"/>
      </w:pPr>
      <w:r>
        <w:t>Moneda</w:t>
      </w:r>
    </w:p>
    <w:p w14:paraId="3BE157E6" w14:textId="77777777" w:rsidR="00A16D74" w:rsidRDefault="00A16D74" w:rsidP="00440C79">
      <w:pPr>
        <w:pStyle w:val="ListBullet"/>
        <w:numPr>
          <w:ilvl w:val="0"/>
          <w:numId w:val="34"/>
        </w:numPr>
        <w:jc w:val="both"/>
      </w:pPr>
      <w:r>
        <w:t>Importe</w:t>
      </w:r>
    </w:p>
    <w:p w14:paraId="3BE157E7" w14:textId="77777777" w:rsidR="004937EE" w:rsidRPr="004937EE" w:rsidRDefault="004937EE" w:rsidP="004937EE">
      <w:pPr>
        <w:pStyle w:val="ListBullet"/>
        <w:numPr>
          <w:ilvl w:val="0"/>
          <w:numId w:val="34"/>
        </w:numPr>
        <w:jc w:val="both"/>
        <w:rPr>
          <w:b/>
          <w:i/>
        </w:rPr>
      </w:pPr>
      <w:proofErr w:type="spellStart"/>
      <w:r w:rsidRPr="004937EE">
        <w:rPr>
          <w:b/>
          <w:i/>
        </w:rPr>
        <w:t>Pais</w:t>
      </w:r>
      <w:proofErr w:type="spellEnd"/>
    </w:p>
    <w:p w14:paraId="3BE157E8" w14:textId="77777777" w:rsidR="004937EE" w:rsidRPr="004937EE" w:rsidRDefault="004937EE" w:rsidP="004937EE">
      <w:pPr>
        <w:pStyle w:val="ListBullet"/>
        <w:numPr>
          <w:ilvl w:val="0"/>
          <w:numId w:val="34"/>
        </w:numPr>
        <w:jc w:val="both"/>
        <w:rPr>
          <w:b/>
          <w:i/>
        </w:rPr>
      </w:pPr>
      <w:r w:rsidRPr="004937EE">
        <w:rPr>
          <w:b/>
          <w:i/>
        </w:rPr>
        <w:t>Cuenta</w:t>
      </w:r>
    </w:p>
    <w:p w14:paraId="3BE157E9" w14:textId="77777777" w:rsidR="00A16D74" w:rsidRDefault="00A16D74" w:rsidP="005539E6">
      <w:pPr>
        <w:pStyle w:val="Instructions"/>
        <w:rPr>
          <w:i w:val="0"/>
          <w:color w:val="auto"/>
        </w:rPr>
      </w:pPr>
    </w:p>
    <w:p w14:paraId="3BE157EA" w14:textId="77777777" w:rsidR="00440C79" w:rsidRDefault="00440C79" w:rsidP="00440C79">
      <w:pPr>
        <w:pStyle w:val="Instructions"/>
        <w:ind w:firstLine="284"/>
        <w:jc w:val="both"/>
        <w:rPr>
          <w:i w:val="0"/>
          <w:noProof/>
          <w:color w:val="auto"/>
          <w:lang w:eastAsia="es-ES"/>
        </w:rPr>
      </w:pPr>
      <w:r w:rsidRPr="00440C79">
        <w:rPr>
          <w:i w:val="0"/>
          <w:noProof/>
          <w:color w:val="auto"/>
          <w:lang w:eastAsia="es-ES"/>
        </w:rPr>
        <w:t>Mediante</w:t>
      </w:r>
      <w:r w:rsidR="00261A90">
        <w:rPr>
          <w:i w:val="0"/>
          <w:noProof/>
          <w:color w:val="auto"/>
          <w:lang w:eastAsia="es-ES"/>
        </w:rPr>
        <w:t xml:space="preserve"> una </w:t>
      </w:r>
      <w:r w:rsidR="00261A90" w:rsidRPr="00261A90">
        <w:rPr>
          <w:noProof/>
          <w:color w:val="auto"/>
          <w:lang w:eastAsia="es-ES"/>
        </w:rPr>
        <w:t>I</w:t>
      </w:r>
      <w:r w:rsidR="00261A90">
        <w:rPr>
          <w:noProof/>
          <w:color w:val="auto"/>
          <w:lang w:eastAsia="es-ES"/>
        </w:rPr>
        <w:t>nput Q</w:t>
      </w:r>
      <w:r w:rsidRPr="00261A90">
        <w:rPr>
          <w:noProof/>
          <w:color w:val="auto"/>
          <w:lang w:eastAsia="es-ES"/>
        </w:rPr>
        <w:t>uery</w:t>
      </w:r>
      <w:r>
        <w:rPr>
          <w:i w:val="0"/>
          <w:noProof/>
          <w:color w:val="auto"/>
          <w:lang w:eastAsia="es-ES"/>
        </w:rPr>
        <w:t xml:space="preserve"> en</w:t>
      </w:r>
      <w:r w:rsidRPr="00440C79">
        <w:rPr>
          <w:i w:val="0"/>
          <w:noProof/>
          <w:color w:val="auto"/>
          <w:lang w:eastAsia="es-ES"/>
        </w:rPr>
        <w:t xml:space="preserve"> el nivel de agregación Z</w:t>
      </w:r>
      <w:r w:rsidR="004937EE">
        <w:rPr>
          <w:i w:val="0"/>
          <w:noProof/>
          <w:color w:val="auto"/>
          <w:lang w:eastAsia="es-ES"/>
        </w:rPr>
        <w:t>AL_XXX_2 se im</w:t>
      </w:r>
      <w:r w:rsidRPr="00440C79">
        <w:rPr>
          <w:i w:val="0"/>
          <w:noProof/>
          <w:color w:val="auto"/>
          <w:lang w:eastAsia="es-ES"/>
        </w:rPr>
        <w:t>putan los siguientes valores:</w:t>
      </w:r>
    </w:p>
    <w:p w14:paraId="3BE157EB" w14:textId="77777777" w:rsidR="00B87AE8" w:rsidRDefault="00B87AE8" w:rsidP="00440C79">
      <w:pPr>
        <w:pStyle w:val="Instructions"/>
        <w:ind w:firstLine="284"/>
        <w:jc w:val="both"/>
        <w:rPr>
          <w:i w:val="0"/>
          <w:noProof/>
          <w:color w:val="auto"/>
          <w:lang w:eastAsia="es-ES"/>
        </w:rPr>
      </w:pPr>
    </w:p>
    <w:p w14:paraId="3BE157EC" w14:textId="77777777" w:rsidR="00440C79" w:rsidRDefault="00B87AE8" w:rsidP="00440C79">
      <w:pPr>
        <w:pStyle w:val="Instructions"/>
        <w:jc w:val="center"/>
        <w:rPr>
          <w:i w:val="0"/>
          <w:noProof/>
          <w:color w:val="auto"/>
          <w:lang w:eastAsia="es-ES"/>
        </w:rPr>
      </w:pPr>
      <w:r>
        <w:rPr>
          <w:noProof/>
          <w:lang w:eastAsia="es-ES"/>
        </w:rPr>
        <w:drawing>
          <wp:inline distT="0" distB="0" distL="0" distR="0" wp14:anchorId="3BE1667C" wp14:editId="3BE1667D">
            <wp:extent cx="4343400" cy="81955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374153" cy="825361"/>
                    </a:xfrm>
                    <a:prstGeom prst="rect">
                      <a:avLst/>
                    </a:prstGeom>
                  </pic:spPr>
                </pic:pic>
              </a:graphicData>
            </a:graphic>
          </wp:inline>
        </w:drawing>
      </w:r>
    </w:p>
    <w:p w14:paraId="3BE157ED" w14:textId="77777777" w:rsidR="00440C79" w:rsidRDefault="00440C79" w:rsidP="00440C79">
      <w:pPr>
        <w:pStyle w:val="Instructions"/>
        <w:ind w:firstLine="284"/>
        <w:jc w:val="both"/>
        <w:rPr>
          <w:i w:val="0"/>
          <w:color w:val="auto"/>
        </w:rPr>
      </w:pPr>
      <w:r>
        <w:rPr>
          <w:i w:val="0"/>
          <w:color w:val="auto"/>
        </w:rPr>
        <w:t xml:space="preserve">Ahora, desde otra </w:t>
      </w:r>
      <w:proofErr w:type="spellStart"/>
      <w:r>
        <w:rPr>
          <w:i w:val="0"/>
          <w:color w:val="auto"/>
        </w:rPr>
        <w:t>Query</w:t>
      </w:r>
      <w:proofErr w:type="spellEnd"/>
      <w:r>
        <w:rPr>
          <w:i w:val="0"/>
          <w:color w:val="auto"/>
        </w:rPr>
        <w:t xml:space="preserve"> en el nivel de agregación ZAL_XXX_1</w:t>
      </w:r>
      <w:r w:rsidR="00331311">
        <w:rPr>
          <w:i w:val="0"/>
          <w:color w:val="auto"/>
        </w:rPr>
        <w:t xml:space="preserve"> (el cual no contiene ni la Cuenta ni el </w:t>
      </w:r>
      <w:r w:rsidR="004C2686">
        <w:rPr>
          <w:i w:val="0"/>
          <w:color w:val="auto"/>
        </w:rPr>
        <w:t>Paí</w:t>
      </w:r>
      <w:r w:rsidR="00331311">
        <w:rPr>
          <w:i w:val="0"/>
          <w:color w:val="auto"/>
        </w:rPr>
        <w:t>s)</w:t>
      </w:r>
      <w:r>
        <w:rPr>
          <w:i w:val="0"/>
          <w:color w:val="auto"/>
        </w:rPr>
        <w:t xml:space="preserve"> se quiere</w:t>
      </w:r>
      <w:r w:rsidR="000D6D71">
        <w:rPr>
          <w:i w:val="0"/>
          <w:color w:val="auto"/>
        </w:rPr>
        <w:t>n</w:t>
      </w:r>
      <w:r>
        <w:rPr>
          <w:i w:val="0"/>
          <w:color w:val="auto"/>
        </w:rPr>
        <w:t xml:space="preserve"> corregir los importes</w:t>
      </w:r>
      <w:r w:rsidR="00331311">
        <w:rPr>
          <w:i w:val="0"/>
          <w:color w:val="auto"/>
        </w:rPr>
        <w:t xml:space="preserve"> de la siguiente forma</w:t>
      </w:r>
      <w:r>
        <w:rPr>
          <w:i w:val="0"/>
          <w:color w:val="auto"/>
        </w:rPr>
        <w:t>:</w:t>
      </w:r>
    </w:p>
    <w:p w14:paraId="3BE157EE" w14:textId="77777777" w:rsidR="00440C79" w:rsidRDefault="00440C79" w:rsidP="00440C79">
      <w:pPr>
        <w:pStyle w:val="Instructions"/>
        <w:ind w:firstLine="284"/>
        <w:jc w:val="both"/>
        <w:rPr>
          <w:i w:val="0"/>
          <w:color w:val="auto"/>
        </w:rPr>
      </w:pPr>
    </w:p>
    <w:p w14:paraId="3BE157EF" w14:textId="77777777" w:rsidR="00A16D74" w:rsidRDefault="00B87AE8" w:rsidP="009413BC">
      <w:pPr>
        <w:pStyle w:val="Instructions"/>
        <w:ind w:firstLine="284"/>
        <w:jc w:val="center"/>
        <w:rPr>
          <w:i w:val="0"/>
          <w:color w:val="auto"/>
        </w:rPr>
      </w:pPr>
      <w:r>
        <w:rPr>
          <w:noProof/>
          <w:lang w:eastAsia="es-ES"/>
        </w:rPr>
        <w:drawing>
          <wp:inline distT="0" distB="0" distL="0" distR="0" wp14:anchorId="3BE1667E" wp14:editId="3BE1667F">
            <wp:extent cx="3787140" cy="1011633"/>
            <wp:effectExtent l="0" t="0" r="381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14354" cy="1018903"/>
                    </a:xfrm>
                    <a:prstGeom prst="rect">
                      <a:avLst/>
                    </a:prstGeom>
                  </pic:spPr>
                </pic:pic>
              </a:graphicData>
            </a:graphic>
          </wp:inline>
        </w:drawing>
      </w:r>
    </w:p>
    <w:p w14:paraId="3BE157F0" w14:textId="77777777" w:rsidR="004C2686" w:rsidRDefault="004C2686" w:rsidP="009413BC">
      <w:pPr>
        <w:pStyle w:val="Instructions"/>
        <w:ind w:firstLine="284"/>
        <w:jc w:val="center"/>
        <w:rPr>
          <w:i w:val="0"/>
          <w:color w:val="auto"/>
        </w:rPr>
      </w:pPr>
    </w:p>
    <w:p w14:paraId="3BE157F1" w14:textId="77777777" w:rsidR="00440C79" w:rsidRDefault="000D6D71" w:rsidP="000D6D71">
      <w:pPr>
        <w:pStyle w:val="Instructions"/>
        <w:ind w:firstLine="284"/>
        <w:rPr>
          <w:i w:val="0"/>
          <w:color w:val="FF0000"/>
        </w:rPr>
      </w:pPr>
      <w:r>
        <w:rPr>
          <w:i w:val="0"/>
          <w:color w:val="auto"/>
        </w:rPr>
        <w:t xml:space="preserve">Cuando se vuelve a visualizar la información con la </w:t>
      </w:r>
      <w:proofErr w:type="spellStart"/>
      <w:r>
        <w:rPr>
          <w:i w:val="0"/>
          <w:color w:val="auto"/>
        </w:rPr>
        <w:t>Query</w:t>
      </w:r>
      <w:proofErr w:type="spellEnd"/>
      <w:r>
        <w:rPr>
          <w:i w:val="0"/>
          <w:color w:val="auto"/>
        </w:rPr>
        <w:t xml:space="preserve"> </w:t>
      </w:r>
      <w:r w:rsidR="000D2AE0">
        <w:rPr>
          <w:i w:val="0"/>
          <w:color w:val="auto"/>
        </w:rPr>
        <w:t xml:space="preserve">construida </w:t>
      </w:r>
      <w:r>
        <w:rPr>
          <w:i w:val="0"/>
          <w:color w:val="auto"/>
        </w:rPr>
        <w:t>sobre el nivel de agregación ZAL_XXX_2, se visualiza lo siguiente:</w:t>
      </w:r>
      <w:r w:rsidR="004C2686">
        <w:rPr>
          <w:i w:val="0"/>
          <w:color w:val="auto"/>
        </w:rPr>
        <w:t xml:space="preserve"> </w:t>
      </w:r>
    </w:p>
    <w:p w14:paraId="3BE157F2" w14:textId="77777777" w:rsidR="00754778" w:rsidRDefault="00754778" w:rsidP="000D6D71">
      <w:pPr>
        <w:pStyle w:val="Instructions"/>
        <w:ind w:firstLine="284"/>
        <w:rPr>
          <w:i w:val="0"/>
          <w:color w:val="FF0000"/>
        </w:rPr>
      </w:pPr>
    </w:p>
    <w:p w14:paraId="3BE157F3" w14:textId="77777777" w:rsidR="000D6D71" w:rsidRDefault="00754778" w:rsidP="00754778">
      <w:pPr>
        <w:pStyle w:val="Instructions"/>
        <w:jc w:val="center"/>
        <w:rPr>
          <w:i w:val="0"/>
          <w:color w:val="auto"/>
        </w:rPr>
      </w:pPr>
      <w:r>
        <w:rPr>
          <w:noProof/>
          <w:lang w:eastAsia="es-ES"/>
        </w:rPr>
        <w:drawing>
          <wp:inline distT="0" distB="0" distL="0" distR="0" wp14:anchorId="3BE16680" wp14:editId="3BE16681">
            <wp:extent cx="4152300" cy="1491615"/>
            <wp:effectExtent l="0" t="0" r="63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62781" cy="1495380"/>
                    </a:xfrm>
                    <a:prstGeom prst="rect">
                      <a:avLst/>
                    </a:prstGeom>
                  </pic:spPr>
                </pic:pic>
              </a:graphicData>
            </a:graphic>
          </wp:inline>
        </w:drawing>
      </w:r>
    </w:p>
    <w:p w14:paraId="3BE157F4" w14:textId="77777777" w:rsidR="000D6D71" w:rsidRDefault="000D6D71" w:rsidP="00743A47">
      <w:pPr>
        <w:pStyle w:val="Instructions"/>
        <w:jc w:val="center"/>
        <w:rPr>
          <w:i w:val="0"/>
          <w:color w:val="auto"/>
        </w:rPr>
      </w:pPr>
    </w:p>
    <w:p w14:paraId="3BE157F5" w14:textId="77777777" w:rsidR="000D6D71" w:rsidRDefault="000D6D71" w:rsidP="000D6D71">
      <w:pPr>
        <w:pStyle w:val="Instructions"/>
        <w:jc w:val="center"/>
        <w:rPr>
          <w:i w:val="0"/>
          <w:color w:val="auto"/>
        </w:rPr>
      </w:pPr>
    </w:p>
    <w:p w14:paraId="3BE157F6" w14:textId="77777777" w:rsidR="00440C79" w:rsidRDefault="000D6D71" w:rsidP="000D2AE0">
      <w:pPr>
        <w:pStyle w:val="Instructions"/>
        <w:ind w:firstLine="284"/>
        <w:rPr>
          <w:i w:val="0"/>
          <w:color w:val="auto"/>
        </w:rPr>
      </w:pPr>
      <w:r>
        <w:rPr>
          <w:i w:val="0"/>
          <w:color w:val="auto"/>
        </w:rPr>
        <w:t>Dado que el nivel de agregación ZAL_XXX_1 no contiene las caracterís</w:t>
      </w:r>
      <w:r w:rsidR="000D2AE0">
        <w:rPr>
          <w:i w:val="0"/>
          <w:color w:val="auto"/>
        </w:rPr>
        <w:t xml:space="preserve">ticas Cuenta y </w:t>
      </w:r>
      <w:proofErr w:type="spellStart"/>
      <w:r w:rsidR="000D2AE0">
        <w:rPr>
          <w:i w:val="0"/>
          <w:color w:val="auto"/>
        </w:rPr>
        <w:t>Pais</w:t>
      </w:r>
      <w:proofErr w:type="spellEnd"/>
      <w:r w:rsidR="000D2AE0">
        <w:rPr>
          <w:i w:val="0"/>
          <w:color w:val="auto"/>
        </w:rPr>
        <w:t xml:space="preserve"> al grabar los</w:t>
      </w:r>
      <w:r>
        <w:rPr>
          <w:i w:val="0"/>
          <w:color w:val="auto"/>
        </w:rPr>
        <w:t xml:space="preserve"> datos en el paso ant</w:t>
      </w:r>
      <w:r w:rsidR="000D2AE0">
        <w:rPr>
          <w:i w:val="0"/>
          <w:color w:val="auto"/>
        </w:rPr>
        <w:t xml:space="preserve">erior se </w:t>
      </w:r>
      <w:proofErr w:type="spellStart"/>
      <w:r w:rsidR="000D2AE0">
        <w:rPr>
          <w:i w:val="0"/>
          <w:color w:val="auto"/>
        </w:rPr>
        <w:t>vacian</w:t>
      </w:r>
      <w:proofErr w:type="spellEnd"/>
      <w:r w:rsidR="000D2AE0">
        <w:rPr>
          <w:i w:val="0"/>
          <w:color w:val="auto"/>
        </w:rPr>
        <w:t xml:space="preserve">, al no existir los </w:t>
      </w:r>
      <w:proofErr w:type="spellStart"/>
      <w:r w:rsidR="000D2AE0">
        <w:rPr>
          <w:i w:val="0"/>
          <w:color w:val="auto"/>
        </w:rPr>
        <w:t>infoObjetos</w:t>
      </w:r>
      <w:proofErr w:type="spellEnd"/>
      <w:r w:rsidR="000D2AE0">
        <w:rPr>
          <w:i w:val="0"/>
          <w:color w:val="auto"/>
        </w:rPr>
        <w:t xml:space="preserve"> en el nivel de agregación, las columnas de </w:t>
      </w:r>
      <w:r w:rsidR="000D2AE0">
        <w:rPr>
          <w:i w:val="0"/>
          <w:color w:val="auto"/>
        </w:rPr>
        <w:lastRenderedPageBreak/>
        <w:t xml:space="preserve">Cuenta y </w:t>
      </w:r>
      <w:proofErr w:type="spellStart"/>
      <w:r w:rsidR="000D2AE0">
        <w:rPr>
          <w:i w:val="0"/>
          <w:color w:val="auto"/>
        </w:rPr>
        <w:t>Pais</w:t>
      </w:r>
      <w:proofErr w:type="spellEnd"/>
      <w:r>
        <w:rPr>
          <w:i w:val="0"/>
          <w:color w:val="auto"/>
        </w:rPr>
        <w:t>.</w:t>
      </w:r>
      <w:r w:rsidR="00754778">
        <w:rPr>
          <w:i w:val="0"/>
          <w:color w:val="auto"/>
        </w:rPr>
        <w:t xml:space="preserve"> Si no se visualizan en los informes las características </w:t>
      </w:r>
      <w:proofErr w:type="spellStart"/>
      <w:r w:rsidR="00754778">
        <w:rPr>
          <w:i w:val="0"/>
          <w:color w:val="auto"/>
        </w:rPr>
        <w:t>Pais</w:t>
      </w:r>
      <w:proofErr w:type="spellEnd"/>
      <w:r w:rsidR="00754778">
        <w:rPr>
          <w:i w:val="0"/>
          <w:color w:val="auto"/>
        </w:rPr>
        <w:t xml:space="preserve"> y cuenta, se visualizará el acumulado para las sociedades, por ejemplo, se visualizará la siguiente </w:t>
      </w:r>
      <w:proofErr w:type="spellStart"/>
      <w:r w:rsidR="00754778">
        <w:rPr>
          <w:i w:val="0"/>
          <w:color w:val="auto"/>
        </w:rPr>
        <w:t>infromación</w:t>
      </w:r>
      <w:proofErr w:type="spellEnd"/>
      <w:r w:rsidR="00754778">
        <w:rPr>
          <w:i w:val="0"/>
          <w:color w:val="auto"/>
        </w:rPr>
        <w:t>:</w:t>
      </w:r>
    </w:p>
    <w:p w14:paraId="3BE157F7" w14:textId="77777777" w:rsidR="00754778" w:rsidRDefault="00754778" w:rsidP="000D2AE0">
      <w:pPr>
        <w:pStyle w:val="Instructions"/>
        <w:ind w:firstLine="284"/>
        <w:rPr>
          <w:i w:val="0"/>
          <w:color w:val="auto"/>
        </w:rPr>
      </w:pPr>
    </w:p>
    <w:p w14:paraId="3BE157F8" w14:textId="77777777" w:rsidR="00754778" w:rsidRDefault="00754778" w:rsidP="00754778">
      <w:pPr>
        <w:pStyle w:val="Instructions"/>
        <w:jc w:val="center"/>
        <w:rPr>
          <w:i w:val="0"/>
          <w:color w:val="auto"/>
        </w:rPr>
      </w:pPr>
      <w:r>
        <w:rPr>
          <w:noProof/>
          <w:lang w:eastAsia="es-ES"/>
        </w:rPr>
        <w:drawing>
          <wp:inline distT="0" distB="0" distL="0" distR="0" wp14:anchorId="3BE16682" wp14:editId="3BE16683">
            <wp:extent cx="3535680" cy="924439"/>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94724" cy="939877"/>
                    </a:xfrm>
                    <a:prstGeom prst="rect">
                      <a:avLst/>
                    </a:prstGeom>
                  </pic:spPr>
                </pic:pic>
              </a:graphicData>
            </a:graphic>
          </wp:inline>
        </w:drawing>
      </w:r>
    </w:p>
    <w:p w14:paraId="3BE157F9" w14:textId="77777777" w:rsidR="00945506" w:rsidRPr="0083007E" w:rsidRDefault="00945506" w:rsidP="00945506">
      <w:pPr>
        <w:pStyle w:val="Instructions"/>
        <w:rPr>
          <w:i w:val="0"/>
        </w:rPr>
      </w:pPr>
    </w:p>
    <w:p w14:paraId="3BE157FA" w14:textId="77777777" w:rsidR="003F0835" w:rsidRDefault="003F0835" w:rsidP="003F0835">
      <w:pPr>
        <w:pStyle w:val="Heading3"/>
      </w:pPr>
      <w:bookmarkStart w:id="115" w:name="_Supuesto_Práctico_1"/>
      <w:bookmarkStart w:id="116" w:name="_Toc116310662"/>
      <w:bookmarkEnd w:id="115"/>
      <w:r w:rsidRPr="003F0835">
        <w:t>Supuesto Práctico</w:t>
      </w:r>
      <w:bookmarkEnd w:id="116"/>
    </w:p>
    <w:p w14:paraId="3BE157FB" w14:textId="77777777" w:rsidR="004467B7" w:rsidRDefault="004467B7" w:rsidP="004467B7"/>
    <w:p w14:paraId="3BE157FC" w14:textId="77777777" w:rsidR="00945506" w:rsidRDefault="00945506" w:rsidP="00945506">
      <w:pPr>
        <w:ind w:firstLine="284"/>
        <w:jc w:val="both"/>
      </w:pPr>
      <w:r w:rsidRPr="00945506">
        <w:t xml:space="preserve">Crear un Nivel de Agregación sobre el Composite </w:t>
      </w:r>
      <w:proofErr w:type="spellStart"/>
      <w:r w:rsidRPr="00945506">
        <w:t>Provider</w:t>
      </w:r>
      <w:proofErr w:type="spellEnd"/>
      <w:r w:rsidRPr="00945506">
        <w:t xml:space="preserve"> (ZAL_XXX</w:t>
      </w:r>
      <w:r w:rsidR="004241EC">
        <w:t>_V1</w:t>
      </w:r>
      <w:r w:rsidRPr="00945506">
        <w:t xml:space="preserve">) creado en el apartado </w:t>
      </w:r>
      <w:hyperlink w:anchor="_SAP_BW/4HANA_Modelo_4" w:history="1">
        <w:r w:rsidRPr="00945506">
          <w:rPr>
            <w:rStyle w:val="Hyperlink"/>
          </w:rPr>
          <w:t>3.1</w:t>
        </w:r>
      </w:hyperlink>
      <w:r w:rsidRPr="00945506">
        <w:t xml:space="preserve"> y agregar todos los </w:t>
      </w:r>
      <w:proofErr w:type="spellStart"/>
      <w:r w:rsidRPr="00945506">
        <w:t>InfoObjetos</w:t>
      </w:r>
      <w:proofErr w:type="spellEnd"/>
      <w:r w:rsidRPr="00945506">
        <w:t xml:space="preserve"> que contenga.</w:t>
      </w:r>
    </w:p>
    <w:p w14:paraId="3BE157FD" w14:textId="77777777" w:rsidR="004241EC" w:rsidRDefault="004241EC" w:rsidP="00945506">
      <w:pPr>
        <w:ind w:firstLine="284"/>
        <w:jc w:val="both"/>
      </w:pPr>
    </w:p>
    <w:p w14:paraId="3BE157FE" w14:textId="77777777" w:rsidR="004467B7" w:rsidRDefault="004241EC" w:rsidP="004241EC">
      <w:pPr>
        <w:ind w:firstLine="284"/>
        <w:jc w:val="both"/>
      </w:pPr>
      <w:r>
        <w:t xml:space="preserve">Crear otro nivel de Agregación sobre el Composite </w:t>
      </w:r>
      <w:proofErr w:type="spellStart"/>
      <w:r>
        <w:t>Provider</w:t>
      </w:r>
      <w:proofErr w:type="spellEnd"/>
      <w:r>
        <w:t xml:space="preserve"> </w:t>
      </w:r>
      <w:r w:rsidRPr="00945506">
        <w:t>(ZAL_XXX</w:t>
      </w:r>
      <w:r>
        <w:t>_V2</w:t>
      </w:r>
      <w:r w:rsidRPr="00945506">
        <w:t xml:space="preserve">) creado en el apartado </w:t>
      </w:r>
      <w:hyperlink w:anchor="_SAP_BW/4HANA_Modelo_4" w:history="1">
        <w:r w:rsidRPr="00945506">
          <w:rPr>
            <w:rStyle w:val="Hyperlink"/>
          </w:rPr>
          <w:t>3.1</w:t>
        </w:r>
      </w:hyperlink>
      <w:r w:rsidRPr="00945506">
        <w:t xml:space="preserve"> y </w:t>
      </w:r>
      <w:r>
        <w:t xml:space="preserve">agregar todos los </w:t>
      </w:r>
      <w:proofErr w:type="spellStart"/>
      <w:r>
        <w:t>InfoObjetos</w:t>
      </w:r>
      <w:proofErr w:type="spellEnd"/>
      <w:r>
        <w:t xml:space="preserve"> menos el </w:t>
      </w:r>
      <w:proofErr w:type="spellStart"/>
      <w:r>
        <w:t>Pais</w:t>
      </w:r>
      <w:proofErr w:type="spellEnd"/>
      <w:r>
        <w:t xml:space="preserve"> y el CIF</w:t>
      </w:r>
      <w:r w:rsidRPr="00945506">
        <w:t>.</w:t>
      </w:r>
    </w:p>
    <w:p w14:paraId="3BE157FF" w14:textId="77777777" w:rsidR="004241EC" w:rsidRPr="00945506" w:rsidRDefault="004241EC" w:rsidP="004241EC">
      <w:pPr>
        <w:ind w:firstLine="284"/>
        <w:jc w:val="both"/>
      </w:pPr>
    </w:p>
    <w:p w14:paraId="3BE15800" w14:textId="77777777" w:rsidR="006F4EB3" w:rsidRPr="003F0835" w:rsidRDefault="003F0835" w:rsidP="003F0835">
      <w:pPr>
        <w:pStyle w:val="Heading2"/>
      </w:pPr>
      <w:bookmarkStart w:id="117" w:name="_SAP_BPC_Embedded"/>
      <w:bookmarkStart w:id="118" w:name="_Toc116310663"/>
      <w:bookmarkEnd w:id="117"/>
      <w:r w:rsidRPr="003F0835">
        <w:t xml:space="preserve">SAP BPC </w:t>
      </w:r>
      <w:proofErr w:type="spellStart"/>
      <w:r w:rsidRPr="003F0835">
        <w:t>Embedded</w:t>
      </w:r>
      <w:proofErr w:type="spellEnd"/>
      <w:r w:rsidRPr="003F0835">
        <w:t xml:space="preserve"> Modelo de datos:</w:t>
      </w:r>
      <w:r>
        <w:t xml:space="preserve"> Input </w:t>
      </w:r>
      <w:proofErr w:type="spellStart"/>
      <w:r>
        <w:t>Query</w:t>
      </w:r>
      <w:proofErr w:type="spellEnd"/>
      <w:r>
        <w:t xml:space="preserve"> (3.5)</w:t>
      </w:r>
      <w:bookmarkEnd w:id="118"/>
    </w:p>
    <w:p w14:paraId="3BE15801" w14:textId="77777777" w:rsidR="006F4EB3" w:rsidRPr="00813C9B" w:rsidRDefault="006F4EB3" w:rsidP="006F4EB3">
      <w:pPr>
        <w:pStyle w:val="Instructions"/>
        <w:rPr>
          <w:i w:val="0"/>
          <w:color w:val="auto"/>
        </w:rPr>
      </w:pPr>
    </w:p>
    <w:p w14:paraId="3BE15802" w14:textId="77777777" w:rsidR="004B68D3" w:rsidRDefault="004B68D3" w:rsidP="004B68D3">
      <w:pPr>
        <w:ind w:firstLine="284"/>
        <w:jc w:val="both"/>
      </w:pPr>
      <w:bookmarkStart w:id="119" w:name="_Toc125520446"/>
      <w:bookmarkStart w:id="120" w:name="_Toc497314107"/>
      <w:r>
        <w:t xml:space="preserve">Una </w:t>
      </w:r>
      <w:r w:rsidRPr="00261A90">
        <w:rPr>
          <w:i/>
        </w:rPr>
        <w:t xml:space="preserve">Input </w:t>
      </w:r>
      <w:proofErr w:type="spellStart"/>
      <w:r w:rsidRPr="00261A90">
        <w:rPr>
          <w:i/>
        </w:rPr>
        <w:t>Query</w:t>
      </w:r>
      <w:proofErr w:type="spellEnd"/>
      <w:r>
        <w:t xml:space="preserve"> es un tipo especifico de </w:t>
      </w:r>
      <w:proofErr w:type="spellStart"/>
      <w:r>
        <w:t>query</w:t>
      </w:r>
      <w:proofErr w:type="spellEnd"/>
      <w:r w:rsidRPr="00945506">
        <w:t>,</w:t>
      </w:r>
      <w:r>
        <w:t xml:space="preserve"> que permite actualizar los datos en un ADSO de </w:t>
      </w:r>
      <w:r w:rsidR="00A141DE">
        <w:t>tipo “</w:t>
      </w:r>
      <w:proofErr w:type="spellStart"/>
      <w:r w:rsidR="00A141DE">
        <w:t>Planning</w:t>
      </w:r>
      <w:proofErr w:type="spellEnd"/>
      <w:r w:rsidR="00A141DE">
        <w:t>”</w:t>
      </w:r>
      <w:r w:rsidRPr="00945506">
        <w:t>.</w:t>
      </w:r>
    </w:p>
    <w:p w14:paraId="3BE15803" w14:textId="77777777" w:rsidR="004B68D3" w:rsidRPr="00945506" w:rsidRDefault="004B68D3" w:rsidP="004B68D3">
      <w:pPr>
        <w:ind w:firstLine="284"/>
        <w:jc w:val="both"/>
      </w:pPr>
    </w:p>
    <w:p w14:paraId="3BE15804" w14:textId="77777777" w:rsidR="004B68D3" w:rsidRPr="00945506" w:rsidRDefault="004B68D3" w:rsidP="004B68D3">
      <w:pPr>
        <w:ind w:firstLine="284"/>
        <w:jc w:val="both"/>
      </w:pPr>
      <w:r w:rsidRPr="00945506">
        <w:t xml:space="preserve">A diferencia de la </w:t>
      </w:r>
      <w:proofErr w:type="spellStart"/>
      <w:r w:rsidRPr="00945506">
        <w:t>Report</w:t>
      </w:r>
      <w:proofErr w:type="spellEnd"/>
      <w:r w:rsidRPr="00945506">
        <w:t xml:space="preserve"> </w:t>
      </w:r>
      <w:proofErr w:type="spellStart"/>
      <w:r w:rsidRPr="00945506">
        <w:t>Query</w:t>
      </w:r>
      <w:proofErr w:type="spellEnd"/>
      <w:r w:rsidRPr="00945506">
        <w:t xml:space="preserve">, la </w:t>
      </w:r>
      <w:r w:rsidRPr="00261A90">
        <w:rPr>
          <w:i/>
        </w:rPr>
        <w:t xml:space="preserve">Input </w:t>
      </w:r>
      <w:proofErr w:type="spellStart"/>
      <w:r w:rsidRPr="00261A90">
        <w:rPr>
          <w:i/>
        </w:rPr>
        <w:t>Query</w:t>
      </w:r>
      <w:proofErr w:type="spellEnd"/>
      <w:r>
        <w:t xml:space="preserve"> se ha de crear sobre un nivel de agregación</w:t>
      </w:r>
      <w:r w:rsidRPr="00945506">
        <w:t>.</w:t>
      </w:r>
    </w:p>
    <w:p w14:paraId="3BE15805" w14:textId="77777777" w:rsidR="004B68D3" w:rsidRDefault="004B68D3" w:rsidP="004B68D3">
      <w:pPr>
        <w:ind w:firstLine="284"/>
        <w:jc w:val="both"/>
      </w:pPr>
    </w:p>
    <w:p w14:paraId="3BE15806" w14:textId="77777777" w:rsidR="00754778" w:rsidRDefault="00754778" w:rsidP="004B68D3">
      <w:pPr>
        <w:ind w:firstLine="284"/>
        <w:jc w:val="both"/>
      </w:pPr>
    </w:p>
    <w:p w14:paraId="3BE15807" w14:textId="77777777" w:rsidR="00754778" w:rsidRDefault="00754778" w:rsidP="004B68D3">
      <w:pPr>
        <w:ind w:firstLine="284"/>
        <w:jc w:val="both"/>
      </w:pPr>
    </w:p>
    <w:p w14:paraId="3BE15808" w14:textId="77777777" w:rsidR="00754778" w:rsidRDefault="00754778" w:rsidP="004B68D3">
      <w:pPr>
        <w:ind w:firstLine="284"/>
        <w:jc w:val="both"/>
      </w:pPr>
    </w:p>
    <w:p w14:paraId="3BE15809" w14:textId="77777777" w:rsidR="00754778" w:rsidRPr="00945506" w:rsidRDefault="00754778" w:rsidP="004B68D3">
      <w:pPr>
        <w:ind w:firstLine="284"/>
        <w:jc w:val="both"/>
      </w:pPr>
    </w:p>
    <w:p w14:paraId="3BE1580A" w14:textId="77777777" w:rsidR="004B68D3" w:rsidRDefault="004B68D3" w:rsidP="004B68D3">
      <w:pPr>
        <w:ind w:firstLine="284"/>
        <w:jc w:val="both"/>
      </w:pPr>
      <w:r w:rsidRPr="00945506">
        <w:t>Así se muestra en Eclipse:</w:t>
      </w:r>
    </w:p>
    <w:p w14:paraId="3BE1580B" w14:textId="77777777" w:rsidR="004B68D3" w:rsidRPr="00945506" w:rsidRDefault="004B68D3" w:rsidP="004B68D3">
      <w:pPr>
        <w:ind w:firstLine="284"/>
        <w:jc w:val="both"/>
      </w:pPr>
    </w:p>
    <w:p w14:paraId="3BE1580C" w14:textId="77777777" w:rsidR="004B68D3" w:rsidRDefault="004B68D3" w:rsidP="004B68D3">
      <w:pPr>
        <w:jc w:val="center"/>
      </w:pPr>
      <w:r w:rsidRPr="00A00056">
        <w:rPr>
          <w:noProof/>
          <w:lang w:eastAsia="es-ES"/>
        </w:rPr>
        <w:drawing>
          <wp:inline distT="0" distB="0" distL="0" distR="0" wp14:anchorId="3BE16684" wp14:editId="3BE16685">
            <wp:extent cx="4837965" cy="3329940"/>
            <wp:effectExtent l="0" t="0" r="127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74576" cy="3355139"/>
                    </a:xfrm>
                    <a:prstGeom prst="rect">
                      <a:avLst/>
                    </a:prstGeom>
                  </pic:spPr>
                </pic:pic>
              </a:graphicData>
            </a:graphic>
          </wp:inline>
        </w:drawing>
      </w:r>
    </w:p>
    <w:p w14:paraId="3BE1580D" w14:textId="77777777" w:rsidR="004B68D3" w:rsidRDefault="004B68D3" w:rsidP="004B68D3">
      <w:pPr>
        <w:jc w:val="center"/>
      </w:pPr>
    </w:p>
    <w:p w14:paraId="3BE1580E" w14:textId="77777777" w:rsidR="004B68D3" w:rsidRPr="00945506" w:rsidRDefault="004B68D3" w:rsidP="004B68D3">
      <w:pPr>
        <w:ind w:firstLine="284"/>
        <w:jc w:val="both"/>
      </w:pPr>
      <w:r w:rsidRPr="00810BA6">
        <w:t xml:space="preserve">Es requisito indispensable </w:t>
      </w:r>
      <w:r w:rsidRPr="00945506">
        <w:t xml:space="preserve">activar en la pestaña general en el apartado </w:t>
      </w:r>
      <w:proofErr w:type="spellStart"/>
      <w:r w:rsidRPr="00945506">
        <w:rPr>
          <w:i/>
        </w:rPr>
        <w:t>Planning</w:t>
      </w:r>
      <w:proofErr w:type="spellEnd"/>
      <w:r w:rsidRPr="00945506">
        <w:rPr>
          <w:i/>
        </w:rPr>
        <w:t xml:space="preserve"> </w:t>
      </w:r>
      <w:r w:rsidRPr="00945506">
        <w:t xml:space="preserve">la opción </w:t>
      </w:r>
      <w:proofErr w:type="spellStart"/>
      <w:r w:rsidRPr="00945506">
        <w:rPr>
          <w:i/>
        </w:rPr>
        <w:t>Start</w:t>
      </w:r>
      <w:proofErr w:type="spellEnd"/>
      <w:r w:rsidRPr="00945506">
        <w:rPr>
          <w:i/>
        </w:rPr>
        <w:t xml:space="preserve"> </w:t>
      </w:r>
      <w:proofErr w:type="spellStart"/>
      <w:r w:rsidRPr="00945506">
        <w:rPr>
          <w:i/>
        </w:rPr>
        <w:t>Query</w:t>
      </w:r>
      <w:proofErr w:type="spellEnd"/>
      <w:r w:rsidRPr="00945506">
        <w:rPr>
          <w:i/>
        </w:rPr>
        <w:t xml:space="preserve"> in Input </w:t>
      </w:r>
      <w:proofErr w:type="spellStart"/>
      <w:r w:rsidRPr="00945506">
        <w:rPr>
          <w:i/>
        </w:rPr>
        <w:t>Mode</w:t>
      </w:r>
      <w:proofErr w:type="spellEnd"/>
      <w:r w:rsidRPr="00945506">
        <w:rPr>
          <w:i/>
        </w:rPr>
        <w:t>:</w:t>
      </w:r>
    </w:p>
    <w:p w14:paraId="3BE1580F" w14:textId="77777777" w:rsidR="004B68D3" w:rsidRDefault="004B68D3" w:rsidP="006A1524">
      <w:pPr>
        <w:jc w:val="center"/>
      </w:pPr>
      <w:r w:rsidRPr="00EF3581">
        <w:rPr>
          <w:noProof/>
          <w:lang w:eastAsia="es-ES"/>
        </w:rPr>
        <w:lastRenderedPageBreak/>
        <w:drawing>
          <wp:inline distT="0" distB="0" distL="0" distR="0" wp14:anchorId="3BE16686" wp14:editId="3BE16687">
            <wp:extent cx="3708400" cy="879514"/>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47749" cy="888846"/>
                    </a:xfrm>
                    <a:prstGeom prst="rect">
                      <a:avLst/>
                    </a:prstGeom>
                  </pic:spPr>
                </pic:pic>
              </a:graphicData>
            </a:graphic>
          </wp:inline>
        </w:drawing>
      </w:r>
    </w:p>
    <w:p w14:paraId="3BE15810" w14:textId="77777777" w:rsidR="004B68D3" w:rsidRDefault="004B68D3" w:rsidP="004B68D3">
      <w:pPr>
        <w:jc w:val="center"/>
      </w:pPr>
    </w:p>
    <w:p w14:paraId="3BE15811" w14:textId="77777777" w:rsidR="004B68D3" w:rsidRDefault="004B68D3" w:rsidP="004B68D3">
      <w:pPr>
        <w:jc w:val="both"/>
      </w:pPr>
      <w:r w:rsidRPr="00945506">
        <w:t xml:space="preserve">    Además, </w:t>
      </w:r>
      <w:r w:rsidR="00A141DE">
        <w:t>se debe</w:t>
      </w:r>
      <w:r w:rsidRPr="00945506">
        <w:t xml:space="preserve"> marcar </w:t>
      </w:r>
      <w:r>
        <w:t>el/</w:t>
      </w:r>
      <w:proofErr w:type="gramStart"/>
      <w:r>
        <w:t>los ratios</w:t>
      </w:r>
      <w:proofErr w:type="gramEnd"/>
      <w:r>
        <w:t>/s</w:t>
      </w:r>
      <w:r w:rsidRPr="00945506">
        <w:t xml:space="preserve"> como </w:t>
      </w:r>
      <w:r w:rsidRPr="00945506">
        <w:rPr>
          <w:i/>
        </w:rPr>
        <w:t>Input-</w:t>
      </w:r>
      <w:proofErr w:type="spellStart"/>
      <w:r w:rsidRPr="00945506">
        <w:rPr>
          <w:i/>
        </w:rPr>
        <w:t>Ready</w:t>
      </w:r>
      <w:proofErr w:type="spellEnd"/>
      <w:r w:rsidRPr="00945506">
        <w:rPr>
          <w:i/>
        </w:rPr>
        <w:t xml:space="preserve">, </w:t>
      </w:r>
      <w:r w:rsidRPr="00945506">
        <w:t xml:space="preserve">de no ser así no </w:t>
      </w:r>
      <w:r>
        <w:t>se</w:t>
      </w:r>
      <w:r w:rsidRPr="00945506">
        <w:t xml:space="preserve"> permitirá imputar</w:t>
      </w:r>
      <w:r>
        <w:t xml:space="preserve"> datos</w:t>
      </w:r>
      <w:r w:rsidRPr="00945506">
        <w:t>:</w:t>
      </w:r>
    </w:p>
    <w:p w14:paraId="3BE15812" w14:textId="77777777" w:rsidR="004B68D3" w:rsidRPr="00945506" w:rsidRDefault="004B68D3" w:rsidP="004B68D3">
      <w:pPr>
        <w:jc w:val="both"/>
      </w:pPr>
    </w:p>
    <w:p w14:paraId="3BE15813" w14:textId="77777777" w:rsidR="004B68D3" w:rsidRDefault="004B68D3" w:rsidP="004B68D3">
      <w:pPr>
        <w:jc w:val="center"/>
      </w:pPr>
      <w:r w:rsidRPr="00A00056">
        <w:rPr>
          <w:noProof/>
          <w:lang w:eastAsia="es-ES"/>
        </w:rPr>
        <w:drawing>
          <wp:inline distT="0" distB="0" distL="0" distR="0" wp14:anchorId="3BE16688" wp14:editId="3BE16689">
            <wp:extent cx="6400800" cy="16224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400800" cy="1622425"/>
                    </a:xfrm>
                    <a:prstGeom prst="rect">
                      <a:avLst/>
                    </a:prstGeom>
                  </pic:spPr>
                </pic:pic>
              </a:graphicData>
            </a:graphic>
          </wp:inline>
        </w:drawing>
      </w:r>
    </w:p>
    <w:p w14:paraId="3BE15814" w14:textId="77777777" w:rsidR="004B68D3" w:rsidRDefault="004B68D3" w:rsidP="004B68D3">
      <w:pPr>
        <w:jc w:val="center"/>
      </w:pPr>
    </w:p>
    <w:p w14:paraId="3BE15815" w14:textId="77777777" w:rsidR="004B68D3" w:rsidRDefault="004B68D3" w:rsidP="004B68D3">
      <w:pPr>
        <w:jc w:val="both"/>
      </w:pPr>
    </w:p>
    <w:p w14:paraId="3BE15816" w14:textId="77777777" w:rsidR="004B68D3" w:rsidRDefault="004B68D3" w:rsidP="004B68D3">
      <w:pPr>
        <w:ind w:firstLine="284"/>
        <w:jc w:val="both"/>
      </w:pPr>
      <w:r w:rsidRPr="00810BA6">
        <w:t>El ADSO sobre el que se ha</w:t>
      </w:r>
      <w:r>
        <w:t>n</w:t>
      </w:r>
      <w:r w:rsidRPr="00810BA6">
        <w:t xml:space="preserve"> creado el Composite </w:t>
      </w:r>
      <w:proofErr w:type="spellStart"/>
      <w:r>
        <w:t>Provider</w:t>
      </w:r>
      <w:proofErr w:type="spellEnd"/>
      <w:r>
        <w:t xml:space="preserve"> y el Nivel de agregación tiene que ser de tipo </w:t>
      </w:r>
      <w:proofErr w:type="spellStart"/>
      <w:r>
        <w:t>Planning</w:t>
      </w:r>
      <w:proofErr w:type="spellEnd"/>
      <w:r>
        <w:t>. Este tipo especifico de ADSO tienes dos modos en los que puede trabajar:</w:t>
      </w:r>
    </w:p>
    <w:p w14:paraId="3BE15817" w14:textId="77777777" w:rsidR="004B68D3" w:rsidRDefault="004B68D3" w:rsidP="004B68D3">
      <w:pPr>
        <w:pStyle w:val="ListBullet"/>
        <w:numPr>
          <w:ilvl w:val="0"/>
          <w:numId w:val="0"/>
        </w:numPr>
        <w:ind w:left="360" w:hanging="360"/>
        <w:jc w:val="both"/>
      </w:pPr>
    </w:p>
    <w:p w14:paraId="3BE15818" w14:textId="77777777" w:rsidR="004B68D3" w:rsidRDefault="004B68D3" w:rsidP="004B68D3">
      <w:pPr>
        <w:pStyle w:val="ListBullet"/>
        <w:jc w:val="both"/>
      </w:pPr>
      <w:r w:rsidRPr="00BA71B0">
        <w:rPr>
          <w:i/>
          <w:u w:val="single"/>
        </w:rPr>
        <w:t xml:space="preserve">Modo </w:t>
      </w:r>
      <w:proofErr w:type="spellStart"/>
      <w:r w:rsidRPr="00BA71B0">
        <w:rPr>
          <w:i/>
          <w:u w:val="single"/>
        </w:rPr>
        <w:t>Planning</w:t>
      </w:r>
      <w:proofErr w:type="spellEnd"/>
      <w:r>
        <w:t xml:space="preserve">: Permite que los usuarios a </w:t>
      </w:r>
      <w:proofErr w:type="spellStart"/>
      <w:r>
        <w:t>trabes</w:t>
      </w:r>
      <w:proofErr w:type="spellEnd"/>
      <w:r>
        <w:t xml:space="preserve"> de los libros de trabajo actualicen la información del ADSO. No se permite cargar datos a través de transformaciones.</w:t>
      </w:r>
    </w:p>
    <w:p w14:paraId="3BE15819" w14:textId="77777777" w:rsidR="004B68D3" w:rsidRDefault="004B68D3" w:rsidP="004B68D3">
      <w:pPr>
        <w:pStyle w:val="ListBullet"/>
        <w:numPr>
          <w:ilvl w:val="0"/>
          <w:numId w:val="0"/>
        </w:numPr>
        <w:ind w:left="360"/>
        <w:jc w:val="both"/>
      </w:pPr>
    </w:p>
    <w:p w14:paraId="3BE1581A" w14:textId="77777777" w:rsidR="004B68D3" w:rsidRDefault="004B68D3" w:rsidP="004B68D3">
      <w:pPr>
        <w:pStyle w:val="ListBullet"/>
        <w:jc w:val="both"/>
      </w:pPr>
      <w:r>
        <w:rPr>
          <w:i/>
          <w:u w:val="single"/>
        </w:rPr>
        <w:t>Modo Carga</w:t>
      </w:r>
      <w:r w:rsidRPr="00BA71B0">
        <w:t>:</w:t>
      </w:r>
      <w:r>
        <w:t xml:space="preserve"> Al contrario que el modo anterior, no permite que se actualice la información desde un libro de trabajo o función de planificación, pero si permite la carga de este mediante transformaciones.</w:t>
      </w:r>
    </w:p>
    <w:p w14:paraId="3BE1581B" w14:textId="77777777" w:rsidR="004B68D3" w:rsidRDefault="004B68D3" w:rsidP="004B68D3">
      <w:pPr>
        <w:ind w:firstLine="284"/>
        <w:jc w:val="both"/>
      </w:pPr>
    </w:p>
    <w:p w14:paraId="3BE1581C" w14:textId="77777777" w:rsidR="004B68D3" w:rsidRDefault="004B68D3" w:rsidP="004B68D3">
      <w:pPr>
        <w:ind w:firstLine="284"/>
        <w:jc w:val="both"/>
      </w:pPr>
      <w:r>
        <w:t xml:space="preserve">Para cambiar el modo del ADSO se debe hacer clic derecho sobre el ADSO de </w:t>
      </w:r>
      <w:proofErr w:type="spellStart"/>
      <w:r>
        <w:t>planning</w:t>
      </w:r>
      <w:proofErr w:type="spellEnd"/>
      <w:r>
        <w:t xml:space="preserve"> desde eclipse y pulsar gestionar (</w:t>
      </w:r>
      <w:proofErr w:type="spellStart"/>
      <w:r>
        <w:t>Manage</w:t>
      </w:r>
      <w:proofErr w:type="spellEnd"/>
      <w:r>
        <w:t>).</w:t>
      </w:r>
    </w:p>
    <w:p w14:paraId="3BE1581D" w14:textId="77777777" w:rsidR="00460ACD" w:rsidRDefault="00460ACD" w:rsidP="004B68D3">
      <w:pPr>
        <w:ind w:firstLine="284"/>
        <w:jc w:val="both"/>
      </w:pPr>
    </w:p>
    <w:p w14:paraId="3BE1581E" w14:textId="77777777" w:rsidR="004B68D3" w:rsidRDefault="004B68D3" w:rsidP="004B68D3">
      <w:pPr>
        <w:ind w:firstLine="284"/>
        <w:jc w:val="center"/>
      </w:pPr>
      <w:r>
        <w:rPr>
          <w:noProof/>
          <w:lang w:eastAsia="es-ES"/>
        </w:rPr>
        <w:drawing>
          <wp:inline distT="0" distB="0" distL="0" distR="0" wp14:anchorId="3BE1668A" wp14:editId="3BE1668B">
            <wp:extent cx="4175760" cy="288326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94058" cy="2895899"/>
                    </a:xfrm>
                    <a:prstGeom prst="rect">
                      <a:avLst/>
                    </a:prstGeom>
                    <a:noFill/>
                    <a:ln>
                      <a:noFill/>
                    </a:ln>
                  </pic:spPr>
                </pic:pic>
              </a:graphicData>
            </a:graphic>
          </wp:inline>
        </w:drawing>
      </w:r>
    </w:p>
    <w:p w14:paraId="3BE1581F" w14:textId="77777777" w:rsidR="004B68D3" w:rsidRDefault="004B68D3" w:rsidP="00995F9D">
      <w:pPr>
        <w:jc w:val="both"/>
      </w:pPr>
    </w:p>
    <w:p w14:paraId="3BE15820" w14:textId="77777777" w:rsidR="004B68D3" w:rsidRDefault="004B68D3" w:rsidP="004B68D3">
      <w:pPr>
        <w:ind w:firstLine="284"/>
        <w:jc w:val="both"/>
      </w:pPr>
      <w:r>
        <w:t>Se abrirá una pestaña como la que se muestra a continuación, y nos permitirá cambiar el modo del ADSO:</w:t>
      </w:r>
    </w:p>
    <w:p w14:paraId="3BE15821" w14:textId="77777777" w:rsidR="004B68D3" w:rsidRDefault="004B68D3" w:rsidP="004B68D3">
      <w:pPr>
        <w:jc w:val="both"/>
      </w:pPr>
    </w:p>
    <w:p w14:paraId="3BE15822" w14:textId="77777777" w:rsidR="004B68D3" w:rsidRPr="00810BA6" w:rsidRDefault="004B68D3" w:rsidP="004B68D3">
      <w:pPr>
        <w:jc w:val="center"/>
      </w:pPr>
      <w:r w:rsidRPr="00614D52">
        <w:rPr>
          <w:noProof/>
          <w:lang w:eastAsia="es-ES"/>
        </w:rPr>
        <w:lastRenderedPageBreak/>
        <w:drawing>
          <wp:inline distT="0" distB="0" distL="0" distR="0" wp14:anchorId="3BE1668C" wp14:editId="3BE1668D">
            <wp:extent cx="5265420" cy="259562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1910" cy="2598821"/>
                    </a:xfrm>
                    <a:prstGeom prst="rect">
                      <a:avLst/>
                    </a:prstGeom>
                  </pic:spPr>
                </pic:pic>
              </a:graphicData>
            </a:graphic>
          </wp:inline>
        </w:drawing>
      </w:r>
    </w:p>
    <w:p w14:paraId="3BE15823" w14:textId="77777777" w:rsidR="004B68D3" w:rsidRPr="00810BA6" w:rsidRDefault="004B68D3" w:rsidP="004B68D3">
      <w:pPr>
        <w:jc w:val="both"/>
      </w:pPr>
    </w:p>
    <w:p w14:paraId="3BE15824" w14:textId="77777777" w:rsidR="004B68D3" w:rsidRDefault="004B68D3" w:rsidP="004B68D3">
      <w:pPr>
        <w:jc w:val="both"/>
      </w:pPr>
      <w:r w:rsidRPr="00945506">
        <w:t xml:space="preserve">    </w:t>
      </w:r>
    </w:p>
    <w:p w14:paraId="3BE15825" w14:textId="77777777" w:rsidR="004B68D3" w:rsidRDefault="004B68D3" w:rsidP="004B68D3">
      <w:pPr>
        <w:ind w:firstLine="284"/>
        <w:jc w:val="both"/>
      </w:pPr>
      <w:r>
        <w:t xml:space="preserve">Todas las </w:t>
      </w:r>
      <w:proofErr w:type="spellStart"/>
      <w:r>
        <w:t>caracteristica</w:t>
      </w:r>
      <w:r w:rsidR="00D40C68">
        <w:t>s</w:t>
      </w:r>
      <w:proofErr w:type="spellEnd"/>
      <w:r>
        <w:t xml:space="preserve"> (incluidas las de tiempo) deben ser claves en el ADSO (como se </w:t>
      </w:r>
      <w:proofErr w:type="spellStart"/>
      <w:r>
        <w:t>vió</w:t>
      </w:r>
      <w:proofErr w:type="spellEnd"/>
      <w:r>
        <w:t xml:space="preserve"> en el apartado </w:t>
      </w:r>
      <w:hyperlink w:anchor="_SAP_BW/4HANA_Modelo_3" w:history="1">
        <w:r w:rsidRPr="0011076D">
          <w:rPr>
            <w:rStyle w:val="Hyperlink"/>
          </w:rPr>
          <w:t>1.4</w:t>
        </w:r>
      </w:hyperlink>
      <w:r w:rsidR="00D40C68">
        <w:t xml:space="preserve"> de este documento,</w:t>
      </w:r>
      <w:r>
        <w:t xml:space="preserve"> en el tipo de ADSO </w:t>
      </w:r>
      <w:proofErr w:type="spellStart"/>
      <w:r>
        <w:t>Planning</w:t>
      </w:r>
      <w:proofErr w:type="spellEnd"/>
      <w:r>
        <w:t xml:space="preserve"> </w:t>
      </w:r>
      <w:proofErr w:type="spellStart"/>
      <w:r>
        <w:t>on</w:t>
      </w:r>
      <w:proofErr w:type="spellEnd"/>
      <w:r>
        <w:t xml:space="preserve"> Cube-</w:t>
      </w:r>
      <w:proofErr w:type="spellStart"/>
      <w:r>
        <w:t>like</w:t>
      </w:r>
      <w:proofErr w:type="spellEnd"/>
      <w:r>
        <w:t xml:space="preserve"> todas sus características son claves).</w:t>
      </w:r>
    </w:p>
    <w:p w14:paraId="3BE15826" w14:textId="77777777" w:rsidR="004B68D3" w:rsidRDefault="004B68D3" w:rsidP="004B68D3">
      <w:pPr>
        <w:jc w:val="both"/>
      </w:pPr>
    </w:p>
    <w:p w14:paraId="3BE15827" w14:textId="77777777" w:rsidR="004B68D3" w:rsidRDefault="004B68D3" w:rsidP="004B68D3">
      <w:pPr>
        <w:ind w:firstLine="284"/>
        <w:jc w:val="both"/>
      </w:pPr>
      <w:r w:rsidRPr="0011076D">
        <w:t xml:space="preserve">Para cada característica en el nivel de agregación, </w:t>
      </w:r>
      <w:r>
        <w:t xml:space="preserve">hay que añadirlas a la definición de la hoja, o </w:t>
      </w:r>
      <w:proofErr w:type="spellStart"/>
      <w:r>
        <w:t>fíltrarlas</w:t>
      </w:r>
      <w:proofErr w:type="spellEnd"/>
      <w:r>
        <w:t xml:space="preserve"> a un valor único. Es necesario incluir las características 0UNIT, 0INFOPROV (todas las que se hayan incluido en el nivel de agregación)</w:t>
      </w:r>
      <w:r w:rsidRPr="0011076D">
        <w:t>.</w:t>
      </w:r>
    </w:p>
    <w:p w14:paraId="3BE15828" w14:textId="77777777" w:rsidR="004B68D3" w:rsidRDefault="004B68D3" w:rsidP="004B68D3">
      <w:pPr>
        <w:ind w:firstLine="284"/>
        <w:jc w:val="both"/>
      </w:pPr>
    </w:p>
    <w:p w14:paraId="3BE15829" w14:textId="77777777" w:rsidR="004B68D3" w:rsidRDefault="004B68D3" w:rsidP="004B68D3">
      <w:pPr>
        <w:pStyle w:val="ListBullet"/>
        <w:jc w:val="both"/>
      </w:pPr>
      <w:r w:rsidRPr="0091095B">
        <w:rPr>
          <w:i/>
          <w:u w:val="single"/>
        </w:rPr>
        <w:t>Añadir características en la pestaña definición de la hoja</w:t>
      </w:r>
      <w:r>
        <w:t xml:space="preserve">: </w:t>
      </w:r>
    </w:p>
    <w:p w14:paraId="3BE1582A" w14:textId="77777777" w:rsidR="004B68D3" w:rsidRDefault="004B68D3" w:rsidP="004B68D3">
      <w:pPr>
        <w:pStyle w:val="ListBullet"/>
        <w:numPr>
          <w:ilvl w:val="0"/>
          <w:numId w:val="0"/>
        </w:numPr>
      </w:pPr>
    </w:p>
    <w:p w14:paraId="3BE1582B" w14:textId="77777777" w:rsidR="004B68D3" w:rsidRPr="0091095B" w:rsidRDefault="004B68D3" w:rsidP="004B68D3">
      <w:pPr>
        <w:pStyle w:val="ListBullet"/>
        <w:numPr>
          <w:ilvl w:val="0"/>
          <w:numId w:val="0"/>
        </w:numPr>
        <w:jc w:val="center"/>
      </w:pPr>
      <w:r w:rsidRPr="0091095B">
        <w:rPr>
          <w:noProof/>
          <w:lang w:eastAsia="es-ES"/>
        </w:rPr>
        <w:drawing>
          <wp:inline distT="0" distB="0" distL="0" distR="0" wp14:anchorId="3BE1668E" wp14:editId="3BE1668F">
            <wp:extent cx="4267200" cy="3668183"/>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83796" cy="3682450"/>
                    </a:xfrm>
                    <a:prstGeom prst="rect">
                      <a:avLst/>
                    </a:prstGeom>
                  </pic:spPr>
                </pic:pic>
              </a:graphicData>
            </a:graphic>
          </wp:inline>
        </w:drawing>
      </w:r>
    </w:p>
    <w:p w14:paraId="3BE1582C" w14:textId="77777777" w:rsidR="004B68D3" w:rsidRDefault="004B68D3" w:rsidP="004B68D3">
      <w:pPr>
        <w:jc w:val="both"/>
      </w:pPr>
    </w:p>
    <w:p w14:paraId="3BE1582D" w14:textId="77777777" w:rsidR="004B68D3" w:rsidRDefault="004B68D3" w:rsidP="004B68D3">
      <w:pPr>
        <w:pStyle w:val="ListBullet"/>
      </w:pPr>
      <w:r w:rsidRPr="0091095B">
        <w:rPr>
          <w:i/>
          <w:u w:val="single"/>
        </w:rPr>
        <w:t>Valores únicos:</w:t>
      </w:r>
      <w:r>
        <w:t xml:space="preserve"> Por ejemplo, como se ve en la imagen, 0FISCYEAR = 2019</w:t>
      </w:r>
    </w:p>
    <w:p w14:paraId="3BE1582E" w14:textId="77777777" w:rsidR="004B68D3" w:rsidRDefault="004B68D3" w:rsidP="004B68D3">
      <w:pPr>
        <w:pStyle w:val="ListBullet"/>
        <w:numPr>
          <w:ilvl w:val="0"/>
          <w:numId w:val="0"/>
        </w:numPr>
      </w:pPr>
    </w:p>
    <w:p w14:paraId="3BE1582F" w14:textId="77777777" w:rsidR="004B68D3" w:rsidRDefault="004B68D3" w:rsidP="004B68D3">
      <w:pPr>
        <w:pStyle w:val="ListBullet"/>
        <w:numPr>
          <w:ilvl w:val="0"/>
          <w:numId w:val="0"/>
        </w:numPr>
        <w:jc w:val="center"/>
      </w:pPr>
      <w:r w:rsidRPr="005D489C">
        <w:rPr>
          <w:noProof/>
          <w:lang w:eastAsia="es-ES"/>
        </w:rPr>
        <w:lastRenderedPageBreak/>
        <w:drawing>
          <wp:inline distT="0" distB="0" distL="0" distR="0" wp14:anchorId="3BE16690" wp14:editId="3BE16691">
            <wp:extent cx="3977640" cy="3424796"/>
            <wp:effectExtent l="0" t="0" r="381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03722" cy="3447253"/>
                    </a:xfrm>
                    <a:prstGeom prst="rect">
                      <a:avLst/>
                    </a:prstGeom>
                  </pic:spPr>
                </pic:pic>
              </a:graphicData>
            </a:graphic>
          </wp:inline>
        </w:drawing>
      </w:r>
    </w:p>
    <w:p w14:paraId="3BE15830" w14:textId="77777777" w:rsidR="004B68D3" w:rsidRDefault="004B68D3" w:rsidP="004B68D3">
      <w:pPr>
        <w:pStyle w:val="Instructions"/>
        <w:rPr>
          <w:i w:val="0"/>
          <w:color w:val="auto"/>
        </w:rPr>
      </w:pPr>
    </w:p>
    <w:p w14:paraId="3BE15831" w14:textId="77777777" w:rsidR="004B68D3" w:rsidRDefault="004B68D3" w:rsidP="00757CCC">
      <w:pPr>
        <w:pStyle w:val="Instructions"/>
        <w:rPr>
          <w:i w:val="0"/>
          <w:color w:val="FF0000"/>
        </w:rPr>
      </w:pPr>
    </w:p>
    <w:p w14:paraId="3BE15832" w14:textId="77777777" w:rsidR="004B68D3" w:rsidRDefault="0047592D" w:rsidP="0047592D">
      <w:pPr>
        <w:pStyle w:val="ListBullet"/>
        <w:rPr>
          <w:i/>
        </w:rPr>
      </w:pPr>
      <w:r w:rsidRPr="0047592D">
        <w:rPr>
          <w:i/>
          <w:u w:val="single"/>
        </w:rPr>
        <w:t>Tipo de acceso de las características:</w:t>
      </w:r>
      <w:r>
        <w:t xml:space="preserve">  </w:t>
      </w:r>
      <w:r w:rsidR="004B68D3">
        <w:t>Datos Maestros/Valores Posteados</w:t>
      </w:r>
    </w:p>
    <w:p w14:paraId="3BE15833" w14:textId="77777777" w:rsidR="004B68D3" w:rsidRDefault="004B68D3" w:rsidP="004B68D3">
      <w:pPr>
        <w:pStyle w:val="Instructions"/>
        <w:ind w:firstLine="284"/>
        <w:rPr>
          <w:i w:val="0"/>
          <w:color w:val="auto"/>
        </w:rPr>
      </w:pPr>
    </w:p>
    <w:p w14:paraId="3BE15834" w14:textId="77777777" w:rsidR="004B68D3" w:rsidRDefault="004B68D3" w:rsidP="0047592D">
      <w:pPr>
        <w:pStyle w:val="Instructions"/>
        <w:ind w:firstLine="284"/>
        <w:jc w:val="both"/>
        <w:rPr>
          <w:i w:val="0"/>
          <w:color w:val="auto"/>
        </w:rPr>
      </w:pPr>
      <w:r>
        <w:rPr>
          <w:i w:val="0"/>
          <w:color w:val="auto"/>
        </w:rPr>
        <w:t xml:space="preserve">Al definir una </w:t>
      </w:r>
      <w:proofErr w:type="spellStart"/>
      <w:r>
        <w:rPr>
          <w:i w:val="0"/>
          <w:color w:val="auto"/>
        </w:rPr>
        <w:t>Query</w:t>
      </w:r>
      <w:proofErr w:type="spellEnd"/>
      <w:r>
        <w:rPr>
          <w:i w:val="0"/>
          <w:color w:val="auto"/>
        </w:rPr>
        <w:t xml:space="preserve"> se ha de seleccionar el tipo de acceso mediante el que se van a representar cada uno de sus </w:t>
      </w:r>
      <w:proofErr w:type="spellStart"/>
      <w:r>
        <w:rPr>
          <w:i w:val="0"/>
          <w:color w:val="auto"/>
        </w:rPr>
        <w:t>InfoObjetos</w:t>
      </w:r>
      <w:proofErr w:type="spellEnd"/>
      <w:r>
        <w:rPr>
          <w:i w:val="0"/>
          <w:color w:val="auto"/>
        </w:rPr>
        <w:t xml:space="preserve">. Para ello, desde la pestaña </w:t>
      </w:r>
      <w:proofErr w:type="spellStart"/>
      <w:r w:rsidRPr="0076208A">
        <w:rPr>
          <w:color w:val="auto"/>
        </w:rPr>
        <w:t>Sheet</w:t>
      </w:r>
      <w:proofErr w:type="spellEnd"/>
      <w:r w:rsidRPr="0076208A">
        <w:rPr>
          <w:color w:val="auto"/>
        </w:rPr>
        <w:t xml:space="preserve"> </w:t>
      </w:r>
      <w:proofErr w:type="spellStart"/>
      <w:r w:rsidRPr="0076208A">
        <w:rPr>
          <w:color w:val="auto"/>
        </w:rPr>
        <w:t>Definition</w:t>
      </w:r>
      <w:proofErr w:type="spellEnd"/>
      <w:r>
        <w:rPr>
          <w:i w:val="0"/>
          <w:color w:val="auto"/>
        </w:rPr>
        <w:t xml:space="preserve"> en el apartado Extended se encuentra la propiedad Access </w:t>
      </w:r>
      <w:proofErr w:type="spellStart"/>
      <w:r>
        <w:rPr>
          <w:i w:val="0"/>
          <w:color w:val="auto"/>
        </w:rPr>
        <w:t>Type</w:t>
      </w:r>
      <w:proofErr w:type="spellEnd"/>
      <w:r>
        <w:rPr>
          <w:i w:val="0"/>
          <w:color w:val="auto"/>
        </w:rPr>
        <w:t xml:space="preserve"> </w:t>
      </w:r>
      <w:proofErr w:type="spellStart"/>
      <w:r>
        <w:rPr>
          <w:i w:val="0"/>
          <w:color w:val="auto"/>
        </w:rPr>
        <w:t>for</w:t>
      </w:r>
      <w:proofErr w:type="spellEnd"/>
      <w:r>
        <w:rPr>
          <w:i w:val="0"/>
          <w:color w:val="auto"/>
        </w:rPr>
        <w:t xml:space="preserve"> </w:t>
      </w:r>
      <w:proofErr w:type="spellStart"/>
      <w:r>
        <w:rPr>
          <w:i w:val="0"/>
          <w:color w:val="auto"/>
        </w:rPr>
        <w:t>Result</w:t>
      </w:r>
      <w:proofErr w:type="spellEnd"/>
      <w:r>
        <w:rPr>
          <w:i w:val="0"/>
          <w:color w:val="auto"/>
        </w:rPr>
        <w:t xml:space="preserve"> </w:t>
      </w:r>
      <w:proofErr w:type="spellStart"/>
      <w:r>
        <w:rPr>
          <w:i w:val="0"/>
          <w:color w:val="auto"/>
        </w:rPr>
        <w:t>Values</w:t>
      </w:r>
      <w:proofErr w:type="spellEnd"/>
      <w:r>
        <w:rPr>
          <w:i w:val="0"/>
          <w:color w:val="auto"/>
        </w:rPr>
        <w:t xml:space="preserve"> que pueden ser Datos Maestros, Valores Posteados o Relación de Características:</w:t>
      </w:r>
    </w:p>
    <w:p w14:paraId="3BE15835" w14:textId="77777777" w:rsidR="00757CCC" w:rsidRDefault="00757CCC" w:rsidP="0047592D">
      <w:pPr>
        <w:pStyle w:val="Instructions"/>
        <w:ind w:firstLine="284"/>
        <w:jc w:val="both"/>
        <w:rPr>
          <w:i w:val="0"/>
          <w:color w:val="auto"/>
        </w:rPr>
      </w:pPr>
    </w:p>
    <w:p w14:paraId="3BE15836" w14:textId="77777777" w:rsidR="00757CCC" w:rsidRDefault="00757CCC" w:rsidP="00757CCC">
      <w:pPr>
        <w:pStyle w:val="Instructions"/>
        <w:ind w:firstLine="284"/>
        <w:jc w:val="center"/>
        <w:rPr>
          <w:i w:val="0"/>
          <w:color w:val="auto"/>
        </w:rPr>
      </w:pPr>
      <w:r w:rsidRPr="005B7343">
        <w:rPr>
          <w:i w:val="0"/>
          <w:noProof/>
          <w:color w:val="auto"/>
          <w:lang w:eastAsia="es-ES"/>
        </w:rPr>
        <w:drawing>
          <wp:inline distT="0" distB="0" distL="0" distR="0" wp14:anchorId="3BE16692" wp14:editId="3BE16693">
            <wp:extent cx="3942893" cy="2605909"/>
            <wp:effectExtent l="0" t="0" r="635"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55887" cy="2614497"/>
                    </a:xfrm>
                    <a:prstGeom prst="rect">
                      <a:avLst/>
                    </a:prstGeom>
                  </pic:spPr>
                </pic:pic>
              </a:graphicData>
            </a:graphic>
          </wp:inline>
        </w:drawing>
      </w:r>
    </w:p>
    <w:p w14:paraId="3BE15837" w14:textId="77777777" w:rsidR="0047592D" w:rsidRPr="0047592D" w:rsidRDefault="0047592D" w:rsidP="004F146F">
      <w:pPr>
        <w:pStyle w:val="Instructions"/>
        <w:jc w:val="both"/>
        <w:rPr>
          <w:i w:val="0"/>
          <w:color w:val="FF0000"/>
        </w:rPr>
      </w:pPr>
    </w:p>
    <w:p w14:paraId="3BE15838" w14:textId="77777777" w:rsidR="004F146F" w:rsidRDefault="0047592D" w:rsidP="004F146F">
      <w:pPr>
        <w:pStyle w:val="ListBullet"/>
        <w:numPr>
          <w:ilvl w:val="0"/>
          <w:numId w:val="34"/>
        </w:numPr>
        <w:jc w:val="both"/>
      </w:pPr>
      <w:r w:rsidRPr="00757CCC">
        <w:rPr>
          <w:i/>
          <w:u w:val="single"/>
        </w:rPr>
        <w:t>Datos Maestros:</w:t>
      </w:r>
      <w:r w:rsidR="004F146F">
        <w:t xml:space="preserve"> </w:t>
      </w:r>
      <w:r w:rsidR="004F146F" w:rsidRPr="004F146F">
        <w:t xml:space="preserve">Cuando se elige la opción Datos Maestros, el sistema muestra todas las posibles combinaciones entre Características tengan </w:t>
      </w:r>
      <w:r w:rsidR="004F146F">
        <w:t>o no un dato grabado en el ADSO.</w:t>
      </w:r>
    </w:p>
    <w:p w14:paraId="3BE15839" w14:textId="77777777" w:rsidR="004F146F" w:rsidRDefault="004F146F" w:rsidP="004F146F">
      <w:pPr>
        <w:pStyle w:val="ListBullet"/>
        <w:numPr>
          <w:ilvl w:val="0"/>
          <w:numId w:val="0"/>
        </w:numPr>
        <w:ind w:left="1080"/>
        <w:jc w:val="both"/>
      </w:pPr>
    </w:p>
    <w:p w14:paraId="3BE1583A" w14:textId="77777777" w:rsidR="004F146F" w:rsidRDefault="004F146F" w:rsidP="004F146F">
      <w:pPr>
        <w:pStyle w:val="ListBullet"/>
        <w:numPr>
          <w:ilvl w:val="0"/>
          <w:numId w:val="0"/>
        </w:numPr>
        <w:ind w:left="1080"/>
        <w:jc w:val="both"/>
      </w:pPr>
      <w:r>
        <w:t xml:space="preserve">Suponiendo que </w:t>
      </w:r>
      <w:r w:rsidR="00757CCC">
        <w:t xml:space="preserve">el modelo consta </w:t>
      </w:r>
      <w:r w:rsidR="002F4D16">
        <w:t xml:space="preserve">los </w:t>
      </w:r>
      <w:proofErr w:type="spellStart"/>
      <w:r w:rsidR="002F4D16">
        <w:t>InfoObjetos</w:t>
      </w:r>
      <w:proofErr w:type="spellEnd"/>
      <w:r w:rsidR="002F4D16">
        <w:t xml:space="preserve"> Sociedad, Cuenta y País, y cuyas tablas de</w:t>
      </w:r>
      <w:r w:rsidR="008F1A7F">
        <w:t xml:space="preserve"> Datos Maestros fuesen</w:t>
      </w:r>
      <w:r w:rsidR="002F4D16">
        <w:t>:</w:t>
      </w:r>
    </w:p>
    <w:p w14:paraId="3BE1583B" w14:textId="77777777" w:rsidR="002F4D16" w:rsidRDefault="002F4D16" w:rsidP="004F146F">
      <w:pPr>
        <w:pStyle w:val="ListBullet"/>
        <w:numPr>
          <w:ilvl w:val="0"/>
          <w:numId w:val="0"/>
        </w:numPr>
        <w:ind w:left="1080"/>
        <w:jc w:val="both"/>
      </w:pPr>
    </w:p>
    <w:p w14:paraId="3BE1583C" w14:textId="77777777" w:rsidR="002F4D16" w:rsidRDefault="002F4D16" w:rsidP="002F4D16">
      <w:pPr>
        <w:pStyle w:val="ListBullet"/>
        <w:numPr>
          <w:ilvl w:val="0"/>
          <w:numId w:val="0"/>
        </w:numPr>
        <w:ind w:left="1080"/>
        <w:jc w:val="center"/>
      </w:pPr>
      <w:r w:rsidRPr="002F4D16">
        <w:rPr>
          <w:noProof/>
          <w:lang w:eastAsia="es-ES"/>
        </w:rPr>
        <w:lastRenderedPageBreak/>
        <w:drawing>
          <wp:inline distT="0" distB="0" distL="0" distR="0" wp14:anchorId="3BE16694" wp14:editId="3BE16695">
            <wp:extent cx="797356" cy="1276887"/>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6071" cy="1322870"/>
                    </a:xfrm>
                    <a:prstGeom prst="rect">
                      <a:avLst/>
                    </a:prstGeom>
                  </pic:spPr>
                </pic:pic>
              </a:graphicData>
            </a:graphic>
          </wp:inline>
        </w:drawing>
      </w:r>
      <w:r>
        <w:t xml:space="preserve">       </w:t>
      </w:r>
      <w:r w:rsidR="00000983" w:rsidRPr="00000983">
        <w:rPr>
          <w:noProof/>
          <w:lang w:eastAsia="es-ES"/>
        </w:rPr>
        <w:drawing>
          <wp:inline distT="0" distB="0" distL="0" distR="0" wp14:anchorId="3BE16696" wp14:editId="3BE16697">
            <wp:extent cx="765861" cy="1267250"/>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799369" cy="1322696"/>
                    </a:xfrm>
                    <a:prstGeom prst="rect">
                      <a:avLst/>
                    </a:prstGeom>
                  </pic:spPr>
                </pic:pic>
              </a:graphicData>
            </a:graphic>
          </wp:inline>
        </w:drawing>
      </w:r>
      <w:r>
        <w:t xml:space="preserve">       </w:t>
      </w:r>
      <w:r w:rsidRPr="002F4D16">
        <w:rPr>
          <w:noProof/>
          <w:lang w:eastAsia="es-ES"/>
        </w:rPr>
        <w:drawing>
          <wp:inline distT="0" distB="0" distL="0" distR="0" wp14:anchorId="3BE16698" wp14:editId="3BE16699">
            <wp:extent cx="676590" cy="1275537"/>
            <wp:effectExtent l="0" t="0" r="9525"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06662" cy="1332230"/>
                    </a:xfrm>
                    <a:prstGeom prst="rect">
                      <a:avLst/>
                    </a:prstGeom>
                  </pic:spPr>
                </pic:pic>
              </a:graphicData>
            </a:graphic>
          </wp:inline>
        </w:drawing>
      </w:r>
    </w:p>
    <w:p w14:paraId="3BE1583D" w14:textId="77777777" w:rsidR="00000983" w:rsidRDefault="00000983" w:rsidP="00000983">
      <w:pPr>
        <w:pStyle w:val="ListBullet"/>
        <w:numPr>
          <w:ilvl w:val="0"/>
          <w:numId w:val="0"/>
        </w:numPr>
        <w:ind w:left="1080"/>
        <w:jc w:val="both"/>
      </w:pPr>
    </w:p>
    <w:p w14:paraId="3BE1583E" w14:textId="77777777" w:rsidR="008F1A7F" w:rsidRDefault="008F1A7F" w:rsidP="00000983">
      <w:pPr>
        <w:pStyle w:val="ListBullet"/>
        <w:numPr>
          <w:ilvl w:val="0"/>
          <w:numId w:val="0"/>
        </w:numPr>
        <w:ind w:left="1080"/>
        <w:jc w:val="both"/>
      </w:pPr>
    </w:p>
    <w:p w14:paraId="3BE1583F" w14:textId="77777777" w:rsidR="008F1A7F" w:rsidRDefault="008F1A7F" w:rsidP="00000983">
      <w:pPr>
        <w:pStyle w:val="ListBullet"/>
        <w:numPr>
          <w:ilvl w:val="0"/>
          <w:numId w:val="0"/>
        </w:numPr>
        <w:ind w:left="1080"/>
        <w:jc w:val="both"/>
      </w:pPr>
      <w:r>
        <w:t>Además, al realizar una consulta a la tabla del ADSO su contenido es:</w:t>
      </w:r>
    </w:p>
    <w:p w14:paraId="3BE15840" w14:textId="77777777" w:rsidR="008F1A7F" w:rsidRDefault="008F1A7F" w:rsidP="00000983">
      <w:pPr>
        <w:pStyle w:val="ListBullet"/>
        <w:numPr>
          <w:ilvl w:val="0"/>
          <w:numId w:val="0"/>
        </w:numPr>
        <w:ind w:left="1080"/>
        <w:jc w:val="both"/>
      </w:pPr>
    </w:p>
    <w:p w14:paraId="3BE15841" w14:textId="77777777" w:rsidR="008F1A7F" w:rsidRDefault="008F1A7F" w:rsidP="008F1A7F">
      <w:pPr>
        <w:pStyle w:val="ListBullet"/>
        <w:numPr>
          <w:ilvl w:val="0"/>
          <w:numId w:val="0"/>
        </w:numPr>
        <w:ind w:left="1080"/>
        <w:jc w:val="center"/>
      </w:pPr>
      <w:r w:rsidRPr="008F1A7F">
        <w:rPr>
          <w:noProof/>
          <w:lang w:eastAsia="es-ES"/>
        </w:rPr>
        <w:drawing>
          <wp:inline distT="0" distB="0" distL="0" distR="0" wp14:anchorId="3BE1669A" wp14:editId="3BE1669B">
            <wp:extent cx="3540557" cy="1404014"/>
            <wp:effectExtent l="0" t="0" r="3175"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91604" cy="1424257"/>
                    </a:xfrm>
                    <a:prstGeom prst="rect">
                      <a:avLst/>
                    </a:prstGeom>
                  </pic:spPr>
                </pic:pic>
              </a:graphicData>
            </a:graphic>
          </wp:inline>
        </w:drawing>
      </w:r>
    </w:p>
    <w:p w14:paraId="3BE15842" w14:textId="77777777" w:rsidR="008F1A7F" w:rsidRDefault="008F1A7F" w:rsidP="00000983">
      <w:pPr>
        <w:pStyle w:val="ListBullet"/>
        <w:numPr>
          <w:ilvl w:val="0"/>
          <w:numId w:val="0"/>
        </w:numPr>
        <w:ind w:left="1080"/>
        <w:jc w:val="both"/>
      </w:pPr>
    </w:p>
    <w:p w14:paraId="3BE15843" w14:textId="77777777" w:rsidR="00000983" w:rsidRDefault="00000983" w:rsidP="00000983">
      <w:pPr>
        <w:pStyle w:val="ListBullet"/>
        <w:numPr>
          <w:ilvl w:val="0"/>
          <w:numId w:val="0"/>
        </w:numPr>
        <w:ind w:left="1080"/>
        <w:jc w:val="both"/>
      </w:pPr>
      <w:r>
        <w:t xml:space="preserve">Al definir una </w:t>
      </w:r>
      <w:proofErr w:type="spellStart"/>
      <w:r>
        <w:t>query</w:t>
      </w:r>
      <w:proofErr w:type="spellEnd"/>
      <w:r>
        <w:t xml:space="preserve"> que muestre estos tres </w:t>
      </w:r>
      <w:proofErr w:type="spellStart"/>
      <w:r>
        <w:t>InfoObjetos</w:t>
      </w:r>
      <w:proofErr w:type="spellEnd"/>
      <w:r w:rsidR="008F1A7F">
        <w:t xml:space="preserve"> por filas</w:t>
      </w:r>
      <w:r>
        <w:t xml:space="preserve"> </w:t>
      </w:r>
      <w:r w:rsidR="008F1A7F">
        <w:t>utilizando el tipo de acceso de</w:t>
      </w:r>
      <w:r>
        <w:t xml:space="preserve"> Datos Maestros</w:t>
      </w:r>
      <w:r w:rsidR="008F1A7F">
        <w:t xml:space="preserve"> y como Ratio la cantidad</w:t>
      </w:r>
      <w:r>
        <w:t xml:space="preserve">, el resultado </w:t>
      </w:r>
      <w:r w:rsidR="00757CCC">
        <w:t xml:space="preserve">al ejecutar la </w:t>
      </w:r>
      <w:proofErr w:type="spellStart"/>
      <w:r w:rsidR="00757CCC">
        <w:t>query</w:t>
      </w:r>
      <w:proofErr w:type="spellEnd"/>
      <w:r w:rsidR="00757CCC">
        <w:t xml:space="preserve"> sería el siguiente</w:t>
      </w:r>
      <w:r>
        <w:t>:</w:t>
      </w:r>
    </w:p>
    <w:p w14:paraId="3BE15844" w14:textId="77777777" w:rsidR="00000983" w:rsidRDefault="00000983" w:rsidP="00000983">
      <w:pPr>
        <w:pStyle w:val="ListBullet"/>
        <w:numPr>
          <w:ilvl w:val="0"/>
          <w:numId w:val="0"/>
        </w:numPr>
        <w:ind w:left="1080"/>
        <w:jc w:val="both"/>
      </w:pPr>
    </w:p>
    <w:p w14:paraId="3BE15845" w14:textId="77777777" w:rsidR="00000983" w:rsidRDefault="00B763E6" w:rsidP="003E28B2">
      <w:pPr>
        <w:pStyle w:val="ListBullet"/>
        <w:numPr>
          <w:ilvl w:val="0"/>
          <w:numId w:val="0"/>
        </w:numPr>
        <w:ind w:left="1080"/>
        <w:jc w:val="center"/>
      </w:pPr>
      <w:r w:rsidRPr="00B763E6">
        <w:rPr>
          <w:noProof/>
          <w:lang w:eastAsia="es-ES"/>
        </w:rPr>
        <w:drawing>
          <wp:inline distT="0" distB="0" distL="0" distR="0" wp14:anchorId="3BE1669C" wp14:editId="3BE1669D">
            <wp:extent cx="3686472" cy="363307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03121" cy="3649485"/>
                    </a:xfrm>
                    <a:prstGeom prst="rect">
                      <a:avLst/>
                    </a:prstGeom>
                  </pic:spPr>
                </pic:pic>
              </a:graphicData>
            </a:graphic>
          </wp:inline>
        </w:drawing>
      </w:r>
    </w:p>
    <w:p w14:paraId="3BE15846" w14:textId="77777777" w:rsidR="00757CCC" w:rsidRDefault="00757CCC" w:rsidP="003E28B2">
      <w:pPr>
        <w:pStyle w:val="ListBullet"/>
        <w:numPr>
          <w:ilvl w:val="0"/>
          <w:numId w:val="0"/>
        </w:numPr>
        <w:ind w:left="1080"/>
        <w:jc w:val="center"/>
      </w:pPr>
    </w:p>
    <w:p w14:paraId="3BE15847" w14:textId="77777777" w:rsidR="00D5680F" w:rsidRDefault="00D5680F" w:rsidP="003E28B2">
      <w:pPr>
        <w:pStyle w:val="ListBullet"/>
        <w:numPr>
          <w:ilvl w:val="0"/>
          <w:numId w:val="0"/>
        </w:numPr>
        <w:ind w:left="1080"/>
        <w:jc w:val="center"/>
      </w:pPr>
    </w:p>
    <w:p w14:paraId="3BE15848" w14:textId="77777777" w:rsidR="00757CCC" w:rsidRDefault="00757CCC" w:rsidP="007C6F04">
      <w:pPr>
        <w:pStyle w:val="ListBullet"/>
        <w:numPr>
          <w:ilvl w:val="0"/>
          <w:numId w:val="0"/>
        </w:numPr>
      </w:pPr>
    </w:p>
    <w:p w14:paraId="3BE15849" w14:textId="77777777" w:rsidR="004F146F" w:rsidRPr="004F146F" w:rsidRDefault="004F146F" w:rsidP="004F146F">
      <w:pPr>
        <w:pStyle w:val="ListBullet"/>
        <w:numPr>
          <w:ilvl w:val="0"/>
          <w:numId w:val="0"/>
        </w:numPr>
        <w:ind w:left="1080"/>
        <w:jc w:val="both"/>
      </w:pPr>
    </w:p>
    <w:p w14:paraId="3BE1584A" w14:textId="77777777" w:rsidR="0047592D" w:rsidRDefault="0047592D" w:rsidP="004F146F">
      <w:pPr>
        <w:pStyle w:val="ListBullet"/>
        <w:numPr>
          <w:ilvl w:val="0"/>
          <w:numId w:val="34"/>
        </w:numPr>
        <w:jc w:val="both"/>
      </w:pPr>
      <w:r w:rsidRPr="00757CCC">
        <w:rPr>
          <w:i/>
          <w:u w:val="single"/>
        </w:rPr>
        <w:t>Valores Posteados:</w:t>
      </w:r>
      <w:r w:rsidR="004F146F">
        <w:t xml:space="preserve"> Al ejecutar la consulta</w:t>
      </w:r>
      <w:r w:rsidR="004F146F" w:rsidRPr="004F146F">
        <w:t xml:space="preserve"> sólo</w:t>
      </w:r>
      <w:r w:rsidR="004F146F">
        <w:t xml:space="preserve"> se</w:t>
      </w:r>
      <w:r w:rsidR="004F146F" w:rsidRPr="004F146F">
        <w:t xml:space="preserve"> muestra</w:t>
      </w:r>
      <w:r w:rsidR="004F146F">
        <w:t>n</w:t>
      </w:r>
      <w:r w:rsidR="00757CCC">
        <w:t xml:space="preserve"> registros que tienen </w:t>
      </w:r>
      <w:r w:rsidR="004F146F" w:rsidRPr="004F146F">
        <w:t>dato</w:t>
      </w:r>
      <w:r w:rsidR="00757CCC">
        <w:t xml:space="preserve"> transaccional.</w:t>
      </w:r>
    </w:p>
    <w:p w14:paraId="3BE1584B" w14:textId="77777777" w:rsidR="00757CCC" w:rsidRDefault="00757CCC" w:rsidP="00757CCC">
      <w:pPr>
        <w:pStyle w:val="ListBullet"/>
        <w:numPr>
          <w:ilvl w:val="0"/>
          <w:numId w:val="0"/>
        </w:numPr>
        <w:ind w:left="1080"/>
        <w:jc w:val="both"/>
      </w:pPr>
    </w:p>
    <w:p w14:paraId="3BE1584C" w14:textId="77777777" w:rsidR="00757CCC" w:rsidRDefault="00757CCC" w:rsidP="00757CCC">
      <w:pPr>
        <w:pStyle w:val="ListBullet"/>
        <w:numPr>
          <w:ilvl w:val="0"/>
          <w:numId w:val="0"/>
        </w:numPr>
        <w:ind w:left="1080"/>
        <w:jc w:val="both"/>
      </w:pPr>
      <w:r>
        <w:t>Suponiendo que tanto los Datos Maestros como el</w:t>
      </w:r>
      <w:r w:rsidR="007C6F04">
        <w:t xml:space="preserve"> contenido del</w:t>
      </w:r>
      <w:r>
        <w:t xml:space="preserve"> ADSO </w:t>
      </w:r>
      <w:r w:rsidR="007C6F04">
        <w:t xml:space="preserve">fuese idéntico </w:t>
      </w:r>
      <w:r w:rsidR="00D40C68">
        <w:t>a</w:t>
      </w:r>
      <w:r>
        <w:t xml:space="preserve">l ejemplo anterior, </w:t>
      </w:r>
      <w:r w:rsidR="007C6F04">
        <w:t>pero en este caso</w:t>
      </w:r>
      <w:r>
        <w:t xml:space="preserve"> se marca</w:t>
      </w:r>
      <w:r w:rsidR="007C6F04">
        <w:t xml:space="preserve">n los </w:t>
      </w:r>
      <w:proofErr w:type="spellStart"/>
      <w:r w:rsidR="007C6F04">
        <w:t>InfoObjetos</w:t>
      </w:r>
      <w:proofErr w:type="spellEnd"/>
      <w:r w:rsidR="007C6F04">
        <w:t xml:space="preserve"> como</w:t>
      </w:r>
      <w:r>
        <w:t xml:space="preserve"> el tipo de acceso de Valores Posteados, el resultado al ejecutar la </w:t>
      </w:r>
      <w:proofErr w:type="spellStart"/>
      <w:r>
        <w:t>query</w:t>
      </w:r>
      <w:proofErr w:type="spellEnd"/>
      <w:r>
        <w:t xml:space="preserve"> sería:</w:t>
      </w:r>
    </w:p>
    <w:p w14:paraId="3BE1584D" w14:textId="77777777" w:rsidR="00757CCC" w:rsidRDefault="00757CCC" w:rsidP="00757CCC">
      <w:pPr>
        <w:pStyle w:val="ListBullet"/>
        <w:numPr>
          <w:ilvl w:val="0"/>
          <w:numId w:val="0"/>
        </w:numPr>
        <w:ind w:left="1080"/>
        <w:jc w:val="both"/>
      </w:pPr>
    </w:p>
    <w:p w14:paraId="3BE1584E" w14:textId="77777777" w:rsidR="00757CCC" w:rsidRPr="004F146F" w:rsidRDefault="007C6F04" w:rsidP="00757CCC">
      <w:pPr>
        <w:pStyle w:val="ListBullet"/>
        <w:numPr>
          <w:ilvl w:val="0"/>
          <w:numId w:val="0"/>
        </w:numPr>
        <w:ind w:left="1080"/>
        <w:jc w:val="center"/>
      </w:pPr>
      <w:r>
        <w:rPr>
          <w:noProof/>
          <w:lang w:eastAsia="es-ES"/>
        </w:rPr>
        <w:drawing>
          <wp:inline distT="0" distB="0" distL="0" distR="0" wp14:anchorId="3BE1669E" wp14:editId="3BE1669F">
            <wp:extent cx="5235339" cy="2201647"/>
            <wp:effectExtent l="0" t="0" r="381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56776" cy="2210662"/>
                    </a:xfrm>
                    <a:prstGeom prst="rect">
                      <a:avLst/>
                    </a:prstGeom>
                    <a:noFill/>
                    <a:ln>
                      <a:noFill/>
                    </a:ln>
                  </pic:spPr>
                </pic:pic>
              </a:graphicData>
            </a:graphic>
          </wp:inline>
        </w:drawing>
      </w:r>
    </w:p>
    <w:p w14:paraId="3BE1584F" w14:textId="77777777" w:rsidR="004B68D3" w:rsidRDefault="004B68D3" w:rsidP="004B68D3">
      <w:pPr>
        <w:pStyle w:val="Instructions"/>
        <w:ind w:firstLine="284"/>
        <w:jc w:val="center"/>
        <w:rPr>
          <w:i w:val="0"/>
          <w:color w:val="auto"/>
        </w:rPr>
      </w:pPr>
    </w:p>
    <w:p w14:paraId="3BE15850" w14:textId="77777777" w:rsidR="004B68D3" w:rsidRDefault="004B68D3" w:rsidP="004B68D3">
      <w:pPr>
        <w:pStyle w:val="Instructions"/>
        <w:rPr>
          <w:i w:val="0"/>
          <w:color w:val="FF0000"/>
        </w:rPr>
      </w:pPr>
    </w:p>
    <w:p w14:paraId="3BE15851" w14:textId="77777777" w:rsidR="004B68D3" w:rsidRPr="007C6F04" w:rsidRDefault="004B68D3" w:rsidP="007C6F04">
      <w:pPr>
        <w:pStyle w:val="ListBullet"/>
        <w:rPr>
          <w:i/>
          <w:u w:val="single"/>
        </w:rPr>
      </w:pPr>
      <w:r w:rsidRPr="007C6F04">
        <w:rPr>
          <w:i/>
          <w:u w:val="single"/>
        </w:rPr>
        <w:t xml:space="preserve">Funcionalidad New </w:t>
      </w:r>
      <w:proofErr w:type="spellStart"/>
      <w:r w:rsidRPr="007C6F04">
        <w:rPr>
          <w:i/>
          <w:u w:val="single"/>
        </w:rPr>
        <w:t>Lines</w:t>
      </w:r>
      <w:proofErr w:type="spellEnd"/>
      <w:r w:rsidRPr="007C6F04">
        <w:rPr>
          <w:i/>
          <w:u w:val="single"/>
        </w:rPr>
        <w:t>:</w:t>
      </w:r>
      <w:r w:rsidR="007C6F04" w:rsidRPr="007C6F04">
        <w:t xml:space="preserve"> </w:t>
      </w:r>
      <w:r w:rsidRPr="007C6F04">
        <w:t xml:space="preserve">Esta característica está disponible en la pestaña </w:t>
      </w:r>
      <w:r w:rsidRPr="007C6F04">
        <w:rPr>
          <w:i/>
        </w:rPr>
        <w:t>General</w:t>
      </w:r>
      <w:r w:rsidRPr="007C6F04">
        <w:t xml:space="preserve"> dentro del apartado </w:t>
      </w:r>
      <w:proofErr w:type="spellStart"/>
      <w:r w:rsidRPr="007C6F04">
        <w:rPr>
          <w:i/>
        </w:rPr>
        <w:t>Planning</w:t>
      </w:r>
      <w:proofErr w:type="spellEnd"/>
      <w:r w:rsidRPr="007C6F04">
        <w:t xml:space="preserve">. Marcando este </w:t>
      </w:r>
      <w:proofErr w:type="spellStart"/>
      <w:r w:rsidRPr="007C6F04">
        <w:t>flag</w:t>
      </w:r>
      <w:proofErr w:type="spellEnd"/>
      <w:r w:rsidRPr="007C6F04">
        <w:t xml:space="preserve">, se le permite al usuario añadir datos transaccionales directamente desde el informe, sólo disponible para </w:t>
      </w:r>
      <w:r w:rsidRPr="00261A90">
        <w:rPr>
          <w:i/>
        </w:rPr>
        <w:t>Input</w:t>
      </w:r>
      <w:r w:rsidR="00261A90">
        <w:rPr>
          <w:i/>
        </w:rPr>
        <w:t xml:space="preserve"> </w:t>
      </w:r>
      <w:proofErr w:type="spellStart"/>
      <w:r w:rsidRPr="00261A90">
        <w:rPr>
          <w:i/>
        </w:rPr>
        <w:t>Query</w:t>
      </w:r>
      <w:proofErr w:type="spellEnd"/>
      <w:r w:rsidRPr="007C6F04">
        <w:t>.</w:t>
      </w:r>
    </w:p>
    <w:p w14:paraId="3BE15852" w14:textId="77777777" w:rsidR="0047592D" w:rsidRDefault="0047592D" w:rsidP="0047592D">
      <w:pPr>
        <w:pStyle w:val="Instructions"/>
        <w:ind w:firstLine="284"/>
        <w:jc w:val="both"/>
        <w:rPr>
          <w:i w:val="0"/>
          <w:color w:val="auto"/>
        </w:rPr>
      </w:pPr>
    </w:p>
    <w:p w14:paraId="3BE15853" w14:textId="77777777" w:rsidR="004B68D3" w:rsidRPr="00C828E8" w:rsidRDefault="004B68D3" w:rsidP="0047592D">
      <w:pPr>
        <w:pStyle w:val="Instructions"/>
        <w:ind w:firstLine="284"/>
        <w:jc w:val="both"/>
        <w:rPr>
          <w:i w:val="0"/>
          <w:color w:val="auto"/>
        </w:rPr>
      </w:pPr>
      <w:r>
        <w:rPr>
          <w:i w:val="0"/>
          <w:color w:val="auto"/>
        </w:rPr>
        <w:t>A diferencia de una imputación normal, ésta permite elegir el valor de cada característica del dato transaccional uno a uno:</w:t>
      </w:r>
    </w:p>
    <w:p w14:paraId="3BE15854" w14:textId="77777777" w:rsidR="004B68D3" w:rsidRDefault="004B68D3" w:rsidP="004B68D3">
      <w:pPr>
        <w:pStyle w:val="Instructions"/>
        <w:ind w:firstLine="284"/>
        <w:rPr>
          <w:i w:val="0"/>
          <w:color w:val="FF0000"/>
        </w:rPr>
      </w:pPr>
    </w:p>
    <w:p w14:paraId="3BE15855" w14:textId="77777777" w:rsidR="004B68D3" w:rsidRDefault="004B68D3" w:rsidP="004B68D3">
      <w:pPr>
        <w:pStyle w:val="Instructions"/>
        <w:ind w:firstLine="284"/>
        <w:jc w:val="center"/>
        <w:rPr>
          <w:i w:val="0"/>
          <w:color w:val="FF0000"/>
        </w:rPr>
      </w:pPr>
      <w:r>
        <w:rPr>
          <w:i w:val="0"/>
          <w:noProof/>
          <w:color w:val="FF0000"/>
          <w:lang w:eastAsia="es-ES"/>
        </w:rPr>
        <w:drawing>
          <wp:inline distT="0" distB="0" distL="0" distR="0" wp14:anchorId="3BE166A0" wp14:editId="3BE166A1">
            <wp:extent cx="4368753" cy="2889504"/>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380747" cy="2897437"/>
                    </a:xfrm>
                    <a:prstGeom prst="rect">
                      <a:avLst/>
                    </a:prstGeom>
                    <a:noFill/>
                    <a:ln>
                      <a:noFill/>
                    </a:ln>
                  </pic:spPr>
                </pic:pic>
              </a:graphicData>
            </a:graphic>
          </wp:inline>
        </w:drawing>
      </w:r>
    </w:p>
    <w:p w14:paraId="3BE15856" w14:textId="77777777" w:rsidR="000B6326" w:rsidRDefault="000B6326" w:rsidP="004B68D3">
      <w:pPr>
        <w:pStyle w:val="Instructions"/>
        <w:ind w:firstLine="284"/>
        <w:jc w:val="center"/>
        <w:rPr>
          <w:i w:val="0"/>
          <w:color w:val="FF0000"/>
        </w:rPr>
      </w:pPr>
    </w:p>
    <w:p w14:paraId="3BE15857" w14:textId="77777777" w:rsidR="004B68D3" w:rsidRDefault="004B68D3" w:rsidP="004B68D3">
      <w:pPr>
        <w:pStyle w:val="Instructions"/>
        <w:ind w:firstLine="284"/>
        <w:jc w:val="center"/>
        <w:rPr>
          <w:i w:val="0"/>
          <w:color w:val="FF0000"/>
        </w:rPr>
      </w:pPr>
    </w:p>
    <w:p w14:paraId="3BE15858" w14:textId="77777777" w:rsidR="004B68D3" w:rsidRDefault="004B68D3" w:rsidP="000B6326">
      <w:pPr>
        <w:pStyle w:val="Instructions"/>
        <w:rPr>
          <w:i w:val="0"/>
          <w:color w:val="FF0000"/>
        </w:rPr>
      </w:pPr>
    </w:p>
    <w:p w14:paraId="3BE15859" w14:textId="77777777" w:rsidR="004B68D3" w:rsidRDefault="004B68D3" w:rsidP="004B68D3">
      <w:pPr>
        <w:pStyle w:val="Instructions"/>
        <w:ind w:firstLine="284"/>
        <w:jc w:val="both"/>
        <w:rPr>
          <w:i w:val="0"/>
          <w:color w:val="auto"/>
        </w:rPr>
      </w:pPr>
      <w:r w:rsidRPr="003A6765">
        <w:rPr>
          <w:i w:val="0"/>
          <w:color w:val="auto"/>
        </w:rPr>
        <w:t>El</w:t>
      </w:r>
      <w:r>
        <w:rPr>
          <w:i w:val="0"/>
          <w:color w:val="auto"/>
        </w:rPr>
        <w:t xml:space="preserve"> número de Nuevas Líneas se establece desde el complemento AFO, una vez abierta la </w:t>
      </w:r>
      <w:proofErr w:type="spellStart"/>
      <w:r>
        <w:rPr>
          <w:i w:val="0"/>
          <w:color w:val="auto"/>
        </w:rPr>
        <w:t>query</w:t>
      </w:r>
      <w:proofErr w:type="spellEnd"/>
      <w:r>
        <w:rPr>
          <w:i w:val="0"/>
          <w:color w:val="auto"/>
        </w:rPr>
        <w:t xml:space="preserve"> </w:t>
      </w:r>
      <w:proofErr w:type="spellStart"/>
      <w:r w:rsidRPr="003A6765">
        <w:rPr>
          <w:color w:val="auto"/>
        </w:rPr>
        <w:t>Analysis</w:t>
      </w:r>
      <w:proofErr w:type="spellEnd"/>
      <w:r>
        <w:rPr>
          <w:i w:val="0"/>
          <w:color w:val="auto"/>
        </w:rPr>
        <w:t xml:space="preserve"> -&gt; </w:t>
      </w:r>
      <w:proofErr w:type="spellStart"/>
      <w:r w:rsidRPr="005B7343">
        <w:rPr>
          <w:color w:val="auto"/>
        </w:rPr>
        <w:t>Display</w:t>
      </w:r>
      <w:proofErr w:type="spellEnd"/>
      <w:r>
        <w:rPr>
          <w:i w:val="0"/>
          <w:color w:val="auto"/>
        </w:rPr>
        <w:t xml:space="preserve"> en la pestaña </w:t>
      </w:r>
      <w:proofErr w:type="spellStart"/>
      <w:r w:rsidRPr="003A6765">
        <w:rPr>
          <w:color w:val="auto"/>
        </w:rPr>
        <w:t>Components</w:t>
      </w:r>
      <w:proofErr w:type="spellEnd"/>
      <w:r>
        <w:rPr>
          <w:i w:val="0"/>
          <w:color w:val="auto"/>
        </w:rPr>
        <w:t xml:space="preserve"> con la propiedad </w:t>
      </w:r>
      <w:proofErr w:type="spellStart"/>
      <w:r w:rsidRPr="005B7343">
        <w:rPr>
          <w:color w:val="auto"/>
        </w:rPr>
        <w:t>Planning</w:t>
      </w:r>
      <w:proofErr w:type="spellEnd"/>
      <w:r w:rsidRPr="005B7343">
        <w:rPr>
          <w:color w:val="auto"/>
        </w:rPr>
        <w:t xml:space="preserve">: </w:t>
      </w:r>
      <w:proofErr w:type="spellStart"/>
      <w:r w:rsidRPr="005B7343">
        <w:rPr>
          <w:color w:val="auto"/>
        </w:rPr>
        <w:t>Number</w:t>
      </w:r>
      <w:proofErr w:type="spellEnd"/>
      <w:r w:rsidRPr="005B7343">
        <w:rPr>
          <w:color w:val="auto"/>
        </w:rPr>
        <w:t xml:space="preserve"> </w:t>
      </w:r>
      <w:proofErr w:type="spellStart"/>
      <w:r w:rsidRPr="005B7343">
        <w:rPr>
          <w:color w:val="auto"/>
        </w:rPr>
        <w:t>of</w:t>
      </w:r>
      <w:proofErr w:type="spellEnd"/>
      <w:r w:rsidRPr="005B7343">
        <w:rPr>
          <w:color w:val="auto"/>
        </w:rPr>
        <w:t xml:space="preserve"> New </w:t>
      </w:r>
      <w:proofErr w:type="spellStart"/>
      <w:r w:rsidRPr="005B7343">
        <w:rPr>
          <w:color w:val="auto"/>
        </w:rPr>
        <w:t>Lines</w:t>
      </w:r>
      <w:proofErr w:type="spellEnd"/>
      <w:r>
        <w:rPr>
          <w:color w:val="auto"/>
        </w:rPr>
        <w:t>:</w:t>
      </w:r>
    </w:p>
    <w:p w14:paraId="3BE1585A" w14:textId="77777777" w:rsidR="004B68D3" w:rsidRDefault="004B68D3" w:rsidP="004B68D3">
      <w:pPr>
        <w:pStyle w:val="Instructions"/>
        <w:jc w:val="both"/>
        <w:rPr>
          <w:i w:val="0"/>
          <w:color w:val="auto"/>
        </w:rPr>
      </w:pPr>
    </w:p>
    <w:p w14:paraId="3BE1585B" w14:textId="77777777" w:rsidR="004B68D3" w:rsidRPr="003A6765" w:rsidRDefault="004B68D3" w:rsidP="004B68D3">
      <w:pPr>
        <w:pStyle w:val="Instructions"/>
        <w:jc w:val="center"/>
        <w:rPr>
          <w:i w:val="0"/>
          <w:color w:val="auto"/>
        </w:rPr>
      </w:pPr>
      <w:r>
        <w:rPr>
          <w:i w:val="0"/>
          <w:noProof/>
          <w:color w:val="auto"/>
          <w:lang w:eastAsia="es-ES"/>
        </w:rPr>
        <w:lastRenderedPageBreak/>
        <w:drawing>
          <wp:inline distT="0" distB="0" distL="0" distR="0" wp14:anchorId="3BE166A2" wp14:editId="3BE166A3">
            <wp:extent cx="5852185" cy="590048"/>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37232" cy="598623"/>
                    </a:xfrm>
                    <a:prstGeom prst="rect">
                      <a:avLst/>
                    </a:prstGeom>
                    <a:noFill/>
                    <a:ln>
                      <a:noFill/>
                    </a:ln>
                  </pic:spPr>
                </pic:pic>
              </a:graphicData>
            </a:graphic>
          </wp:inline>
        </w:drawing>
      </w:r>
    </w:p>
    <w:p w14:paraId="3BE1585C" w14:textId="77777777" w:rsidR="004B68D3" w:rsidRDefault="004B68D3" w:rsidP="004B68D3">
      <w:pPr>
        <w:pStyle w:val="Instructions"/>
        <w:jc w:val="center"/>
        <w:rPr>
          <w:i w:val="0"/>
          <w:color w:val="FF0000"/>
        </w:rPr>
      </w:pPr>
    </w:p>
    <w:p w14:paraId="3BE1585D" w14:textId="77777777" w:rsidR="004B68D3" w:rsidRDefault="004B68D3" w:rsidP="004B68D3">
      <w:pPr>
        <w:pStyle w:val="Instructions"/>
        <w:jc w:val="center"/>
        <w:rPr>
          <w:i w:val="0"/>
          <w:color w:val="FF0000"/>
        </w:rPr>
      </w:pPr>
      <w:r w:rsidRPr="003A6765">
        <w:rPr>
          <w:i w:val="0"/>
          <w:noProof/>
          <w:color w:val="FF0000"/>
          <w:lang w:eastAsia="es-ES"/>
        </w:rPr>
        <w:drawing>
          <wp:inline distT="0" distB="0" distL="0" distR="0" wp14:anchorId="3BE166A4" wp14:editId="3BE166A5">
            <wp:extent cx="1891055" cy="3442906"/>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11984" cy="3481009"/>
                    </a:xfrm>
                    <a:prstGeom prst="rect">
                      <a:avLst/>
                    </a:prstGeom>
                  </pic:spPr>
                </pic:pic>
              </a:graphicData>
            </a:graphic>
          </wp:inline>
        </w:drawing>
      </w:r>
    </w:p>
    <w:p w14:paraId="3BE1585E" w14:textId="77777777" w:rsidR="000B6326" w:rsidRDefault="000B6326" w:rsidP="004B68D3">
      <w:pPr>
        <w:pStyle w:val="Instructions"/>
        <w:jc w:val="center"/>
        <w:rPr>
          <w:i w:val="0"/>
          <w:color w:val="FF0000"/>
        </w:rPr>
      </w:pPr>
    </w:p>
    <w:p w14:paraId="3BE1585F" w14:textId="77777777" w:rsidR="000B6326" w:rsidRPr="005B6C82" w:rsidRDefault="000B6326" w:rsidP="000B6326">
      <w:pPr>
        <w:pStyle w:val="Instructions"/>
        <w:ind w:firstLine="284"/>
        <w:jc w:val="both"/>
        <w:rPr>
          <w:i w:val="0"/>
          <w:color w:val="auto"/>
        </w:rPr>
      </w:pPr>
      <w:r w:rsidRPr="005B6C82">
        <w:rPr>
          <w:i w:val="0"/>
          <w:color w:val="auto"/>
        </w:rPr>
        <w:t xml:space="preserve">Este sería </w:t>
      </w:r>
      <w:r>
        <w:rPr>
          <w:i w:val="0"/>
          <w:color w:val="auto"/>
        </w:rPr>
        <w:t>la representación</w:t>
      </w:r>
      <w:r w:rsidRPr="005B6C82">
        <w:rPr>
          <w:i w:val="0"/>
          <w:color w:val="auto"/>
        </w:rPr>
        <w:t xml:space="preserve"> de una </w:t>
      </w:r>
      <w:r w:rsidRPr="00261A90">
        <w:rPr>
          <w:color w:val="auto"/>
        </w:rPr>
        <w:t>Input</w:t>
      </w:r>
      <w:r w:rsidR="00261A90">
        <w:rPr>
          <w:color w:val="auto"/>
        </w:rPr>
        <w:t xml:space="preserve"> </w:t>
      </w:r>
      <w:proofErr w:type="spellStart"/>
      <w:r w:rsidRPr="00261A90">
        <w:rPr>
          <w:color w:val="auto"/>
        </w:rPr>
        <w:t>Query</w:t>
      </w:r>
      <w:proofErr w:type="spellEnd"/>
      <w:r w:rsidRPr="005B6C82">
        <w:rPr>
          <w:i w:val="0"/>
          <w:color w:val="auto"/>
        </w:rPr>
        <w:t xml:space="preserve"> con la funcionalidad New </w:t>
      </w:r>
      <w:proofErr w:type="spellStart"/>
      <w:r w:rsidRPr="005B6C82">
        <w:rPr>
          <w:i w:val="0"/>
          <w:color w:val="auto"/>
        </w:rPr>
        <w:t>Lines</w:t>
      </w:r>
      <w:proofErr w:type="spellEnd"/>
      <w:r w:rsidRPr="005B6C82">
        <w:rPr>
          <w:i w:val="0"/>
          <w:color w:val="auto"/>
        </w:rPr>
        <w:t xml:space="preserve"> activada:</w:t>
      </w:r>
    </w:p>
    <w:p w14:paraId="3BE15860" w14:textId="77777777" w:rsidR="000B6326" w:rsidRDefault="000B6326" w:rsidP="000B6326">
      <w:pPr>
        <w:pStyle w:val="Instructions"/>
        <w:jc w:val="both"/>
        <w:rPr>
          <w:i w:val="0"/>
          <w:color w:val="FF0000"/>
        </w:rPr>
      </w:pPr>
    </w:p>
    <w:p w14:paraId="3BE15861" w14:textId="77777777" w:rsidR="000B6326" w:rsidRDefault="000B6326" w:rsidP="000B6326">
      <w:pPr>
        <w:pStyle w:val="Instructions"/>
        <w:jc w:val="center"/>
        <w:rPr>
          <w:i w:val="0"/>
          <w:color w:val="FF0000"/>
        </w:rPr>
      </w:pPr>
      <w:r w:rsidRPr="00840EF5">
        <w:rPr>
          <w:i w:val="0"/>
          <w:noProof/>
          <w:color w:val="FF0000"/>
          <w:lang w:eastAsia="es-ES"/>
        </w:rPr>
        <w:drawing>
          <wp:inline distT="0" distB="0" distL="0" distR="0" wp14:anchorId="3BE166A6" wp14:editId="3BE166A7">
            <wp:extent cx="3886200" cy="156570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30912" cy="1583715"/>
                    </a:xfrm>
                    <a:prstGeom prst="rect">
                      <a:avLst/>
                    </a:prstGeom>
                  </pic:spPr>
                </pic:pic>
              </a:graphicData>
            </a:graphic>
          </wp:inline>
        </w:drawing>
      </w:r>
    </w:p>
    <w:p w14:paraId="3BE15862" w14:textId="77777777" w:rsidR="000B6326" w:rsidRDefault="000B6326" w:rsidP="004B68D3">
      <w:pPr>
        <w:pStyle w:val="Instructions"/>
        <w:jc w:val="center"/>
        <w:rPr>
          <w:i w:val="0"/>
          <w:color w:val="FF0000"/>
        </w:rPr>
      </w:pPr>
    </w:p>
    <w:p w14:paraId="3BE15863" w14:textId="77777777" w:rsidR="004B68D3" w:rsidRDefault="004B68D3" w:rsidP="004B68D3">
      <w:pPr>
        <w:pStyle w:val="Instructions"/>
        <w:rPr>
          <w:i w:val="0"/>
          <w:color w:val="auto"/>
        </w:rPr>
      </w:pPr>
    </w:p>
    <w:p w14:paraId="3BE15864" w14:textId="77777777" w:rsidR="001C55FA" w:rsidRPr="00886ED6" w:rsidRDefault="001C55FA" w:rsidP="001C55FA">
      <w:pPr>
        <w:pStyle w:val="Instructions"/>
        <w:rPr>
          <w:i w:val="0"/>
          <w:color w:val="auto"/>
        </w:rPr>
      </w:pPr>
      <w:r w:rsidRPr="00886ED6">
        <w:rPr>
          <w:i w:val="0"/>
          <w:color w:val="auto"/>
        </w:rPr>
        <w:t>Ejemplos del funcionamiento de la memoria:</w:t>
      </w:r>
    </w:p>
    <w:p w14:paraId="3BE15865" w14:textId="77777777" w:rsidR="001C55FA" w:rsidRPr="00886ED6" w:rsidRDefault="001C55FA" w:rsidP="001C55FA">
      <w:pPr>
        <w:pStyle w:val="Instructions"/>
        <w:rPr>
          <w:i w:val="0"/>
          <w:color w:val="auto"/>
        </w:rPr>
      </w:pPr>
    </w:p>
    <w:p w14:paraId="3BE15866" w14:textId="77777777" w:rsidR="001C55FA" w:rsidRPr="00886ED6" w:rsidRDefault="001C55FA" w:rsidP="001C55FA">
      <w:pPr>
        <w:pStyle w:val="ListBullet"/>
        <w:rPr>
          <w:i/>
          <w:u w:val="single"/>
        </w:rPr>
      </w:pPr>
      <w:proofErr w:type="spellStart"/>
      <w:r w:rsidRPr="00886ED6">
        <w:rPr>
          <w:i/>
          <w:u w:val="single"/>
        </w:rPr>
        <w:t>Planning</w:t>
      </w:r>
      <w:proofErr w:type="spellEnd"/>
      <w:r w:rsidRPr="00886ED6">
        <w:rPr>
          <w:i/>
          <w:u w:val="single"/>
        </w:rPr>
        <w:t xml:space="preserve"> </w:t>
      </w:r>
      <w:proofErr w:type="spellStart"/>
      <w:r w:rsidRPr="00886ED6">
        <w:rPr>
          <w:i/>
          <w:u w:val="single"/>
        </w:rPr>
        <w:t>Secuence</w:t>
      </w:r>
      <w:proofErr w:type="spellEnd"/>
      <w:r w:rsidRPr="00886ED6">
        <w:rPr>
          <w:i/>
          <w:u w:val="single"/>
        </w:rPr>
        <w:t>:</w:t>
      </w:r>
    </w:p>
    <w:p w14:paraId="3BE15867" w14:textId="77777777" w:rsidR="001C55FA" w:rsidRPr="00886ED6" w:rsidRDefault="001C55FA" w:rsidP="001C55FA">
      <w:pPr>
        <w:pStyle w:val="Instructions"/>
        <w:rPr>
          <w:i w:val="0"/>
          <w:color w:val="FF0000"/>
        </w:rPr>
      </w:pPr>
    </w:p>
    <w:p w14:paraId="3BE15868" w14:textId="77777777" w:rsidR="001C55FA" w:rsidRDefault="001C55FA" w:rsidP="001C55FA">
      <w:pPr>
        <w:pStyle w:val="Instructions"/>
        <w:ind w:firstLine="284"/>
        <w:jc w:val="both"/>
        <w:rPr>
          <w:i w:val="0"/>
          <w:color w:val="auto"/>
        </w:rPr>
      </w:pPr>
      <w:r>
        <w:rPr>
          <w:i w:val="0"/>
          <w:color w:val="auto"/>
        </w:rPr>
        <w:t xml:space="preserve">Al ejecutar una secuencia de planificación (se verá en el apartado </w:t>
      </w:r>
      <w:hyperlink w:anchor="_SAP_BPC_Embedded:" w:history="1">
        <w:r w:rsidRPr="00151858">
          <w:rPr>
            <w:rStyle w:val="Hyperlink"/>
            <w:i w:val="0"/>
          </w:rPr>
          <w:t>7.5</w:t>
        </w:r>
      </w:hyperlink>
      <w:r>
        <w:rPr>
          <w:i w:val="0"/>
          <w:color w:val="auto"/>
        </w:rPr>
        <w:t xml:space="preserve"> del documento), el proceso se almacena en el buffer temporal del sistema y no se liberará hasta guardar el buffer de planificación:</w:t>
      </w:r>
    </w:p>
    <w:p w14:paraId="3BE15869" w14:textId="77777777" w:rsidR="001C55FA" w:rsidRDefault="001C55FA" w:rsidP="001C55FA">
      <w:pPr>
        <w:pStyle w:val="Instructions"/>
        <w:rPr>
          <w:i w:val="0"/>
          <w:color w:val="auto"/>
        </w:rPr>
      </w:pPr>
    </w:p>
    <w:p w14:paraId="3BE1586A" w14:textId="77777777" w:rsidR="001C55FA" w:rsidRDefault="001C55FA" w:rsidP="001C55FA">
      <w:pPr>
        <w:pStyle w:val="Instructions"/>
        <w:jc w:val="center"/>
        <w:rPr>
          <w:i w:val="0"/>
          <w:color w:val="auto"/>
        </w:rPr>
      </w:pPr>
      <w:r w:rsidRPr="00557DFC">
        <w:rPr>
          <w:i w:val="0"/>
          <w:noProof/>
          <w:color w:val="auto"/>
          <w:lang w:eastAsia="es-ES"/>
        </w:rPr>
        <w:lastRenderedPageBreak/>
        <w:drawing>
          <wp:inline distT="0" distB="0" distL="0" distR="0" wp14:anchorId="3BE166A8" wp14:editId="3BE166A9">
            <wp:extent cx="5006340" cy="1190496"/>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51410" cy="1201214"/>
                    </a:xfrm>
                    <a:prstGeom prst="rect">
                      <a:avLst/>
                    </a:prstGeom>
                  </pic:spPr>
                </pic:pic>
              </a:graphicData>
            </a:graphic>
          </wp:inline>
        </w:drawing>
      </w:r>
    </w:p>
    <w:p w14:paraId="3BE1586B" w14:textId="77777777" w:rsidR="001C55FA" w:rsidRDefault="001C55FA" w:rsidP="001C55FA">
      <w:pPr>
        <w:pStyle w:val="Instructions"/>
        <w:jc w:val="center"/>
        <w:rPr>
          <w:i w:val="0"/>
          <w:color w:val="auto"/>
        </w:rPr>
      </w:pPr>
    </w:p>
    <w:p w14:paraId="3BE1586C" w14:textId="77777777" w:rsidR="001C55FA" w:rsidRDefault="001C55FA" w:rsidP="001C55FA">
      <w:pPr>
        <w:pStyle w:val="Instructions"/>
        <w:ind w:firstLine="284"/>
        <w:jc w:val="both"/>
        <w:rPr>
          <w:i w:val="0"/>
          <w:color w:val="auto"/>
        </w:rPr>
      </w:pPr>
      <w:r>
        <w:rPr>
          <w:i w:val="0"/>
          <w:color w:val="auto"/>
        </w:rPr>
        <w:t xml:space="preserve">Una vez ejecutada la secuencia, el sistema comprobará que se han generado nuevos datos o que los datos existentes han sido modificados, entonces </w:t>
      </w:r>
      <w:proofErr w:type="spellStart"/>
      <w:r>
        <w:rPr>
          <w:i w:val="0"/>
          <w:color w:val="auto"/>
        </w:rPr>
        <w:t>si</w:t>
      </w:r>
      <w:proofErr w:type="spellEnd"/>
      <w:r>
        <w:rPr>
          <w:i w:val="0"/>
          <w:color w:val="auto"/>
        </w:rPr>
        <w:t xml:space="preserve"> y solo si, se habilitará el botón </w:t>
      </w:r>
      <w:proofErr w:type="spellStart"/>
      <w:r w:rsidRPr="0066567D">
        <w:rPr>
          <w:color w:val="auto"/>
        </w:rPr>
        <w:t>Save</w:t>
      </w:r>
      <w:proofErr w:type="spellEnd"/>
      <w:r w:rsidRPr="0066567D">
        <w:rPr>
          <w:color w:val="auto"/>
        </w:rPr>
        <w:t xml:space="preserve"> </w:t>
      </w:r>
      <w:proofErr w:type="spellStart"/>
      <w:r w:rsidRPr="0066567D">
        <w:rPr>
          <w:color w:val="auto"/>
        </w:rPr>
        <w:t>Planning</w:t>
      </w:r>
      <w:proofErr w:type="spellEnd"/>
      <w:r w:rsidRPr="0066567D">
        <w:rPr>
          <w:color w:val="auto"/>
        </w:rPr>
        <w:t xml:space="preserve"> Buffer</w:t>
      </w:r>
      <w:r>
        <w:rPr>
          <w:color w:val="auto"/>
        </w:rPr>
        <w:t xml:space="preserve"> </w:t>
      </w:r>
      <w:r>
        <w:rPr>
          <w:i w:val="0"/>
          <w:color w:val="auto"/>
        </w:rPr>
        <w:t>para que los cambios realizados que estén en un buffer temporal se guarden en base de datos:</w:t>
      </w:r>
    </w:p>
    <w:p w14:paraId="3BE1586D" w14:textId="77777777" w:rsidR="001C55FA" w:rsidRDefault="001C55FA" w:rsidP="001C55FA">
      <w:pPr>
        <w:pStyle w:val="Instructions"/>
        <w:jc w:val="both"/>
        <w:rPr>
          <w:i w:val="0"/>
          <w:color w:val="auto"/>
        </w:rPr>
      </w:pPr>
    </w:p>
    <w:p w14:paraId="3BE1586E" w14:textId="77777777" w:rsidR="001C55FA" w:rsidRDefault="001C55FA" w:rsidP="001C55FA">
      <w:pPr>
        <w:pStyle w:val="Instructions"/>
        <w:jc w:val="center"/>
        <w:rPr>
          <w:i w:val="0"/>
          <w:color w:val="auto"/>
        </w:rPr>
      </w:pPr>
      <w:r w:rsidRPr="0066567D">
        <w:rPr>
          <w:i w:val="0"/>
          <w:noProof/>
          <w:color w:val="auto"/>
          <w:lang w:eastAsia="es-ES"/>
        </w:rPr>
        <w:drawing>
          <wp:inline distT="0" distB="0" distL="0" distR="0" wp14:anchorId="3BE166AA" wp14:editId="3BE166AB">
            <wp:extent cx="4383993" cy="293179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93657" cy="2938258"/>
                    </a:xfrm>
                    <a:prstGeom prst="rect">
                      <a:avLst/>
                    </a:prstGeom>
                  </pic:spPr>
                </pic:pic>
              </a:graphicData>
            </a:graphic>
          </wp:inline>
        </w:drawing>
      </w:r>
    </w:p>
    <w:p w14:paraId="3BE1586F" w14:textId="77777777" w:rsidR="001C55FA" w:rsidRDefault="001C55FA" w:rsidP="001C55FA">
      <w:pPr>
        <w:pStyle w:val="Instructions"/>
        <w:jc w:val="center"/>
        <w:rPr>
          <w:i w:val="0"/>
          <w:color w:val="auto"/>
        </w:rPr>
      </w:pPr>
    </w:p>
    <w:p w14:paraId="3BE15870" w14:textId="77777777" w:rsidR="001C55FA" w:rsidRPr="00886ED6" w:rsidRDefault="001C55FA" w:rsidP="001C55FA">
      <w:pPr>
        <w:pStyle w:val="ListBullet"/>
        <w:rPr>
          <w:i/>
          <w:u w:val="single"/>
        </w:rPr>
      </w:pPr>
      <w:r w:rsidRPr="00886ED6">
        <w:rPr>
          <w:i/>
          <w:u w:val="single"/>
        </w:rPr>
        <w:t>Buffer AFO</w:t>
      </w:r>
      <w:r>
        <w:rPr>
          <w:i/>
          <w:u w:val="single"/>
        </w:rPr>
        <w:t>:</w:t>
      </w:r>
    </w:p>
    <w:p w14:paraId="3BE15871" w14:textId="77777777" w:rsidR="001C55FA" w:rsidRDefault="001C55FA" w:rsidP="001C55FA">
      <w:pPr>
        <w:pStyle w:val="Instructions"/>
        <w:ind w:firstLine="284"/>
        <w:jc w:val="both"/>
        <w:rPr>
          <w:i w:val="0"/>
          <w:color w:val="auto"/>
        </w:rPr>
      </w:pPr>
    </w:p>
    <w:p w14:paraId="3BE15872" w14:textId="77777777" w:rsidR="001C55FA" w:rsidRDefault="001C55FA" w:rsidP="001C55FA">
      <w:pPr>
        <w:pStyle w:val="Instructions"/>
        <w:ind w:firstLine="284"/>
        <w:jc w:val="both"/>
        <w:rPr>
          <w:color w:val="auto"/>
        </w:rPr>
      </w:pPr>
      <w:r>
        <w:rPr>
          <w:i w:val="0"/>
          <w:color w:val="auto"/>
        </w:rPr>
        <w:t xml:space="preserve">Suponiendo que tenemos el siguiente </w:t>
      </w:r>
      <w:proofErr w:type="spellStart"/>
      <w:r>
        <w:rPr>
          <w:i w:val="0"/>
          <w:color w:val="auto"/>
        </w:rPr>
        <w:t>workbook</w:t>
      </w:r>
      <w:proofErr w:type="spellEnd"/>
      <w:r>
        <w:rPr>
          <w:i w:val="0"/>
          <w:color w:val="auto"/>
        </w:rPr>
        <w:t xml:space="preserve"> compuesto por una </w:t>
      </w:r>
      <w:r w:rsidRPr="00E84A9B">
        <w:rPr>
          <w:color w:val="auto"/>
        </w:rPr>
        <w:t xml:space="preserve">Input </w:t>
      </w:r>
      <w:proofErr w:type="spellStart"/>
      <w:r w:rsidRPr="00E84A9B">
        <w:rPr>
          <w:color w:val="auto"/>
        </w:rPr>
        <w:t>Query</w:t>
      </w:r>
      <w:proofErr w:type="spellEnd"/>
      <w:r>
        <w:rPr>
          <w:color w:val="auto"/>
        </w:rPr>
        <w:t>:</w:t>
      </w:r>
    </w:p>
    <w:p w14:paraId="3BE15873" w14:textId="77777777" w:rsidR="001C55FA" w:rsidRDefault="001C55FA" w:rsidP="001C55FA">
      <w:pPr>
        <w:pStyle w:val="Instructions"/>
        <w:jc w:val="both"/>
        <w:rPr>
          <w:color w:val="auto"/>
        </w:rPr>
      </w:pPr>
    </w:p>
    <w:p w14:paraId="3BE15874" w14:textId="77777777" w:rsidR="001C55FA" w:rsidRDefault="001C55FA" w:rsidP="001C55FA">
      <w:pPr>
        <w:pStyle w:val="Instructions"/>
        <w:jc w:val="center"/>
        <w:rPr>
          <w:i w:val="0"/>
          <w:color w:val="auto"/>
        </w:rPr>
      </w:pPr>
      <w:r w:rsidRPr="00E84A9B">
        <w:rPr>
          <w:i w:val="0"/>
          <w:noProof/>
          <w:color w:val="auto"/>
          <w:lang w:eastAsia="es-ES"/>
        </w:rPr>
        <w:drawing>
          <wp:inline distT="0" distB="0" distL="0" distR="0" wp14:anchorId="3BE166AC" wp14:editId="3BE166AD">
            <wp:extent cx="4890673" cy="1801495"/>
            <wp:effectExtent l="0" t="0" r="5715"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03573" cy="1806247"/>
                    </a:xfrm>
                    <a:prstGeom prst="rect">
                      <a:avLst/>
                    </a:prstGeom>
                  </pic:spPr>
                </pic:pic>
              </a:graphicData>
            </a:graphic>
          </wp:inline>
        </w:drawing>
      </w:r>
    </w:p>
    <w:p w14:paraId="3BE15875" w14:textId="77777777" w:rsidR="001C55FA" w:rsidRDefault="001C55FA" w:rsidP="001C55FA">
      <w:pPr>
        <w:pStyle w:val="Instructions"/>
        <w:jc w:val="both"/>
        <w:rPr>
          <w:i w:val="0"/>
          <w:color w:val="auto"/>
        </w:rPr>
      </w:pPr>
    </w:p>
    <w:p w14:paraId="3BE15876" w14:textId="77777777" w:rsidR="001C55FA" w:rsidRDefault="001C55FA" w:rsidP="001C55FA">
      <w:pPr>
        <w:pStyle w:val="Instructions"/>
        <w:ind w:firstLine="284"/>
        <w:jc w:val="both"/>
        <w:rPr>
          <w:i w:val="0"/>
          <w:color w:val="auto"/>
        </w:rPr>
      </w:pPr>
      <w:r>
        <w:rPr>
          <w:i w:val="0"/>
          <w:color w:val="auto"/>
        </w:rPr>
        <w:t xml:space="preserve">Al imputar datos, éstos no se guardarán en base de datos hasta no ejecutar la función </w:t>
      </w:r>
      <w:proofErr w:type="spellStart"/>
      <w:r w:rsidRPr="00E84A9B">
        <w:rPr>
          <w:color w:val="auto"/>
        </w:rPr>
        <w:t>Save</w:t>
      </w:r>
      <w:proofErr w:type="spellEnd"/>
      <w:r>
        <w:rPr>
          <w:i w:val="0"/>
          <w:color w:val="auto"/>
        </w:rPr>
        <w:t xml:space="preserve"> de AFO y que ésta se ejecute sin errores:</w:t>
      </w:r>
    </w:p>
    <w:p w14:paraId="3BE15877" w14:textId="77777777" w:rsidR="001C55FA" w:rsidRDefault="001C55FA" w:rsidP="001C55FA">
      <w:pPr>
        <w:pStyle w:val="Instructions"/>
        <w:ind w:firstLine="284"/>
        <w:jc w:val="both"/>
        <w:rPr>
          <w:i w:val="0"/>
          <w:color w:val="auto"/>
        </w:rPr>
      </w:pPr>
    </w:p>
    <w:p w14:paraId="3BE15878" w14:textId="77777777" w:rsidR="001C55FA" w:rsidRDefault="001C55FA" w:rsidP="001C55FA">
      <w:pPr>
        <w:pStyle w:val="Instructions"/>
        <w:jc w:val="center"/>
        <w:rPr>
          <w:i w:val="0"/>
          <w:color w:val="auto"/>
        </w:rPr>
      </w:pPr>
      <w:r w:rsidRPr="00E84A9B">
        <w:rPr>
          <w:i w:val="0"/>
          <w:noProof/>
          <w:color w:val="auto"/>
          <w:lang w:eastAsia="es-ES"/>
        </w:rPr>
        <w:lastRenderedPageBreak/>
        <w:drawing>
          <wp:inline distT="0" distB="0" distL="0" distR="0" wp14:anchorId="3BE166AE" wp14:editId="3BE166AF">
            <wp:extent cx="5257800" cy="1936727"/>
            <wp:effectExtent l="0" t="0" r="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85405" cy="1946895"/>
                    </a:xfrm>
                    <a:prstGeom prst="rect">
                      <a:avLst/>
                    </a:prstGeom>
                  </pic:spPr>
                </pic:pic>
              </a:graphicData>
            </a:graphic>
          </wp:inline>
        </w:drawing>
      </w:r>
    </w:p>
    <w:p w14:paraId="3BE15879" w14:textId="77777777" w:rsidR="001C55FA" w:rsidRDefault="001C55FA" w:rsidP="001C55FA">
      <w:pPr>
        <w:pStyle w:val="Instructions"/>
        <w:jc w:val="center"/>
        <w:rPr>
          <w:i w:val="0"/>
          <w:color w:val="auto"/>
        </w:rPr>
      </w:pPr>
    </w:p>
    <w:p w14:paraId="3BE1587A" w14:textId="77777777" w:rsidR="001C55FA" w:rsidRDefault="001C55FA" w:rsidP="001C55FA">
      <w:pPr>
        <w:pStyle w:val="Instructions"/>
        <w:jc w:val="center"/>
        <w:rPr>
          <w:i w:val="0"/>
          <w:color w:val="auto"/>
        </w:rPr>
      </w:pPr>
      <w:r w:rsidRPr="00B452FC">
        <w:rPr>
          <w:i w:val="0"/>
          <w:noProof/>
          <w:color w:val="auto"/>
          <w:lang w:eastAsia="es-ES"/>
        </w:rPr>
        <w:drawing>
          <wp:inline distT="0" distB="0" distL="0" distR="0" wp14:anchorId="3BE166B0" wp14:editId="3BE166B1">
            <wp:extent cx="2968237" cy="3253740"/>
            <wp:effectExtent l="0" t="0" r="381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76985" cy="3263329"/>
                    </a:xfrm>
                    <a:prstGeom prst="rect">
                      <a:avLst/>
                    </a:prstGeom>
                  </pic:spPr>
                </pic:pic>
              </a:graphicData>
            </a:graphic>
          </wp:inline>
        </w:drawing>
      </w:r>
    </w:p>
    <w:p w14:paraId="3BE1587B" w14:textId="77777777" w:rsidR="001C55FA" w:rsidRDefault="001C55FA" w:rsidP="001C55FA">
      <w:pPr>
        <w:pStyle w:val="Instructions"/>
        <w:jc w:val="center"/>
        <w:rPr>
          <w:i w:val="0"/>
          <w:color w:val="auto"/>
        </w:rPr>
      </w:pPr>
    </w:p>
    <w:p w14:paraId="3BE1587C" w14:textId="77777777" w:rsidR="001C55FA" w:rsidRDefault="001C55FA" w:rsidP="001C55FA">
      <w:pPr>
        <w:pStyle w:val="Instructions"/>
        <w:ind w:firstLine="284"/>
        <w:jc w:val="both"/>
        <w:rPr>
          <w:i w:val="0"/>
          <w:color w:val="auto"/>
        </w:rPr>
      </w:pPr>
      <w:r>
        <w:rPr>
          <w:i w:val="0"/>
          <w:color w:val="auto"/>
        </w:rPr>
        <w:t xml:space="preserve">Además, AFO dispone de dos estados para el </w:t>
      </w:r>
      <w:proofErr w:type="spellStart"/>
      <w:r>
        <w:rPr>
          <w:i w:val="0"/>
          <w:color w:val="auto"/>
        </w:rPr>
        <w:t>workbook</w:t>
      </w:r>
      <w:proofErr w:type="spellEnd"/>
      <w:r>
        <w:rPr>
          <w:i w:val="0"/>
          <w:color w:val="auto"/>
        </w:rPr>
        <w:t>:</w:t>
      </w:r>
    </w:p>
    <w:p w14:paraId="3BE1587D" w14:textId="77777777" w:rsidR="001C55FA" w:rsidRDefault="001C55FA" w:rsidP="001C55FA">
      <w:pPr>
        <w:pStyle w:val="Instructions"/>
        <w:jc w:val="both"/>
        <w:rPr>
          <w:i w:val="0"/>
          <w:color w:val="auto"/>
        </w:rPr>
      </w:pPr>
    </w:p>
    <w:p w14:paraId="3BE1587E" w14:textId="77777777" w:rsidR="001C55FA" w:rsidRDefault="001C55FA" w:rsidP="001C55FA">
      <w:pPr>
        <w:pStyle w:val="ListBullet"/>
        <w:numPr>
          <w:ilvl w:val="0"/>
          <w:numId w:val="34"/>
        </w:numPr>
        <w:jc w:val="both"/>
      </w:pPr>
      <w:r w:rsidRPr="00886ED6">
        <w:rPr>
          <w:i/>
          <w:u w:val="single"/>
        </w:rPr>
        <w:t>Modo Change</w:t>
      </w:r>
      <w:r>
        <w:t xml:space="preserve">: Permite el grabado de datos (botón </w:t>
      </w:r>
      <w:proofErr w:type="spellStart"/>
      <w:r w:rsidRPr="00886ED6">
        <w:rPr>
          <w:i/>
        </w:rPr>
        <w:t>Save</w:t>
      </w:r>
      <w:proofErr w:type="spellEnd"/>
      <w:r>
        <w:t xml:space="preserve"> habilitado), en el </w:t>
      </w:r>
      <w:proofErr w:type="spellStart"/>
      <w:r>
        <w:t>workbook</w:t>
      </w:r>
      <w:proofErr w:type="spellEnd"/>
      <w:r>
        <w:t xml:space="preserve"> se distingue por un color más claro sobre las celdas de imputación.</w:t>
      </w:r>
    </w:p>
    <w:p w14:paraId="3BE1587F" w14:textId="77777777" w:rsidR="001C55FA" w:rsidRDefault="001C55FA" w:rsidP="001C55FA">
      <w:pPr>
        <w:pStyle w:val="Instructions"/>
        <w:jc w:val="both"/>
        <w:rPr>
          <w:i w:val="0"/>
          <w:color w:val="auto"/>
        </w:rPr>
      </w:pPr>
    </w:p>
    <w:p w14:paraId="3BE15880" w14:textId="77777777" w:rsidR="001C55FA" w:rsidRDefault="001C55FA" w:rsidP="001C55FA">
      <w:pPr>
        <w:pStyle w:val="Instructions"/>
        <w:jc w:val="center"/>
        <w:rPr>
          <w:i w:val="0"/>
          <w:color w:val="auto"/>
        </w:rPr>
      </w:pPr>
      <w:r w:rsidRPr="00592D8A">
        <w:rPr>
          <w:i w:val="0"/>
          <w:noProof/>
          <w:color w:val="auto"/>
          <w:lang w:eastAsia="es-ES"/>
        </w:rPr>
        <w:drawing>
          <wp:inline distT="0" distB="0" distL="0" distR="0" wp14:anchorId="3BE166B2" wp14:editId="3BE166B3">
            <wp:extent cx="5044440" cy="1934202"/>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63487" cy="1941505"/>
                    </a:xfrm>
                    <a:prstGeom prst="rect">
                      <a:avLst/>
                    </a:prstGeom>
                  </pic:spPr>
                </pic:pic>
              </a:graphicData>
            </a:graphic>
          </wp:inline>
        </w:drawing>
      </w:r>
    </w:p>
    <w:p w14:paraId="3BE15881" w14:textId="77777777" w:rsidR="001C55FA" w:rsidRDefault="001C55FA" w:rsidP="001C55FA">
      <w:pPr>
        <w:pStyle w:val="ListBullet"/>
        <w:numPr>
          <w:ilvl w:val="0"/>
          <w:numId w:val="34"/>
        </w:numPr>
        <w:jc w:val="both"/>
      </w:pPr>
      <w:r w:rsidRPr="00886ED6">
        <w:rPr>
          <w:i/>
          <w:u w:val="single"/>
        </w:rPr>
        <w:lastRenderedPageBreak/>
        <w:t xml:space="preserve">Modo </w:t>
      </w:r>
      <w:proofErr w:type="spellStart"/>
      <w:r w:rsidRPr="00886ED6">
        <w:rPr>
          <w:i/>
          <w:u w:val="single"/>
        </w:rPr>
        <w:t>Display</w:t>
      </w:r>
      <w:proofErr w:type="spellEnd"/>
      <w:r>
        <w:t xml:space="preserve">: NO permite el grabado de datos (botón </w:t>
      </w:r>
      <w:proofErr w:type="spellStart"/>
      <w:r w:rsidRPr="00592D8A">
        <w:t>Save</w:t>
      </w:r>
      <w:proofErr w:type="spellEnd"/>
      <w:r>
        <w:t xml:space="preserve"> deshabilitado) pero si rellenar las celdas.</w:t>
      </w:r>
    </w:p>
    <w:p w14:paraId="3BE15882" w14:textId="77777777" w:rsidR="001C55FA" w:rsidRDefault="001C55FA" w:rsidP="001C55FA">
      <w:pPr>
        <w:pStyle w:val="Instructions"/>
        <w:jc w:val="both"/>
        <w:rPr>
          <w:i w:val="0"/>
          <w:color w:val="auto"/>
        </w:rPr>
      </w:pPr>
    </w:p>
    <w:p w14:paraId="3BE15883" w14:textId="77777777" w:rsidR="001C55FA" w:rsidRPr="00E84A9B" w:rsidRDefault="001C55FA" w:rsidP="001C55FA">
      <w:pPr>
        <w:pStyle w:val="Instructions"/>
        <w:jc w:val="center"/>
        <w:rPr>
          <w:i w:val="0"/>
          <w:color w:val="auto"/>
        </w:rPr>
      </w:pPr>
      <w:r w:rsidRPr="00592D8A">
        <w:rPr>
          <w:i w:val="0"/>
          <w:noProof/>
          <w:color w:val="auto"/>
          <w:lang w:eastAsia="es-ES"/>
        </w:rPr>
        <w:drawing>
          <wp:inline distT="0" distB="0" distL="0" distR="0" wp14:anchorId="3BE166B4" wp14:editId="3BE166B5">
            <wp:extent cx="5573343" cy="2360930"/>
            <wp:effectExtent l="0" t="0" r="8890" b="12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79613" cy="2363586"/>
                    </a:xfrm>
                    <a:prstGeom prst="rect">
                      <a:avLst/>
                    </a:prstGeom>
                  </pic:spPr>
                </pic:pic>
              </a:graphicData>
            </a:graphic>
          </wp:inline>
        </w:drawing>
      </w:r>
    </w:p>
    <w:p w14:paraId="3BE15884" w14:textId="77777777" w:rsidR="001C55FA" w:rsidRPr="00945506" w:rsidRDefault="001C55FA" w:rsidP="001C55FA">
      <w:pPr>
        <w:pStyle w:val="Instructions"/>
        <w:rPr>
          <w:i w:val="0"/>
          <w:color w:val="auto"/>
        </w:rPr>
      </w:pPr>
    </w:p>
    <w:p w14:paraId="3BE15885" w14:textId="77777777" w:rsidR="004B68D3" w:rsidRPr="00945506" w:rsidRDefault="004B68D3" w:rsidP="004B68D3">
      <w:pPr>
        <w:pStyle w:val="Instructions"/>
        <w:rPr>
          <w:i w:val="0"/>
          <w:color w:val="auto"/>
        </w:rPr>
      </w:pPr>
    </w:p>
    <w:p w14:paraId="3BE15886" w14:textId="77777777" w:rsidR="004B68D3" w:rsidRDefault="004B68D3" w:rsidP="004B68D3">
      <w:pPr>
        <w:pStyle w:val="Heading3"/>
      </w:pPr>
      <w:bookmarkStart w:id="121" w:name="_Toc116310664"/>
      <w:r w:rsidRPr="003F0835">
        <w:t>Supuesto Práctico</w:t>
      </w:r>
      <w:bookmarkEnd w:id="121"/>
    </w:p>
    <w:p w14:paraId="3BE15887" w14:textId="77777777" w:rsidR="004B68D3" w:rsidRPr="007C06B7" w:rsidRDefault="004B68D3" w:rsidP="004B68D3"/>
    <w:p w14:paraId="3BE15888" w14:textId="77777777" w:rsidR="004B68D3" w:rsidRDefault="00261A90" w:rsidP="00FC16F2">
      <w:pPr>
        <w:ind w:firstLine="284"/>
        <w:jc w:val="both"/>
      </w:pPr>
      <w:r>
        <w:t xml:space="preserve">Crear una </w:t>
      </w:r>
      <w:r w:rsidRPr="00261A90">
        <w:rPr>
          <w:i/>
        </w:rPr>
        <w:t xml:space="preserve">Input </w:t>
      </w:r>
      <w:proofErr w:type="spellStart"/>
      <w:r w:rsidRPr="00261A90">
        <w:rPr>
          <w:i/>
        </w:rPr>
        <w:t>Q</w:t>
      </w:r>
      <w:r w:rsidR="004B68D3" w:rsidRPr="00261A90">
        <w:rPr>
          <w:i/>
        </w:rPr>
        <w:t>uery</w:t>
      </w:r>
      <w:proofErr w:type="spellEnd"/>
      <w:r w:rsidR="004B68D3" w:rsidRPr="007C06B7">
        <w:t xml:space="preserve"> “ZQRY_XXX” – Input </w:t>
      </w:r>
      <w:proofErr w:type="spellStart"/>
      <w:r w:rsidR="004B68D3" w:rsidRPr="007C06B7">
        <w:t>Query</w:t>
      </w:r>
      <w:proofErr w:type="spellEnd"/>
      <w:r w:rsidR="004B68D3" w:rsidRPr="007C06B7">
        <w:t xml:space="preserve"> XXX sobre el nivel de agregación creado en el apartado </w:t>
      </w:r>
      <w:hyperlink w:anchor="_SAP_BPC_Embedded_1" w:history="1">
        <w:r w:rsidR="004B68D3" w:rsidRPr="007C06B7">
          <w:rPr>
            <w:rStyle w:val="Hyperlink"/>
          </w:rPr>
          <w:t>5.2</w:t>
        </w:r>
      </w:hyperlink>
      <w:r w:rsidR="00FC16F2">
        <w:t xml:space="preserve"> (</w:t>
      </w:r>
      <w:r w:rsidR="004B68D3" w:rsidRPr="007C06B7">
        <w:t xml:space="preserve">Seguir los </w:t>
      </w:r>
      <w:r w:rsidR="004B68D3">
        <w:t xml:space="preserve">mismos </w:t>
      </w:r>
      <w:r w:rsidR="004B68D3" w:rsidRPr="007C06B7">
        <w:t xml:space="preserve">pasos que en el supuesto practico de la </w:t>
      </w:r>
      <w:proofErr w:type="spellStart"/>
      <w:r w:rsidR="004B68D3" w:rsidRPr="007C06B7">
        <w:t>query</w:t>
      </w:r>
      <w:proofErr w:type="spellEnd"/>
      <w:r w:rsidR="004B68D3" w:rsidRPr="007C06B7">
        <w:t xml:space="preserve"> y </w:t>
      </w:r>
      <w:r w:rsidR="004B68D3">
        <w:t xml:space="preserve">adaptar esta para que sea de tipo input </w:t>
      </w:r>
      <w:proofErr w:type="spellStart"/>
      <w:r w:rsidR="004B68D3">
        <w:t>Query</w:t>
      </w:r>
      <w:proofErr w:type="spellEnd"/>
      <w:r w:rsidR="00FC16F2">
        <w:t>)</w:t>
      </w:r>
      <w:r w:rsidR="004B68D3" w:rsidRPr="007C06B7">
        <w:t>.</w:t>
      </w:r>
    </w:p>
    <w:p w14:paraId="3BE15889" w14:textId="77777777" w:rsidR="00E7207B" w:rsidRDefault="00E7207B" w:rsidP="004B68D3">
      <w:pPr>
        <w:ind w:firstLine="284"/>
        <w:jc w:val="both"/>
      </w:pPr>
    </w:p>
    <w:p w14:paraId="3BE1588A" w14:textId="77777777" w:rsidR="00FC16F2" w:rsidRPr="00FC16F2" w:rsidRDefault="00FC16F2" w:rsidP="00FC16F2">
      <w:pPr>
        <w:ind w:firstLine="284"/>
        <w:jc w:val="both"/>
      </w:pPr>
      <w:r w:rsidRPr="00FC16F2">
        <w:t xml:space="preserve">Ejecutar la </w:t>
      </w:r>
      <w:proofErr w:type="spellStart"/>
      <w:r w:rsidRPr="00FC16F2">
        <w:t>query</w:t>
      </w:r>
      <w:proofErr w:type="spellEnd"/>
      <w:r w:rsidR="004B68D3" w:rsidRPr="00FC16F2">
        <w:t xml:space="preserve"> desde AFO y grabar datos.</w:t>
      </w:r>
      <w:r w:rsidR="0071612D" w:rsidRPr="00FC16F2">
        <w:t xml:space="preserve"> </w:t>
      </w:r>
    </w:p>
    <w:p w14:paraId="3BE1588B" w14:textId="77777777" w:rsidR="00FC16F2" w:rsidRPr="00FC16F2" w:rsidRDefault="00FC16F2" w:rsidP="00FC16F2">
      <w:pPr>
        <w:ind w:firstLine="284"/>
        <w:jc w:val="both"/>
      </w:pPr>
    </w:p>
    <w:p w14:paraId="3BE1588C" w14:textId="77777777" w:rsidR="004B68D3" w:rsidRDefault="0071612D" w:rsidP="00FC16F2">
      <w:pPr>
        <w:ind w:firstLine="284"/>
        <w:jc w:val="both"/>
      </w:pPr>
      <w:r w:rsidRPr="00FC16F2">
        <w:t xml:space="preserve">Modificar alguna </w:t>
      </w:r>
      <w:proofErr w:type="spellStart"/>
      <w:r w:rsidRPr="00FC16F2">
        <w:t>caracteristica</w:t>
      </w:r>
      <w:proofErr w:type="spellEnd"/>
      <w:r w:rsidRPr="00FC16F2">
        <w:t xml:space="preserve"> </w:t>
      </w:r>
      <w:r w:rsidR="00FC16F2">
        <w:t xml:space="preserve">con el tipo de acceso Valor Posteado. </w:t>
      </w:r>
      <w:r w:rsidR="004B68D3" w:rsidRPr="00FC16F2">
        <w:t xml:space="preserve">Luego ajustar </w:t>
      </w:r>
      <w:proofErr w:type="spellStart"/>
      <w:r w:rsidR="004B68D3" w:rsidRPr="00FC16F2">
        <w:t>query</w:t>
      </w:r>
      <w:proofErr w:type="spellEnd"/>
      <w:r w:rsidR="004B68D3" w:rsidRPr="00FC16F2">
        <w:t xml:space="preserve"> para </w:t>
      </w:r>
      <w:r w:rsidR="00FC16F2">
        <w:t>tipo de acceso</w:t>
      </w:r>
      <w:r w:rsidR="004B68D3" w:rsidRPr="00FC16F2">
        <w:t xml:space="preserve"> </w:t>
      </w:r>
      <w:r w:rsidR="00FC16F2">
        <w:t>de Datos M</w:t>
      </w:r>
      <w:r w:rsidR="004B68D3" w:rsidRPr="00FC16F2">
        <w:t>aestros y ver diferencias.</w:t>
      </w:r>
    </w:p>
    <w:p w14:paraId="3BE1588D" w14:textId="77777777" w:rsidR="00FC16F2" w:rsidRDefault="00FC16F2" w:rsidP="00FC16F2">
      <w:pPr>
        <w:ind w:firstLine="284"/>
        <w:jc w:val="both"/>
      </w:pPr>
    </w:p>
    <w:p w14:paraId="3BE1588E" w14:textId="77777777" w:rsidR="00FC16F2" w:rsidRPr="00FC16F2" w:rsidRDefault="00FC16F2" w:rsidP="00FC16F2">
      <w:pPr>
        <w:ind w:firstLine="284"/>
        <w:jc w:val="both"/>
      </w:pPr>
      <w:r>
        <w:t xml:space="preserve">Habilitar </w:t>
      </w:r>
      <w:r w:rsidR="004C63AE">
        <w:t xml:space="preserve">la funcionalidad </w:t>
      </w:r>
      <w:r>
        <w:t>N</w:t>
      </w:r>
      <w:r w:rsidRPr="00FC16F2">
        <w:t>uevas líneas</w:t>
      </w:r>
      <w:r w:rsidR="004C63AE">
        <w:t xml:space="preserve"> de la </w:t>
      </w:r>
      <w:proofErr w:type="spellStart"/>
      <w:r w:rsidR="004C63AE">
        <w:t>query</w:t>
      </w:r>
      <w:proofErr w:type="spellEnd"/>
      <w:r>
        <w:t xml:space="preserve"> y</w:t>
      </w:r>
      <w:r w:rsidR="004C63AE">
        <w:t xml:space="preserve"> posteriormente</w:t>
      </w:r>
      <w:r>
        <w:t xml:space="preserve"> grabar datos</w:t>
      </w:r>
      <w:r w:rsidR="004C63AE">
        <w:t>.</w:t>
      </w:r>
    </w:p>
    <w:p w14:paraId="3BE1588F" w14:textId="77777777" w:rsidR="004B68D3" w:rsidRPr="007C06B7" w:rsidRDefault="004B68D3" w:rsidP="004B68D3"/>
    <w:p w14:paraId="3BE15890" w14:textId="77777777" w:rsidR="004467B7" w:rsidRPr="007C06B7" w:rsidRDefault="004467B7" w:rsidP="004467B7"/>
    <w:p w14:paraId="3BE15891" w14:textId="77777777" w:rsidR="006F4EB3" w:rsidRDefault="00AF2C7C" w:rsidP="00341F20">
      <w:pPr>
        <w:pStyle w:val="Heading1"/>
      </w:pPr>
      <w:bookmarkStart w:id="122" w:name="_Toc116310665"/>
      <w:bookmarkEnd w:id="119"/>
      <w:bookmarkEnd w:id="120"/>
      <w:r>
        <w:t xml:space="preserve">SAP BPC </w:t>
      </w:r>
      <w:proofErr w:type="spellStart"/>
      <w:r>
        <w:t>Embedded</w:t>
      </w:r>
      <w:proofErr w:type="spellEnd"/>
      <w:r>
        <w:t xml:space="preserve"> II</w:t>
      </w:r>
      <w:bookmarkEnd w:id="122"/>
    </w:p>
    <w:p w14:paraId="3BE15892" w14:textId="77777777" w:rsidR="006F4EB3" w:rsidRDefault="00170224" w:rsidP="00170224">
      <w:pPr>
        <w:pStyle w:val="Heading2"/>
      </w:pPr>
      <w:bookmarkStart w:id="123" w:name="_Toc116310666"/>
      <w:r w:rsidRPr="00170224">
        <w:t xml:space="preserve">SAP BPC </w:t>
      </w:r>
      <w:proofErr w:type="spellStart"/>
      <w:r w:rsidRPr="00170224">
        <w:t>Embedded</w:t>
      </w:r>
      <w:proofErr w:type="spellEnd"/>
      <w:r w:rsidRPr="00170224">
        <w:t xml:space="preserve"> Modelo de datos:</w:t>
      </w:r>
      <w:r>
        <w:t xml:space="preserve"> Relación de </w:t>
      </w:r>
      <w:proofErr w:type="spellStart"/>
      <w:r>
        <w:t>Caracteristicas</w:t>
      </w:r>
      <w:proofErr w:type="spellEnd"/>
      <w:r>
        <w:t xml:space="preserve"> (2)</w:t>
      </w:r>
      <w:bookmarkEnd w:id="123"/>
    </w:p>
    <w:p w14:paraId="3BE15893" w14:textId="77777777" w:rsidR="00311ECD" w:rsidRDefault="00311ECD" w:rsidP="00311ECD"/>
    <w:p w14:paraId="3BE15894" w14:textId="77777777" w:rsidR="00BC21A0" w:rsidRPr="00311ECD" w:rsidRDefault="00BC21A0" w:rsidP="00321D8C">
      <w:pPr>
        <w:ind w:firstLine="284"/>
        <w:jc w:val="both"/>
      </w:pPr>
      <w:r>
        <w:t>Las relaciones</w:t>
      </w:r>
      <w:r w:rsidRPr="007C06B7">
        <w:t xml:space="preserve"> </w:t>
      </w:r>
      <w:r>
        <w:t xml:space="preserve">de características permiten modelar las combinaciones </w:t>
      </w:r>
      <w:r w:rsidR="004E67D7">
        <w:t xml:space="preserve">válidas </w:t>
      </w:r>
      <w:r>
        <w:t>entre diferentes características, que forman parte de un ADSO de planificación</w:t>
      </w:r>
      <w:r w:rsidRPr="007C06B7">
        <w:t>.</w:t>
      </w:r>
    </w:p>
    <w:p w14:paraId="3BE15895" w14:textId="77777777" w:rsidR="00311ECD" w:rsidRPr="00311ECD" w:rsidRDefault="00311ECD" w:rsidP="00BC21A0">
      <w:pPr>
        <w:ind w:firstLine="284"/>
        <w:jc w:val="both"/>
      </w:pPr>
    </w:p>
    <w:p w14:paraId="3BE15896" w14:textId="77777777" w:rsidR="00311ECD" w:rsidRPr="00311ECD" w:rsidRDefault="00311ECD" w:rsidP="00BC21A0">
      <w:pPr>
        <w:ind w:firstLine="284"/>
        <w:jc w:val="both"/>
      </w:pPr>
      <w:r w:rsidRPr="00311ECD">
        <w:t>Las relaciones</w:t>
      </w:r>
      <w:r w:rsidR="00457039">
        <w:t xml:space="preserve"> de</w:t>
      </w:r>
      <w:r w:rsidRPr="00311ECD">
        <w:t xml:space="preserve"> características proporcionan </w:t>
      </w:r>
      <w:r w:rsidR="00BC21A0" w:rsidRPr="00311ECD">
        <w:t>las siguientes funcionalidades básicas</w:t>
      </w:r>
      <w:r w:rsidRPr="00311ECD">
        <w:t>:</w:t>
      </w:r>
    </w:p>
    <w:p w14:paraId="3BE15897" w14:textId="77777777" w:rsidR="00311ECD" w:rsidRPr="00311ECD" w:rsidRDefault="00311ECD" w:rsidP="00BC21A0">
      <w:pPr>
        <w:ind w:firstLine="284"/>
        <w:jc w:val="both"/>
      </w:pPr>
    </w:p>
    <w:p w14:paraId="3BE15898" w14:textId="77777777" w:rsidR="00311ECD" w:rsidRDefault="00BC21A0" w:rsidP="00BC21A0">
      <w:pPr>
        <w:pStyle w:val="ListBullet"/>
        <w:jc w:val="both"/>
      </w:pPr>
      <w:r>
        <w:rPr>
          <w:i/>
          <w:u w:val="single"/>
        </w:rPr>
        <w:t>Verificación de combinaciones</w:t>
      </w:r>
      <w:r w:rsidRPr="00BC21A0">
        <w:rPr>
          <w:i/>
          <w:u w:val="single"/>
        </w:rPr>
        <w:t>:</w:t>
      </w:r>
      <w:r>
        <w:t xml:space="preserve"> Se comprueba que los valores de las </w:t>
      </w:r>
      <w:proofErr w:type="spellStart"/>
      <w:r>
        <w:t>caracterisiticas</w:t>
      </w:r>
      <w:proofErr w:type="spellEnd"/>
      <w:r>
        <w:t xml:space="preserve"> son acordes a lo definido</w:t>
      </w:r>
      <w:r w:rsidR="00457039">
        <w:t>, en caso negativo, en</w:t>
      </w:r>
      <w:r w:rsidR="007E6FDD">
        <w:t xml:space="preserve"> una </w:t>
      </w:r>
      <w:r w:rsidR="001B4BE3" w:rsidRPr="001B4BE3">
        <w:rPr>
          <w:i/>
        </w:rPr>
        <w:t>I</w:t>
      </w:r>
      <w:r w:rsidR="00457039" w:rsidRPr="001B4BE3">
        <w:rPr>
          <w:i/>
        </w:rPr>
        <w:t xml:space="preserve">nput </w:t>
      </w:r>
      <w:proofErr w:type="spellStart"/>
      <w:r w:rsidR="00457039" w:rsidRPr="001B4BE3">
        <w:rPr>
          <w:i/>
        </w:rPr>
        <w:t>Query</w:t>
      </w:r>
      <w:proofErr w:type="spellEnd"/>
      <w:r w:rsidR="00457039">
        <w:t>, no se permitirá imputar/modificar valores donde las combinaciones de las características no hayan superado la validación</w:t>
      </w:r>
      <w:r w:rsidR="00311ECD" w:rsidRPr="00311ECD">
        <w:t>.</w:t>
      </w:r>
      <w:r>
        <w:t xml:space="preserve"> </w:t>
      </w:r>
    </w:p>
    <w:p w14:paraId="3BE15899" w14:textId="77777777" w:rsidR="00943BB8" w:rsidRDefault="00943BB8" w:rsidP="00771C9B">
      <w:pPr>
        <w:pStyle w:val="ListBullet"/>
        <w:numPr>
          <w:ilvl w:val="0"/>
          <w:numId w:val="0"/>
        </w:numPr>
        <w:ind w:left="360"/>
        <w:jc w:val="both"/>
        <w:rPr>
          <w:color w:val="FF0000"/>
        </w:rPr>
      </w:pPr>
    </w:p>
    <w:p w14:paraId="3BE1589A" w14:textId="77777777" w:rsidR="002F4BF1" w:rsidRPr="00943BB8" w:rsidRDefault="002F4BF1" w:rsidP="002F4BF1">
      <w:pPr>
        <w:pStyle w:val="ListBullet"/>
        <w:numPr>
          <w:ilvl w:val="0"/>
          <w:numId w:val="0"/>
        </w:numPr>
        <w:ind w:left="360"/>
        <w:jc w:val="both"/>
      </w:pPr>
      <w:r w:rsidRPr="00943BB8">
        <w:t>La</w:t>
      </w:r>
      <w:r>
        <w:t xml:space="preserve"> su tabla de </w:t>
      </w:r>
      <w:r w:rsidRPr="00943BB8">
        <w:t>datos maestros</w:t>
      </w:r>
      <w:r>
        <w:t xml:space="preserve"> de la </w:t>
      </w:r>
      <w:proofErr w:type="spellStart"/>
      <w:r w:rsidRPr="00943BB8">
        <w:t>caracteristica</w:t>
      </w:r>
      <w:proofErr w:type="spellEnd"/>
      <w:r w:rsidRPr="00943BB8">
        <w:t xml:space="preserve"> Sociedad</w:t>
      </w:r>
      <w:r>
        <w:t xml:space="preserve"> tiene el siguiente contenido</w:t>
      </w:r>
      <w:r w:rsidRPr="00943BB8">
        <w:t>:</w:t>
      </w:r>
    </w:p>
    <w:p w14:paraId="3BE1589B" w14:textId="77777777" w:rsidR="00943BB8" w:rsidRDefault="00943BB8" w:rsidP="00943BB8">
      <w:pPr>
        <w:pStyle w:val="ListBullet"/>
        <w:numPr>
          <w:ilvl w:val="0"/>
          <w:numId w:val="0"/>
        </w:numPr>
        <w:ind w:left="360"/>
        <w:jc w:val="center"/>
        <w:rPr>
          <w:color w:val="FF0000"/>
        </w:rPr>
      </w:pPr>
      <w:r>
        <w:rPr>
          <w:noProof/>
          <w:lang w:eastAsia="es-ES"/>
        </w:rPr>
        <w:lastRenderedPageBreak/>
        <w:drawing>
          <wp:inline distT="0" distB="0" distL="0" distR="0" wp14:anchorId="3BE166B6" wp14:editId="3BE166B7">
            <wp:extent cx="1059180" cy="1649759"/>
            <wp:effectExtent l="0" t="0" r="762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097160" cy="1708916"/>
                    </a:xfrm>
                    <a:prstGeom prst="rect">
                      <a:avLst/>
                    </a:prstGeom>
                  </pic:spPr>
                </pic:pic>
              </a:graphicData>
            </a:graphic>
          </wp:inline>
        </w:drawing>
      </w:r>
    </w:p>
    <w:p w14:paraId="3BE1589C" w14:textId="77777777" w:rsidR="00943BB8" w:rsidRDefault="00943BB8" w:rsidP="00943BB8">
      <w:pPr>
        <w:pStyle w:val="ListBullet"/>
        <w:numPr>
          <w:ilvl w:val="0"/>
          <w:numId w:val="0"/>
        </w:numPr>
        <w:ind w:left="360"/>
        <w:jc w:val="center"/>
        <w:rPr>
          <w:color w:val="FF0000"/>
        </w:rPr>
      </w:pPr>
    </w:p>
    <w:p w14:paraId="3BE1589D" w14:textId="77777777" w:rsidR="00943BB8" w:rsidRPr="00943BB8" w:rsidRDefault="00943BB8" w:rsidP="00943BB8">
      <w:pPr>
        <w:pStyle w:val="ListBullet"/>
        <w:numPr>
          <w:ilvl w:val="0"/>
          <w:numId w:val="0"/>
        </w:numPr>
        <w:ind w:left="360"/>
        <w:jc w:val="both"/>
      </w:pPr>
      <w:r w:rsidRPr="00943BB8">
        <w:t xml:space="preserve">Supongamos ahora que </w:t>
      </w:r>
      <w:proofErr w:type="spellStart"/>
      <w:r w:rsidRPr="00943BB8">
        <w:t>tene</w:t>
      </w:r>
      <w:proofErr w:type="spellEnd"/>
      <w:r w:rsidRPr="00943BB8">
        <w:t xml:space="preserve"> un ADSO de planificación, se realiza una carga </w:t>
      </w:r>
      <w:r>
        <w:t xml:space="preserve">desde un fichero y se carga en este el valor de sociedad “S5”. Como no es un valor almacenado en la tabla de datos maestros al verificar las combinaciones el sistema no </w:t>
      </w:r>
      <w:proofErr w:type="spellStart"/>
      <w:r>
        <w:t>permitara</w:t>
      </w:r>
      <w:proofErr w:type="spellEnd"/>
      <w:r>
        <w:t xml:space="preserve"> imputar en dicha línea.</w:t>
      </w:r>
    </w:p>
    <w:p w14:paraId="3BE1589E" w14:textId="77777777" w:rsidR="00943BB8" w:rsidRPr="00771C9B" w:rsidRDefault="00943BB8" w:rsidP="00866A79">
      <w:pPr>
        <w:pStyle w:val="ListBullet"/>
        <w:numPr>
          <w:ilvl w:val="0"/>
          <w:numId w:val="0"/>
        </w:numPr>
        <w:jc w:val="both"/>
        <w:rPr>
          <w:color w:val="FF0000"/>
        </w:rPr>
      </w:pPr>
    </w:p>
    <w:p w14:paraId="3BE1589F" w14:textId="77777777" w:rsidR="00BC21A0" w:rsidRPr="00311ECD" w:rsidRDefault="00BC21A0" w:rsidP="00BC21A0">
      <w:pPr>
        <w:pStyle w:val="ListBullet"/>
        <w:numPr>
          <w:ilvl w:val="0"/>
          <w:numId w:val="0"/>
        </w:numPr>
        <w:ind w:left="360"/>
        <w:jc w:val="both"/>
      </w:pPr>
    </w:p>
    <w:p w14:paraId="3BE158A0" w14:textId="77777777" w:rsidR="00311ECD" w:rsidRDefault="00311ECD" w:rsidP="00BC21A0">
      <w:pPr>
        <w:pStyle w:val="ListBullet"/>
        <w:jc w:val="both"/>
      </w:pPr>
      <w:r w:rsidRPr="00BC21A0">
        <w:rPr>
          <w:i/>
          <w:u w:val="single"/>
        </w:rPr>
        <w:t>Derivación</w:t>
      </w:r>
      <w:r w:rsidR="00BC21A0">
        <w:t xml:space="preserve">: </w:t>
      </w:r>
      <w:r w:rsidR="00457039">
        <w:t xml:space="preserve">Se emplea para derivar valores de una </w:t>
      </w:r>
      <w:proofErr w:type="spellStart"/>
      <w:r w:rsidR="00457039">
        <w:t>caracteristica</w:t>
      </w:r>
      <w:proofErr w:type="spellEnd"/>
      <w:r w:rsidR="00457039">
        <w:t xml:space="preserve"> origen a una </w:t>
      </w:r>
      <w:proofErr w:type="spellStart"/>
      <w:r w:rsidR="00457039">
        <w:t>caracteristica</w:t>
      </w:r>
      <w:proofErr w:type="spellEnd"/>
      <w:r w:rsidR="00457039">
        <w:t xml:space="preserve"> destino</w:t>
      </w:r>
      <w:r w:rsidRPr="00311ECD">
        <w:t>.</w:t>
      </w:r>
    </w:p>
    <w:p w14:paraId="3BE158A1" w14:textId="77777777" w:rsidR="002F4BF1" w:rsidRDefault="002F4BF1" w:rsidP="002F4BF1">
      <w:pPr>
        <w:pStyle w:val="ListBullet"/>
        <w:numPr>
          <w:ilvl w:val="0"/>
          <w:numId w:val="0"/>
        </w:numPr>
        <w:ind w:left="360" w:hanging="360"/>
        <w:jc w:val="both"/>
      </w:pPr>
    </w:p>
    <w:p w14:paraId="3BE158A2" w14:textId="77777777" w:rsidR="002F4BF1" w:rsidRPr="00943BB8" w:rsidRDefault="002F4BF1" w:rsidP="002F4BF1">
      <w:pPr>
        <w:pStyle w:val="ListBullet"/>
        <w:numPr>
          <w:ilvl w:val="0"/>
          <w:numId w:val="0"/>
        </w:numPr>
        <w:ind w:left="360"/>
        <w:jc w:val="both"/>
      </w:pPr>
      <w:r w:rsidRPr="00943BB8">
        <w:t xml:space="preserve">La </w:t>
      </w:r>
      <w:proofErr w:type="spellStart"/>
      <w:r w:rsidRPr="00943BB8">
        <w:t>caracteristica</w:t>
      </w:r>
      <w:proofErr w:type="spellEnd"/>
      <w:r w:rsidRPr="00943BB8">
        <w:t xml:space="preserve"> Sociedad </w:t>
      </w:r>
      <w:r>
        <w:t xml:space="preserve">tiene como atributo el </w:t>
      </w:r>
      <w:proofErr w:type="spellStart"/>
      <w:r>
        <w:t>Pais</w:t>
      </w:r>
      <w:proofErr w:type="spellEnd"/>
      <w:r>
        <w:t xml:space="preserve"> y su tabla de </w:t>
      </w:r>
      <w:r w:rsidRPr="00943BB8">
        <w:t>datos maestros</w:t>
      </w:r>
      <w:r>
        <w:t xml:space="preserve"> tiene el siguiente contenido</w:t>
      </w:r>
      <w:r w:rsidRPr="00943BB8">
        <w:t>:</w:t>
      </w:r>
    </w:p>
    <w:p w14:paraId="3BE158A3" w14:textId="77777777" w:rsidR="002F4BF1" w:rsidRDefault="002F4BF1" w:rsidP="002F4BF1">
      <w:pPr>
        <w:pStyle w:val="ListBullet"/>
        <w:numPr>
          <w:ilvl w:val="0"/>
          <w:numId w:val="0"/>
        </w:numPr>
        <w:ind w:left="360" w:hanging="360"/>
        <w:jc w:val="both"/>
      </w:pPr>
    </w:p>
    <w:p w14:paraId="3BE158A4" w14:textId="77777777" w:rsidR="002F4BF1" w:rsidRDefault="002F4BF1" w:rsidP="002F4BF1">
      <w:pPr>
        <w:pStyle w:val="ListBullet"/>
        <w:numPr>
          <w:ilvl w:val="0"/>
          <w:numId w:val="0"/>
        </w:numPr>
        <w:ind w:left="360" w:hanging="360"/>
        <w:jc w:val="center"/>
      </w:pPr>
      <w:r>
        <w:rPr>
          <w:noProof/>
          <w:lang w:eastAsia="es-ES"/>
        </w:rPr>
        <w:drawing>
          <wp:inline distT="0" distB="0" distL="0" distR="0" wp14:anchorId="3BE166B8" wp14:editId="3BE166B9">
            <wp:extent cx="1488732" cy="13963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97573" cy="1404657"/>
                    </a:xfrm>
                    <a:prstGeom prst="rect">
                      <a:avLst/>
                    </a:prstGeom>
                  </pic:spPr>
                </pic:pic>
              </a:graphicData>
            </a:graphic>
          </wp:inline>
        </w:drawing>
      </w:r>
    </w:p>
    <w:p w14:paraId="3BE158A5" w14:textId="77777777" w:rsidR="00771C9B" w:rsidRDefault="00771C9B" w:rsidP="00771C9B">
      <w:pPr>
        <w:pStyle w:val="ListBullet"/>
        <w:numPr>
          <w:ilvl w:val="0"/>
          <w:numId w:val="0"/>
        </w:numPr>
        <w:ind w:left="360"/>
        <w:rPr>
          <w:color w:val="FF0000"/>
        </w:rPr>
      </w:pPr>
    </w:p>
    <w:p w14:paraId="3BE158A6" w14:textId="77777777" w:rsidR="00866A79" w:rsidRPr="00632BE3" w:rsidRDefault="00632BE3" w:rsidP="00771C9B">
      <w:pPr>
        <w:pStyle w:val="ListBullet"/>
        <w:numPr>
          <w:ilvl w:val="0"/>
          <w:numId w:val="0"/>
        </w:numPr>
        <w:ind w:left="360"/>
      </w:pPr>
      <w:r w:rsidRPr="00632BE3">
        <w:t>Mediante la derivación se obtendrán los valores del país asociado a cada sociedad, según su tabla de datos maestros.</w:t>
      </w:r>
    </w:p>
    <w:p w14:paraId="3BE158A7" w14:textId="77777777" w:rsidR="004467B7" w:rsidRPr="007C06B7" w:rsidRDefault="004467B7" w:rsidP="006F4EB3">
      <w:pPr>
        <w:pStyle w:val="Instructions"/>
        <w:rPr>
          <w:i w:val="0"/>
        </w:rPr>
      </w:pPr>
    </w:p>
    <w:p w14:paraId="3BE158A8" w14:textId="77777777" w:rsidR="00D17CC0" w:rsidRDefault="00D17CC0" w:rsidP="00D17CC0">
      <w:pPr>
        <w:pStyle w:val="Heading3"/>
      </w:pPr>
      <w:bookmarkStart w:id="124" w:name="_Toc116310667"/>
      <w:r>
        <w:t xml:space="preserve">Relaciones de </w:t>
      </w:r>
      <w:proofErr w:type="spellStart"/>
      <w:r>
        <w:t>Caracteristicas</w:t>
      </w:r>
      <w:proofErr w:type="spellEnd"/>
      <w:r>
        <w:t xml:space="preserve"> Genérica</w:t>
      </w:r>
      <w:bookmarkEnd w:id="124"/>
    </w:p>
    <w:p w14:paraId="3BE158A9" w14:textId="77777777" w:rsidR="00D17CC0" w:rsidRDefault="00D17CC0" w:rsidP="00D17CC0"/>
    <w:p w14:paraId="3BE158AA" w14:textId="77777777" w:rsidR="00D17CC0" w:rsidRPr="00311ECD" w:rsidRDefault="00D17CC0" w:rsidP="00D17CC0">
      <w:pPr>
        <w:ind w:firstLine="284"/>
        <w:jc w:val="both"/>
      </w:pPr>
      <w:r>
        <w:t xml:space="preserve">Este tipo de relaciones de </w:t>
      </w:r>
      <w:proofErr w:type="spellStart"/>
      <w:r>
        <w:t>caracteristica</w:t>
      </w:r>
      <w:proofErr w:type="spellEnd"/>
      <w:r>
        <w:t xml:space="preserve"> son estándar y siempre están activas en </w:t>
      </w:r>
      <w:r w:rsidRPr="00311ECD">
        <w:t xml:space="preserve">tiempo de ejecución. </w:t>
      </w:r>
      <w:r>
        <w:t>Las</w:t>
      </w:r>
      <w:r w:rsidRPr="00311ECD">
        <w:t xml:space="preserve"> relaciones provienen de los </w:t>
      </w:r>
      <w:r w:rsidR="00AC74B5">
        <w:t>propios objetos</w:t>
      </w:r>
      <w:r w:rsidRPr="00311ECD">
        <w:t xml:space="preserve"> de BW (</w:t>
      </w:r>
      <w:proofErr w:type="spellStart"/>
      <w:r w:rsidRPr="00311ECD">
        <w:t>MultiProvider</w:t>
      </w:r>
      <w:proofErr w:type="spellEnd"/>
      <w:r w:rsidRPr="00311ECD">
        <w:t>, ratios y características de la unidad), son puramente técnicas (</w:t>
      </w:r>
      <w:proofErr w:type="spellStart"/>
      <w:r w:rsidR="006C0363">
        <w:t>infoObjetos</w:t>
      </w:r>
      <w:proofErr w:type="spellEnd"/>
      <w:r w:rsidR="006C0363">
        <w:t xml:space="preserve"> compuestos</w:t>
      </w:r>
      <w:r w:rsidR="006C0363" w:rsidRPr="00311ECD">
        <w:t>, atributos de navegación</w:t>
      </w:r>
      <w:r w:rsidRPr="00311ECD">
        <w:t xml:space="preserve">) o son específicas para las características de tiempo de BI. En las siguientes secciones </w:t>
      </w:r>
      <w:r>
        <w:t>se describirán</w:t>
      </w:r>
      <w:r w:rsidRPr="00311ECD">
        <w:t xml:space="preserve"> estas relaciones</w:t>
      </w:r>
      <w:r w:rsidR="009F7A5C">
        <w:t xml:space="preserve"> de</w:t>
      </w:r>
      <w:r w:rsidRPr="00311ECD">
        <w:t xml:space="preserve"> características "genéricas".</w:t>
      </w:r>
    </w:p>
    <w:p w14:paraId="3BE158AB" w14:textId="77777777" w:rsidR="00D17CC0" w:rsidRPr="00311ECD" w:rsidRDefault="00D17CC0" w:rsidP="00D17CC0">
      <w:pPr>
        <w:ind w:firstLine="284"/>
        <w:jc w:val="both"/>
      </w:pPr>
    </w:p>
    <w:p w14:paraId="3BE158AC" w14:textId="77777777" w:rsidR="00D17CC0" w:rsidRPr="00D17CC0" w:rsidRDefault="00966E9F" w:rsidP="00D17CC0">
      <w:pPr>
        <w:pStyle w:val="ListBullet"/>
        <w:rPr>
          <w:i/>
          <w:u w:val="single"/>
        </w:rPr>
      </w:pPr>
      <w:proofErr w:type="spellStart"/>
      <w:r>
        <w:rPr>
          <w:i/>
          <w:u w:val="single"/>
        </w:rPr>
        <w:t>InfoObjetos</w:t>
      </w:r>
      <w:proofErr w:type="spellEnd"/>
      <w:r>
        <w:rPr>
          <w:i/>
          <w:u w:val="single"/>
        </w:rPr>
        <w:t xml:space="preserve"> Compuestos (</w:t>
      </w:r>
      <w:proofErr w:type="spellStart"/>
      <w:r w:rsidR="009F7A5C">
        <w:rPr>
          <w:i/>
          <w:u w:val="single"/>
        </w:rPr>
        <w:t>Compou</w:t>
      </w:r>
      <w:r w:rsidR="00575CBC">
        <w:rPr>
          <w:i/>
          <w:u w:val="single"/>
        </w:rPr>
        <w:t>n</w:t>
      </w:r>
      <w:r w:rsidR="009F7A5C">
        <w:rPr>
          <w:i/>
          <w:u w:val="single"/>
        </w:rPr>
        <w:t>ding</w:t>
      </w:r>
      <w:proofErr w:type="spellEnd"/>
      <w:r>
        <w:rPr>
          <w:i/>
          <w:u w:val="single"/>
        </w:rPr>
        <w:t>)</w:t>
      </w:r>
      <w:r w:rsidR="00D17CC0" w:rsidRPr="00D17CC0">
        <w:rPr>
          <w:i/>
          <w:u w:val="single"/>
        </w:rPr>
        <w:t xml:space="preserve"> y SID:</w:t>
      </w:r>
    </w:p>
    <w:p w14:paraId="3BE158AD" w14:textId="77777777" w:rsidR="00D17CC0" w:rsidRPr="00311ECD" w:rsidRDefault="00D17CC0" w:rsidP="00D17CC0">
      <w:pPr>
        <w:pStyle w:val="ListBullet"/>
        <w:numPr>
          <w:ilvl w:val="0"/>
          <w:numId w:val="0"/>
        </w:numPr>
        <w:ind w:left="360"/>
      </w:pPr>
    </w:p>
    <w:p w14:paraId="3BE158AE" w14:textId="77777777" w:rsidR="00D17CC0" w:rsidRDefault="00D17CC0" w:rsidP="009F7A5C">
      <w:pPr>
        <w:ind w:firstLine="284"/>
        <w:jc w:val="both"/>
      </w:pPr>
      <w:r w:rsidRPr="00311ECD">
        <w:t xml:space="preserve">En </w:t>
      </w:r>
      <w:r w:rsidR="009F7A5C">
        <w:t xml:space="preserve">el caso de las características de tipo </w:t>
      </w:r>
      <w:proofErr w:type="spellStart"/>
      <w:r w:rsidR="009F7A5C" w:rsidRPr="004363C7">
        <w:rPr>
          <w:i/>
        </w:rPr>
        <w:t>compouding</w:t>
      </w:r>
      <w:proofErr w:type="spellEnd"/>
      <w:r w:rsidRPr="00311ECD">
        <w:t xml:space="preserve">, un SID </w:t>
      </w:r>
      <w:r w:rsidR="00575CBC">
        <w:t>i</w:t>
      </w:r>
      <w:r w:rsidR="009F7A5C">
        <w:t>dentifica a una pareja de valores válida (ambas columnas son clave)</w:t>
      </w:r>
      <w:r w:rsidRPr="00311ECD">
        <w:t xml:space="preserve">. </w:t>
      </w:r>
      <w:r w:rsidR="00575CBC">
        <w:t xml:space="preserve">Para definir que existe una relación de tipo </w:t>
      </w:r>
      <w:proofErr w:type="spellStart"/>
      <w:r w:rsidR="00575CBC" w:rsidRPr="006910CE">
        <w:rPr>
          <w:i/>
        </w:rPr>
        <w:t>compounding</w:t>
      </w:r>
      <w:proofErr w:type="spellEnd"/>
      <w:r w:rsidR="00575CBC">
        <w:t xml:space="preserve"> entre características, se debe configurar en la pestaña general </w:t>
      </w:r>
      <w:r w:rsidR="00190912">
        <w:t xml:space="preserve">de un </w:t>
      </w:r>
      <w:proofErr w:type="spellStart"/>
      <w:r w:rsidR="00190912">
        <w:t>infoObjeto</w:t>
      </w:r>
      <w:proofErr w:type="spellEnd"/>
      <w:r w:rsidR="00190912">
        <w:t xml:space="preserve">, como se puede ver en la siguiente imagen. </w:t>
      </w:r>
    </w:p>
    <w:p w14:paraId="3BE158AF" w14:textId="77777777" w:rsidR="00D17CC0" w:rsidRDefault="00D17CC0" w:rsidP="00D17CC0">
      <w:pPr>
        <w:ind w:firstLine="284"/>
        <w:jc w:val="both"/>
      </w:pPr>
    </w:p>
    <w:p w14:paraId="3BE158B0" w14:textId="77777777" w:rsidR="00575CBC" w:rsidRDefault="00575CBC" w:rsidP="00575CBC">
      <w:pPr>
        <w:ind w:firstLine="284"/>
        <w:jc w:val="center"/>
      </w:pPr>
      <w:r w:rsidRPr="00575CBC">
        <w:rPr>
          <w:noProof/>
          <w:lang w:eastAsia="es-ES"/>
        </w:rPr>
        <w:lastRenderedPageBreak/>
        <w:drawing>
          <wp:inline distT="0" distB="0" distL="0" distR="0" wp14:anchorId="3BE166BA" wp14:editId="3BE166BB">
            <wp:extent cx="5493013" cy="30892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96979" cy="3091506"/>
                    </a:xfrm>
                    <a:prstGeom prst="rect">
                      <a:avLst/>
                    </a:prstGeom>
                  </pic:spPr>
                </pic:pic>
              </a:graphicData>
            </a:graphic>
          </wp:inline>
        </w:drawing>
      </w:r>
    </w:p>
    <w:p w14:paraId="3BE158B1" w14:textId="77777777" w:rsidR="00190912" w:rsidRDefault="00190912" w:rsidP="00575CBC">
      <w:pPr>
        <w:ind w:firstLine="284"/>
        <w:jc w:val="center"/>
      </w:pPr>
    </w:p>
    <w:p w14:paraId="3BE158B2" w14:textId="77777777" w:rsidR="00190912" w:rsidRDefault="00190912" w:rsidP="00190912">
      <w:pPr>
        <w:ind w:firstLine="284"/>
        <w:jc w:val="both"/>
      </w:pPr>
      <w:r>
        <w:t xml:space="preserve">Una vez creada la relación en la tabla de datos maestros de la </w:t>
      </w:r>
      <w:proofErr w:type="spellStart"/>
      <w:r>
        <w:t>caracteristica</w:t>
      </w:r>
      <w:proofErr w:type="spellEnd"/>
      <w:r>
        <w:t xml:space="preserve"> el </w:t>
      </w:r>
      <w:proofErr w:type="spellStart"/>
      <w:r>
        <w:t>InfoObjeto</w:t>
      </w:r>
      <w:proofErr w:type="spellEnd"/>
      <w:r>
        <w:t xml:space="preserve"> añadido como </w:t>
      </w:r>
      <w:proofErr w:type="spellStart"/>
      <w:r w:rsidRPr="006910CE">
        <w:rPr>
          <w:i/>
        </w:rPr>
        <w:t>compounding</w:t>
      </w:r>
      <w:proofErr w:type="spellEnd"/>
      <w:r>
        <w:t xml:space="preserve"> será un campo clave.</w:t>
      </w:r>
    </w:p>
    <w:p w14:paraId="3BE158B3" w14:textId="77777777" w:rsidR="00190912" w:rsidRDefault="00190912" w:rsidP="00190912">
      <w:pPr>
        <w:ind w:firstLine="284"/>
        <w:jc w:val="both"/>
      </w:pPr>
    </w:p>
    <w:p w14:paraId="3BE158B4" w14:textId="77777777" w:rsidR="00190912" w:rsidRDefault="00403A73" w:rsidP="00190912">
      <w:pPr>
        <w:ind w:firstLine="284"/>
        <w:jc w:val="both"/>
      </w:pPr>
      <w:r>
        <w:t xml:space="preserve">Por ejemplo, </w:t>
      </w:r>
      <w:r w:rsidR="00190912">
        <w:t xml:space="preserve">a la </w:t>
      </w:r>
      <w:proofErr w:type="spellStart"/>
      <w:r w:rsidR="00190912">
        <w:t>caracteristica</w:t>
      </w:r>
      <w:proofErr w:type="spellEnd"/>
      <w:r w:rsidR="00190912">
        <w:t xml:space="preserve"> del Centro de beneficio (YPROFTCTR) se le ha añadido</w:t>
      </w:r>
      <w:r w:rsidR="002652AB">
        <w:t xml:space="preserve"> como </w:t>
      </w:r>
      <w:proofErr w:type="spellStart"/>
      <w:r w:rsidR="002652AB" w:rsidRPr="006910CE">
        <w:rPr>
          <w:i/>
        </w:rPr>
        <w:t>compounding</w:t>
      </w:r>
      <w:proofErr w:type="spellEnd"/>
      <w:r w:rsidR="00190912">
        <w:t xml:space="preserve"> la caracter</w:t>
      </w:r>
      <w:r w:rsidR="002652AB">
        <w:t xml:space="preserve">ística </w:t>
      </w:r>
      <w:proofErr w:type="spellStart"/>
      <w:r w:rsidR="002652AB">
        <w:t>Area</w:t>
      </w:r>
      <w:proofErr w:type="spellEnd"/>
      <w:r w:rsidR="002652AB">
        <w:t xml:space="preserve"> de control (YCOAREA</w:t>
      </w:r>
      <w:r w:rsidR="006910CE">
        <w:t>)</w:t>
      </w:r>
      <w:r w:rsidR="00190912">
        <w:t>:</w:t>
      </w:r>
    </w:p>
    <w:p w14:paraId="3BE158B5" w14:textId="77777777" w:rsidR="00190912" w:rsidRDefault="00190912" w:rsidP="00190912">
      <w:pPr>
        <w:ind w:firstLine="284"/>
        <w:jc w:val="both"/>
      </w:pPr>
    </w:p>
    <w:p w14:paraId="3BE158B6" w14:textId="77777777" w:rsidR="00190912" w:rsidRDefault="00190912" w:rsidP="00190912">
      <w:pPr>
        <w:ind w:firstLine="284"/>
        <w:jc w:val="both"/>
      </w:pPr>
      <w:r w:rsidRPr="00190912">
        <w:rPr>
          <w:noProof/>
          <w:lang w:eastAsia="es-ES"/>
        </w:rPr>
        <w:drawing>
          <wp:inline distT="0" distB="0" distL="0" distR="0" wp14:anchorId="3BE166BC" wp14:editId="3BE166BD">
            <wp:extent cx="6400800" cy="3578860"/>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400800" cy="3578860"/>
                    </a:xfrm>
                    <a:prstGeom prst="rect">
                      <a:avLst/>
                    </a:prstGeom>
                  </pic:spPr>
                </pic:pic>
              </a:graphicData>
            </a:graphic>
          </wp:inline>
        </w:drawing>
      </w:r>
    </w:p>
    <w:p w14:paraId="3BE158B7" w14:textId="77777777" w:rsidR="00190912" w:rsidRDefault="00190912" w:rsidP="00190912">
      <w:pPr>
        <w:ind w:firstLine="284"/>
        <w:jc w:val="both"/>
      </w:pPr>
    </w:p>
    <w:p w14:paraId="3BE158B8" w14:textId="77777777" w:rsidR="00190912" w:rsidRDefault="00190912" w:rsidP="00190912">
      <w:pPr>
        <w:ind w:firstLine="284"/>
        <w:jc w:val="both"/>
      </w:pPr>
      <w:r>
        <w:t>Si ahora se mira la tabla de datos maestros se puede ver que se visualiza como campo clave la columna del YCOAREA y el YPROFTCTR:</w:t>
      </w:r>
    </w:p>
    <w:p w14:paraId="3BE158B9" w14:textId="77777777" w:rsidR="00190912" w:rsidRDefault="00190912" w:rsidP="00190912">
      <w:pPr>
        <w:ind w:firstLine="284"/>
        <w:jc w:val="both"/>
      </w:pPr>
    </w:p>
    <w:p w14:paraId="3BE158BA" w14:textId="77777777" w:rsidR="00190912" w:rsidRDefault="00190912" w:rsidP="00190912">
      <w:pPr>
        <w:ind w:firstLine="284"/>
        <w:jc w:val="center"/>
      </w:pPr>
      <w:r w:rsidRPr="00190912">
        <w:rPr>
          <w:noProof/>
          <w:lang w:eastAsia="es-ES"/>
        </w:rPr>
        <w:lastRenderedPageBreak/>
        <w:drawing>
          <wp:inline distT="0" distB="0" distL="0" distR="0" wp14:anchorId="3BE166BE" wp14:editId="3BE166BF">
            <wp:extent cx="5091296" cy="16992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13452" cy="1706655"/>
                    </a:xfrm>
                    <a:prstGeom prst="rect">
                      <a:avLst/>
                    </a:prstGeom>
                  </pic:spPr>
                </pic:pic>
              </a:graphicData>
            </a:graphic>
          </wp:inline>
        </w:drawing>
      </w:r>
    </w:p>
    <w:p w14:paraId="3BE158BB" w14:textId="77777777" w:rsidR="00575CBC" w:rsidRPr="00311ECD" w:rsidRDefault="00575CBC" w:rsidP="00D17CC0">
      <w:pPr>
        <w:ind w:firstLine="284"/>
        <w:jc w:val="both"/>
      </w:pPr>
    </w:p>
    <w:p w14:paraId="3BE158BC" w14:textId="77777777" w:rsidR="00D17CC0" w:rsidRPr="00D17CC0" w:rsidRDefault="00D17CC0" w:rsidP="00D17CC0">
      <w:pPr>
        <w:pStyle w:val="ListBullet"/>
        <w:rPr>
          <w:i/>
          <w:u w:val="single"/>
        </w:rPr>
      </w:pPr>
      <w:r w:rsidRPr="00D17CC0">
        <w:rPr>
          <w:i/>
          <w:u w:val="single"/>
        </w:rPr>
        <w:t xml:space="preserve">Atributos de navegación y </w:t>
      </w:r>
      <w:proofErr w:type="spellStart"/>
      <w:r w:rsidRPr="00D17CC0">
        <w:rPr>
          <w:i/>
          <w:u w:val="single"/>
        </w:rPr>
        <w:t>SIDs</w:t>
      </w:r>
      <w:proofErr w:type="spellEnd"/>
      <w:r>
        <w:rPr>
          <w:i/>
          <w:u w:val="single"/>
        </w:rPr>
        <w:t>:</w:t>
      </w:r>
    </w:p>
    <w:p w14:paraId="3BE158BD" w14:textId="77777777" w:rsidR="00D17CC0" w:rsidRPr="00D17CC0" w:rsidRDefault="00D17CC0" w:rsidP="00A04867">
      <w:pPr>
        <w:pStyle w:val="ListBullet"/>
        <w:numPr>
          <w:ilvl w:val="0"/>
          <w:numId w:val="0"/>
        </w:numPr>
        <w:ind w:left="360"/>
        <w:jc w:val="both"/>
        <w:rPr>
          <w:i/>
          <w:u w:val="single"/>
        </w:rPr>
      </w:pPr>
    </w:p>
    <w:p w14:paraId="3BE158BE" w14:textId="77777777" w:rsidR="00D17CC0" w:rsidRDefault="00D17CC0" w:rsidP="00A04867">
      <w:pPr>
        <w:ind w:firstLine="284"/>
        <w:jc w:val="both"/>
      </w:pPr>
      <w:r w:rsidRPr="00311ECD">
        <w:t xml:space="preserve">Los atributos de navegación son atributos de datos maestros que pueden utilizarse como características normales del </w:t>
      </w:r>
      <w:proofErr w:type="spellStart"/>
      <w:r w:rsidRPr="00311ECD">
        <w:t>InfoProveedor</w:t>
      </w:r>
      <w:proofErr w:type="spellEnd"/>
      <w:r w:rsidRPr="00311ECD">
        <w:t xml:space="preserve"> en las </w:t>
      </w:r>
      <w:proofErr w:type="spellStart"/>
      <w:r w:rsidR="00190912">
        <w:t>queries</w:t>
      </w:r>
      <w:proofErr w:type="spellEnd"/>
      <w:r w:rsidRPr="00311ECD">
        <w:t xml:space="preserve">. </w:t>
      </w:r>
      <w:r w:rsidR="00190912">
        <w:t>L</w:t>
      </w:r>
      <w:r w:rsidRPr="00311ECD">
        <w:t xml:space="preserve">a característica básica y el atributo de navegación pueden estar contenidos en la fila y la columna de una </w:t>
      </w:r>
      <w:proofErr w:type="spellStart"/>
      <w:r w:rsidR="00190912">
        <w:t>query</w:t>
      </w:r>
      <w:proofErr w:type="spellEnd"/>
      <w:r w:rsidRPr="00311ECD">
        <w:t xml:space="preserve">, respectivamente. Así pues, el sistema tiene que asegurarse de que los valores de la característica básica y el atributo de navegación sean coherentes. </w:t>
      </w:r>
    </w:p>
    <w:p w14:paraId="3BE158BF" w14:textId="77777777" w:rsidR="00F85775" w:rsidRDefault="00F85775" w:rsidP="00A04867">
      <w:pPr>
        <w:jc w:val="both"/>
      </w:pPr>
    </w:p>
    <w:p w14:paraId="3BE158C0" w14:textId="77777777" w:rsidR="00A04867" w:rsidRPr="00943BB8" w:rsidRDefault="00A04867" w:rsidP="00A04867">
      <w:pPr>
        <w:pStyle w:val="ListBullet"/>
        <w:numPr>
          <w:ilvl w:val="0"/>
          <w:numId w:val="0"/>
        </w:numPr>
        <w:ind w:left="360" w:hanging="360"/>
        <w:jc w:val="both"/>
      </w:pPr>
      <w:r w:rsidRPr="00943BB8">
        <w:t xml:space="preserve">La </w:t>
      </w:r>
      <w:proofErr w:type="spellStart"/>
      <w:r w:rsidRPr="00943BB8">
        <w:t>caracteristica</w:t>
      </w:r>
      <w:proofErr w:type="spellEnd"/>
      <w:r w:rsidRPr="00943BB8">
        <w:t xml:space="preserve"> Sociedad </w:t>
      </w:r>
      <w:r>
        <w:t xml:space="preserve">tiene como atributo el </w:t>
      </w:r>
      <w:proofErr w:type="spellStart"/>
      <w:r>
        <w:t>Pais</w:t>
      </w:r>
      <w:proofErr w:type="spellEnd"/>
      <w:r>
        <w:t xml:space="preserve"> y su tabla de </w:t>
      </w:r>
      <w:r w:rsidRPr="00943BB8">
        <w:t>datos maestros</w:t>
      </w:r>
      <w:r>
        <w:t xml:space="preserve"> tiene el siguiente contenido</w:t>
      </w:r>
      <w:r w:rsidRPr="00943BB8">
        <w:t>:</w:t>
      </w:r>
    </w:p>
    <w:p w14:paraId="3BE158C1" w14:textId="77777777" w:rsidR="00A04867" w:rsidRDefault="00A04867" w:rsidP="00A04867">
      <w:pPr>
        <w:pStyle w:val="ListBullet"/>
        <w:numPr>
          <w:ilvl w:val="0"/>
          <w:numId w:val="0"/>
        </w:numPr>
        <w:ind w:left="360" w:hanging="360"/>
        <w:jc w:val="both"/>
      </w:pPr>
    </w:p>
    <w:p w14:paraId="3BE158C2" w14:textId="77777777" w:rsidR="00A04867" w:rsidRDefault="00A04867" w:rsidP="00A04867">
      <w:pPr>
        <w:pStyle w:val="ListBullet"/>
        <w:numPr>
          <w:ilvl w:val="0"/>
          <w:numId w:val="0"/>
        </w:numPr>
        <w:ind w:left="360" w:hanging="360"/>
        <w:jc w:val="center"/>
      </w:pPr>
      <w:r>
        <w:rPr>
          <w:noProof/>
          <w:lang w:eastAsia="es-ES"/>
        </w:rPr>
        <w:drawing>
          <wp:inline distT="0" distB="0" distL="0" distR="0" wp14:anchorId="3BE166C0" wp14:editId="3BE166C1">
            <wp:extent cx="1488732" cy="139636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97573" cy="1404657"/>
                    </a:xfrm>
                    <a:prstGeom prst="rect">
                      <a:avLst/>
                    </a:prstGeom>
                  </pic:spPr>
                </pic:pic>
              </a:graphicData>
            </a:graphic>
          </wp:inline>
        </w:drawing>
      </w:r>
    </w:p>
    <w:p w14:paraId="3BE158C3" w14:textId="77777777" w:rsidR="00A04867" w:rsidRDefault="00A04867" w:rsidP="00A04867">
      <w:pPr>
        <w:pStyle w:val="ListBullet"/>
        <w:numPr>
          <w:ilvl w:val="0"/>
          <w:numId w:val="0"/>
        </w:numPr>
        <w:ind w:left="360"/>
        <w:jc w:val="both"/>
        <w:rPr>
          <w:color w:val="FF0000"/>
        </w:rPr>
      </w:pPr>
    </w:p>
    <w:p w14:paraId="3BE158C4" w14:textId="77777777" w:rsidR="00A04867" w:rsidRPr="00632BE3" w:rsidRDefault="008577BF" w:rsidP="00A04867">
      <w:pPr>
        <w:pStyle w:val="ListBullet"/>
        <w:numPr>
          <w:ilvl w:val="0"/>
          <w:numId w:val="0"/>
        </w:numPr>
        <w:jc w:val="both"/>
      </w:pPr>
      <w:r>
        <w:t xml:space="preserve">El sistema verifica que en las </w:t>
      </w:r>
      <w:proofErr w:type="spellStart"/>
      <w:r>
        <w:t>queries</w:t>
      </w:r>
      <w:proofErr w:type="spellEnd"/>
      <w:r>
        <w:t xml:space="preserve"> la relación entre la Sociedad y el </w:t>
      </w:r>
      <w:proofErr w:type="spellStart"/>
      <w:r>
        <w:t>pais</w:t>
      </w:r>
      <w:proofErr w:type="spellEnd"/>
      <w:r>
        <w:t xml:space="preserve"> </w:t>
      </w:r>
      <w:proofErr w:type="spellStart"/>
      <w:r>
        <w:t>seá</w:t>
      </w:r>
      <w:proofErr w:type="spellEnd"/>
      <w:r>
        <w:t xml:space="preserve"> consistente con los datos maestros. Por ejemplo, si un registro tiene la sociedad “S2” el único país que puede estar relacionado y debe aparecer en el informe será “FRA”.</w:t>
      </w:r>
    </w:p>
    <w:p w14:paraId="3BE158C5" w14:textId="77777777" w:rsidR="00A04867" w:rsidRDefault="00A04867" w:rsidP="00A04867">
      <w:pPr>
        <w:jc w:val="both"/>
      </w:pPr>
    </w:p>
    <w:p w14:paraId="3BE158C6" w14:textId="77777777" w:rsidR="00922C7C" w:rsidRDefault="00922C7C" w:rsidP="00A04867">
      <w:pPr>
        <w:ind w:firstLine="284"/>
        <w:jc w:val="both"/>
      </w:pPr>
    </w:p>
    <w:p w14:paraId="3BE158C7" w14:textId="77777777" w:rsidR="00D17CC0" w:rsidRPr="00D17CC0" w:rsidRDefault="00D17CC0" w:rsidP="00A04867">
      <w:pPr>
        <w:pStyle w:val="ListBullet"/>
        <w:jc w:val="both"/>
        <w:rPr>
          <w:i/>
          <w:u w:val="single"/>
        </w:rPr>
      </w:pPr>
      <w:r w:rsidRPr="00D17CC0">
        <w:rPr>
          <w:i/>
          <w:u w:val="single"/>
        </w:rPr>
        <w:t>Relaciones de características de tiempo</w:t>
      </w:r>
      <w:r>
        <w:rPr>
          <w:i/>
          <w:u w:val="single"/>
        </w:rPr>
        <w:t>:</w:t>
      </w:r>
    </w:p>
    <w:p w14:paraId="3BE158C8" w14:textId="77777777" w:rsidR="00D17CC0" w:rsidRDefault="00D17CC0" w:rsidP="00A04867">
      <w:pPr>
        <w:ind w:firstLine="284"/>
        <w:jc w:val="both"/>
      </w:pPr>
    </w:p>
    <w:p w14:paraId="3BE158C9" w14:textId="77777777" w:rsidR="00DC647F" w:rsidRDefault="00922C7C" w:rsidP="00A04867">
      <w:pPr>
        <w:ind w:firstLine="284"/>
        <w:jc w:val="both"/>
      </w:pPr>
      <w:r>
        <w:t xml:space="preserve">La </w:t>
      </w:r>
      <w:r w:rsidR="00D17CC0" w:rsidRPr="00311ECD">
        <w:t>planificación integrada de BW verificará que las característi</w:t>
      </w:r>
      <w:r>
        <w:t>cas de tiempo sean consistentes</w:t>
      </w:r>
      <w:r w:rsidR="00F85775">
        <w:t>.</w:t>
      </w:r>
      <w:r w:rsidR="00D17CC0" w:rsidRPr="00311ECD">
        <w:t xml:space="preserve"> </w:t>
      </w:r>
    </w:p>
    <w:p w14:paraId="3BE158CA" w14:textId="77777777" w:rsidR="00DC647F" w:rsidRDefault="00DC647F" w:rsidP="00A04867">
      <w:pPr>
        <w:ind w:firstLine="284"/>
        <w:jc w:val="both"/>
      </w:pPr>
    </w:p>
    <w:p w14:paraId="3BE158CB" w14:textId="77777777" w:rsidR="00DC647F" w:rsidRDefault="00DC647F" w:rsidP="00A04867">
      <w:pPr>
        <w:ind w:firstLine="284"/>
        <w:jc w:val="both"/>
      </w:pPr>
      <w:r>
        <w:t xml:space="preserve">Por ejemplo, tenemos una </w:t>
      </w:r>
      <w:proofErr w:type="spellStart"/>
      <w:r>
        <w:t>query</w:t>
      </w:r>
      <w:proofErr w:type="spellEnd"/>
      <w:r>
        <w:t xml:space="preserve"> que </w:t>
      </w:r>
      <w:proofErr w:type="spellStart"/>
      <w:r>
        <w:t>esta</w:t>
      </w:r>
      <w:proofErr w:type="spellEnd"/>
      <w:r>
        <w:t xml:space="preserve"> formada por las características 0CALDAY, 0CALYEAR y 0CALMONTH el sistema comprueba que los valores sean consistentes, es decir, que contengan los siguientes valores:</w:t>
      </w:r>
    </w:p>
    <w:p w14:paraId="3BE158CC" w14:textId="77777777" w:rsidR="00DC647F" w:rsidRDefault="00DC647F" w:rsidP="00DC647F">
      <w:pPr>
        <w:ind w:firstLine="284"/>
        <w:jc w:val="both"/>
      </w:pPr>
    </w:p>
    <w:p w14:paraId="3BE158CD" w14:textId="77777777" w:rsidR="00DC647F" w:rsidRDefault="00A04867" w:rsidP="00A04867">
      <w:pPr>
        <w:jc w:val="center"/>
      </w:pPr>
      <w:r>
        <w:rPr>
          <w:noProof/>
          <w:lang w:eastAsia="es-ES"/>
        </w:rPr>
        <w:drawing>
          <wp:inline distT="0" distB="0" distL="0" distR="0" wp14:anchorId="3BE166C2" wp14:editId="3BE166C3">
            <wp:extent cx="3177540" cy="739600"/>
            <wp:effectExtent l="0" t="0" r="381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05023" cy="745997"/>
                    </a:xfrm>
                    <a:prstGeom prst="rect">
                      <a:avLst/>
                    </a:prstGeom>
                  </pic:spPr>
                </pic:pic>
              </a:graphicData>
            </a:graphic>
          </wp:inline>
        </w:drawing>
      </w:r>
    </w:p>
    <w:p w14:paraId="3BE158CE" w14:textId="77777777" w:rsidR="00A04867" w:rsidRDefault="00A04867" w:rsidP="00A04867">
      <w:pPr>
        <w:jc w:val="center"/>
      </w:pPr>
    </w:p>
    <w:p w14:paraId="3BE158CF" w14:textId="77777777" w:rsidR="00EB76A8" w:rsidRDefault="00EB76A8" w:rsidP="00DC647F">
      <w:pPr>
        <w:ind w:firstLine="284"/>
        <w:jc w:val="both"/>
      </w:pPr>
    </w:p>
    <w:p w14:paraId="3BE158D0" w14:textId="77777777" w:rsidR="00EB76A8" w:rsidRDefault="00EB76A8" w:rsidP="00DC647F">
      <w:pPr>
        <w:ind w:firstLine="284"/>
        <w:jc w:val="both"/>
      </w:pPr>
    </w:p>
    <w:p w14:paraId="3BE158D1" w14:textId="77777777" w:rsidR="00EB76A8" w:rsidRDefault="00EB76A8" w:rsidP="00DC647F">
      <w:pPr>
        <w:ind w:firstLine="284"/>
        <w:jc w:val="both"/>
      </w:pPr>
    </w:p>
    <w:p w14:paraId="3BE158D2" w14:textId="77777777" w:rsidR="00EB76A8" w:rsidRDefault="00EB76A8" w:rsidP="00DC647F">
      <w:pPr>
        <w:ind w:firstLine="284"/>
        <w:jc w:val="both"/>
      </w:pPr>
    </w:p>
    <w:p w14:paraId="3BE158D3" w14:textId="77777777" w:rsidR="00EB76A8" w:rsidRDefault="00EB76A8" w:rsidP="00DC647F">
      <w:pPr>
        <w:ind w:firstLine="284"/>
        <w:jc w:val="both"/>
      </w:pPr>
    </w:p>
    <w:p w14:paraId="3BE158D4" w14:textId="77777777" w:rsidR="00EB76A8" w:rsidRDefault="00EB76A8" w:rsidP="00DC647F">
      <w:pPr>
        <w:ind w:firstLine="284"/>
        <w:jc w:val="both"/>
      </w:pPr>
    </w:p>
    <w:p w14:paraId="3BE158D5" w14:textId="77777777" w:rsidR="00EB76A8" w:rsidRDefault="00EB76A8" w:rsidP="00DC647F">
      <w:pPr>
        <w:ind w:firstLine="284"/>
        <w:jc w:val="both"/>
      </w:pPr>
    </w:p>
    <w:p w14:paraId="3BE158D6" w14:textId="77777777" w:rsidR="00EB76A8" w:rsidRDefault="00EB76A8" w:rsidP="00DC647F">
      <w:pPr>
        <w:ind w:firstLine="284"/>
        <w:jc w:val="both"/>
      </w:pPr>
    </w:p>
    <w:p w14:paraId="3BE158D7" w14:textId="77777777" w:rsidR="00DC647F" w:rsidRDefault="00DC647F" w:rsidP="00DC647F">
      <w:pPr>
        <w:ind w:firstLine="284"/>
        <w:jc w:val="both"/>
      </w:pPr>
      <w:r>
        <w:t>Y no valores inconsistentes:</w:t>
      </w:r>
    </w:p>
    <w:p w14:paraId="3BE158D8" w14:textId="77777777" w:rsidR="00D17CC0" w:rsidRDefault="00A04867" w:rsidP="00A04867">
      <w:pPr>
        <w:jc w:val="center"/>
      </w:pPr>
      <w:r>
        <w:rPr>
          <w:noProof/>
          <w:lang w:eastAsia="es-ES"/>
        </w:rPr>
        <w:drawing>
          <wp:inline distT="0" distB="0" distL="0" distR="0" wp14:anchorId="3BE166C4" wp14:editId="3BE166C5">
            <wp:extent cx="2918460" cy="1069263"/>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53581" cy="1082131"/>
                    </a:xfrm>
                    <a:prstGeom prst="rect">
                      <a:avLst/>
                    </a:prstGeom>
                  </pic:spPr>
                </pic:pic>
              </a:graphicData>
            </a:graphic>
          </wp:inline>
        </w:drawing>
      </w:r>
    </w:p>
    <w:p w14:paraId="3BE158D9" w14:textId="77777777" w:rsidR="00D17CC0" w:rsidRPr="00D17CC0" w:rsidRDefault="00D17CC0" w:rsidP="00D17CC0"/>
    <w:p w14:paraId="3BE158DA" w14:textId="77777777" w:rsidR="00D17CC0" w:rsidRPr="00D17CC0" w:rsidRDefault="00AE3195" w:rsidP="00D17CC0">
      <w:pPr>
        <w:pStyle w:val="Heading3"/>
      </w:pPr>
      <w:bookmarkStart w:id="125" w:name="_Toc116310668"/>
      <w:r>
        <w:t xml:space="preserve">Relación de </w:t>
      </w:r>
      <w:proofErr w:type="spellStart"/>
      <w:r>
        <w:t>C</w:t>
      </w:r>
      <w:r w:rsidR="009961C9">
        <w:t>aracteristica</w:t>
      </w:r>
      <w:proofErr w:type="spellEnd"/>
      <w:r w:rsidR="009961C9">
        <w:t xml:space="preserve"> </w:t>
      </w:r>
      <w:r>
        <w:t>P</w:t>
      </w:r>
      <w:r w:rsidR="009961C9">
        <w:t>ersonalizadas</w:t>
      </w:r>
      <w:bookmarkEnd w:id="125"/>
    </w:p>
    <w:p w14:paraId="3BE158DB" w14:textId="77777777" w:rsidR="00D17CC0" w:rsidRPr="00311ECD" w:rsidRDefault="00D17CC0" w:rsidP="009961C9">
      <w:pPr>
        <w:pStyle w:val="ListBullet"/>
        <w:numPr>
          <w:ilvl w:val="0"/>
          <w:numId w:val="0"/>
        </w:numPr>
      </w:pPr>
    </w:p>
    <w:p w14:paraId="3BE158DC" w14:textId="77777777" w:rsidR="00D17CC0" w:rsidRDefault="00D17CC0" w:rsidP="00A919B3">
      <w:pPr>
        <w:ind w:firstLine="284"/>
        <w:jc w:val="both"/>
      </w:pPr>
      <w:r w:rsidRPr="00311ECD">
        <w:t xml:space="preserve">Además de las relaciones características genéricas, se pueden </w:t>
      </w:r>
      <w:r w:rsidR="00194962">
        <w:t>crear relaciones especificas según la necesidad de cada cliente</w:t>
      </w:r>
      <w:r w:rsidRPr="00311ECD">
        <w:t>. Se dispone de los siguientes tipos de relaciones de características:</w:t>
      </w:r>
    </w:p>
    <w:p w14:paraId="3BE158DD" w14:textId="77777777" w:rsidR="00D17CC0" w:rsidRDefault="00D17CC0" w:rsidP="00D17CC0"/>
    <w:p w14:paraId="3BE158DE" w14:textId="77777777" w:rsidR="00D17CC0" w:rsidRPr="00BC21A0" w:rsidRDefault="00D17CC0" w:rsidP="00D17CC0">
      <w:pPr>
        <w:pStyle w:val="ListBullet"/>
        <w:numPr>
          <w:ilvl w:val="0"/>
          <w:numId w:val="34"/>
        </w:numPr>
        <w:jc w:val="both"/>
      </w:pPr>
      <w:r w:rsidRPr="00922C7C">
        <w:rPr>
          <w:i/>
          <w:u w:val="single"/>
        </w:rPr>
        <w:t>Atributos</w:t>
      </w:r>
      <w:r w:rsidRPr="00BC21A0">
        <w:t>:</w:t>
      </w:r>
    </w:p>
    <w:p w14:paraId="3BE158DF" w14:textId="77777777" w:rsidR="00D17CC0" w:rsidRPr="00311ECD" w:rsidRDefault="00D17CC0" w:rsidP="00D17CC0">
      <w:pPr>
        <w:ind w:firstLine="284"/>
        <w:jc w:val="both"/>
      </w:pPr>
    </w:p>
    <w:p w14:paraId="3BE158E0" w14:textId="77777777" w:rsidR="00D17CC0" w:rsidRDefault="00D17CC0" w:rsidP="00922C7C">
      <w:pPr>
        <w:ind w:left="720"/>
        <w:jc w:val="both"/>
      </w:pPr>
      <w:r w:rsidRPr="00311ECD">
        <w:t xml:space="preserve">Las características </w:t>
      </w:r>
      <w:r w:rsidR="00FB4B66">
        <w:t>para las cuales se podrá crear</w:t>
      </w:r>
      <w:r w:rsidRPr="00311ECD">
        <w:t xml:space="preserve"> una relación de tipo atributo son las características del </w:t>
      </w:r>
      <w:r w:rsidR="00FB4B66">
        <w:t>ADSO de planificación que tengan atributos definidos</w:t>
      </w:r>
      <w:r w:rsidRPr="00311ECD">
        <w:t xml:space="preserve">. La característica de base es entonces la característica de fuente, si esta característica </w:t>
      </w:r>
      <w:r w:rsidR="00FB4B66">
        <w:t xml:space="preserve">tiene definido un </w:t>
      </w:r>
      <w:proofErr w:type="spellStart"/>
      <w:r w:rsidR="00FB4B66" w:rsidRPr="002E0D7C">
        <w:rPr>
          <w:i/>
        </w:rPr>
        <w:t>compounding</w:t>
      </w:r>
      <w:proofErr w:type="spellEnd"/>
      <w:r w:rsidR="00FB4B66">
        <w:t xml:space="preserve"> también se añadirá en la fuente</w:t>
      </w:r>
      <w:r w:rsidRPr="00311ECD">
        <w:t xml:space="preserve">. Como características de destino se pueden elegir uno o más atributos de la característica de base (no necesariamente atributos de navegación, pero </w:t>
      </w:r>
      <w:r w:rsidR="00FB4B66">
        <w:t xml:space="preserve">estos no podrán ser </w:t>
      </w:r>
      <w:r w:rsidRPr="00311ECD">
        <w:t>ratios). Las combinaciones válidas se definen entonces por los registros correspondientes en la tabla de d</w:t>
      </w:r>
      <w:r w:rsidR="00515A73">
        <w:t xml:space="preserve">atos maestros. </w:t>
      </w:r>
    </w:p>
    <w:p w14:paraId="3BE158E1" w14:textId="77777777" w:rsidR="00515A73" w:rsidRDefault="00515A73" w:rsidP="00922C7C">
      <w:pPr>
        <w:ind w:left="720"/>
        <w:jc w:val="both"/>
      </w:pPr>
    </w:p>
    <w:p w14:paraId="3BE158E2" w14:textId="77777777" w:rsidR="00515A73" w:rsidRDefault="00515A73" w:rsidP="00515A73">
      <w:pPr>
        <w:jc w:val="center"/>
      </w:pPr>
      <w:r w:rsidRPr="00515A73">
        <w:rPr>
          <w:noProof/>
          <w:lang w:eastAsia="es-ES"/>
        </w:rPr>
        <w:drawing>
          <wp:inline distT="0" distB="0" distL="0" distR="0" wp14:anchorId="3BE166C6" wp14:editId="3BE166C7">
            <wp:extent cx="4191000" cy="235161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21621" cy="2368798"/>
                    </a:xfrm>
                    <a:prstGeom prst="rect">
                      <a:avLst/>
                    </a:prstGeom>
                  </pic:spPr>
                </pic:pic>
              </a:graphicData>
            </a:graphic>
          </wp:inline>
        </w:drawing>
      </w:r>
    </w:p>
    <w:p w14:paraId="3BE158E3" w14:textId="77777777" w:rsidR="00FB4B66" w:rsidRDefault="00FB4B66" w:rsidP="00515A73">
      <w:pPr>
        <w:jc w:val="center"/>
      </w:pPr>
    </w:p>
    <w:p w14:paraId="3BE158E4" w14:textId="77777777" w:rsidR="00FB4B66" w:rsidRDefault="00FB4B66" w:rsidP="002E0D7C">
      <w:pPr>
        <w:ind w:left="720"/>
        <w:jc w:val="both"/>
      </w:pPr>
      <w:r>
        <w:t xml:space="preserve">A continuación, se muestra un ejemplo. La </w:t>
      </w:r>
      <w:proofErr w:type="spellStart"/>
      <w:r>
        <w:t>caracteristica</w:t>
      </w:r>
      <w:proofErr w:type="spellEnd"/>
      <w:r>
        <w:t xml:space="preserve"> base es el Código de la compañía (YCOMPCODE) y el destino </w:t>
      </w:r>
      <w:r w:rsidR="003F7D23">
        <w:t xml:space="preserve">es el atributo de esta </w:t>
      </w:r>
      <w:proofErr w:type="spellStart"/>
      <w:r w:rsidR="003F7D23">
        <w:t>Pais</w:t>
      </w:r>
      <w:proofErr w:type="spellEnd"/>
      <w:r w:rsidR="003F7D23">
        <w:t xml:space="preserve"> (/ERP/COUNTRY).</w:t>
      </w:r>
    </w:p>
    <w:p w14:paraId="3BE158E5" w14:textId="77777777" w:rsidR="00515A73" w:rsidRDefault="00515A73" w:rsidP="00515A73">
      <w:pPr>
        <w:jc w:val="center"/>
      </w:pPr>
    </w:p>
    <w:p w14:paraId="3BE158E6" w14:textId="77777777" w:rsidR="00515A73" w:rsidRDefault="00515A73" w:rsidP="00515A73">
      <w:pPr>
        <w:jc w:val="center"/>
      </w:pPr>
      <w:r w:rsidRPr="00515A73">
        <w:rPr>
          <w:noProof/>
          <w:lang w:eastAsia="es-ES"/>
        </w:rPr>
        <w:lastRenderedPageBreak/>
        <w:drawing>
          <wp:inline distT="0" distB="0" distL="0" distR="0" wp14:anchorId="3BE166C8" wp14:editId="3BE166C9">
            <wp:extent cx="4243355" cy="2372995"/>
            <wp:effectExtent l="0" t="0" r="508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69874" cy="2387825"/>
                    </a:xfrm>
                    <a:prstGeom prst="rect">
                      <a:avLst/>
                    </a:prstGeom>
                  </pic:spPr>
                </pic:pic>
              </a:graphicData>
            </a:graphic>
          </wp:inline>
        </w:drawing>
      </w:r>
    </w:p>
    <w:p w14:paraId="3BE158E7" w14:textId="77777777" w:rsidR="002E0D7C" w:rsidRDefault="002E0D7C" w:rsidP="00515A73">
      <w:pPr>
        <w:jc w:val="center"/>
      </w:pPr>
    </w:p>
    <w:p w14:paraId="3BE158E8" w14:textId="77777777" w:rsidR="002E0D7C" w:rsidRPr="006F16BC" w:rsidRDefault="0072768E" w:rsidP="006F16BC">
      <w:pPr>
        <w:ind w:firstLine="284"/>
        <w:jc w:val="both"/>
      </w:pPr>
      <w:r w:rsidRPr="006F16BC">
        <w:t>Si los datos maestros son:</w:t>
      </w:r>
    </w:p>
    <w:p w14:paraId="3BE158E9" w14:textId="77777777" w:rsidR="0072768E" w:rsidRDefault="0072768E" w:rsidP="006F16BC">
      <w:pPr>
        <w:ind w:firstLine="284"/>
        <w:jc w:val="both"/>
      </w:pPr>
    </w:p>
    <w:p w14:paraId="3BE158EA" w14:textId="77777777" w:rsidR="006F16BC" w:rsidRDefault="0037477F" w:rsidP="0037477F">
      <w:pPr>
        <w:ind w:firstLine="284"/>
        <w:jc w:val="center"/>
      </w:pPr>
      <w:r>
        <w:rPr>
          <w:noProof/>
          <w:lang w:eastAsia="es-ES"/>
        </w:rPr>
        <w:drawing>
          <wp:inline distT="0" distB="0" distL="0" distR="0" wp14:anchorId="3BE166CA" wp14:editId="3BE166CB">
            <wp:extent cx="4259580" cy="1341120"/>
            <wp:effectExtent l="0" t="0" r="762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259580" cy="1341120"/>
                    </a:xfrm>
                    <a:prstGeom prst="rect">
                      <a:avLst/>
                    </a:prstGeom>
                    <a:noFill/>
                    <a:ln>
                      <a:noFill/>
                    </a:ln>
                  </pic:spPr>
                </pic:pic>
              </a:graphicData>
            </a:graphic>
          </wp:inline>
        </w:drawing>
      </w:r>
    </w:p>
    <w:p w14:paraId="3BE158EB" w14:textId="77777777" w:rsidR="006F16BC" w:rsidRPr="006F16BC" w:rsidRDefault="006F16BC" w:rsidP="006F16BC">
      <w:pPr>
        <w:ind w:firstLine="284"/>
        <w:jc w:val="both"/>
      </w:pPr>
    </w:p>
    <w:p w14:paraId="3BE158EC" w14:textId="77777777" w:rsidR="0072768E" w:rsidRDefault="0072768E" w:rsidP="006F16BC">
      <w:pPr>
        <w:ind w:firstLine="284"/>
        <w:jc w:val="both"/>
      </w:pPr>
      <w:r w:rsidRPr="006F16BC">
        <w:t xml:space="preserve">El resultado de la </w:t>
      </w:r>
      <w:proofErr w:type="spellStart"/>
      <w:r w:rsidRPr="006F16BC">
        <w:t>query</w:t>
      </w:r>
      <w:proofErr w:type="spellEnd"/>
      <w:r w:rsidRPr="006F16BC">
        <w:t xml:space="preserve"> tendría </w:t>
      </w:r>
      <w:r w:rsidR="006F16BC" w:rsidRPr="006F16BC">
        <w:t>la siguiente visualización:</w:t>
      </w:r>
    </w:p>
    <w:p w14:paraId="3BE158ED" w14:textId="77777777" w:rsidR="006F16BC" w:rsidRPr="006F16BC" w:rsidRDefault="006F16BC" w:rsidP="006F16BC">
      <w:pPr>
        <w:ind w:firstLine="284"/>
        <w:jc w:val="both"/>
      </w:pPr>
    </w:p>
    <w:p w14:paraId="3BE158EE" w14:textId="77777777" w:rsidR="00D17CC0" w:rsidRPr="00311ECD" w:rsidRDefault="006F16BC" w:rsidP="006F16BC">
      <w:pPr>
        <w:ind w:firstLine="284"/>
        <w:jc w:val="center"/>
      </w:pPr>
      <w:r>
        <w:rPr>
          <w:noProof/>
          <w:lang w:eastAsia="es-ES"/>
        </w:rPr>
        <w:drawing>
          <wp:inline distT="0" distB="0" distL="0" distR="0" wp14:anchorId="3BE166CC" wp14:editId="3BE166CD">
            <wp:extent cx="2648956" cy="81153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659646" cy="814805"/>
                    </a:xfrm>
                    <a:prstGeom prst="rect">
                      <a:avLst/>
                    </a:prstGeom>
                  </pic:spPr>
                </pic:pic>
              </a:graphicData>
            </a:graphic>
          </wp:inline>
        </w:drawing>
      </w:r>
    </w:p>
    <w:p w14:paraId="3BE158EF" w14:textId="77777777" w:rsidR="00D17CC0" w:rsidRDefault="00D17CC0" w:rsidP="00D17CC0">
      <w:pPr>
        <w:pStyle w:val="ListBullet"/>
        <w:numPr>
          <w:ilvl w:val="0"/>
          <w:numId w:val="34"/>
        </w:numPr>
        <w:jc w:val="both"/>
      </w:pPr>
      <w:r w:rsidRPr="00922C7C">
        <w:rPr>
          <w:i/>
          <w:u w:val="single"/>
        </w:rPr>
        <w:t>Jerarquía</w:t>
      </w:r>
      <w:r>
        <w:t>:</w:t>
      </w:r>
    </w:p>
    <w:p w14:paraId="3BE158F0" w14:textId="77777777" w:rsidR="00D17CC0" w:rsidRPr="00311ECD" w:rsidRDefault="00D17CC0" w:rsidP="00D17CC0">
      <w:pPr>
        <w:pStyle w:val="ListBullet"/>
        <w:numPr>
          <w:ilvl w:val="0"/>
          <w:numId w:val="0"/>
        </w:numPr>
        <w:ind w:left="360"/>
      </w:pPr>
    </w:p>
    <w:p w14:paraId="3BE158F1" w14:textId="77777777" w:rsidR="005273FA" w:rsidRPr="00311ECD" w:rsidRDefault="00274ECA" w:rsidP="00922C7C">
      <w:pPr>
        <w:ind w:left="720"/>
        <w:jc w:val="both"/>
      </w:pPr>
      <w:r>
        <w:t xml:space="preserve">Las características </w:t>
      </w:r>
      <w:proofErr w:type="spellStart"/>
      <w:r>
        <w:t>validas</w:t>
      </w:r>
      <w:proofErr w:type="spellEnd"/>
      <w:r>
        <w:t xml:space="preserve"> </w:t>
      </w:r>
      <w:r w:rsidR="00D17CC0" w:rsidRPr="00311ECD">
        <w:t xml:space="preserve">para una relación de tipo jerarquía son las características </w:t>
      </w:r>
      <w:r>
        <w:t xml:space="preserve">para las que se han definido </w:t>
      </w:r>
      <w:r w:rsidR="009A2497">
        <w:t xml:space="preserve">alguna </w:t>
      </w:r>
      <w:proofErr w:type="spellStart"/>
      <w:r w:rsidR="009A2497">
        <w:t>jerarquia</w:t>
      </w:r>
      <w:proofErr w:type="spellEnd"/>
      <w:r>
        <w:t xml:space="preserve">. </w:t>
      </w:r>
      <w:r w:rsidR="00D17CC0" w:rsidRPr="00311ECD">
        <w:t>La relación de tipo jerarquía sólo soporta una característica de origen y una de destino. Puesto que las estructuras de jerarquía se utilizan normalmente para la derivación, la jerarquía tiene que ser "única", es decir, un nod</w:t>
      </w:r>
      <w:r>
        <w:t>o sólo puede ocurrir una vez</w:t>
      </w:r>
      <w:r w:rsidR="00D17CC0" w:rsidRPr="00311ECD">
        <w:t>. Se puede utilizar una jerarquía en más de una relación. También es posible parametrizar la jerarquía con variables.</w:t>
      </w:r>
    </w:p>
    <w:p w14:paraId="3BE158F2" w14:textId="77777777" w:rsidR="00D17CC0" w:rsidRPr="00311ECD" w:rsidRDefault="00D17CC0" w:rsidP="00D17CC0">
      <w:pPr>
        <w:ind w:firstLine="284"/>
        <w:jc w:val="both"/>
      </w:pPr>
    </w:p>
    <w:p w14:paraId="3BE158F3" w14:textId="77777777" w:rsidR="00D17CC0" w:rsidRDefault="00D17CC0" w:rsidP="00D17CC0">
      <w:pPr>
        <w:pStyle w:val="ListBullet"/>
        <w:numPr>
          <w:ilvl w:val="0"/>
          <w:numId w:val="34"/>
        </w:numPr>
        <w:jc w:val="both"/>
      </w:pPr>
      <w:r w:rsidRPr="00922C7C">
        <w:rPr>
          <w:i/>
          <w:u w:val="single"/>
        </w:rPr>
        <w:t>ADSO</w:t>
      </w:r>
      <w:r>
        <w:t xml:space="preserve">: </w:t>
      </w:r>
    </w:p>
    <w:p w14:paraId="3BE158F4" w14:textId="77777777" w:rsidR="00D17CC0" w:rsidRPr="00311ECD" w:rsidRDefault="00D17CC0" w:rsidP="00D17CC0">
      <w:pPr>
        <w:pStyle w:val="ListBullet"/>
        <w:numPr>
          <w:ilvl w:val="0"/>
          <w:numId w:val="0"/>
        </w:numPr>
        <w:ind w:left="360"/>
      </w:pPr>
    </w:p>
    <w:p w14:paraId="3BE158F5" w14:textId="77777777" w:rsidR="00D17CC0" w:rsidRDefault="00D17CC0" w:rsidP="00922C7C">
      <w:pPr>
        <w:ind w:left="720"/>
        <w:jc w:val="both"/>
      </w:pPr>
      <w:r w:rsidRPr="00311ECD">
        <w:t xml:space="preserve">Los registros en el </w:t>
      </w:r>
      <w:r>
        <w:t>A</w:t>
      </w:r>
      <w:r w:rsidRPr="00311ECD">
        <w:t>DSO d</w:t>
      </w:r>
      <w:r w:rsidR="009A2497">
        <w:t>efinen las combinaciones válidas</w:t>
      </w:r>
      <w:r w:rsidRPr="00311ECD">
        <w:t xml:space="preserve">. </w:t>
      </w:r>
      <w:r w:rsidR="00284E21">
        <w:t xml:space="preserve">Sólo </w:t>
      </w:r>
      <w:r w:rsidRPr="00311ECD">
        <w:t>el subconjunto de registros definidos por la restricción se</w:t>
      </w:r>
      <w:r w:rsidR="00284E21">
        <w:t xml:space="preserve"> utilizará para la comprobación de la combinación. </w:t>
      </w:r>
      <w:r w:rsidRPr="00311ECD">
        <w:t xml:space="preserve">Estas restricciones también pueden contener variables.  </w:t>
      </w:r>
    </w:p>
    <w:p w14:paraId="3BE158F6" w14:textId="77777777" w:rsidR="00515A73" w:rsidRDefault="00515A73" w:rsidP="00922C7C">
      <w:pPr>
        <w:ind w:left="720"/>
        <w:jc w:val="both"/>
      </w:pPr>
    </w:p>
    <w:p w14:paraId="3BE158F7" w14:textId="77777777" w:rsidR="00515A73" w:rsidRDefault="00515A73" w:rsidP="00515A73">
      <w:pPr>
        <w:jc w:val="center"/>
      </w:pPr>
      <w:r w:rsidRPr="00515A73">
        <w:rPr>
          <w:noProof/>
          <w:lang w:eastAsia="es-ES"/>
        </w:rPr>
        <w:lastRenderedPageBreak/>
        <w:drawing>
          <wp:inline distT="0" distB="0" distL="0" distR="0" wp14:anchorId="3BE166CE" wp14:editId="3BE166CF">
            <wp:extent cx="4450080" cy="2496107"/>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68105" cy="2506217"/>
                    </a:xfrm>
                    <a:prstGeom prst="rect">
                      <a:avLst/>
                    </a:prstGeom>
                  </pic:spPr>
                </pic:pic>
              </a:graphicData>
            </a:graphic>
          </wp:inline>
        </w:drawing>
      </w:r>
    </w:p>
    <w:p w14:paraId="3BE158F8" w14:textId="77777777" w:rsidR="00284E21" w:rsidRDefault="00284E21" w:rsidP="00515A73">
      <w:pPr>
        <w:jc w:val="center"/>
      </w:pPr>
    </w:p>
    <w:p w14:paraId="3BE158F9" w14:textId="77777777" w:rsidR="00284E21" w:rsidRPr="00311ECD" w:rsidRDefault="00284E21" w:rsidP="002E0D7C">
      <w:pPr>
        <w:ind w:left="720"/>
        <w:jc w:val="both"/>
      </w:pPr>
      <w:r>
        <w:t xml:space="preserve">A continuación, se muestra un ejemplo de este tipo de relación de </w:t>
      </w:r>
      <w:proofErr w:type="spellStart"/>
      <w:r>
        <w:t>caracteristica</w:t>
      </w:r>
      <w:proofErr w:type="spellEnd"/>
      <w:r>
        <w:t>. Los registros almacenados en el ADSO son las combinaciones válidas para el trio de datos de cuentas.</w:t>
      </w:r>
    </w:p>
    <w:p w14:paraId="3BE158FA" w14:textId="77777777" w:rsidR="00D17CC0" w:rsidRDefault="00D17CC0" w:rsidP="00922C7C">
      <w:pPr>
        <w:jc w:val="both"/>
      </w:pPr>
    </w:p>
    <w:p w14:paraId="3BE158FB" w14:textId="77777777" w:rsidR="00515A73" w:rsidRDefault="00515A73" w:rsidP="00922C7C">
      <w:pPr>
        <w:jc w:val="both"/>
      </w:pPr>
    </w:p>
    <w:p w14:paraId="3BE158FC" w14:textId="77777777" w:rsidR="00515A73" w:rsidRDefault="00515A73" w:rsidP="00515A73">
      <w:pPr>
        <w:jc w:val="center"/>
      </w:pPr>
      <w:r w:rsidRPr="00515A73">
        <w:rPr>
          <w:noProof/>
          <w:lang w:eastAsia="es-ES"/>
        </w:rPr>
        <w:drawing>
          <wp:inline distT="0" distB="0" distL="0" distR="0" wp14:anchorId="3BE166D0" wp14:editId="3BE166D1">
            <wp:extent cx="4559474" cy="2547968"/>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72306" cy="2555139"/>
                    </a:xfrm>
                    <a:prstGeom prst="rect">
                      <a:avLst/>
                    </a:prstGeom>
                  </pic:spPr>
                </pic:pic>
              </a:graphicData>
            </a:graphic>
          </wp:inline>
        </w:drawing>
      </w:r>
    </w:p>
    <w:p w14:paraId="3BE158FD" w14:textId="77777777" w:rsidR="00C45225" w:rsidRDefault="00C45225" w:rsidP="00515A73">
      <w:pPr>
        <w:jc w:val="center"/>
      </w:pPr>
    </w:p>
    <w:p w14:paraId="3BE158FE" w14:textId="77777777" w:rsidR="00C45225" w:rsidRPr="006F16BC" w:rsidRDefault="00C45225" w:rsidP="00C45225">
      <w:pPr>
        <w:ind w:firstLine="284"/>
        <w:jc w:val="both"/>
      </w:pPr>
      <w:r w:rsidRPr="006F16BC">
        <w:t xml:space="preserve">Si los datos </w:t>
      </w:r>
      <w:r>
        <w:t>en el ADSO son</w:t>
      </w:r>
      <w:r w:rsidRPr="006F16BC">
        <w:t>:</w:t>
      </w:r>
    </w:p>
    <w:p w14:paraId="3BE158FF" w14:textId="77777777" w:rsidR="00515A73" w:rsidRDefault="00515A73" w:rsidP="00922C7C">
      <w:pPr>
        <w:jc w:val="both"/>
      </w:pPr>
    </w:p>
    <w:p w14:paraId="3BE15900" w14:textId="77777777" w:rsidR="002E0D7C" w:rsidRDefault="00C45225" w:rsidP="00C45225">
      <w:pPr>
        <w:jc w:val="center"/>
      </w:pPr>
      <w:r>
        <w:rPr>
          <w:noProof/>
          <w:lang w:eastAsia="es-ES"/>
        </w:rPr>
        <w:drawing>
          <wp:inline distT="0" distB="0" distL="0" distR="0" wp14:anchorId="3BE166D2" wp14:editId="3BE166D3">
            <wp:extent cx="4649560" cy="1060450"/>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681240" cy="1067675"/>
                    </a:xfrm>
                    <a:prstGeom prst="rect">
                      <a:avLst/>
                    </a:prstGeom>
                  </pic:spPr>
                </pic:pic>
              </a:graphicData>
            </a:graphic>
          </wp:inline>
        </w:drawing>
      </w:r>
    </w:p>
    <w:p w14:paraId="3BE15901" w14:textId="77777777" w:rsidR="00C45225" w:rsidRDefault="00C45225" w:rsidP="00C45225"/>
    <w:p w14:paraId="3BE15902" w14:textId="77777777" w:rsidR="00C45225" w:rsidRDefault="00C45225" w:rsidP="00C45225">
      <w:pPr>
        <w:ind w:firstLine="284"/>
        <w:jc w:val="both"/>
      </w:pPr>
      <w:r w:rsidRPr="006F16BC">
        <w:t xml:space="preserve">El resultado de la </w:t>
      </w:r>
      <w:proofErr w:type="spellStart"/>
      <w:r w:rsidRPr="006F16BC">
        <w:t>query</w:t>
      </w:r>
      <w:proofErr w:type="spellEnd"/>
      <w:r w:rsidRPr="006F16BC">
        <w:t xml:space="preserve"> tendría la siguiente visualización:</w:t>
      </w:r>
    </w:p>
    <w:p w14:paraId="3BE15903" w14:textId="77777777" w:rsidR="00C45225" w:rsidRDefault="00C45225" w:rsidP="00C45225">
      <w:pPr>
        <w:jc w:val="center"/>
      </w:pPr>
    </w:p>
    <w:p w14:paraId="3BE15904" w14:textId="77777777" w:rsidR="00C45225" w:rsidRDefault="00C12FA5" w:rsidP="00C45225">
      <w:pPr>
        <w:jc w:val="center"/>
      </w:pPr>
      <w:r>
        <w:rPr>
          <w:noProof/>
          <w:lang w:eastAsia="es-ES"/>
        </w:rPr>
        <w:lastRenderedPageBreak/>
        <w:drawing>
          <wp:inline distT="0" distB="0" distL="0" distR="0" wp14:anchorId="3BE166D4" wp14:editId="3BE166D5">
            <wp:extent cx="2484120" cy="910374"/>
            <wp:effectExtent l="0" t="0" r="0" b="444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12192" cy="920662"/>
                    </a:xfrm>
                    <a:prstGeom prst="rect">
                      <a:avLst/>
                    </a:prstGeom>
                  </pic:spPr>
                </pic:pic>
              </a:graphicData>
            </a:graphic>
          </wp:inline>
        </w:drawing>
      </w:r>
    </w:p>
    <w:p w14:paraId="3BE15905" w14:textId="77777777" w:rsidR="00C45225" w:rsidRDefault="00C45225" w:rsidP="00C12FA5"/>
    <w:p w14:paraId="3BE15906" w14:textId="77777777" w:rsidR="00515A73" w:rsidRPr="00311ECD" w:rsidRDefault="00515A73" w:rsidP="00922C7C">
      <w:pPr>
        <w:jc w:val="both"/>
      </w:pPr>
    </w:p>
    <w:p w14:paraId="3BE15907" w14:textId="77777777" w:rsidR="00D17CC0" w:rsidRPr="00BC21A0" w:rsidRDefault="00D17CC0" w:rsidP="00D17CC0">
      <w:pPr>
        <w:pStyle w:val="ListBullet"/>
        <w:numPr>
          <w:ilvl w:val="0"/>
          <w:numId w:val="34"/>
        </w:numPr>
        <w:jc w:val="both"/>
      </w:pPr>
      <w:proofErr w:type="spellStart"/>
      <w:r w:rsidRPr="00BC21A0">
        <w:t>Exit</w:t>
      </w:r>
      <w:proofErr w:type="spellEnd"/>
      <w:r w:rsidRPr="00BC21A0">
        <w:t>:</w:t>
      </w:r>
    </w:p>
    <w:p w14:paraId="3BE15908" w14:textId="77777777" w:rsidR="00D17CC0" w:rsidRPr="00BC21A0" w:rsidRDefault="00D17CC0" w:rsidP="00D17CC0">
      <w:pPr>
        <w:pStyle w:val="ListBullet"/>
        <w:numPr>
          <w:ilvl w:val="0"/>
          <w:numId w:val="0"/>
        </w:numPr>
        <w:ind w:left="360"/>
        <w:rPr>
          <w:i/>
          <w:u w:val="single"/>
        </w:rPr>
      </w:pPr>
    </w:p>
    <w:p w14:paraId="3BE15909" w14:textId="77777777" w:rsidR="005273FA" w:rsidRPr="00B5797F" w:rsidRDefault="00D17CC0" w:rsidP="00922C7C">
      <w:pPr>
        <w:ind w:left="720"/>
        <w:jc w:val="both"/>
        <w:rPr>
          <w:rFonts w:asciiTheme="minorHAnsi" w:hAnsiTheme="minorHAnsi"/>
        </w:rPr>
      </w:pPr>
      <w:r w:rsidRPr="00311ECD">
        <w:t>Si ninguno de los tipos de relaciones anteriores es lo suficientemente flexible, se debe</w:t>
      </w:r>
      <w:r w:rsidR="00284E21">
        <w:t xml:space="preserve"> utilizar una relación de</w:t>
      </w:r>
      <w:r w:rsidR="00B5797F">
        <w:t xml:space="preserve"> características de</w:t>
      </w:r>
      <w:r w:rsidR="00284E21">
        <w:t xml:space="preserve"> tipo </w:t>
      </w:r>
      <w:proofErr w:type="spellStart"/>
      <w:r w:rsidR="00284E21">
        <w:t>Exit</w:t>
      </w:r>
      <w:proofErr w:type="spellEnd"/>
      <w:r w:rsidRPr="00311ECD">
        <w:t xml:space="preserve">. </w:t>
      </w:r>
      <w:r w:rsidR="00284E21">
        <w:t>P</w:t>
      </w:r>
      <w:r w:rsidRPr="00311ECD">
        <w:t xml:space="preserve">ara el caso de la derivación, se tiene que especificar el papel de la característica (fuente o destino). </w:t>
      </w:r>
      <w:r w:rsidR="00B5797F" w:rsidRPr="00B5797F">
        <w:rPr>
          <w:rFonts w:asciiTheme="minorHAnsi" w:hAnsiTheme="minorHAnsi"/>
        </w:rPr>
        <w:t>Para crear una relación de este tipo hay que</w:t>
      </w:r>
      <w:r w:rsidRPr="00B5797F">
        <w:rPr>
          <w:rFonts w:asciiTheme="minorHAnsi" w:hAnsiTheme="minorHAnsi"/>
        </w:rPr>
        <w:t xml:space="preserve"> </w:t>
      </w:r>
      <w:r w:rsidR="00B5797F" w:rsidRPr="00B5797F">
        <w:rPr>
          <w:rFonts w:asciiTheme="minorHAnsi" w:hAnsiTheme="minorHAnsi"/>
        </w:rPr>
        <w:t xml:space="preserve">crear una clase tomando como referencia la clase 'CL_RSPLS_CR_EXIT_BASE' e implementar sus métodos, </w:t>
      </w:r>
      <w:r w:rsidR="00B5797F" w:rsidRPr="00B5797F">
        <w:rPr>
          <w:rStyle w:val="Strong"/>
          <w:rFonts w:asciiTheme="minorHAnsi" w:hAnsiTheme="minorHAnsi" w:cs="Segoe UI"/>
          <w:b w:val="0"/>
          <w:color w:val="172B4D"/>
          <w:shd w:val="clear" w:color="auto" w:fill="FFFFFF"/>
        </w:rPr>
        <w:t>'CHECK'</w:t>
      </w:r>
      <w:r w:rsidR="00B5797F" w:rsidRPr="00B5797F">
        <w:rPr>
          <w:rFonts w:asciiTheme="minorHAnsi" w:hAnsiTheme="minorHAnsi" w:cs="Segoe UI"/>
          <w:color w:val="172B4D"/>
          <w:shd w:val="clear" w:color="auto" w:fill="FFFFFF"/>
        </w:rPr>
        <w:t>, </w:t>
      </w:r>
      <w:r w:rsidR="00B5797F" w:rsidRPr="00B5797F">
        <w:rPr>
          <w:rStyle w:val="Strong"/>
          <w:rFonts w:asciiTheme="minorHAnsi" w:hAnsiTheme="minorHAnsi" w:cs="Segoe UI"/>
          <w:b w:val="0"/>
          <w:color w:val="172B4D"/>
          <w:shd w:val="clear" w:color="auto" w:fill="FFFFFF"/>
        </w:rPr>
        <w:t>'DERIVE'</w:t>
      </w:r>
      <w:r w:rsidR="00B5797F" w:rsidRPr="00B5797F">
        <w:rPr>
          <w:rFonts w:asciiTheme="minorHAnsi" w:hAnsiTheme="minorHAnsi" w:cs="Segoe UI"/>
          <w:color w:val="172B4D"/>
          <w:shd w:val="clear" w:color="auto" w:fill="FFFFFF"/>
        </w:rPr>
        <w:t xml:space="preserve"> y </w:t>
      </w:r>
      <w:r w:rsidR="00B5797F" w:rsidRPr="00B5797F">
        <w:rPr>
          <w:rStyle w:val="Strong"/>
          <w:rFonts w:asciiTheme="minorHAnsi" w:hAnsiTheme="minorHAnsi" w:cs="Segoe UI"/>
          <w:b w:val="0"/>
          <w:color w:val="172B4D"/>
          <w:shd w:val="clear" w:color="auto" w:fill="FFFFFF"/>
        </w:rPr>
        <w:t>'CREATE'</w:t>
      </w:r>
      <w:r w:rsidR="00B5797F">
        <w:rPr>
          <w:rStyle w:val="Strong"/>
          <w:rFonts w:asciiTheme="minorHAnsi" w:hAnsiTheme="minorHAnsi" w:cs="Segoe UI"/>
          <w:b w:val="0"/>
          <w:color w:val="172B4D"/>
          <w:shd w:val="clear" w:color="auto" w:fill="FFFFFF"/>
        </w:rPr>
        <w:t>.</w:t>
      </w:r>
    </w:p>
    <w:p w14:paraId="3BE1590A" w14:textId="77777777" w:rsidR="00922C7C" w:rsidRPr="00B5797F" w:rsidRDefault="00922C7C" w:rsidP="00922C7C">
      <w:pPr>
        <w:jc w:val="both"/>
      </w:pPr>
    </w:p>
    <w:p w14:paraId="3BE1590B" w14:textId="77777777" w:rsidR="00515A73" w:rsidRDefault="00515A73" w:rsidP="00515A73">
      <w:pPr>
        <w:jc w:val="center"/>
      </w:pPr>
      <w:r w:rsidRPr="00515A73">
        <w:rPr>
          <w:noProof/>
          <w:lang w:eastAsia="es-ES"/>
        </w:rPr>
        <w:drawing>
          <wp:inline distT="0" distB="0" distL="0" distR="0" wp14:anchorId="3BE166D6" wp14:editId="3BE166D7">
            <wp:extent cx="4503420" cy="2547024"/>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28144" cy="2561007"/>
                    </a:xfrm>
                    <a:prstGeom prst="rect">
                      <a:avLst/>
                    </a:prstGeom>
                  </pic:spPr>
                </pic:pic>
              </a:graphicData>
            </a:graphic>
          </wp:inline>
        </w:drawing>
      </w:r>
    </w:p>
    <w:p w14:paraId="3BE1590C" w14:textId="77777777" w:rsidR="00B5797F" w:rsidRDefault="00B5797F" w:rsidP="00515A73">
      <w:pPr>
        <w:jc w:val="center"/>
      </w:pPr>
    </w:p>
    <w:p w14:paraId="3BE1590D" w14:textId="77777777" w:rsidR="00B5797F" w:rsidRDefault="00B5797F" w:rsidP="00074674">
      <w:pPr>
        <w:ind w:left="720"/>
        <w:jc w:val="both"/>
      </w:pPr>
      <w:r>
        <w:t>En la siguiente imagen se puede ver un ejemplo. Se ha creado la clase ZCARAC_RELATIONS</w:t>
      </w:r>
      <w:r w:rsidR="0055718E">
        <w:t>HIP como referencia a la clase “CL_RSPLS_CR_EXIT_BASE</w:t>
      </w:r>
      <w:r>
        <w:t>” y en el método CHECK se crean las combinaciones validas. Además, se definen las características fuente y destino en la interfaz de eclipse:</w:t>
      </w:r>
    </w:p>
    <w:p w14:paraId="3BE1590E" w14:textId="77777777" w:rsidR="00515A73" w:rsidRDefault="00515A73" w:rsidP="00515A73">
      <w:pPr>
        <w:jc w:val="center"/>
      </w:pPr>
    </w:p>
    <w:p w14:paraId="3BE1590F" w14:textId="77777777" w:rsidR="00960915" w:rsidRDefault="00960915" w:rsidP="00515A73">
      <w:pPr>
        <w:jc w:val="center"/>
      </w:pPr>
      <w:r w:rsidRPr="00960915">
        <w:rPr>
          <w:noProof/>
          <w:lang w:eastAsia="es-ES"/>
        </w:rPr>
        <w:lastRenderedPageBreak/>
        <w:drawing>
          <wp:inline distT="0" distB="0" distL="0" distR="0" wp14:anchorId="3BE166D8" wp14:editId="3BE166D9">
            <wp:extent cx="5487212" cy="306641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90808" cy="3068425"/>
                    </a:xfrm>
                    <a:prstGeom prst="rect">
                      <a:avLst/>
                    </a:prstGeom>
                  </pic:spPr>
                </pic:pic>
              </a:graphicData>
            </a:graphic>
          </wp:inline>
        </w:drawing>
      </w:r>
    </w:p>
    <w:p w14:paraId="3BE15910" w14:textId="77777777" w:rsidR="00B5797F" w:rsidRDefault="00B5797F" w:rsidP="00074674"/>
    <w:p w14:paraId="3BE15911" w14:textId="77777777" w:rsidR="000D337F" w:rsidRDefault="000D337F" w:rsidP="00074674">
      <w:r>
        <w:t>A continuación, se puede ver un ejemplo de código, en el método “</w:t>
      </w:r>
      <w:proofErr w:type="spellStart"/>
      <w:r>
        <w:t>create</w:t>
      </w:r>
      <w:proofErr w:type="spellEnd"/>
      <w:r>
        <w:t>”:</w:t>
      </w:r>
    </w:p>
    <w:p w14:paraId="3BE15912" w14:textId="77777777" w:rsidR="000D337F" w:rsidRDefault="000D337F" w:rsidP="00074674"/>
    <w:p w14:paraId="3BE15913" w14:textId="77777777" w:rsidR="000D337F" w:rsidRPr="007B18C0" w:rsidRDefault="000D337F" w:rsidP="00074674">
      <w:pPr>
        <w:rPr>
          <w:lang w:val="en-GB"/>
        </w:rPr>
      </w:pPr>
      <w:r w:rsidRPr="007B18C0">
        <w:rPr>
          <w:rFonts w:ascii="Courier New" w:hAnsi="Courier New" w:cs="Courier New"/>
          <w:color w:val="0000FF"/>
          <w:sz w:val="20"/>
          <w:szCs w:val="20"/>
          <w:shd w:val="clear" w:color="auto" w:fill="FFFFFF"/>
          <w:lang w:val="en-GB"/>
        </w:rPr>
        <w:t>method </w:t>
      </w:r>
      <w:proofErr w:type="spellStart"/>
      <w:r w:rsidRPr="007B18C0">
        <w:rPr>
          <w:rFonts w:ascii="Courier New" w:hAnsi="Courier New" w:cs="Courier New"/>
          <w:color w:val="000000"/>
          <w:sz w:val="20"/>
          <w:szCs w:val="20"/>
          <w:shd w:val="clear" w:color="auto" w:fill="FFFFFF"/>
          <w:lang w:val="en-GB"/>
        </w:rPr>
        <w:t>if_rspls_cr_methods</w:t>
      </w:r>
      <w:r w:rsidRPr="007B18C0">
        <w:rPr>
          <w:rFonts w:ascii="Courier New" w:hAnsi="Courier New" w:cs="Courier New"/>
          <w:color w:val="808080"/>
          <w:sz w:val="20"/>
          <w:szCs w:val="20"/>
          <w:shd w:val="clear" w:color="auto" w:fill="FFFFFF"/>
          <w:lang w:val="en-GB"/>
        </w:rPr>
        <w:t>~</w:t>
      </w:r>
      <w:r w:rsidRPr="007B18C0">
        <w:rPr>
          <w:rFonts w:ascii="Courier New" w:hAnsi="Courier New" w:cs="Courier New"/>
          <w:color w:val="0000FF"/>
          <w:sz w:val="20"/>
          <w:szCs w:val="20"/>
          <w:shd w:val="clear" w:color="auto" w:fill="FFFFFF"/>
          <w:lang w:val="en-GB"/>
        </w:rPr>
        <w:t>create</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--&gt; </w:t>
      </w:r>
      <w:proofErr w:type="spellStart"/>
      <w:r w:rsidRPr="007B18C0">
        <w:rPr>
          <w:rFonts w:ascii="Courier New" w:hAnsi="Courier New" w:cs="Courier New"/>
          <w:i/>
          <w:iCs/>
          <w:color w:val="808080"/>
          <w:sz w:val="20"/>
          <w:szCs w:val="20"/>
          <w:shd w:val="clear" w:color="auto" w:fill="FFFFFF"/>
          <w:lang w:val="en-GB"/>
        </w:rPr>
        <w:t>i_tsx_seldr</w:t>
      </w:r>
      <w:proofErr w:type="spellEnd"/>
      <w:r w:rsidRPr="007B18C0">
        <w:rPr>
          <w:rFonts w:ascii="Courier New" w:hAnsi="Courier New" w:cs="Courier New"/>
          <w:i/>
          <w:iCs/>
          <w:color w:val="808080"/>
          <w:sz w:val="20"/>
          <w:szCs w:val="20"/>
          <w:shd w:val="clear" w:color="auto" w:fill="FFFFFF"/>
          <w:lang w:val="en-GB"/>
        </w:rPr>
        <w:t>      selection criteria</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&lt;-- </w:t>
      </w:r>
      <w:proofErr w:type="spellStart"/>
      <w:r w:rsidRPr="007B18C0">
        <w:rPr>
          <w:rFonts w:ascii="Courier New" w:hAnsi="Courier New" w:cs="Courier New"/>
          <w:i/>
          <w:iCs/>
          <w:color w:val="808080"/>
          <w:sz w:val="20"/>
          <w:szCs w:val="20"/>
          <w:shd w:val="clear" w:color="auto" w:fill="FFFFFF"/>
          <w:lang w:val="en-GB"/>
        </w:rPr>
        <w:t>e_t_mesg</w:t>
      </w:r>
      <w:proofErr w:type="spellEnd"/>
      <w:r w:rsidRPr="007B18C0">
        <w:rPr>
          <w:rFonts w:ascii="Courier New" w:hAnsi="Courier New" w:cs="Courier New"/>
          <w:i/>
          <w:iCs/>
          <w:color w:val="808080"/>
          <w:sz w:val="20"/>
          <w:szCs w:val="20"/>
          <w:shd w:val="clear" w:color="auto" w:fill="FFFFFF"/>
          <w:lang w:val="en-GB"/>
        </w:rPr>
        <w:t>         messages</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&lt;-- </w:t>
      </w:r>
      <w:proofErr w:type="spellStart"/>
      <w:r w:rsidRPr="007B18C0">
        <w:rPr>
          <w:rFonts w:ascii="Courier New" w:hAnsi="Courier New" w:cs="Courier New"/>
          <w:i/>
          <w:iCs/>
          <w:color w:val="808080"/>
          <w:sz w:val="20"/>
          <w:szCs w:val="20"/>
          <w:shd w:val="clear" w:color="auto" w:fill="FFFFFF"/>
          <w:lang w:val="en-GB"/>
        </w:rPr>
        <w:t>e_th_chas</w:t>
      </w:r>
      <w:proofErr w:type="spellEnd"/>
      <w:r w:rsidRPr="007B18C0">
        <w:rPr>
          <w:rFonts w:ascii="Courier New" w:hAnsi="Courier New" w:cs="Courier New"/>
          <w:i/>
          <w:iCs/>
          <w:color w:val="808080"/>
          <w:sz w:val="20"/>
          <w:szCs w:val="20"/>
          <w:shd w:val="clear" w:color="auto" w:fill="FFFFFF"/>
          <w:lang w:val="en-GB"/>
        </w:rPr>
        <w:t>        valid combinations</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&lt;&lt;- </w:t>
      </w:r>
      <w:proofErr w:type="spellStart"/>
      <w:r w:rsidRPr="007B18C0">
        <w:rPr>
          <w:rFonts w:ascii="Courier New" w:hAnsi="Courier New" w:cs="Courier New"/>
          <w:i/>
          <w:iCs/>
          <w:color w:val="808080"/>
          <w:sz w:val="20"/>
          <w:szCs w:val="20"/>
          <w:shd w:val="clear" w:color="auto" w:fill="FFFFFF"/>
          <w:lang w:val="en-GB"/>
        </w:rPr>
        <w:t>cx_rspls_failed</w:t>
      </w:r>
      <w:proofErr w:type="spellEnd"/>
      <w:r w:rsidRPr="007B18C0">
        <w:rPr>
          <w:rFonts w:ascii="Courier New" w:hAnsi="Courier New" w:cs="Courier New"/>
          <w:i/>
          <w:iCs/>
          <w:color w:val="808080"/>
          <w:sz w:val="20"/>
          <w:szCs w:val="20"/>
          <w:shd w:val="clear" w:color="auto" w:fill="FFFFFF"/>
          <w:lang w:val="en-GB"/>
        </w:rPr>
        <w:t>  exception</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begin of example code:</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infrastructure needed by the buffer:</w:t>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field-symbols</w:t>
      </w:r>
      <w:r w:rsidRPr="007B18C0">
        <w:rPr>
          <w:rFonts w:ascii="Courier New" w:hAnsi="Courier New" w:cs="Courier New"/>
          <w:color w:val="800080"/>
          <w:sz w:val="20"/>
          <w:szCs w:val="20"/>
          <w:shd w:val="clear" w:color="auto" w:fill="FFFFFF"/>
          <w:lang w:val="en-GB"/>
        </w:rPr>
        <w:t>: </w:t>
      </w:r>
      <w:r w:rsidRPr="007B18C0">
        <w:rPr>
          <w:rFonts w:ascii="Courier New" w:hAnsi="Courier New" w:cs="Courier New"/>
          <w:color w:val="000000"/>
          <w:sz w:val="20"/>
          <w:szCs w:val="20"/>
          <w:shd w:val="clear" w:color="auto" w:fill="FFFFFF"/>
          <w:lang w:val="en-GB"/>
        </w:rPr>
        <w:t>&lt;</w:t>
      </w:r>
      <w:proofErr w:type="spellStart"/>
      <w:r w:rsidRPr="007B18C0">
        <w:rPr>
          <w:rFonts w:ascii="Courier New" w:hAnsi="Courier New" w:cs="Courier New"/>
          <w:color w:val="000000"/>
          <w:sz w:val="20"/>
          <w:szCs w:val="20"/>
          <w:shd w:val="clear" w:color="auto" w:fill="FFFFFF"/>
          <w:lang w:val="en-GB"/>
        </w:rPr>
        <w:t>l_th_buf</w:t>
      </w:r>
      <w:proofErr w:type="spellEnd"/>
      <w:r w:rsidRPr="007B18C0">
        <w:rPr>
          <w:rFonts w:ascii="Courier New" w:hAnsi="Courier New" w:cs="Courier New"/>
          <w:color w:val="000000"/>
          <w:sz w:val="20"/>
          <w:szCs w:val="20"/>
          <w:shd w:val="clear" w:color="auto" w:fill="FFFFFF"/>
          <w:lang w:val="en-GB"/>
        </w:rPr>
        <w:t>&gt; </w:t>
      </w:r>
      <w:r w:rsidRPr="007B18C0">
        <w:rPr>
          <w:rFonts w:ascii="Courier New" w:hAnsi="Courier New" w:cs="Courier New"/>
          <w:color w:val="0000FF"/>
          <w:sz w:val="20"/>
          <w:szCs w:val="20"/>
          <w:shd w:val="clear" w:color="auto" w:fill="FFFFFF"/>
          <w:lang w:val="en-GB"/>
        </w:rPr>
        <w:t>type hashed table</w:t>
      </w:r>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&lt;</w:t>
      </w:r>
      <w:proofErr w:type="spellStart"/>
      <w:r w:rsidRPr="007B18C0">
        <w:rPr>
          <w:rFonts w:ascii="Courier New" w:hAnsi="Courier New" w:cs="Courier New"/>
          <w:color w:val="000000"/>
          <w:sz w:val="20"/>
          <w:szCs w:val="20"/>
          <w:shd w:val="clear" w:color="auto" w:fill="FFFFFF"/>
          <w:lang w:val="en-GB"/>
        </w:rPr>
        <w:t>l_s_buf</w:t>
      </w:r>
      <w:proofErr w:type="spellEnd"/>
      <w:r w:rsidRPr="007B18C0">
        <w:rPr>
          <w:rFonts w:ascii="Courier New" w:hAnsi="Courier New" w:cs="Courier New"/>
          <w:color w:val="000000"/>
          <w:sz w:val="20"/>
          <w:szCs w:val="20"/>
          <w:shd w:val="clear" w:color="auto" w:fill="FFFFFF"/>
          <w:lang w:val="en-GB"/>
        </w:rPr>
        <w:t>&gt;  </w:t>
      </w:r>
      <w:r w:rsidRPr="007B18C0">
        <w:rPr>
          <w:rFonts w:ascii="Courier New" w:hAnsi="Courier New" w:cs="Courier New"/>
          <w:color w:val="0000FF"/>
          <w:sz w:val="20"/>
          <w:szCs w:val="20"/>
          <w:shd w:val="clear" w:color="auto" w:fill="FFFFFF"/>
          <w:lang w:val="en-GB"/>
        </w:rPr>
        <w:t>type any</w:t>
      </w:r>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&lt;</w:t>
      </w:r>
      <w:proofErr w:type="spellStart"/>
      <w:r w:rsidRPr="007B18C0">
        <w:rPr>
          <w:rFonts w:ascii="Courier New" w:hAnsi="Courier New" w:cs="Courier New"/>
          <w:color w:val="000000"/>
          <w:sz w:val="20"/>
          <w:szCs w:val="20"/>
          <w:shd w:val="clear" w:color="auto" w:fill="FFFFFF"/>
          <w:lang w:val="en-GB"/>
        </w:rPr>
        <w:t>l_s_chas</w:t>
      </w:r>
      <w:proofErr w:type="spellEnd"/>
      <w:r w:rsidRPr="007B18C0">
        <w:rPr>
          <w:rFonts w:ascii="Courier New" w:hAnsi="Courier New" w:cs="Courier New"/>
          <w:color w:val="000000"/>
          <w:sz w:val="20"/>
          <w:szCs w:val="20"/>
          <w:shd w:val="clear" w:color="auto" w:fill="FFFFFF"/>
          <w:lang w:val="en-GB"/>
        </w:rPr>
        <w:t>&gt; </w:t>
      </w:r>
      <w:r w:rsidRPr="007B18C0">
        <w:rPr>
          <w:rFonts w:ascii="Courier New" w:hAnsi="Courier New" w:cs="Courier New"/>
          <w:color w:val="0000FF"/>
          <w:sz w:val="20"/>
          <w:szCs w:val="20"/>
          <w:shd w:val="clear" w:color="auto" w:fill="FFFFFF"/>
          <w:lang w:val="en-GB"/>
        </w:rPr>
        <w:t>type any</w:t>
      </w:r>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end of example code:</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clear </w:t>
      </w:r>
      <w:proofErr w:type="spellStart"/>
      <w:r w:rsidRPr="007B18C0">
        <w:rPr>
          <w:rFonts w:ascii="Courier New" w:hAnsi="Courier New" w:cs="Courier New"/>
          <w:color w:val="000000"/>
          <w:sz w:val="20"/>
          <w:szCs w:val="20"/>
          <w:shd w:val="clear" w:color="auto" w:fill="FFFFFF"/>
          <w:lang w:val="en-GB"/>
        </w:rPr>
        <w:t>e_t_mesg</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clear </w:t>
      </w:r>
      <w:proofErr w:type="spellStart"/>
      <w:r w:rsidRPr="007B18C0">
        <w:rPr>
          <w:rFonts w:ascii="Courier New" w:hAnsi="Courier New" w:cs="Courier New"/>
          <w:color w:val="000000"/>
          <w:sz w:val="20"/>
          <w:szCs w:val="20"/>
          <w:shd w:val="clear" w:color="auto" w:fill="FFFFFF"/>
          <w:lang w:val="en-GB"/>
        </w:rPr>
        <w:t>e_th_chas</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implement your algorithm to create valid combinations</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make sure that only records contained in the selection</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table </w:t>
      </w:r>
      <w:proofErr w:type="spellStart"/>
      <w:r w:rsidRPr="007B18C0">
        <w:rPr>
          <w:rFonts w:ascii="Courier New" w:hAnsi="Courier New" w:cs="Courier New"/>
          <w:i/>
          <w:iCs/>
          <w:color w:val="808080"/>
          <w:sz w:val="20"/>
          <w:szCs w:val="20"/>
          <w:shd w:val="clear" w:color="auto" w:fill="FFFFFF"/>
          <w:lang w:val="en-GB"/>
        </w:rPr>
        <w:t>i_tsx_seldr</w:t>
      </w:r>
      <w:proofErr w:type="spellEnd"/>
      <w:r w:rsidRPr="007B18C0">
        <w:rPr>
          <w:rFonts w:ascii="Courier New" w:hAnsi="Courier New" w:cs="Courier New"/>
          <w:i/>
          <w:iCs/>
          <w:color w:val="808080"/>
          <w:sz w:val="20"/>
          <w:szCs w:val="20"/>
          <w:shd w:val="clear" w:color="auto" w:fill="FFFFFF"/>
          <w:lang w:val="en-GB"/>
        </w:rPr>
        <w:t> will be generated here!</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*TYPES DECLARATION</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types</w:t>
      </w:r>
      <w:r w:rsidRPr="007B18C0">
        <w:rPr>
          <w:rFonts w:ascii="Courier New" w:hAnsi="Courier New" w:cs="Courier New"/>
          <w:color w:val="800080"/>
          <w:sz w:val="20"/>
          <w:szCs w:val="20"/>
          <w:shd w:val="clear" w:color="auto" w:fill="FFFFFF"/>
          <w:lang w:val="en-GB"/>
        </w:rPr>
        <w:t>: </w:t>
      </w:r>
      <w:r w:rsidRPr="007B18C0">
        <w:rPr>
          <w:rFonts w:ascii="Courier New" w:hAnsi="Courier New" w:cs="Courier New"/>
          <w:color w:val="0000FF"/>
          <w:sz w:val="20"/>
          <w:szCs w:val="20"/>
          <w:shd w:val="clear" w:color="auto" w:fill="FFFFFF"/>
          <w:lang w:val="en-GB"/>
        </w:rPr>
        <w:t>begin of </w:t>
      </w:r>
      <w:proofErr w:type="spellStart"/>
      <w:r w:rsidRPr="007B18C0">
        <w:rPr>
          <w:rFonts w:ascii="Courier New" w:hAnsi="Courier New" w:cs="Courier New"/>
          <w:color w:val="000000"/>
          <w:sz w:val="20"/>
          <w:szCs w:val="20"/>
          <w:shd w:val="clear" w:color="auto" w:fill="FFFFFF"/>
          <w:lang w:val="en-GB"/>
        </w:rPr>
        <w:t>ty_structure</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00"/>
          <w:sz w:val="20"/>
          <w:szCs w:val="20"/>
          <w:shd w:val="clear" w:color="auto" w:fill="FFFFFF"/>
          <w:lang w:val="en-GB"/>
        </w:rPr>
        <w:t>zsoc_xxx</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type   </w:t>
      </w:r>
      <w:r w:rsidRPr="007B18C0">
        <w:rPr>
          <w:rFonts w:ascii="Courier New" w:hAnsi="Courier New" w:cs="Courier New"/>
          <w:color w:val="000000"/>
          <w:sz w:val="20"/>
          <w:szCs w:val="20"/>
          <w:shd w:val="clear" w:color="auto" w:fill="FFFFFF"/>
          <w:lang w:val="en-GB"/>
        </w:rPr>
        <w:t>/</w:t>
      </w:r>
      <w:proofErr w:type="spellStart"/>
      <w:r w:rsidRPr="007B18C0">
        <w:rPr>
          <w:rFonts w:ascii="Courier New" w:hAnsi="Courier New" w:cs="Courier New"/>
          <w:color w:val="000000"/>
          <w:sz w:val="20"/>
          <w:szCs w:val="20"/>
          <w:shd w:val="clear" w:color="auto" w:fill="FFFFFF"/>
          <w:lang w:val="en-GB"/>
        </w:rPr>
        <w:t>bic</w:t>
      </w:r>
      <w:proofErr w:type="spellEnd"/>
      <w:r w:rsidRPr="007B18C0">
        <w:rPr>
          <w:rFonts w:ascii="Courier New" w:hAnsi="Courier New" w:cs="Courier New"/>
          <w:color w:val="000000"/>
          <w:sz w:val="20"/>
          <w:szCs w:val="20"/>
          <w:shd w:val="clear" w:color="auto" w:fill="FFFFFF"/>
          <w:lang w:val="en-GB"/>
        </w:rPr>
        <w:t>/</w:t>
      </w:r>
      <w:proofErr w:type="spellStart"/>
      <w:r w:rsidRPr="007B18C0">
        <w:rPr>
          <w:rFonts w:ascii="Courier New" w:hAnsi="Courier New" w:cs="Courier New"/>
          <w:color w:val="000000"/>
          <w:sz w:val="20"/>
          <w:szCs w:val="20"/>
          <w:shd w:val="clear" w:color="auto" w:fill="FFFFFF"/>
          <w:lang w:val="en-GB"/>
        </w:rPr>
        <w:t>oizsoc_xxx</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t xml:space="preserve"> </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00"/>
          <w:sz w:val="20"/>
          <w:szCs w:val="20"/>
          <w:shd w:val="clear" w:color="auto" w:fill="FFFFFF"/>
          <w:lang w:val="en-GB"/>
        </w:rPr>
        <w:t>zpais_xxx</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type   </w:t>
      </w:r>
      <w:r w:rsidRPr="007B18C0">
        <w:rPr>
          <w:rFonts w:ascii="Courier New" w:hAnsi="Courier New" w:cs="Courier New"/>
          <w:color w:val="000000"/>
          <w:sz w:val="20"/>
          <w:szCs w:val="20"/>
          <w:shd w:val="clear" w:color="auto" w:fill="FFFFFF"/>
          <w:lang w:val="en-GB"/>
        </w:rPr>
        <w:t>/</w:t>
      </w:r>
      <w:proofErr w:type="spellStart"/>
      <w:r w:rsidRPr="007B18C0">
        <w:rPr>
          <w:rFonts w:ascii="Courier New" w:hAnsi="Courier New" w:cs="Courier New"/>
          <w:color w:val="000000"/>
          <w:sz w:val="20"/>
          <w:szCs w:val="20"/>
          <w:shd w:val="clear" w:color="auto" w:fill="FFFFFF"/>
          <w:lang w:val="en-GB"/>
        </w:rPr>
        <w:t>bic</w:t>
      </w:r>
      <w:proofErr w:type="spellEnd"/>
      <w:r w:rsidRPr="007B18C0">
        <w:rPr>
          <w:rFonts w:ascii="Courier New" w:hAnsi="Courier New" w:cs="Courier New"/>
          <w:color w:val="000000"/>
          <w:sz w:val="20"/>
          <w:szCs w:val="20"/>
          <w:shd w:val="clear" w:color="auto" w:fill="FFFFFF"/>
          <w:lang w:val="en-GB"/>
        </w:rPr>
        <w:t>/</w:t>
      </w:r>
      <w:proofErr w:type="spellStart"/>
      <w:r w:rsidRPr="007B18C0">
        <w:rPr>
          <w:rFonts w:ascii="Courier New" w:hAnsi="Courier New" w:cs="Courier New"/>
          <w:color w:val="000000"/>
          <w:sz w:val="20"/>
          <w:szCs w:val="20"/>
          <w:shd w:val="clear" w:color="auto" w:fill="FFFFFF"/>
          <w:lang w:val="en-GB"/>
        </w:rPr>
        <w:t>oizpais_xxx</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end of </w:t>
      </w:r>
      <w:proofErr w:type="spellStart"/>
      <w:r w:rsidRPr="007B18C0">
        <w:rPr>
          <w:rFonts w:ascii="Courier New" w:hAnsi="Courier New" w:cs="Courier New"/>
          <w:color w:val="000000"/>
          <w:sz w:val="20"/>
          <w:szCs w:val="20"/>
          <w:shd w:val="clear" w:color="auto" w:fill="FFFFFF"/>
          <w:lang w:val="en-GB"/>
        </w:rPr>
        <w:t>ty_structure</w:t>
      </w:r>
      <w:proofErr w:type="spellEnd"/>
      <w:r w:rsidRPr="007B18C0">
        <w:rPr>
          <w:rFonts w:ascii="Courier New" w:hAnsi="Courier New" w:cs="Courier New"/>
          <w:color w:val="800080"/>
          <w:sz w:val="20"/>
          <w:szCs w:val="20"/>
          <w:shd w:val="clear" w:color="auto" w:fill="FFFFFF"/>
          <w:lang w:val="en-GB"/>
        </w:rPr>
        <w:t>.</w:t>
      </w:r>
    </w:p>
    <w:p w14:paraId="3BE15914" w14:textId="77777777" w:rsidR="006C5E4A" w:rsidRPr="007B18C0" w:rsidRDefault="000D337F" w:rsidP="00074674">
      <w:pPr>
        <w:rPr>
          <w:rFonts w:ascii="Courier New" w:hAnsi="Courier New" w:cs="Courier New"/>
          <w:color w:val="800080"/>
          <w:sz w:val="20"/>
          <w:szCs w:val="20"/>
          <w:shd w:val="clear" w:color="auto" w:fill="FFFFFF"/>
          <w:lang w:val="en-GB"/>
        </w:rPr>
      </w:pPr>
      <w:r w:rsidRPr="007B18C0">
        <w:rPr>
          <w:rFonts w:ascii="Courier New" w:hAnsi="Courier New" w:cs="Courier New"/>
          <w:i/>
          <w:iCs/>
          <w:color w:val="808080"/>
          <w:sz w:val="20"/>
          <w:szCs w:val="20"/>
          <w:shd w:val="clear" w:color="auto" w:fill="FFFFFF"/>
          <w:lang w:val="en-GB"/>
        </w:rPr>
        <w:lastRenderedPageBreak/>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*DATA DECLARATION</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data</w:t>
      </w:r>
      <w:r w:rsidRPr="007B18C0">
        <w:rPr>
          <w:rFonts w:ascii="Courier New" w:hAnsi="Courier New" w:cs="Courier New"/>
          <w:color w:val="800080"/>
          <w:sz w:val="20"/>
          <w:szCs w:val="20"/>
          <w:shd w:val="clear" w:color="auto" w:fill="FFFFFF"/>
          <w:lang w:val="en-GB"/>
        </w:rPr>
        <w:t>: </w:t>
      </w:r>
      <w:proofErr w:type="spellStart"/>
      <w:r w:rsidRPr="007B18C0">
        <w:rPr>
          <w:rFonts w:ascii="Courier New" w:hAnsi="Courier New" w:cs="Courier New"/>
          <w:color w:val="000000"/>
          <w:sz w:val="20"/>
          <w:szCs w:val="20"/>
          <w:shd w:val="clear" w:color="auto" w:fill="FFFFFF"/>
          <w:lang w:val="en-GB"/>
        </w:rPr>
        <w:t>t_rango</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type </w:t>
      </w:r>
      <w:proofErr w:type="spellStart"/>
      <w:r w:rsidRPr="007B18C0">
        <w:rPr>
          <w:rFonts w:ascii="Courier New" w:hAnsi="Courier New" w:cs="Courier New"/>
          <w:color w:val="000000"/>
          <w:sz w:val="20"/>
          <w:szCs w:val="20"/>
          <w:shd w:val="clear" w:color="auto" w:fill="FFFFFF"/>
          <w:lang w:val="en-GB"/>
        </w:rPr>
        <w:t>rsdri_t_range</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00"/>
          <w:sz w:val="20"/>
          <w:szCs w:val="20"/>
          <w:shd w:val="clear" w:color="auto" w:fill="FFFFFF"/>
          <w:lang w:val="en-GB"/>
        </w:rPr>
        <w:t>wa_rango</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type </w:t>
      </w:r>
      <w:proofErr w:type="spellStart"/>
      <w:r w:rsidRPr="007B18C0">
        <w:rPr>
          <w:rFonts w:ascii="Courier New" w:hAnsi="Courier New" w:cs="Courier New"/>
          <w:color w:val="000000"/>
          <w:sz w:val="20"/>
          <w:szCs w:val="20"/>
          <w:shd w:val="clear" w:color="auto" w:fill="FFFFFF"/>
          <w:lang w:val="en-GB"/>
        </w:rPr>
        <w:t>rsdri_s_range</w:t>
      </w:r>
      <w:proofErr w:type="spellEnd"/>
      <w:r w:rsidRPr="007B18C0">
        <w:rPr>
          <w:rFonts w:ascii="Courier New" w:hAnsi="Courier New" w:cs="Courier New"/>
          <w:color w:val="800080"/>
          <w:sz w:val="20"/>
          <w:szCs w:val="20"/>
          <w:shd w:val="clear" w:color="auto" w:fill="FFFFFF"/>
          <w:lang w:val="en-GB"/>
        </w:rPr>
        <w:t>,</w:t>
      </w:r>
    </w:p>
    <w:p w14:paraId="3BE15915" w14:textId="77777777" w:rsidR="000D337F" w:rsidRPr="007B18C0" w:rsidRDefault="006C5E4A" w:rsidP="00074674">
      <w:pPr>
        <w:rPr>
          <w:lang w:val="en-GB"/>
        </w:rPr>
      </w:pPr>
      <w:r w:rsidRPr="007B18C0">
        <w:rPr>
          <w:rFonts w:ascii="Courier New" w:hAnsi="Courier New" w:cs="Courier New"/>
          <w:color w:val="000000"/>
          <w:sz w:val="20"/>
          <w:szCs w:val="20"/>
          <w:shd w:val="clear" w:color="auto" w:fill="FFFFFF"/>
          <w:lang w:val="en-GB"/>
        </w:rPr>
        <w:t xml:space="preserve">        </w:t>
      </w:r>
      <w:proofErr w:type="spellStart"/>
      <w:r w:rsidRPr="007B18C0">
        <w:rPr>
          <w:rFonts w:ascii="Courier New" w:hAnsi="Courier New" w:cs="Courier New"/>
          <w:color w:val="000000"/>
          <w:sz w:val="20"/>
          <w:szCs w:val="20"/>
          <w:shd w:val="clear" w:color="auto" w:fill="FFFFFF"/>
          <w:lang w:val="en-GB"/>
        </w:rPr>
        <w:t>lt_maestro</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type table of </w:t>
      </w:r>
      <w:proofErr w:type="spellStart"/>
      <w:r w:rsidRPr="007B18C0">
        <w:rPr>
          <w:rFonts w:ascii="Courier New" w:hAnsi="Courier New" w:cs="Courier New"/>
          <w:color w:val="000000"/>
          <w:sz w:val="20"/>
          <w:szCs w:val="20"/>
          <w:shd w:val="clear" w:color="auto" w:fill="FFFFFF"/>
          <w:lang w:val="en-GB"/>
        </w:rPr>
        <w:t>ty_structure</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00"/>
          <w:sz w:val="20"/>
          <w:szCs w:val="20"/>
          <w:shd w:val="clear" w:color="auto" w:fill="FFFFFF"/>
          <w:lang w:val="en-GB"/>
        </w:rPr>
        <w:t>wa_maestro</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type </w:t>
      </w:r>
      <w:proofErr w:type="spellStart"/>
      <w:r w:rsidRPr="007B18C0">
        <w:rPr>
          <w:rFonts w:ascii="Courier New" w:hAnsi="Courier New" w:cs="Courier New"/>
          <w:color w:val="000000"/>
          <w:sz w:val="20"/>
          <w:szCs w:val="20"/>
          <w:shd w:val="clear" w:color="auto" w:fill="FFFFFF"/>
          <w:lang w:val="en-GB"/>
        </w:rPr>
        <w:t>ty_structure</w:t>
      </w:r>
      <w:proofErr w:type="spellEnd"/>
      <w:r w:rsidRPr="007B18C0">
        <w:rPr>
          <w:rFonts w:ascii="Courier New" w:hAnsi="Courier New" w:cs="Courier New"/>
          <w:color w:val="800080"/>
          <w:sz w:val="20"/>
          <w:szCs w:val="20"/>
          <w:shd w:val="clear" w:color="auto" w:fill="FFFFFF"/>
          <w:lang w:val="en-GB"/>
        </w:rPr>
        <w:t>,</w:t>
      </w:r>
      <w:r w:rsidR="000D337F" w:rsidRPr="007B18C0">
        <w:rPr>
          <w:rFonts w:ascii="Courier New" w:hAnsi="Courier New" w:cs="Courier New"/>
          <w:color w:val="000000"/>
          <w:sz w:val="20"/>
          <w:szCs w:val="20"/>
          <w:shd w:val="clear" w:color="auto" w:fill="FFFFFF"/>
          <w:lang w:val="en-GB"/>
        </w:rPr>
        <w:br/>
        <w:t>        </w:t>
      </w:r>
      <w:proofErr w:type="spellStart"/>
      <w:r w:rsidR="000D337F" w:rsidRPr="007B18C0">
        <w:rPr>
          <w:rFonts w:ascii="Courier New" w:hAnsi="Courier New" w:cs="Courier New"/>
          <w:color w:val="000000"/>
          <w:sz w:val="20"/>
          <w:szCs w:val="20"/>
          <w:shd w:val="clear" w:color="auto" w:fill="FFFFFF"/>
          <w:lang w:val="en-GB"/>
        </w:rPr>
        <w:t>lv_soc_xxx</w:t>
      </w:r>
      <w:proofErr w:type="spellEnd"/>
      <w:r w:rsidR="000D337F" w:rsidRPr="007B18C0">
        <w:rPr>
          <w:rFonts w:ascii="Courier New" w:hAnsi="Courier New" w:cs="Courier New"/>
          <w:color w:val="000000"/>
          <w:sz w:val="20"/>
          <w:szCs w:val="20"/>
          <w:shd w:val="clear" w:color="auto" w:fill="FFFFFF"/>
          <w:lang w:val="en-GB"/>
        </w:rPr>
        <w:t xml:space="preserve">         </w:t>
      </w:r>
      <w:r w:rsidR="000D337F" w:rsidRPr="007B18C0">
        <w:rPr>
          <w:rFonts w:ascii="Courier New" w:hAnsi="Courier New" w:cs="Courier New"/>
          <w:color w:val="0000FF"/>
          <w:sz w:val="20"/>
          <w:szCs w:val="20"/>
          <w:shd w:val="clear" w:color="auto" w:fill="FFFFFF"/>
          <w:lang w:val="en-GB"/>
        </w:rPr>
        <w:t>type </w:t>
      </w:r>
      <w:r w:rsidR="000D337F" w:rsidRPr="007B18C0">
        <w:rPr>
          <w:rFonts w:ascii="Courier New" w:hAnsi="Courier New" w:cs="Courier New"/>
          <w:color w:val="000000"/>
          <w:sz w:val="20"/>
          <w:szCs w:val="20"/>
          <w:shd w:val="clear" w:color="auto" w:fill="FFFFFF"/>
          <w:lang w:val="en-GB"/>
        </w:rPr>
        <w:t>/</w:t>
      </w:r>
      <w:proofErr w:type="spellStart"/>
      <w:r w:rsidR="000D337F" w:rsidRPr="007B18C0">
        <w:rPr>
          <w:rFonts w:ascii="Courier New" w:hAnsi="Courier New" w:cs="Courier New"/>
          <w:color w:val="000000"/>
          <w:sz w:val="20"/>
          <w:szCs w:val="20"/>
          <w:shd w:val="clear" w:color="auto" w:fill="FFFFFF"/>
          <w:lang w:val="en-GB"/>
        </w:rPr>
        <w:t>bic</w:t>
      </w:r>
      <w:proofErr w:type="spellEnd"/>
      <w:r w:rsidR="000D337F" w:rsidRPr="007B18C0">
        <w:rPr>
          <w:rFonts w:ascii="Courier New" w:hAnsi="Courier New" w:cs="Courier New"/>
          <w:color w:val="000000"/>
          <w:sz w:val="20"/>
          <w:szCs w:val="20"/>
          <w:shd w:val="clear" w:color="auto" w:fill="FFFFFF"/>
          <w:lang w:val="en-GB"/>
        </w:rPr>
        <w:t>/</w:t>
      </w:r>
      <w:proofErr w:type="spellStart"/>
      <w:r w:rsidR="000D337F" w:rsidRPr="007B18C0">
        <w:rPr>
          <w:rFonts w:ascii="Courier New" w:hAnsi="Courier New" w:cs="Courier New"/>
          <w:color w:val="000000"/>
          <w:sz w:val="20"/>
          <w:szCs w:val="20"/>
          <w:shd w:val="clear" w:color="auto" w:fill="FFFFFF"/>
          <w:lang w:val="en-GB"/>
        </w:rPr>
        <w:t>oizsoc_xxx</w:t>
      </w:r>
      <w:proofErr w:type="spellEnd"/>
      <w:r w:rsidR="000D337F" w:rsidRPr="007B18C0">
        <w:rPr>
          <w:rFonts w:ascii="Courier New" w:hAnsi="Courier New" w:cs="Courier New"/>
          <w:color w:val="800080"/>
          <w:sz w:val="20"/>
          <w:szCs w:val="20"/>
          <w:shd w:val="clear" w:color="auto" w:fill="FFFFFF"/>
          <w:lang w:val="en-GB"/>
        </w:rPr>
        <w:t>,</w:t>
      </w:r>
      <w:r w:rsidR="000D337F" w:rsidRPr="007B18C0">
        <w:rPr>
          <w:rFonts w:ascii="Courier New" w:hAnsi="Courier New" w:cs="Courier New"/>
          <w:color w:val="000000"/>
          <w:sz w:val="20"/>
          <w:szCs w:val="20"/>
          <w:shd w:val="clear" w:color="auto" w:fill="FFFFFF"/>
          <w:lang w:val="en-GB"/>
        </w:rPr>
        <w:br/>
        <w:t>        </w:t>
      </w:r>
      <w:proofErr w:type="spellStart"/>
      <w:r w:rsidR="000D337F" w:rsidRPr="007B18C0">
        <w:rPr>
          <w:rFonts w:ascii="Courier New" w:hAnsi="Courier New" w:cs="Courier New"/>
          <w:color w:val="000000"/>
          <w:sz w:val="20"/>
          <w:szCs w:val="20"/>
          <w:shd w:val="clear" w:color="auto" w:fill="FFFFFF"/>
          <w:lang w:val="en-GB"/>
        </w:rPr>
        <w:t>lv_pais_xxx</w:t>
      </w:r>
      <w:proofErr w:type="spellEnd"/>
      <w:r w:rsidR="000D337F" w:rsidRPr="007B18C0">
        <w:rPr>
          <w:rFonts w:ascii="Courier New" w:hAnsi="Courier New" w:cs="Courier New"/>
          <w:color w:val="000000"/>
          <w:sz w:val="20"/>
          <w:szCs w:val="20"/>
          <w:shd w:val="clear" w:color="auto" w:fill="FFFFFF"/>
          <w:lang w:val="en-GB"/>
        </w:rPr>
        <w:t>        </w:t>
      </w:r>
      <w:r w:rsidR="000D337F" w:rsidRPr="007B18C0">
        <w:rPr>
          <w:rFonts w:ascii="Courier New" w:hAnsi="Courier New" w:cs="Courier New"/>
          <w:color w:val="0000FF"/>
          <w:sz w:val="20"/>
          <w:szCs w:val="20"/>
          <w:shd w:val="clear" w:color="auto" w:fill="FFFFFF"/>
          <w:lang w:val="en-GB"/>
        </w:rPr>
        <w:t>type </w:t>
      </w:r>
      <w:r w:rsidR="000D337F" w:rsidRPr="007B18C0">
        <w:rPr>
          <w:rFonts w:ascii="Courier New" w:hAnsi="Courier New" w:cs="Courier New"/>
          <w:color w:val="000000"/>
          <w:sz w:val="20"/>
          <w:szCs w:val="20"/>
          <w:shd w:val="clear" w:color="auto" w:fill="FFFFFF"/>
          <w:lang w:val="en-GB"/>
        </w:rPr>
        <w:t>/</w:t>
      </w:r>
      <w:proofErr w:type="spellStart"/>
      <w:r w:rsidR="000D337F" w:rsidRPr="007B18C0">
        <w:rPr>
          <w:rFonts w:ascii="Courier New" w:hAnsi="Courier New" w:cs="Courier New"/>
          <w:color w:val="000000"/>
          <w:sz w:val="20"/>
          <w:szCs w:val="20"/>
          <w:shd w:val="clear" w:color="auto" w:fill="FFFFFF"/>
          <w:lang w:val="en-GB"/>
        </w:rPr>
        <w:t>bic</w:t>
      </w:r>
      <w:proofErr w:type="spellEnd"/>
      <w:r w:rsidR="000D337F" w:rsidRPr="007B18C0">
        <w:rPr>
          <w:rFonts w:ascii="Courier New" w:hAnsi="Courier New" w:cs="Courier New"/>
          <w:color w:val="000000"/>
          <w:sz w:val="20"/>
          <w:szCs w:val="20"/>
          <w:shd w:val="clear" w:color="auto" w:fill="FFFFFF"/>
          <w:lang w:val="en-GB"/>
        </w:rPr>
        <w:t>/</w:t>
      </w:r>
      <w:proofErr w:type="spellStart"/>
      <w:r w:rsidR="000D337F" w:rsidRPr="007B18C0">
        <w:rPr>
          <w:rFonts w:ascii="Courier New" w:hAnsi="Courier New" w:cs="Courier New"/>
          <w:color w:val="000000"/>
          <w:sz w:val="20"/>
          <w:szCs w:val="20"/>
          <w:shd w:val="clear" w:color="auto" w:fill="FFFFFF"/>
          <w:lang w:val="en-GB"/>
        </w:rPr>
        <w:t>oizpais_xxx</w:t>
      </w:r>
      <w:proofErr w:type="spellEnd"/>
      <w:r w:rsidR="000D337F" w:rsidRPr="007B18C0">
        <w:rPr>
          <w:rFonts w:ascii="Courier New" w:hAnsi="Courier New" w:cs="Courier New"/>
          <w:color w:val="800080"/>
          <w:sz w:val="20"/>
          <w:szCs w:val="20"/>
          <w:shd w:val="clear" w:color="auto" w:fill="FFFFFF"/>
          <w:lang w:val="en-GB"/>
        </w:rPr>
        <w:t>.</w:t>
      </w:r>
    </w:p>
    <w:p w14:paraId="3BE15916" w14:textId="77777777" w:rsidR="000D337F" w:rsidRPr="007B18C0" w:rsidRDefault="000D337F" w:rsidP="00074674">
      <w:pPr>
        <w:rPr>
          <w:lang w:val="en-GB"/>
        </w:rPr>
      </w:pPr>
    </w:p>
    <w:p w14:paraId="3BE15917" w14:textId="77777777" w:rsidR="000D337F" w:rsidRPr="007B18C0" w:rsidRDefault="000D337F" w:rsidP="00074674">
      <w:pPr>
        <w:rPr>
          <w:rFonts w:ascii="Courier New" w:hAnsi="Courier New" w:cs="Courier New"/>
          <w:color w:val="800080"/>
          <w:sz w:val="20"/>
          <w:szCs w:val="20"/>
          <w:shd w:val="clear" w:color="auto" w:fill="FFFFFF"/>
          <w:lang w:val="en-GB"/>
        </w:rPr>
      </w:pPr>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call method </w:t>
      </w:r>
      <w:proofErr w:type="spellStart"/>
      <w:r w:rsidRPr="007B18C0">
        <w:rPr>
          <w:rFonts w:ascii="Courier New" w:hAnsi="Courier New" w:cs="Courier New"/>
          <w:color w:val="000000"/>
          <w:sz w:val="20"/>
          <w:szCs w:val="20"/>
          <w:shd w:val="clear" w:color="auto" w:fill="FFFFFF"/>
          <w:lang w:val="en-GB"/>
        </w:rPr>
        <w:t>seldr_to_range</w:t>
      </w:r>
      <w:proofErr w:type="spellEnd"/>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exporting</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00"/>
          <w:sz w:val="20"/>
          <w:szCs w:val="20"/>
          <w:shd w:val="clear" w:color="auto" w:fill="FFFFFF"/>
          <w:lang w:val="en-GB"/>
        </w:rPr>
        <w:t>i_tsx_seldr</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800080"/>
          <w:sz w:val="20"/>
          <w:szCs w:val="20"/>
          <w:shd w:val="clear" w:color="auto" w:fill="FFFFFF"/>
          <w:lang w:val="en-GB"/>
        </w:rPr>
        <w:t>= </w:t>
      </w:r>
      <w:proofErr w:type="spellStart"/>
      <w:r w:rsidRPr="007B18C0">
        <w:rPr>
          <w:rFonts w:ascii="Courier New" w:hAnsi="Courier New" w:cs="Courier New"/>
          <w:color w:val="000000"/>
          <w:sz w:val="20"/>
          <w:szCs w:val="20"/>
          <w:shd w:val="clear" w:color="auto" w:fill="FFFFFF"/>
          <w:lang w:val="en-GB"/>
        </w:rPr>
        <w:t>i_tsx_seldr</w:t>
      </w:r>
      <w:proofErr w:type="spellEnd"/>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importing</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00"/>
          <w:sz w:val="20"/>
          <w:szCs w:val="20"/>
          <w:shd w:val="clear" w:color="auto" w:fill="FFFFFF"/>
          <w:lang w:val="en-GB"/>
        </w:rPr>
        <w:t>e_t_range</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800080"/>
          <w:sz w:val="20"/>
          <w:szCs w:val="20"/>
          <w:shd w:val="clear" w:color="auto" w:fill="FFFFFF"/>
          <w:lang w:val="en-GB"/>
        </w:rPr>
        <w:t>= </w:t>
      </w:r>
      <w:proofErr w:type="spellStart"/>
      <w:r w:rsidRPr="007B18C0">
        <w:rPr>
          <w:rFonts w:ascii="Courier New" w:hAnsi="Courier New" w:cs="Courier New"/>
          <w:color w:val="000000"/>
          <w:sz w:val="20"/>
          <w:szCs w:val="20"/>
          <w:shd w:val="clear" w:color="auto" w:fill="FFFFFF"/>
          <w:lang w:val="en-GB"/>
        </w:rPr>
        <w:t>t_rango</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read table </w:t>
      </w:r>
      <w:proofErr w:type="spellStart"/>
      <w:r w:rsidRPr="007B18C0">
        <w:rPr>
          <w:rFonts w:ascii="Courier New" w:hAnsi="Courier New" w:cs="Courier New"/>
          <w:color w:val="000000"/>
          <w:sz w:val="20"/>
          <w:szCs w:val="20"/>
          <w:shd w:val="clear" w:color="auto" w:fill="FFFFFF"/>
          <w:lang w:val="en-GB"/>
        </w:rPr>
        <w:t>t_rango</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with key</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00"/>
          <w:sz w:val="20"/>
          <w:szCs w:val="20"/>
          <w:shd w:val="clear" w:color="auto" w:fill="FFFFFF"/>
          <w:lang w:val="en-GB"/>
        </w:rPr>
        <w:t>chanm</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800080"/>
          <w:sz w:val="20"/>
          <w:szCs w:val="20"/>
          <w:shd w:val="clear" w:color="auto" w:fill="FFFFFF"/>
          <w:lang w:val="en-GB"/>
        </w:rPr>
        <w:t>= </w:t>
      </w:r>
      <w:r w:rsidRPr="007B18C0">
        <w:rPr>
          <w:rFonts w:ascii="Courier New" w:hAnsi="Courier New" w:cs="Courier New"/>
          <w:color w:val="4DA619"/>
          <w:sz w:val="20"/>
          <w:szCs w:val="20"/>
          <w:shd w:val="clear" w:color="auto" w:fill="FFFFFF"/>
          <w:lang w:val="en-GB"/>
        </w:rPr>
        <w:t>'ZOSC_XXX' </w:t>
      </w:r>
      <w:r w:rsidRPr="007B18C0">
        <w:rPr>
          <w:rFonts w:ascii="Courier New" w:hAnsi="Courier New" w:cs="Courier New"/>
          <w:color w:val="0000FF"/>
          <w:sz w:val="20"/>
          <w:szCs w:val="20"/>
          <w:shd w:val="clear" w:color="auto" w:fill="FFFFFF"/>
          <w:lang w:val="en-GB"/>
        </w:rPr>
        <w:t>into </w:t>
      </w:r>
      <w:proofErr w:type="spellStart"/>
      <w:r w:rsidRPr="007B18C0">
        <w:rPr>
          <w:rFonts w:ascii="Courier New" w:hAnsi="Courier New" w:cs="Courier New"/>
          <w:color w:val="000000"/>
          <w:sz w:val="20"/>
          <w:szCs w:val="20"/>
          <w:shd w:val="clear" w:color="auto" w:fill="FFFFFF"/>
          <w:lang w:val="en-GB"/>
        </w:rPr>
        <w:t>wa_rango</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00"/>
          <w:sz w:val="20"/>
          <w:szCs w:val="20"/>
          <w:shd w:val="clear" w:color="auto" w:fill="FFFFFF"/>
          <w:lang w:val="en-GB"/>
        </w:rPr>
        <w:t>lv_soc_xxx</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800080"/>
          <w:sz w:val="20"/>
          <w:szCs w:val="20"/>
          <w:shd w:val="clear" w:color="auto" w:fill="FFFFFF"/>
          <w:lang w:val="en-GB"/>
        </w:rPr>
        <w:t>= </w:t>
      </w:r>
      <w:proofErr w:type="spellStart"/>
      <w:r w:rsidRPr="007B18C0">
        <w:rPr>
          <w:rFonts w:ascii="Courier New" w:hAnsi="Courier New" w:cs="Courier New"/>
          <w:color w:val="000000"/>
          <w:sz w:val="20"/>
          <w:szCs w:val="20"/>
          <w:shd w:val="clear" w:color="auto" w:fill="FFFFFF"/>
          <w:lang w:val="en-GB"/>
        </w:rPr>
        <w:t>wa_rango</w:t>
      </w:r>
      <w:proofErr w:type="spellEnd"/>
      <w:r w:rsidRPr="007B18C0">
        <w:rPr>
          <w:rFonts w:ascii="Courier New" w:hAnsi="Courier New" w:cs="Courier New"/>
          <w:color w:val="808080"/>
          <w:sz w:val="20"/>
          <w:szCs w:val="20"/>
          <w:shd w:val="clear" w:color="auto" w:fill="FFFFFF"/>
          <w:lang w:val="en-GB"/>
        </w:rPr>
        <w:t>-</w:t>
      </w:r>
      <w:r w:rsidRPr="007B18C0">
        <w:rPr>
          <w:rFonts w:ascii="Courier New" w:hAnsi="Courier New" w:cs="Courier New"/>
          <w:color w:val="000000"/>
          <w:sz w:val="20"/>
          <w:szCs w:val="20"/>
          <w:shd w:val="clear" w:color="auto" w:fill="FFFFFF"/>
          <w:lang w:val="en-GB"/>
        </w:rPr>
        <w:t>low</w:t>
      </w:r>
      <w:r w:rsidRPr="007B18C0">
        <w:rPr>
          <w:rFonts w:ascii="Courier New" w:hAnsi="Courier New" w:cs="Courier New"/>
          <w:color w:val="800080"/>
          <w:sz w:val="20"/>
          <w:szCs w:val="20"/>
          <w:shd w:val="clear" w:color="auto" w:fill="FFFFFF"/>
          <w:lang w:val="en-GB"/>
        </w:rPr>
        <w:t>.</w:t>
      </w:r>
    </w:p>
    <w:p w14:paraId="3BE15918" w14:textId="77777777" w:rsidR="000D337F" w:rsidRPr="007B18C0" w:rsidRDefault="000D337F" w:rsidP="00074674">
      <w:pPr>
        <w:rPr>
          <w:lang w:val="en-GB"/>
        </w:rPr>
      </w:pPr>
    </w:p>
    <w:p w14:paraId="3BE15919" w14:textId="77777777" w:rsidR="006C5E4A" w:rsidRPr="007B18C0" w:rsidRDefault="000D337F" w:rsidP="00074674">
      <w:pPr>
        <w:rPr>
          <w:rFonts w:ascii="Courier New" w:hAnsi="Courier New" w:cs="Courier New"/>
          <w:color w:val="000000"/>
          <w:sz w:val="20"/>
          <w:szCs w:val="20"/>
          <w:shd w:val="clear" w:color="auto" w:fill="FFFFFF"/>
          <w:lang w:val="en-GB"/>
        </w:rPr>
      </w:pPr>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select </w:t>
      </w:r>
      <w:r w:rsidR="006C5E4A" w:rsidRPr="007B18C0">
        <w:rPr>
          <w:rFonts w:ascii="Courier New" w:hAnsi="Courier New" w:cs="Courier New"/>
          <w:color w:val="000000"/>
          <w:sz w:val="20"/>
          <w:szCs w:val="20"/>
          <w:shd w:val="clear" w:color="auto" w:fill="FFFFFF"/>
          <w:lang w:val="en-GB"/>
        </w:rPr>
        <w:t>/</w:t>
      </w:r>
      <w:proofErr w:type="spellStart"/>
      <w:r w:rsidR="006C5E4A" w:rsidRPr="007B18C0">
        <w:rPr>
          <w:rFonts w:ascii="Courier New" w:hAnsi="Courier New" w:cs="Courier New"/>
          <w:color w:val="000000"/>
          <w:sz w:val="20"/>
          <w:szCs w:val="20"/>
          <w:shd w:val="clear" w:color="auto" w:fill="FFFFFF"/>
          <w:lang w:val="en-GB"/>
        </w:rPr>
        <w:t>bic</w:t>
      </w:r>
      <w:proofErr w:type="spellEnd"/>
      <w:r w:rsidR="006C5E4A" w:rsidRPr="007B18C0">
        <w:rPr>
          <w:rFonts w:ascii="Courier New" w:hAnsi="Courier New" w:cs="Courier New"/>
          <w:color w:val="000000"/>
          <w:sz w:val="20"/>
          <w:szCs w:val="20"/>
          <w:shd w:val="clear" w:color="auto" w:fill="FFFFFF"/>
          <w:lang w:val="en-GB"/>
        </w:rPr>
        <w:t>/</w:t>
      </w:r>
      <w:proofErr w:type="spellStart"/>
      <w:r w:rsidR="006C5E4A" w:rsidRPr="007B18C0">
        <w:rPr>
          <w:rFonts w:ascii="Courier New" w:hAnsi="Courier New" w:cs="Courier New"/>
          <w:color w:val="000000"/>
          <w:sz w:val="20"/>
          <w:szCs w:val="20"/>
          <w:shd w:val="clear" w:color="auto" w:fill="FFFFFF"/>
          <w:lang w:val="en-GB"/>
        </w:rPr>
        <w:t>zsoc_xxx</w:t>
      </w:r>
      <w:proofErr w:type="spellEnd"/>
      <w:r w:rsidR="006C5E4A" w:rsidRPr="007B18C0">
        <w:rPr>
          <w:rFonts w:ascii="Courier New" w:hAnsi="Courier New" w:cs="Courier New"/>
          <w:color w:val="000000"/>
          <w:sz w:val="20"/>
          <w:szCs w:val="20"/>
          <w:shd w:val="clear" w:color="auto" w:fill="FFFFFF"/>
          <w:lang w:val="en-GB"/>
        </w:rPr>
        <w:t xml:space="preserve"> /</w:t>
      </w:r>
      <w:proofErr w:type="spellStart"/>
      <w:r w:rsidR="006C5E4A" w:rsidRPr="007B18C0">
        <w:rPr>
          <w:rFonts w:ascii="Courier New" w:hAnsi="Courier New" w:cs="Courier New"/>
          <w:color w:val="000000"/>
          <w:sz w:val="20"/>
          <w:szCs w:val="20"/>
          <w:shd w:val="clear" w:color="auto" w:fill="FFFFFF"/>
          <w:lang w:val="en-GB"/>
        </w:rPr>
        <w:t>bic</w:t>
      </w:r>
      <w:proofErr w:type="spellEnd"/>
      <w:r w:rsidR="006C5E4A" w:rsidRPr="007B18C0">
        <w:rPr>
          <w:rFonts w:ascii="Courier New" w:hAnsi="Courier New" w:cs="Courier New"/>
          <w:color w:val="000000"/>
          <w:sz w:val="20"/>
          <w:szCs w:val="20"/>
          <w:shd w:val="clear" w:color="auto" w:fill="FFFFFF"/>
          <w:lang w:val="en-GB"/>
        </w:rPr>
        <w:t>/</w:t>
      </w:r>
      <w:proofErr w:type="spellStart"/>
      <w:r w:rsidR="006C5E4A" w:rsidRPr="007B18C0">
        <w:rPr>
          <w:rFonts w:ascii="Courier New" w:hAnsi="Courier New" w:cs="Courier New"/>
          <w:color w:val="000000"/>
          <w:sz w:val="20"/>
          <w:szCs w:val="20"/>
          <w:shd w:val="clear" w:color="auto" w:fill="FFFFFF"/>
          <w:lang w:val="en-GB"/>
        </w:rPr>
        <w:t>zpais_xxx</w:t>
      </w:r>
      <w:proofErr w:type="spellEnd"/>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from </w:t>
      </w:r>
      <w:r w:rsidRPr="007B18C0">
        <w:rPr>
          <w:rFonts w:ascii="Courier New" w:hAnsi="Courier New" w:cs="Courier New"/>
          <w:color w:val="000000"/>
          <w:sz w:val="20"/>
          <w:szCs w:val="20"/>
          <w:shd w:val="clear" w:color="auto" w:fill="FFFFFF"/>
          <w:lang w:val="en-GB"/>
        </w:rPr>
        <w:t>/</w:t>
      </w:r>
      <w:proofErr w:type="spellStart"/>
      <w:r w:rsidRPr="007B18C0">
        <w:rPr>
          <w:rFonts w:ascii="Courier New" w:hAnsi="Courier New" w:cs="Courier New"/>
          <w:color w:val="000000"/>
          <w:sz w:val="20"/>
          <w:szCs w:val="20"/>
          <w:shd w:val="clear" w:color="auto" w:fill="FFFFFF"/>
          <w:lang w:val="en-GB"/>
        </w:rPr>
        <w:t>bic</w:t>
      </w:r>
      <w:proofErr w:type="spellEnd"/>
      <w:r w:rsidRPr="007B18C0">
        <w:rPr>
          <w:rFonts w:ascii="Courier New" w:hAnsi="Courier New" w:cs="Courier New"/>
          <w:color w:val="000000"/>
          <w:sz w:val="20"/>
          <w:szCs w:val="20"/>
          <w:shd w:val="clear" w:color="auto" w:fill="FFFFFF"/>
          <w:lang w:val="en-GB"/>
        </w:rPr>
        <w:t>/</w:t>
      </w:r>
      <w:proofErr w:type="spellStart"/>
      <w:r w:rsidR="006C5E4A" w:rsidRPr="007B18C0">
        <w:rPr>
          <w:rFonts w:ascii="Courier New" w:hAnsi="Courier New" w:cs="Courier New"/>
          <w:color w:val="000000"/>
          <w:sz w:val="20"/>
          <w:szCs w:val="20"/>
          <w:shd w:val="clear" w:color="auto" w:fill="FFFFFF"/>
          <w:lang w:val="en-GB"/>
        </w:rPr>
        <w:t>msoc_xxx</w:t>
      </w:r>
      <w:proofErr w:type="spellEnd"/>
      <w:r w:rsidRPr="007B18C0">
        <w:rPr>
          <w:rFonts w:ascii="Courier New" w:hAnsi="Courier New" w:cs="Courier New"/>
          <w:color w:val="000000"/>
          <w:sz w:val="20"/>
          <w:szCs w:val="20"/>
          <w:shd w:val="clear" w:color="auto" w:fill="FFFFFF"/>
          <w:lang w:val="en-GB"/>
        </w:rPr>
        <w:t>    </w:t>
      </w:r>
    </w:p>
    <w:p w14:paraId="3BE1591A" w14:textId="77777777" w:rsidR="006C5E4A" w:rsidRPr="007B18C0" w:rsidRDefault="006C5E4A" w:rsidP="00074674">
      <w:pPr>
        <w:rPr>
          <w:rFonts w:ascii="Courier New" w:hAnsi="Courier New" w:cs="Courier New"/>
          <w:color w:val="000000"/>
          <w:sz w:val="20"/>
          <w:szCs w:val="20"/>
          <w:shd w:val="clear" w:color="auto" w:fill="FFFFFF"/>
          <w:lang w:val="en-GB"/>
        </w:rPr>
      </w:pPr>
      <w:r w:rsidRPr="007B18C0">
        <w:rPr>
          <w:rFonts w:ascii="Courier New" w:hAnsi="Courier New" w:cs="Courier New"/>
          <w:color w:val="000000"/>
          <w:sz w:val="20"/>
          <w:szCs w:val="20"/>
          <w:shd w:val="clear" w:color="auto" w:fill="FFFFFF"/>
          <w:lang w:val="en-GB"/>
        </w:rPr>
        <w:t xml:space="preserve">    </w:t>
      </w:r>
      <w:r w:rsidR="000D337F" w:rsidRPr="007B18C0">
        <w:rPr>
          <w:rFonts w:ascii="Courier New" w:hAnsi="Courier New" w:cs="Courier New"/>
          <w:color w:val="0000FF"/>
          <w:sz w:val="20"/>
          <w:szCs w:val="20"/>
          <w:shd w:val="clear" w:color="auto" w:fill="FFFFFF"/>
          <w:lang w:val="en-GB"/>
        </w:rPr>
        <w:t>into table </w:t>
      </w:r>
      <w:proofErr w:type="spellStart"/>
      <w:r w:rsidR="000D337F" w:rsidRPr="007B18C0">
        <w:rPr>
          <w:rFonts w:ascii="Courier New" w:hAnsi="Courier New" w:cs="Courier New"/>
          <w:color w:val="000000"/>
          <w:sz w:val="20"/>
          <w:szCs w:val="20"/>
          <w:shd w:val="clear" w:color="auto" w:fill="FFFFFF"/>
          <w:lang w:val="en-GB"/>
        </w:rPr>
        <w:t>lt_</w:t>
      </w:r>
      <w:r w:rsidRPr="007B18C0">
        <w:rPr>
          <w:rFonts w:ascii="Courier New" w:hAnsi="Courier New" w:cs="Courier New"/>
          <w:color w:val="000000"/>
          <w:sz w:val="20"/>
          <w:szCs w:val="20"/>
          <w:shd w:val="clear" w:color="auto" w:fill="FFFFFF"/>
          <w:lang w:val="en-GB"/>
        </w:rPr>
        <w:t>maestro</w:t>
      </w:r>
      <w:proofErr w:type="spellEnd"/>
    </w:p>
    <w:p w14:paraId="3BE1591B" w14:textId="77777777" w:rsidR="000D337F" w:rsidRPr="007B18C0" w:rsidRDefault="000D337F" w:rsidP="00074674">
      <w:pPr>
        <w:rPr>
          <w:rFonts w:ascii="Courier New" w:hAnsi="Courier New" w:cs="Courier New"/>
          <w:color w:val="000000"/>
          <w:sz w:val="20"/>
          <w:szCs w:val="20"/>
          <w:shd w:val="clear" w:color="auto" w:fill="FFFFFF"/>
          <w:lang w:val="en-GB"/>
        </w:rPr>
      </w:pPr>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where </w:t>
      </w:r>
      <w:r w:rsidRPr="007B18C0">
        <w:rPr>
          <w:rFonts w:ascii="Courier New" w:hAnsi="Courier New" w:cs="Courier New"/>
          <w:color w:val="000000"/>
          <w:sz w:val="20"/>
          <w:szCs w:val="20"/>
          <w:shd w:val="clear" w:color="auto" w:fill="FFFFFF"/>
          <w:lang w:val="en-GB"/>
        </w:rPr>
        <w:t>/</w:t>
      </w:r>
      <w:proofErr w:type="spellStart"/>
      <w:r w:rsidRPr="007B18C0">
        <w:rPr>
          <w:rFonts w:ascii="Courier New" w:hAnsi="Courier New" w:cs="Courier New"/>
          <w:color w:val="000000"/>
          <w:sz w:val="20"/>
          <w:szCs w:val="20"/>
          <w:shd w:val="clear" w:color="auto" w:fill="FFFFFF"/>
          <w:lang w:val="en-GB"/>
        </w:rPr>
        <w:t>bic</w:t>
      </w:r>
      <w:proofErr w:type="spellEnd"/>
      <w:r w:rsidRPr="007B18C0">
        <w:rPr>
          <w:rFonts w:ascii="Courier New" w:hAnsi="Courier New" w:cs="Courier New"/>
          <w:color w:val="000000"/>
          <w:sz w:val="20"/>
          <w:szCs w:val="20"/>
          <w:shd w:val="clear" w:color="auto" w:fill="FFFFFF"/>
          <w:lang w:val="en-GB"/>
        </w:rPr>
        <w:t>/</w:t>
      </w:r>
      <w:proofErr w:type="spellStart"/>
      <w:r w:rsidRPr="007B18C0">
        <w:rPr>
          <w:rFonts w:ascii="Courier New" w:hAnsi="Courier New" w:cs="Courier New"/>
          <w:color w:val="000000"/>
          <w:sz w:val="20"/>
          <w:szCs w:val="20"/>
          <w:shd w:val="clear" w:color="auto" w:fill="FFFFFF"/>
          <w:lang w:val="en-GB"/>
        </w:rPr>
        <w:t>z</w:t>
      </w:r>
      <w:r w:rsidR="006C5E4A" w:rsidRPr="007B18C0">
        <w:rPr>
          <w:rFonts w:ascii="Courier New" w:hAnsi="Courier New" w:cs="Courier New"/>
          <w:color w:val="000000"/>
          <w:sz w:val="20"/>
          <w:szCs w:val="20"/>
          <w:shd w:val="clear" w:color="auto" w:fill="FFFFFF"/>
          <w:lang w:val="en-GB"/>
        </w:rPr>
        <w:t>soc_xxx</w:t>
      </w:r>
      <w:proofErr w:type="spellEnd"/>
      <w:r w:rsidR="006C5E4A" w:rsidRPr="007B18C0">
        <w:rPr>
          <w:rFonts w:ascii="Courier New" w:hAnsi="Courier New" w:cs="Courier New"/>
          <w:color w:val="000000"/>
          <w:sz w:val="20"/>
          <w:szCs w:val="20"/>
          <w:shd w:val="clear" w:color="auto" w:fill="FFFFFF"/>
          <w:lang w:val="en-GB"/>
        </w:rPr>
        <w:t xml:space="preserve"> = </w:t>
      </w:r>
      <w:proofErr w:type="spellStart"/>
      <w:r w:rsidR="006C5E4A" w:rsidRPr="007B18C0">
        <w:rPr>
          <w:rFonts w:ascii="Courier New" w:hAnsi="Courier New" w:cs="Courier New"/>
          <w:color w:val="000000"/>
          <w:sz w:val="20"/>
          <w:szCs w:val="20"/>
          <w:shd w:val="clear" w:color="auto" w:fill="FFFFFF"/>
          <w:lang w:val="en-GB"/>
        </w:rPr>
        <w:t>lv_soc_xxx</w:t>
      </w:r>
      <w:proofErr w:type="spellEnd"/>
      <w:r w:rsidR="006C5E4A" w:rsidRPr="007B18C0">
        <w:rPr>
          <w:rFonts w:ascii="Courier New" w:hAnsi="Courier New" w:cs="Courier New"/>
          <w:color w:val="000000"/>
          <w:sz w:val="20"/>
          <w:szCs w:val="20"/>
          <w:shd w:val="clear" w:color="auto" w:fill="FFFFFF"/>
          <w:lang w:val="en-GB"/>
        </w:rPr>
        <w:t>.</w:t>
      </w:r>
    </w:p>
    <w:p w14:paraId="3BE1591C" w14:textId="77777777" w:rsidR="006C5E4A" w:rsidRPr="007B18C0" w:rsidRDefault="006C5E4A" w:rsidP="00074674">
      <w:pPr>
        <w:rPr>
          <w:rFonts w:ascii="Courier New" w:hAnsi="Courier New" w:cs="Courier New"/>
          <w:color w:val="000000"/>
          <w:sz w:val="20"/>
          <w:szCs w:val="20"/>
          <w:shd w:val="clear" w:color="auto" w:fill="FFFFFF"/>
          <w:lang w:val="en-GB"/>
        </w:rPr>
      </w:pPr>
    </w:p>
    <w:p w14:paraId="3BE1591D" w14:textId="77777777" w:rsidR="006C5E4A" w:rsidRDefault="006C5E4A" w:rsidP="00074674">
      <w:pPr>
        <w:rPr>
          <w:rFonts w:ascii="Courier New" w:hAnsi="Courier New" w:cs="Courier New"/>
          <w:color w:val="800080"/>
          <w:sz w:val="20"/>
          <w:szCs w:val="20"/>
          <w:shd w:val="clear" w:color="auto" w:fill="FFFFFF"/>
        </w:rPr>
      </w:pPr>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loop at </w:t>
      </w:r>
      <w:proofErr w:type="spellStart"/>
      <w:r w:rsidRPr="007B18C0">
        <w:rPr>
          <w:rFonts w:ascii="Courier New" w:hAnsi="Courier New" w:cs="Courier New"/>
          <w:color w:val="000000"/>
          <w:sz w:val="20"/>
          <w:szCs w:val="20"/>
          <w:shd w:val="clear" w:color="auto" w:fill="FFFFFF"/>
          <w:lang w:val="en-GB"/>
        </w:rPr>
        <w:t>lt_maestro</w:t>
      </w:r>
      <w:proofErr w:type="spellEnd"/>
      <w:r w:rsidRPr="007B18C0">
        <w:rPr>
          <w:rFonts w:ascii="Courier New" w:hAnsi="Courier New" w:cs="Courier New"/>
          <w:color w:val="0000FF"/>
          <w:sz w:val="20"/>
          <w:szCs w:val="20"/>
          <w:shd w:val="clear" w:color="auto" w:fill="FFFFFF"/>
          <w:lang w:val="en-GB"/>
        </w:rPr>
        <w:t xml:space="preserve"> into </w:t>
      </w:r>
      <w:proofErr w:type="spellStart"/>
      <w:r w:rsidRPr="007B18C0">
        <w:rPr>
          <w:rFonts w:ascii="Courier New" w:hAnsi="Courier New" w:cs="Courier New"/>
          <w:color w:val="000000"/>
          <w:sz w:val="20"/>
          <w:szCs w:val="20"/>
          <w:shd w:val="clear" w:color="auto" w:fill="FFFFFF"/>
          <w:lang w:val="en-GB"/>
        </w:rPr>
        <w:t>wa_maestro</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insert </w:t>
      </w:r>
      <w:proofErr w:type="spellStart"/>
      <w:r w:rsidRPr="007B18C0">
        <w:rPr>
          <w:rFonts w:ascii="Courier New" w:hAnsi="Courier New" w:cs="Courier New"/>
          <w:color w:val="000000"/>
          <w:sz w:val="20"/>
          <w:szCs w:val="20"/>
          <w:shd w:val="clear" w:color="auto" w:fill="FFFFFF"/>
          <w:lang w:val="en-GB"/>
        </w:rPr>
        <w:t>wa_maestro</w:t>
      </w:r>
      <w:proofErr w:type="spellEnd"/>
      <w:r w:rsidRPr="007B18C0">
        <w:rPr>
          <w:rFonts w:ascii="Courier New" w:hAnsi="Courier New" w:cs="Courier New"/>
          <w:color w:val="0000FF"/>
          <w:sz w:val="20"/>
          <w:szCs w:val="20"/>
          <w:shd w:val="clear" w:color="auto" w:fill="FFFFFF"/>
          <w:lang w:val="en-GB"/>
        </w:rPr>
        <w:t xml:space="preserve"> into table </w:t>
      </w:r>
      <w:proofErr w:type="spellStart"/>
      <w:r w:rsidRPr="007B18C0">
        <w:rPr>
          <w:rFonts w:ascii="Courier New" w:hAnsi="Courier New" w:cs="Courier New"/>
          <w:color w:val="000000"/>
          <w:sz w:val="20"/>
          <w:szCs w:val="20"/>
          <w:shd w:val="clear" w:color="auto" w:fill="FFFFFF"/>
          <w:lang w:val="en-GB"/>
        </w:rPr>
        <w:t>e_th_chas</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FF"/>
          <w:sz w:val="20"/>
          <w:szCs w:val="20"/>
          <w:shd w:val="clear" w:color="auto" w:fill="FFFFFF"/>
          <w:lang w:val="en-GB"/>
        </w:rPr>
        <w:t>endloop</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begin of example code:</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use the buffer?</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w:t>
      </w:r>
      <w:proofErr w:type="spellStart"/>
      <w:r w:rsidRPr="007B18C0">
        <w:rPr>
          <w:rFonts w:ascii="Courier New" w:hAnsi="Courier New" w:cs="Courier New"/>
          <w:i/>
          <w:iCs/>
          <w:color w:val="808080"/>
          <w:sz w:val="20"/>
          <w:szCs w:val="20"/>
          <w:shd w:val="clear" w:color="auto" w:fill="FFFFFF"/>
          <w:lang w:val="en-GB"/>
        </w:rPr>
        <w:t>o_use_buffer</w:t>
      </w:r>
      <w:proofErr w:type="spellEnd"/>
      <w:r w:rsidRPr="007B18C0">
        <w:rPr>
          <w:rFonts w:ascii="Courier New" w:hAnsi="Courier New" w:cs="Courier New"/>
          <w:i/>
          <w:iCs/>
          <w:color w:val="808080"/>
          <w:sz w:val="20"/>
          <w:szCs w:val="20"/>
          <w:shd w:val="clear" w:color="auto" w:fill="FFFFFF"/>
          <w:lang w:val="en-GB"/>
        </w:rPr>
        <w:t> is switched on by default in the constructor</w:t>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if </w:t>
      </w:r>
      <w:proofErr w:type="spellStart"/>
      <w:r w:rsidRPr="007B18C0">
        <w:rPr>
          <w:rFonts w:ascii="Courier New" w:hAnsi="Courier New" w:cs="Courier New"/>
          <w:color w:val="000000"/>
          <w:sz w:val="20"/>
          <w:szCs w:val="20"/>
          <w:shd w:val="clear" w:color="auto" w:fill="FFFFFF"/>
          <w:lang w:val="en-GB"/>
        </w:rPr>
        <w:t>o_use_buffer</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800080"/>
          <w:sz w:val="20"/>
          <w:szCs w:val="20"/>
          <w:shd w:val="clear" w:color="auto" w:fill="FFFFFF"/>
          <w:lang w:val="en-GB"/>
        </w:rPr>
        <w:t>= </w:t>
      </w:r>
      <w:proofErr w:type="spellStart"/>
      <w:r w:rsidRPr="007B18C0">
        <w:rPr>
          <w:rFonts w:ascii="Courier New" w:hAnsi="Courier New" w:cs="Courier New"/>
          <w:color w:val="000000"/>
          <w:sz w:val="20"/>
          <w:szCs w:val="20"/>
          <w:shd w:val="clear" w:color="auto" w:fill="FFFFFF"/>
          <w:lang w:val="en-GB"/>
        </w:rPr>
        <w:t>rs_c_true</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r>
      <w:r w:rsidRPr="007B18C0">
        <w:rPr>
          <w:rFonts w:ascii="Courier New" w:hAnsi="Courier New" w:cs="Courier New"/>
          <w:i/>
          <w:iCs/>
          <w:color w:val="808080"/>
          <w:sz w:val="20"/>
          <w:szCs w:val="20"/>
          <w:shd w:val="clear" w:color="auto" w:fill="FFFFFF"/>
          <w:lang w:val="en-GB"/>
        </w:rPr>
        <w:t>*   update the buffer with the created records</w:t>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assign </w:t>
      </w:r>
      <w:proofErr w:type="spellStart"/>
      <w:r w:rsidRPr="007B18C0">
        <w:rPr>
          <w:rFonts w:ascii="Courier New" w:hAnsi="Courier New" w:cs="Courier New"/>
          <w:color w:val="000000"/>
          <w:sz w:val="20"/>
          <w:szCs w:val="20"/>
          <w:shd w:val="clear" w:color="auto" w:fill="FFFFFF"/>
          <w:lang w:val="en-GB"/>
        </w:rPr>
        <w:t>o_r_th_buf</w:t>
      </w:r>
      <w:proofErr w:type="spellEnd"/>
      <w:r w:rsidRPr="007B18C0">
        <w:rPr>
          <w:rFonts w:ascii="Courier New" w:hAnsi="Courier New" w:cs="Courier New"/>
          <w:color w:val="808080"/>
          <w:sz w:val="20"/>
          <w:szCs w:val="20"/>
          <w:shd w:val="clear" w:color="auto" w:fill="FFFFFF"/>
          <w:lang w:val="en-GB"/>
        </w:rPr>
        <w:t>-&gt;</w:t>
      </w:r>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to </w:t>
      </w:r>
      <w:r w:rsidRPr="007B18C0">
        <w:rPr>
          <w:rFonts w:ascii="Courier New" w:hAnsi="Courier New" w:cs="Courier New"/>
          <w:color w:val="000000"/>
          <w:sz w:val="20"/>
          <w:szCs w:val="20"/>
          <w:shd w:val="clear" w:color="auto" w:fill="FFFFFF"/>
          <w:lang w:val="en-GB"/>
        </w:rPr>
        <w:t>&lt;</w:t>
      </w:r>
      <w:proofErr w:type="spellStart"/>
      <w:r w:rsidRPr="007B18C0">
        <w:rPr>
          <w:rFonts w:ascii="Courier New" w:hAnsi="Courier New" w:cs="Courier New"/>
          <w:color w:val="000000"/>
          <w:sz w:val="20"/>
          <w:szCs w:val="20"/>
          <w:shd w:val="clear" w:color="auto" w:fill="FFFFFF"/>
          <w:lang w:val="en-GB"/>
        </w:rPr>
        <w:t>l_th_buf</w:t>
      </w:r>
      <w:proofErr w:type="spellEnd"/>
      <w:r w:rsidRPr="007B18C0">
        <w:rPr>
          <w:rFonts w:ascii="Courier New" w:hAnsi="Courier New" w:cs="Courier New"/>
          <w:color w:val="000000"/>
          <w:sz w:val="20"/>
          <w:szCs w:val="20"/>
          <w:shd w:val="clear" w:color="auto" w:fill="FFFFFF"/>
          <w:lang w:val="en-GB"/>
        </w:rPr>
        <w:t>&gt;</w:t>
      </w:r>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assign </w:t>
      </w:r>
      <w:proofErr w:type="spellStart"/>
      <w:r w:rsidRPr="007B18C0">
        <w:rPr>
          <w:rFonts w:ascii="Courier New" w:hAnsi="Courier New" w:cs="Courier New"/>
          <w:color w:val="000000"/>
          <w:sz w:val="20"/>
          <w:szCs w:val="20"/>
          <w:shd w:val="clear" w:color="auto" w:fill="FFFFFF"/>
          <w:lang w:val="en-GB"/>
        </w:rPr>
        <w:t>o_r_s_buf</w:t>
      </w:r>
      <w:proofErr w:type="spellEnd"/>
      <w:r w:rsidRPr="007B18C0">
        <w:rPr>
          <w:rFonts w:ascii="Courier New" w:hAnsi="Courier New" w:cs="Courier New"/>
          <w:color w:val="808080"/>
          <w:sz w:val="20"/>
          <w:szCs w:val="20"/>
          <w:shd w:val="clear" w:color="auto" w:fill="FFFFFF"/>
          <w:lang w:val="en-GB"/>
        </w:rPr>
        <w:t>-&gt;</w:t>
      </w:r>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to </w:t>
      </w:r>
      <w:r w:rsidRPr="007B18C0">
        <w:rPr>
          <w:rFonts w:ascii="Courier New" w:hAnsi="Courier New" w:cs="Courier New"/>
          <w:color w:val="000000"/>
          <w:sz w:val="20"/>
          <w:szCs w:val="20"/>
          <w:shd w:val="clear" w:color="auto" w:fill="FFFFFF"/>
          <w:lang w:val="en-GB"/>
        </w:rPr>
        <w:t>&lt;</w:t>
      </w:r>
      <w:proofErr w:type="spellStart"/>
      <w:r w:rsidRPr="007B18C0">
        <w:rPr>
          <w:rFonts w:ascii="Courier New" w:hAnsi="Courier New" w:cs="Courier New"/>
          <w:color w:val="000000"/>
          <w:sz w:val="20"/>
          <w:szCs w:val="20"/>
          <w:shd w:val="clear" w:color="auto" w:fill="FFFFFF"/>
          <w:lang w:val="en-GB"/>
        </w:rPr>
        <w:t>l_s_buf</w:t>
      </w:r>
      <w:proofErr w:type="spellEnd"/>
      <w:r w:rsidRPr="007B18C0">
        <w:rPr>
          <w:rFonts w:ascii="Courier New" w:hAnsi="Courier New" w:cs="Courier New"/>
          <w:color w:val="000000"/>
          <w:sz w:val="20"/>
          <w:szCs w:val="20"/>
          <w:shd w:val="clear" w:color="auto" w:fill="FFFFFF"/>
          <w:lang w:val="en-GB"/>
        </w:rPr>
        <w:t>&gt;</w:t>
      </w:r>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loop at </w:t>
      </w:r>
      <w:proofErr w:type="spellStart"/>
      <w:r w:rsidRPr="007B18C0">
        <w:rPr>
          <w:rFonts w:ascii="Courier New" w:hAnsi="Courier New" w:cs="Courier New"/>
          <w:color w:val="000000"/>
          <w:sz w:val="20"/>
          <w:szCs w:val="20"/>
          <w:shd w:val="clear" w:color="auto" w:fill="FFFFFF"/>
          <w:lang w:val="en-GB"/>
        </w:rPr>
        <w:t>e_th_chas</w:t>
      </w:r>
      <w:proofErr w:type="spellEnd"/>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0000FF"/>
          <w:sz w:val="20"/>
          <w:szCs w:val="20"/>
          <w:shd w:val="clear" w:color="auto" w:fill="FFFFFF"/>
          <w:lang w:val="en-GB"/>
        </w:rPr>
        <w:t>assigning </w:t>
      </w:r>
      <w:r w:rsidRPr="007B18C0">
        <w:rPr>
          <w:rFonts w:ascii="Courier New" w:hAnsi="Courier New" w:cs="Courier New"/>
          <w:color w:val="000000"/>
          <w:sz w:val="20"/>
          <w:szCs w:val="20"/>
          <w:shd w:val="clear" w:color="auto" w:fill="FFFFFF"/>
          <w:lang w:val="en-GB"/>
        </w:rPr>
        <w:t>&lt;</w:t>
      </w:r>
      <w:proofErr w:type="spellStart"/>
      <w:r w:rsidRPr="007B18C0">
        <w:rPr>
          <w:rFonts w:ascii="Courier New" w:hAnsi="Courier New" w:cs="Courier New"/>
          <w:color w:val="000000"/>
          <w:sz w:val="20"/>
          <w:szCs w:val="20"/>
          <w:shd w:val="clear" w:color="auto" w:fill="FFFFFF"/>
          <w:lang w:val="en-GB"/>
        </w:rPr>
        <w:t>l_s_chas</w:t>
      </w:r>
      <w:proofErr w:type="spellEnd"/>
      <w:r w:rsidRPr="007B18C0">
        <w:rPr>
          <w:rFonts w:ascii="Courier New" w:hAnsi="Courier New" w:cs="Courier New"/>
          <w:color w:val="000000"/>
          <w:sz w:val="20"/>
          <w:szCs w:val="20"/>
          <w:shd w:val="clear" w:color="auto" w:fill="FFFFFF"/>
          <w:lang w:val="en-GB"/>
        </w:rPr>
        <w:t>&gt;</w:t>
      </w:r>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&lt;</w:t>
      </w:r>
      <w:proofErr w:type="spellStart"/>
      <w:r w:rsidRPr="007B18C0">
        <w:rPr>
          <w:rFonts w:ascii="Courier New" w:hAnsi="Courier New" w:cs="Courier New"/>
          <w:color w:val="000000"/>
          <w:sz w:val="20"/>
          <w:szCs w:val="20"/>
          <w:shd w:val="clear" w:color="auto" w:fill="FFFFFF"/>
          <w:lang w:val="en-GB"/>
        </w:rPr>
        <w:t>l_s_buf</w:t>
      </w:r>
      <w:proofErr w:type="spellEnd"/>
      <w:r w:rsidRPr="007B18C0">
        <w:rPr>
          <w:rFonts w:ascii="Courier New" w:hAnsi="Courier New" w:cs="Courier New"/>
          <w:color w:val="000000"/>
          <w:sz w:val="20"/>
          <w:szCs w:val="20"/>
          <w:shd w:val="clear" w:color="auto" w:fill="FFFFFF"/>
          <w:lang w:val="en-GB"/>
        </w:rPr>
        <w:t>&gt;       </w:t>
      </w:r>
      <w:r w:rsidRPr="007B18C0">
        <w:rPr>
          <w:rFonts w:ascii="Courier New" w:hAnsi="Courier New" w:cs="Courier New"/>
          <w:color w:val="800080"/>
          <w:sz w:val="20"/>
          <w:szCs w:val="20"/>
          <w:shd w:val="clear" w:color="auto" w:fill="FFFFFF"/>
          <w:lang w:val="en-GB"/>
        </w:rPr>
        <w:t>= </w:t>
      </w:r>
      <w:r w:rsidRPr="007B18C0">
        <w:rPr>
          <w:rFonts w:ascii="Courier New" w:hAnsi="Courier New" w:cs="Courier New"/>
          <w:color w:val="000000"/>
          <w:sz w:val="20"/>
          <w:szCs w:val="20"/>
          <w:shd w:val="clear" w:color="auto" w:fill="FFFFFF"/>
          <w:lang w:val="en-GB"/>
        </w:rPr>
        <w:t>&lt;</w:t>
      </w:r>
      <w:proofErr w:type="spellStart"/>
      <w:r w:rsidRPr="007B18C0">
        <w:rPr>
          <w:rFonts w:ascii="Courier New" w:hAnsi="Courier New" w:cs="Courier New"/>
          <w:color w:val="000000"/>
          <w:sz w:val="20"/>
          <w:szCs w:val="20"/>
          <w:shd w:val="clear" w:color="auto" w:fill="FFFFFF"/>
          <w:lang w:val="en-GB"/>
        </w:rPr>
        <w:t>l_s_chas</w:t>
      </w:r>
      <w:proofErr w:type="spellEnd"/>
      <w:r w:rsidRPr="007B18C0">
        <w:rPr>
          <w:rFonts w:ascii="Courier New" w:hAnsi="Courier New" w:cs="Courier New"/>
          <w:color w:val="000000"/>
          <w:sz w:val="20"/>
          <w:szCs w:val="20"/>
          <w:shd w:val="clear" w:color="auto" w:fill="FFFFFF"/>
          <w:lang w:val="en-GB"/>
        </w:rPr>
        <w:t>&gt;</w:t>
      </w:r>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00"/>
          <w:sz w:val="20"/>
          <w:szCs w:val="20"/>
          <w:shd w:val="clear" w:color="auto" w:fill="FFFFFF"/>
          <w:lang w:val="en-GB"/>
        </w:rPr>
        <w:t>o_r_is_valid</w:t>
      </w:r>
      <w:proofErr w:type="spellEnd"/>
      <w:r w:rsidRPr="007B18C0">
        <w:rPr>
          <w:rFonts w:ascii="Courier New" w:hAnsi="Courier New" w:cs="Courier New"/>
          <w:color w:val="808080"/>
          <w:sz w:val="20"/>
          <w:szCs w:val="20"/>
          <w:shd w:val="clear" w:color="auto" w:fill="FFFFFF"/>
          <w:lang w:val="en-GB"/>
        </w:rPr>
        <w:t>-&gt;</w:t>
      </w:r>
      <w:r w:rsidRPr="007B18C0">
        <w:rPr>
          <w:rFonts w:ascii="Courier New" w:hAnsi="Courier New" w:cs="Courier New"/>
          <w:color w:val="000000"/>
          <w:sz w:val="20"/>
          <w:szCs w:val="20"/>
          <w:shd w:val="clear" w:color="auto" w:fill="FFFFFF"/>
          <w:lang w:val="en-GB"/>
        </w:rPr>
        <w:t>* </w:t>
      </w:r>
      <w:r w:rsidRPr="007B18C0">
        <w:rPr>
          <w:rFonts w:ascii="Courier New" w:hAnsi="Courier New" w:cs="Courier New"/>
          <w:color w:val="800080"/>
          <w:sz w:val="20"/>
          <w:szCs w:val="20"/>
          <w:shd w:val="clear" w:color="auto" w:fill="FFFFFF"/>
          <w:lang w:val="en-GB"/>
        </w:rPr>
        <w:t>= </w:t>
      </w:r>
      <w:proofErr w:type="spellStart"/>
      <w:r w:rsidRPr="007B18C0">
        <w:rPr>
          <w:rFonts w:ascii="Courier New" w:hAnsi="Courier New" w:cs="Courier New"/>
          <w:color w:val="000000"/>
          <w:sz w:val="20"/>
          <w:szCs w:val="20"/>
          <w:shd w:val="clear" w:color="auto" w:fill="FFFFFF"/>
          <w:lang w:val="en-GB"/>
        </w:rPr>
        <w:t>rs_c_true</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r w:rsidRPr="007B18C0">
        <w:rPr>
          <w:rFonts w:ascii="Courier New" w:hAnsi="Courier New" w:cs="Courier New"/>
          <w:color w:val="0000FF"/>
          <w:sz w:val="20"/>
          <w:szCs w:val="20"/>
          <w:shd w:val="clear" w:color="auto" w:fill="FFFFFF"/>
          <w:lang w:val="en-GB"/>
        </w:rPr>
        <w:t>insert </w:t>
      </w:r>
      <w:r w:rsidRPr="007B18C0">
        <w:rPr>
          <w:rFonts w:ascii="Courier New" w:hAnsi="Courier New" w:cs="Courier New"/>
          <w:color w:val="000000"/>
          <w:sz w:val="20"/>
          <w:szCs w:val="20"/>
          <w:shd w:val="clear" w:color="auto" w:fill="FFFFFF"/>
          <w:lang w:val="en-GB"/>
        </w:rPr>
        <w:t>&lt;</w:t>
      </w:r>
      <w:proofErr w:type="spellStart"/>
      <w:r w:rsidRPr="007B18C0">
        <w:rPr>
          <w:rFonts w:ascii="Courier New" w:hAnsi="Courier New" w:cs="Courier New"/>
          <w:color w:val="000000"/>
          <w:sz w:val="20"/>
          <w:szCs w:val="20"/>
          <w:shd w:val="clear" w:color="auto" w:fill="FFFFFF"/>
          <w:lang w:val="en-GB"/>
        </w:rPr>
        <w:t>l_s_buf</w:t>
      </w:r>
      <w:proofErr w:type="spellEnd"/>
      <w:r w:rsidRPr="007B18C0">
        <w:rPr>
          <w:rFonts w:ascii="Courier New" w:hAnsi="Courier New" w:cs="Courier New"/>
          <w:color w:val="000000"/>
          <w:sz w:val="20"/>
          <w:szCs w:val="20"/>
          <w:shd w:val="clear" w:color="auto" w:fill="FFFFFF"/>
          <w:lang w:val="en-GB"/>
        </w:rPr>
        <w:t>&gt; </w:t>
      </w:r>
      <w:r w:rsidRPr="007B18C0">
        <w:rPr>
          <w:rFonts w:ascii="Courier New" w:hAnsi="Courier New" w:cs="Courier New"/>
          <w:color w:val="0000FF"/>
          <w:sz w:val="20"/>
          <w:szCs w:val="20"/>
          <w:shd w:val="clear" w:color="auto" w:fill="FFFFFF"/>
          <w:lang w:val="en-GB"/>
        </w:rPr>
        <w:t>into table </w:t>
      </w:r>
      <w:r w:rsidRPr="007B18C0">
        <w:rPr>
          <w:rFonts w:ascii="Courier New" w:hAnsi="Courier New" w:cs="Courier New"/>
          <w:color w:val="000000"/>
          <w:sz w:val="20"/>
          <w:szCs w:val="20"/>
          <w:shd w:val="clear" w:color="auto" w:fill="FFFFFF"/>
          <w:lang w:val="en-GB"/>
        </w:rPr>
        <w:t>&lt;</w:t>
      </w:r>
      <w:proofErr w:type="spellStart"/>
      <w:r w:rsidRPr="007B18C0">
        <w:rPr>
          <w:rFonts w:ascii="Courier New" w:hAnsi="Courier New" w:cs="Courier New"/>
          <w:color w:val="000000"/>
          <w:sz w:val="20"/>
          <w:szCs w:val="20"/>
          <w:shd w:val="clear" w:color="auto" w:fill="FFFFFF"/>
          <w:lang w:val="en-GB"/>
        </w:rPr>
        <w:t>l_th_buf</w:t>
      </w:r>
      <w:proofErr w:type="spellEnd"/>
      <w:r w:rsidRPr="007B18C0">
        <w:rPr>
          <w:rFonts w:ascii="Courier New" w:hAnsi="Courier New" w:cs="Courier New"/>
          <w:color w:val="000000"/>
          <w:sz w:val="20"/>
          <w:szCs w:val="20"/>
          <w:shd w:val="clear" w:color="auto" w:fill="FFFFFF"/>
          <w:lang w:val="en-GB"/>
        </w:rPr>
        <w:t>&gt;</w:t>
      </w:r>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proofErr w:type="spellStart"/>
      <w:r w:rsidRPr="007B18C0">
        <w:rPr>
          <w:rFonts w:ascii="Courier New" w:hAnsi="Courier New" w:cs="Courier New"/>
          <w:color w:val="0000FF"/>
          <w:sz w:val="20"/>
          <w:szCs w:val="20"/>
          <w:shd w:val="clear" w:color="auto" w:fill="FFFFFF"/>
          <w:lang w:val="en-GB"/>
        </w:rPr>
        <w:t>endloop</w:t>
      </w:r>
      <w:proofErr w:type="spellEnd"/>
      <w:r w:rsidRPr="007B18C0">
        <w:rPr>
          <w:rFonts w:ascii="Courier New" w:hAnsi="Courier New" w:cs="Courier New"/>
          <w:color w:val="800080"/>
          <w:sz w:val="20"/>
          <w:szCs w:val="20"/>
          <w:shd w:val="clear" w:color="auto" w:fill="FFFFFF"/>
          <w:lang w:val="en-GB"/>
        </w:rPr>
        <w:t>.</w:t>
      </w:r>
      <w:r w:rsidRPr="007B18C0">
        <w:rPr>
          <w:rFonts w:ascii="Courier New" w:hAnsi="Courier New" w:cs="Courier New"/>
          <w:color w:val="000000"/>
          <w:sz w:val="20"/>
          <w:szCs w:val="20"/>
          <w:shd w:val="clear" w:color="auto" w:fill="FFFFFF"/>
          <w:lang w:val="en-GB"/>
        </w:rPr>
        <w:br/>
        <w:t>  </w:t>
      </w:r>
      <w:proofErr w:type="spellStart"/>
      <w:r w:rsidRPr="006C5E4A">
        <w:rPr>
          <w:rFonts w:ascii="Courier New" w:hAnsi="Courier New" w:cs="Courier New"/>
          <w:color w:val="0000FF"/>
          <w:sz w:val="20"/>
          <w:szCs w:val="20"/>
          <w:shd w:val="clear" w:color="auto" w:fill="FFFFFF"/>
        </w:rPr>
        <w:t>endif</w:t>
      </w:r>
      <w:proofErr w:type="spellEnd"/>
      <w:r w:rsidRPr="006C5E4A">
        <w:rPr>
          <w:rFonts w:ascii="Courier New" w:hAnsi="Courier New" w:cs="Courier New"/>
          <w:color w:val="800080"/>
          <w:sz w:val="20"/>
          <w:szCs w:val="20"/>
          <w:shd w:val="clear" w:color="auto" w:fill="FFFFFF"/>
        </w:rPr>
        <w:t>.</w:t>
      </w:r>
      <w:r w:rsidRPr="006C5E4A">
        <w:rPr>
          <w:rFonts w:ascii="Courier New" w:hAnsi="Courier New" w:cs="Courier New"/>
          <w:color w:val="000000"/>
          <w:sz w:val="20"/>
          <w:szCs w:val="20"/>
          <w:shd w:val="clear" w:color="auto" w:fill="FFFFFF"/>
        </w:rPr>
        <w:br/>
      </w:r>
      <w:r w:rsidRPr="006C5E4A">
        <w:rPr>
          <w:rFonts w:ascii="Courier New" w:hAnsi="Courier New" w:cs="Courier New"/>
          <w:i/>
          <w:iCs/>
          <w:color w:val="808080"/>
          <w:sz w:val="20"/>
          <w:szCs w:val="20"/>
          <w:shd w:val="clear" w:color="auto" w:fill="FFFFFF"/>
        </w:rPr>
        <w:t>* </w:t>
      </w:r>
      <w:proofErr w:type="spellStart"/>
      <w:r w:rsidRPr="006C5E4A">
        <w:rPr>
          <w:rFonts w:ascii="Courier New" w:hAnsi="Courier New" w:cs="Courier New"/>
          <w:i/>
          <w:iCs/>
          <w:color w:val="808080"/>
          <w:sz w:val="20"/>
          <w:szCs w:val="20"/>
          <w:shd w:val="clear" w:color="auto" w:fill="FFFFFF"/>
        </w:rPr>
        <w:t>end</w:t>
      </w:r>
      <w:proofErr w:type="spellEnd"/>
      <w:r w:rsidRPr="006C5E4A">
        <w:rPr>
          <w:rFonts w:ascii="Courier New" w:hAnsi="Courier New" w:cs="Courier New"/>
          <w:i/>
          <w:iCs/>
          <w:color w:val="808080"/>
          <w:sz w:val="20"/>
          <w:szCs w:val="20"/>
          <w:shd w:val="clear" w:color="auto" w:fill="FFFFFF"/>
        </w:rPr>
        <w:t> </w:t>
      </w:r>
      <w:proofErr w:type="spellStart"/>
      <w:r w:rsidRPr="006C5E4A">
        <w:rPr>
          <w:rFonts w:ascii="Courier New" w:hAnsi="Courier New" w:cs="Courier New"/>
          <w:i/>
          <w:iCs/>
          <w:color w:val="808080"/>
          <w:sz w:val="20"/>
          <w:szCs w:val="20"/>
          <w:shd w:val="clear" w:color="auto" w:fill="FFFFFF"/>
        </w:rPr>
        <w:t>of</w:t>
      </w:r>
      <w:proofErr w:type="spellEnd"/>
      <w:r w:rsidRPr="006C5E4A">
        <w:rPr>
          <w:rFonts w:ascii="Courier New" w:hAnsi="Courier New" w:cs="Courier New"/>
          <w:i/>
          <w:iCs/>
          <w:color w:val="808080"/>
          <w:sz w:val="20"/>
          <w:szCs w:val="20"/>
          <w:shd w:val="clear" w:color="auto" w:fill="FFFFFF"/>
        </w:rPr>
        <w:t> </w:t>
      </w:r>
      <w:proofErr w:type="spellStart"/>
      <w:r w:rsidRPr="006C5E4A">
        <w:rPr>
          <w:rFonts w:ascii="Courier New" w:hAnsi="Courier New" w:cs="Courier New"/>
          <w:i/>
          <w:iCs/>
          <w:color w:val="808080"/>
          <w:sz w:val="20"/>
          <w:szCs w:val="20"/>
          <w:shd w:val="clear" w:color="auto" w:fill="FFFFFF"/>
        </w:rPr>
        <w:t>example</w:t>
      </w:r>
      <w:proofErr w:type="spellEnd"/>
      <w:r w:rsidRPr="006C5E4A">
        <w:rPr>
          <w:rFonts w:ascii="Courier New" w:hAnsi="Courier New" w:cs="Courier New"/>
          <w:i/>
          <w:iCs/>
          <w:color w:val="808080"/>
          <w:sz w:val="20"/>
          <w:szCs w:val="20"/>
          <w:shd w:val="clear" w:color="auto" w:fill="FFFFFF"/>
        </w:rPr>
        <w:t> </w:t>
      </w:r>
      <w:proofErr w:type="spellStart"/>
      <w:r w:rsidRPr="006C5E4A">
        <w:rPr>
          <w:rFonts w:ascii="Courier New" w:hAnsi="Courier New" w:cs="Courier New"/>
          <w:i/>
          <w:iCs/>
          <w:color w:val="808080"/>
          <w:sz w:val="20"/>
          <w:szCs w:val="20"/>
          <w:shd w:val="clear" w:color="auto" w:fill="FFFFFF"/>
        </w:rPr>
        <w:t>code</w:t>
      </w:r>
      <w:proofErr w:type="spellEnd"/>
      <w:r w:rsidRPr="006C5E4A">
        <w:rPr>
          <w:rFonts w:ascii="Courier New" w:hAnsi="Courier New" w:cs="Courier New"/>
          <w:i/>
          <w:iCs/>
          <w:color w:val="808080"/>
          <w:sz w:val="20"/>
          <w:szCs w:val="20"/>
          <w:shd w:val="clear" w:color="auto" w:fill="FFFFFF"/>
        </w:rPr>
        <w:t>:</w:t>
      </w:r>
      <w:r w:rsidRPr="006C5E4A">
        <w:rPr>
          <w:rFonts w:ascii="Courier New" w:hAnsi="Courier New" w:cs="Courier New"/>
          <w:color w:val="000000"/>
          <w:sz w:val="20"/>
          <w:szCs w:val="20"/>
          <w:shd w:val="clear" w:color="auto" w:fill="FFFFFF"/>
        </w:rPr>
        <w:br/>
      </w:r>
      <w:r w:rsidRPr="006C5E4A">
        <w:rPr>
          <w:rFonts w:ascii="Courier New" w:hAnsi="Courier New" w:cs="Courier New"/>
          <w:color w:val="000000"/>
          <w:sz w:val="20"/>
          <w:szCs w:val="20"/>
          <w:shd w:val="clear" w:color="auto" w:fill="FFFFFF"/>
        </w:rPr>
        <w:br/>
      </w:r>
      <w:proofErr w:type="spellStart"/>
      <w:r w:rsidRPr="006C5E4A">
        <w:rPr>
          <w:rFonts w:ascii="Courier New" w:hAnsi="Courier New" w:cs="Courier New"/>
          <w:color w:val="0000FF"/>
          <w:sz w:val="20"/>
          <w:szCs w:val="20"/>
          <w:shd w:val="clear" w:color="auto" w:fill="FFFFFF"/>
        </w:rPr>
        <w:t>endmethod</w:t>
      </w:r>
      <w:proofErr w:type="spellEnd"/>
      <w:r w:rsidRPr="006C5E4A">
        <w:rPr>
          <w:rFonts w:ascii="Courier New" w:hAnsi="Courier New" w:cs="Courier New"/>
          <w:color w:val="800080"/>
          <w:sz w:val="20"/>
          <w:szCs w:val="20"/>
          <w:shd w:val="clear" w:color="auto" w:fill="FFFFFF"/>
        </w:rPr>
        <w:t>.</w:t>
      </w:r>
    </w:p>
    <w:p w14:paraId="3BE1591E" w14:textId="77777777" w:rsidR="000D337F" w:rsidRDefault="000D337F" w:rsidP="00074674"/>
    <w:p w14:paraId="3BE1591F" w14:textId="77777777" w:rsidR="006C5E4A" w:rsidRDefault="006C5E4A" w:rsidP="00074674"/>
    <w:p w14:paraId="3BE15920" w14:textId="77777777" w:rsidR="006C5E4A" w:rsidRDefault="006C5E4A" w:rsidP="00074674"/>
    <w:p w14:paraId="3BE15921" w14:textId="77777777" w:rsidR="006C5E4A" w:rsidRDefault="006C5E4A" w:rsidP="00074674"/>
    <w:p w14:paraId="3BE15922" w14:textId="77777777" w:rsidR="006C5E4A" w:rsidRDefault="006C5E4A" w:rsidP="00074674"/>
    <w:p w14:paraId="3BE15923" w14:textId="77777777" w:rsidR="006C5E4A" w:rsidRDefault="006C5E4A" w:rsidP="00074674"/>
    <w:p w14:paraId="3BE15924" w14:textId="77777777" w:rsidR="006C5E4A" w:rsidRDefault="006C5E4A" w:rsidP="00074674"/>
    <w:p w14:paraId="3BE15925" w14:textId="77777777" w:rsidR="006C5E4A" w:rsidRDefault="006C5E4A" w:rsidP="00074674"/>
    <w:p w14:paraId="3BE15926" w14:textId="77777777" w:rsidR="006C5E4A" w:rsidRPr="00D17CC0" w:rsidRDefault="006C5E4A" w:rsidP="00074674"/>
    <w:p w14:paraId="3BE15927" w14:textId="77777777" w:rsidR="00922C7C" w:rsidRPr="00311ECD" w:rsidRDefault="00922C7C" w:rsidP="001C6AD8">
      <w:pPr>
        <w:ind w:firstLine="360"/>
        <w:jc w:val="both"/>
      </w:pPr>
      <w:r>
        <w:lastRenderedPageBreak/>
        <w:t>A modo de resumen, para crear una R</w:t>
      </w:r>
      <w:r w:rsidRPr="00311ECD">
        <w:t xml:space="preserve">elación de </w:t>
      </w:r>
      <w:proofErr w:type="spellStart"/>
      <w:r w:rsidRPr="00311ECD">
        <w:t>Caracteristica</w:t>
      </w:r>
      <w:proofErr w:type="spellEnd"/>
      <w:r w:rsidRPr="00311ECD">
        <w:t xml:space="preserve"> </w:t>
      </w:r>
      <w:r w:rsidR="00515A73">
        <w:t xml:space="preserve">personalizadas </w:t>
      </w:r>
      <w:r w:rsidRPr="00311ECD">
        <w:t xml:space="preserve">se deben cumplir una serie de </w:t>
      </w:r>
      <w:r>
        <w:t>r</w:t>
      </w:r>
      <w:r w:rsidRPr="00311ECD">
        <w:t>equisitos:</w:t>
      </w:r>
    </w:p>
    <w:p w14:paraId="3BE15928" w14:textId="77777777" w:rsidR="00922C7C" w:rsidRPr="00311ECD" w:rsidRDefault="00922C7C" w:rsidP="00922C7C">
      <w:pPr>
        <w:jc w:val="both"/>
      </w:pPr>
    </w:p>
    <w:p w14:paraId="3BE15929" w14:textId="77777777" w:rsidR="00922C7C" w:rsidRPr="00366C7A" w:rsidRDefault="00922C7C" w:rsidP="00922C7C">
      <w:pPr>
        <w:pStyle w:val="ListBullet"/>
      </w:pPr>
      <w:r w:rsidRPr="00366C7A">
        <w:t xml:space="preserve">El tipo de </w:t>
      </w:r>
      <w:proofErr w:type="spellStart"/>
      <w:r w:rsidRPr="00366C7A">
        <w:t>InfoProvider</w:t>
      </w:r>
      <w:proofErr w:type="spellEnd"/>
      <w:r w:rsidRPr="00366C7A">
        <w:t xml:space="preserve"> ha de definirse en modo planificación.</w:t>
      </w:r>
    </w:p>
    <w:p w14:paraId="3BE1592A" w14:textId="77777777" w:rsidR="00922C7C" w:rsidRDefault="00922C7C" w:rsidP="00922C7C">
      <w:pPr>
        <w:jc w:val="center"/>
      </w:pPr>
      <w:r>
        <w:rPr>
          <w:noProof/>
          <w:lang w:eastAsia="es-ES"/>
        </w:rPr>
        <w:drawing>
          <wp:inline distT="0" distB="0" distL="0" distR="0" wp14:anchorId="3BE166DA" wp14:editId="3BE166DB">
            <wp:extent cx="3599180" cy="8147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599180" cy="814705"/>
                    </a:xfrm>
                    <a:prstGeom prst="rect">
                      <a:avLst/>
                    </a:prstGeom>
                    <a:noFill/>
                    <a:ln>
                      <a:noFill/>
                    </a:ln>
                  </pic:spPr>
                </pic:pic>
              </a:graphicData>
            </a:graphic>
          </wp:inline>
        </w:drawing>
      </w:r>
    </w:p>
    <w:p w14:paraId="3BE1592B" w14:textId="77777777" w:rsidR="00922C7C" w:rsidRDefault="00922C7C" w:rsidP="00922C7C">
      <w:pPr>
        <w:jc w:val="center"/>
      </w:pPr>
    </w:p>
    <w:p w14:paraId="3BE1592C" w14:textId="77777777" w:rsidR="00922C7C" w:rsidRPr="00366C7A" w:rsidRDefault="00922C7C" w:rsidP="00922C7C">
      <w:pPr>
        <w:pStyle w:val="ListBullet"/>
      </w:pPr>
      <w:r w:rsidRPr="00366C7A">
        <w:t xml:space="preserve">En las relaciones de característica de tipo atributo, la característica de destino debe definirse como un atributo de la característica básica y debe estar contenida definición del </w:t>
      </w:r>
      <w:proofErr w:type="spellStart"/>
      <w:r w:rsidRPr="00366C7A">
        <w:t>InfoProvider</w:t>
      </w:r>
      <w:proofErr w:type="spellEnd"/>
      <w:r w:rsidRPr="00366C7A">
        <w:t>.</w:t>
      </w:r>
    </w:p>
    <w:p w14:paraId="3BE1592D" w14:textId="77777777" w:rsidR="00922C7C" w:rsidRPr="00366C7A" w:rsidRDefault="00922C7C" w:rsidP="00922C7C">
      <w:pPr>
        <w:pStyle w:val="ListBullet"/>
        <w:numPr>
          <w:ilvl w:val="0"/>
          <w:numId w:val="0"/>
        </w:numPr>
        <w:rPr>
          <w:color w:val="FF0000"/>
        </w:rPr>
      </w:pPr>
    </w:p>
    <w:p w14:paraId="3BE1592E" w14:textId="77777777" w:rsidR="00922C7C" w:rsidRDefault="00922C7C" w:rsidP="00922C7C">
      <w:pPr>
        <w:pStyle w:val="ListBullet"/>
      </w:pPr>
      <w:r w:rsidRPr="007C06B7">
        <w:t xml:space="preserve">Las relaciones de característica del tipo </w:t>
      </w:r>
      <w:proofErr w:type="spellStart"/>
      <w:r w:rsidRPr="007C06B7">
        <w:t>DataStore</w:t>
      </w:r>
      <w:proofErr w:type="spellEnd"/>
      <w:r w:rsidRPr="007C06B7">
        <w:t xml:space="preserve"> sólo se permiten en un </w:t>
      </w:r>
      <w:proofErr w:type="spellStart"/>
      <w:r w:rsidRPr="007C06B7">
        <w:t>DataStore</w:t>
      </w:r>
      <w:proofErr w:type="spellEnd"/>
      <w:r w:rsidRPr="007C06B7">
        <w:t xml:space="preserve"> avanzado (ADSO):</w:t>
      </w:r>
    </w:p>
    <w:p w14:paraId="3BE1592F" w14:textId="77777777" w:rsidR="00922C7C" w:rsidRPr="007C06B7" w:rsidRDefault="00922C7C" w:rsidP="00922C7C">
      <w:pPr>
        <w:pStyle w:val="ListBullet"/>
        <w:numPr>
          <w:ilvl w:val="0"/>
          <w:numId w:val="0"/>
        </w:numPr>
      </w:pPr>
    </w:p>
    <w:p w14:paraId="3BE15930" w14:textId="77777777" w:rsidR="00922C7C" w:rsidRPr="00D17CC0" w:rsidRDefault="00922C7C" w:rsidP="00922C7C">
      <w:pPr>
        <w:pStyle w:val="ListBullet"/>
      </w:pPr>
      <w:r w:rsidRPr="007C06B7">
        <w:t>Debe tener una clave única y la propiedad de modelado "</w:t>
      </w:r>
      <w:proofErr w:type="spellStart"/>
      <w:r w:rsidRPr="007C06B7">
        <w:t>All</w:t>
      </w:r>
      <w:proofErr w:type="spellEnd"/>
      <w:r w:rsidRPr="007C06B7">
        <w:t xml:space="preserve"> </w:t>
      </w:r>
      <w:proofErr w:type="spellStart"/>
      <w:r w:rsidRPr="007C06B7">
        <w:t>Characteristics</w:t>
      </w:r>
      <w:proofErr w:type="spellEnd"/>
      <w:r w:rsidRPr="007C06B7">
        <w:t xml:space="preserve"> are Key, </w:t>
      </w:r>
      <w:proofErr w:type="spellStart"/>
      <w:r w:rsidRPr="007C06B7">
        <w:t>Reporting</w:t>
      </w:r>
      <w:proofErr w:type="spellEnd"/>
      <w:r w:rsidRPr="007C06B7">
        <w:t xml:space="preserve"> </w:t>
      </w:r>
      <w:proofErr w:type="spellStart"/>
      <w:r w:rsidRPr="007C06B7">
        <w:t>on</w:t>
      </w:r>
      <w:proofErr w:type="spellEnd"/>
      <w:r w:rsidRPr="007C06B7">
        <w:t xml:space="preserve"> </w:t>
      </w:r>
      <w:proofErr w:type="spellStart"/>
      <w:r w:rsidRPr="007C06B7">
        <w:t>Union</w:t>
      </w:r>
      <w:proofErr w:type="spellEnd"/>
      <w:r w:rsidRPr="007C06B7">
        <w:t xml:space="preserve"> </w:t>
      </w:r>
      <w:proofErr w:type="spellStart"/>
      <w:r w:rsidRPr="007C06B7">
        <w:t>of</w:t>
      </w:r>
      <w:proofErr w:type="spellEnd"/>
      <w:r w:rsidRPr="007C06B7">
        <w:t xml:space="preserve"> </w:t>
      </w:r>
      <w:proofErr w:type="spellStart"/>
      <w:r w:rsidRPr="007C06B7">
        <w:t>Inbound</w:t>
      </w:r>
      <w:proofErr w:type="spellEnd"/>
      <w:r w:rsidRPr="007C06B7">
        <w:t xml:space="preserve"> and Active Table" desactivada.</w:t>
      </w:r>
    </w:p>
    <w:p w14:paraId="3BE15931" w14:textId="77777777" w:rsidR="005273FA" w:rsidRDefault="005273FA" w:rsidP="00515A73">
      <w:pPr>
        <w:jc w:val="both"/>
      </w:pPr>
    </w:p>
    <w:p w14:paraId="3BE15932" w14:textId="77777777" w:rsidR="005273FA" w:rsidRDefault="005273FA" w:rsidP="005273FA">
      <w:pPr>
        <w:ind w:firstLine="284"/>
        <w:jc w:val="both"/>
      </w:pPr>
      <w:r>
        <w:t xml:space="preserve">Las relaciones de características se </w:t>
      </w:r>
      <w:proofErr w:type="spellStart"/>
      <w:r>
        <w:t>puden</w:t>
      </w:r>
      <w:proofErr w:type="spellEnd"/>
      <w:r>
        <w:t xml:space="preserve"> </w:t>
      </w:r>
      <w:proofErr w:type="spellStart"/>
      <w:r>
        <w:t>getionar</w:t>
      </w:r>
      <w:proofErr w:type="spellEnd"/>
      <w:r>
        <w:t xml:space="preserve"> de dos formas:</w:t>
      </w:r>
    </w:p>
    <w:p w14:paraId="3BE15933" w14:textId="77777777" w:rsidR="005273FA" w:rsidRDefault="005273FA" w:rsidP="005273FA">
      <w:pPr>
        <w:jc w:val="both"/>
      </w:pPr>
    </w:p>
    <w:p w14:paraId="3BE15934" w14:textId="77777777" w:rsidR="005273FA" w:rsidRDefault="005273FA" w:rsidP="005273FA">
      <w:pPr>
        <w:pStyle w:val="ListBullet"/>
      </w:pPr>
      <w:r w:rsidRPr="00366C7A">
        <w:t>En Eclipse sobre el ADSO</w:t>
      </w:r>
      <w:r>
        <w:t>. Clic derecho sobre el ADSO de planificación y abrir relación de características:</w:t>
      </w:r>
    </w:p>
    <w:p w14:paraId="3BE15935" w14:textId="77777777" w:rsidR="005273FA" w:rsidRDefault="005273FA" w:rsidP="005273FA">
      <w:pPr>
        <w:pStyle w:val="ListBullet"/>
        <w:numPr>
          <w:ilvl w:val="0"/>
          <w:numId w:val="0"/>
        </w:numPr>
        <w:ind w:left="360"/>
      </w:pPr>
    </w:p>
    <w:p w14:paraId="3BE15936" w14:textId="77777777" w:rsidR="005273FA" w:rsidRDefault="005273FA" w:rsidP="005273FA">
      <w:pPr>
        <w:pStyle w:val="ListBullet"/>
        <w:numPr>
          <w:ilvl w:val="0"/>
          <w:numId w:val="0"/>
        </w:numPr>
        <w:ind w:left="360"/>
        <w:jc w:val="center"/>
      </w:pPr>
      <w:r>
        <w:rPr>
          <w:noProof/>
          <w:lang w:eastAsia="es-ES"/>
        </w:rPr>
        <w:drawing>
          <wp:inline distT="0" distB="0" distL="0" distR="0" wp14:anchorId="3BE166DC" wp14:editId="3BE166DD">
            <wp:extent cx="2103120" cy="15525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136819" cy="1577442"/>
                    </a:xfrm>
                    <a:prstGeom prst="rect">
                      <a:avLst/>
                    </a:prstGeom>
                    <a:noFill/>
                    <a:ln>
                      <a:noFill/>
                    </a:ln>
                  </pic:spPr>
                </pic:pic>
              </a:graphicData>
            </a:graphic>
          </wp:inline>
        </w:drawing>
      </w:r>
    </w:p>
    <w:p w14:paraId="3BE15937" w14:textId="77777777" w:rsidR="00922C7C" w:rsidRDefault="00922C7C" w:rsidP="005273FA">
      <w:pPr>
        <w:pStyle w:val="ListBullet"/>
        <w:numPr>
          <w:ilvl w:val="0"/>
          <w:numId w:val="0"/>
        </w:numPr>
        <w:ind w:left="360"/>
        <w:jc w:val="center"/>
      </w:pPr>
    </w:p>
    <w:p w14:paraId="3BE15938" w14:textId="77777777" w:rsidR="005273FA" w:rsidRDefault="005273FA" w:rsidP="005273FA">
      <w:pPr>
        <w:pStyle w:val="ListBullet"/>
        <w:numPr>
          <w:ilvl w:val="0"/>
          <w:numId w:val="0"/>
        </w:numPr>
        <w:ind w:left="360"/>
      </w:pPr>
    </w:p>
    <w:p w14:paraId="3BE15939" w14:textId="77777777" w:rsidR="005273FA" w:rsidRDefault="005273FA" w:rsidP="005273FA">
      <w:pPr>
        <w:pStyle w:val="ListBullet"/>
        <w:numPr>
          <w:ilvl w:val="0"/>
          <w:numId w:val="0"/>
        </w:numPr>
        <w:ind w:left="357" w:firstLine="284"/>
        <w:jc w:val="both"/>
      </w:pPr>
      <w:r>
        <w:t xml:space="preserve">En la pestaña general, se configura el número máximo de combinaciones que se pueden crear. </w:t>
      </w:r>
    </w:p>
    <w:p w14:paraId="3BE1593A" w14:textId="77777777" w:rsidR="005273FA" w:rsidRDefault="005273FA" w:rsidP="005273FA">
      <w:pPr>
        <w:pStyle w:val="ListBullet"/>
        <w:numPr>
          <w:ilvl w:val="0"/>
          <w:numId w:val="0"/>
        </w:numPr>
        <w:ind w:left="360"/>
      </w:pPr>
    </w:p>
    <w:p w14:paraId="3BE1593B" w14:textId="77777777" w:rsidR="005273FA" w:rsidRDefault="005273FA" w:rsidP="005273FA">
      <w:pPr>
        <w:pStyle w:val="ListBullet"/>
        <w:numPr>
          <w:ilvl w:val="0"/>
          <w:numId w:val="0"/>
        </w:numPr>
        <w:ind w:left="360"/>
      </w:pPr>
      <w:r w:rsidRPr="00C04D3A">
        <w:rPr>
          <w:noProof/>
          <w:lang w:eastAsia="es-ES"/>
        </w:rPr>
        <w:lastRenderedPageBreak/>
        <w:drawing>
          <wp:inline distT="0" distB="0" distL="0" distR="0" wp14:anchorId="3BE166DE" wp14:editId="3BE166DF">
            <wp:extent cx="6400800" cy="30187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00800" cy="3018790"/>
                    </a:xfrm>
                    <a:prstGeom prst="rect">
                      <a:avLst/>
                    </a:prstGeom>
                  </pic:spPr>
                </pic:pic>
              </a:graphicData>
            </a:graphic>
          </wp:inline>
        </w:drawing>
      </w:r>
    </w:p>
    <w:p w14:paraId="3BE1593C" w14:textId="77777777" w:rsidR="005273FA" w:rsidRDefault="005273FA" w:rsidP="005273FA">
      <w:pPr>
        <w:pStyle w:val="ListBullet"/>
        <w:numPr>
          <w:ilvl w:val="0"/>
          <w:numId w:val="0"/>
        </w:numPr>
        <w:ind w:left="360"/>
      </w:pPr>
    </w:p>
    <w:p w14:paraId="3BE1593D" w14:textId="77777777" w:rsidR="005273FA" w:rsidRDefault="005273FA" w:rsidP="005273FA">
      <w:pPr>
        <w:pStyle w:val="ListBullet"/>
        <w:numPr>
          <w:ilvl w:val="0"/>
          <w:numId w:val="0"/>
        </w:numPr>
        <w:ind w:left="357" w:firstLine="284"/>
        <w:jc w:val="both"/>
      </w:pPr>
      <w:r>
        <w:t xml:space="preserve">Las relaciones de características, además de crearlas hay que activarlas marcando el </w:t>
      </w:r>
      <w:proofErr w:type="spellStart"/>
      <w:r>
        <w:t>flag</w:t>
      </w:r>
      <w:proofErr w:type="spellEnd"/>
      <w:r>
        <w:t xml:space="preserve"> a la izquierda de la nueva relación de </w:t>
      </w:r>
      <w:proofErr w:type="spellStart"/>
      <w:r>
        <w:t>caracteristica</w:t>
      </w:r>
      <w:proofErr w:type="spellEnd"/>
      <w:r>
        <w:t>. Como se puede ver en la siguiente imagen</w:t>
      </w:r>
      <w:r w:rsidR="00AE3195">
        <w:t>,</w:t>
      </w:r>
      <w:r>
        <w:t xml:space="preserve"> se pueden crear los tipos de relación de </w:t>
      </w:r>
      <w:proofErr w:type="spellStart"/>
      <w:r>
        <w:t>caracteristica</w:t>
      </w:r>
      <w:proofErr w:type="spellEnd"/>
      <w:r>
        <w:t xml:space="preserve"> que </w:t>
      </w:r>
      <w:r w:rsidR="00AE3195">
        <w:t>se han</w:t>
      </w:r>
      <w:r>
        <w:t xml:space="preserve"> </w:t>
      </w:r>
      <w:r w:rsidR="00AE3195">
        <w:t xml:space="preserve">descrito </w:t>
      </w:r>
      <w:r>
        <w:t>en el apartado anterior:</w:t>
      </w:r>
    </w:p>
    <w:p w14:paraId="3BE1593E" w14:textId="77777777" w:rsidR="005273FA" w:rsidRDefault="005273FA" w:rsidP="005273FA">
      <w:pPr>
        <w:pStyle w:val="ListBullet"/>
        <w:numPr>
          <w:ilvl w:val="0"/>
          <w:numId w:val="0"/>
        </w:numPr>
        <w:ind w:left="360"/>
      </w:pPr>
    </w:p>
    <w:p w14:paraId="3BE1593F" w14:textId="77777777" w:rsidR="005273FA" w:rsidRDefault="005273FA" w:rsidP="005273FA">
      <w:pPr>
        <w:pStyle w:val="ListBullet"/>
        <w:numPr>
          <w:ilvl w:val="0"/>
          <w:numId w:val="0"/>
        </w:numPr>
        <w:ind w:left="360"/>
      </w:pPr>
      <w:r w:rsidRPr="001B452A">
        <w:rPr>
          <w:noProof/>
          <w:lang w:eastAsia="es-ES"/>
        </w:rPr>
        <w:drawing>
          <wp:inline distT="0" distB="0" distL="0" distR="0" wp14:anchorId="3BE166E0" wp14:editId="3BE166E1">
            <wp:extent cx="6400800" cy="35941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400800" cy="3594100"/>
                    </a:xfrm>
                    <a:prstGeom prst="rect">
                      <a:avLst/>
                    </a:prstGeom>
                  </pic:spPr>
                </pic:pic>
              </a:graphicData>
            </a:graphic>
          </wp:inline>
        </w:drawing>
      </w:r>
    </w:p>
    <w:p w14:paraId="3BE15940" w14:textId="77777777" w:rsidR="005273FA" w:rsidRDefault="005273FA" w:rsidP="005273FA">
      <w:pPr>
        <w:pStyle w:val="ListBullet"/>
        <w:numPr>
          <w:ilvl w:val="0"/>
          <w:numId w:val="0"/>
        </w:numPr>
        <w:ind w:left="360"/>
      </w:pPr>
    </w:p>
    <w:p w14:paraId="3BE15941" w14:textId="77777777" w:rsidR="006C5E4A" w:rsidRDefault="006C5E4A" w:rsidP="005273FA">
      <w:pPr>
        <w:pStyle w:val="ListBullet"/>
        <w:numPr>
          <w:ilvl w:val="0"/>
          <w:numId w:val="0"/>
        </w:numPr>
        <w:ind w:left="360"/>
      </w:pPr>
    </w:p>
    <w:p w14:paraId="3BE15942" w14:textId="77777777" w:rsidR="006C5E4A" w:rsidRDefault="006C5E4A" w:rsidP="005273FA">
      <w:pPr>
        <w:pStyle w:val="ListBullet"/>
        <w:numPr>
          <w:ilvl w:val="0"/>
          <w:numId w:val="0"/>
        </w:numPr>
        <w:ind w:left="360"/>
      </w:pPr>
    </w:p>
    <w:p w14:paraId="3BE15943" w14:textId="77777777" w:rsidR="006C5E4A" w:rsidRDefault="006C5E4A" w:rsidP="005273FA">
      <w:pPr>
        <w:pStyle w:val="ListBullet"/>
        <w:numPr>
          <w:ilvl w:val="0"/>
          <w:numId w:val="0"/>
        </w:numPr>
        <w:ind w:left="360"/>
      </w:pPr>
    </w:p>
    <w:p w14:paraId="3BE15944" w14:textId="77777777" w:rsidR="006C5E4A" w:rsidRDefault="006C5E4A" w:rsidP="005273FA">
      <w:pPr>
        <w:pStyle w:val="ListBullet"/>
        <w:numPr>
          <w:ilvl w:val="0"/>
          <w:numId w:val="0"/>
        </w:numPr>
        <w:ind w:left="360"/>
      </w:pPr>
    </w:p>
    <w:p w14:paraId="3BE15945" w14:textId="77777777" w:rsidR="00D17CC0" w:rsidRPr="00D17CC0" w:rsidRDefault="00D17CC0" w:rsidP="00D17CC0"/>
    <w:p w14:paraId="3BE15946" w14:textId="77777777" w:rsidR="006F4EB3" w:rsidRPr="00170224" w:rsidRDefault="00170224" w:rsidP="00170224">
      <w:pPr>
        <w:pStyle w:val="Heading2"/>
      </w:pPr>
      <w:bookmarkStart w:id="126" w:name="_Toc116310669"/>
      <w:r w:rsidRPr="00170224">
        <w:lastRenderedPageBreak/>
        <w:t xml:space="preserve">SAP BPC </w:t>
      </w:r>
      <w:proofErr w:type="spellStart"/>
      <w:r w:rsidRPr="00170224">
        <w:t>Embedded</w:t>
      </w:r>
      <w:proofErr w:type="spellEnd"/>
      <w:r w:rsidRPr="00170224">
        <w:t xml:space="preserve"> Modelo de datos:</w:t>
      </w:r>
      <w:r>
        <w:t xml:space="preserve"> Data </w:t>
      </w:r>
      <w:proofErr w:type="spellStart"/>
      <w:r>
        <w:t>Slice</w:t>
      </w:r>
      <w:proofErr w:type="spellEnd"/>
      <w:r>
        <w:t xml:space="preserve"> (1)</w:t>
      </w:r>
      <w:bookmarkEnd w:id="126"/>
    </w:p>
    <w:p w14:paraId="3BE15947" w14:textId="77777777" w:rsidR="006F4EB3" w:rsidRPr="00813C9B" w:rsidRDefault="006F4EB3" w:rsidP="006F4EB3">
      <w:pPr>
        <w:pStyle w:val="Instructions"/>
        <w:rPr>
          <w:rFonts w:cs="Arial"/>
          <w:i w:val="0"/>
        </w:rPr>
      </w:pPr>
    </w:p>
    <w:p w14:paraId="3BE15948" w14:textId="77777777" w:rsidR="007C06B7" w:rsidRDefault="00491D03" w:rsidP="00491D03">
      <w:pPr>
        <w:ind w:firstLine="284"/>
        <w:jc w:val="both"/>
      </w:pPr>
      <w:r>
        <w:t xml:space="preserve">Los </w:t>
      </w:r>
      <w:r w:rsidRPr="00061582">
        <w:rPr>
          <w:i/>
        </w:rPr>
        <w:t>Data</w:t>
      </w:r>
      <w:r w:rsidR="00061582" w:rsidRPr="00061582">
        <w:rPr>
          <w:i/>
        </w:rPr>
        <w:t xml:space="preserve"> </w:t>
      </w:r>
      <w:proofErr w:type="spellStart"/>
      <w:r w:rsidR="007C06B7" w:rsidRPr="00061582">
        <w:rPr>
          <w:i/>
        </w:rPr>
        <w:t>Slice</w:t>
      </w:r>
      <w:proofErr w:type="spellEnd"/>
      <w:r w:rsidR="007C06B7" w:rsidRPr="007C06B7">
        <w:t xml:space="preserve"> </w:t>
      </w:r>
      <w:r>
        <w:t>son una herramienta que se utiliza para bloquear regiones de datos de una ADSO de planificación para que no sea posible modificarlos. Cuando se bloquea una región de datos, estos no podrán s</w:t>
      </w:r>
      <w:r w:rsidR="00061582">
        <w:t>er modificados a través de una I</w:t>
      </w:r>
      <w:r>
        <w:t xml:space="preserve">nput </w:t>
      </w:r>
      <w:proofErr w:type="spellStart"/>
      <w:r>
        <w:t>Query</w:t>
      </w:r>
      <w:proofErr w:type="spellEnd"/>
      <w:r>
        <w:t xml:space="preserve"> ni de una función de planificación.</w:t>
      </w:r>
    </w:p>
    <w:p w14:paraId="3BE15949" w14:textId="77777777" w:rsidR="00103D74" w:rsidRPr="00813C9B" w:rsidRDefault="00103D74" w:rsidP="00103D74">
      <w:pPr>
        <w:pStyle w:val="ListBullet"/>
        <w:numPr>
          <w:ilvl w:val="0"/>
          <w:numId w:val="0"/>
        </w:numPr>
        <w:ind w:left="360"/>
      </w:pPr>
    </w:p>
    <w:p w14:paraId="3BE1594A" w14:textId="77777777" w:rsidR="007C06B7" w:rsidRDefault="00061582" w:rsidP="00103D74">
      <w:pPr>
        <w:ind w:firstLine="284"/>
        <w:jc w:val="both"/>
      </w:pPr>
      <w:r>
        <w:t>Los t</w:t>
      </w:r>
      <w:r w:rsidR="007C06B7" w:rsidRPr="00103D74">
        <w:t xml:space="preserve">ipos </w:t>
      </w:r>
      <w:r>
        <w:t xml:space="preserve">de </w:t>
      </w:r>
      <w:r w:rsidRPr="00061582">
        <w:rPr>
          <w:i/>
        </w:rPr>
        <w:t xml:space="preserve">Data </w:t>
      </w:r>
      <w:proofErr w:type="spellStart"/>
      <w:r w:rsidRPr="00061582">
        <w:rPr>
          <w:i/>
        </w:rPr>
        <w:t>Slice</w:t>
      </w:r>
      <w:proofErr w:type="spellEnd"/>
      <w:r>
        <w:t xml:space="preserve"> son</w:t>
      </w:r>
      <w:r w:rsidR="007C06B7">
        <w:t>:</w:t>
      </w:r>
    </w:p>
    <w:p w14:paraId="3BE1594B" w14:textId="77777777" w:rsidR="00103D74" w:rsidRDefault="00103D74" w:rsidP="007C06B7">
      <w:pPr>
        <w:jc w:val="both"/>
      </w:pPr>
    </w:p>
    <w:p w14:paraId="3BE1594C" w14:textId="77777777" w:rsidR="009E6B74" w:rsidRDefault="00103D74" w:rsidP="009E6B74">
      <w:pPr>
        <w:pStyle w:val="ListBullet"/>
      </w:pPr>
      <w:r w:rsidRPr="00103D74">
        <w:rPr>
          <w:i/>
          <w:u w:val="single"/>
        </w:rPr>
        <w:t>S</w:t>
      </w:r>
      <w:r w:rsidR="007C06B7" w:rsidRPr="00103D74">
        <w:rPr>
          <w:i/>
          <w:u w:val="single"/>
        </w:rPr>
        <w:t>elección</w:t>
      </w:r>
      <w:r w:rsidR="007C06B7" w:rsidRPr="00103D74">
        <w:t>,</w:t>
      </w:r>
      <w:r w:rsidR="009E6B74">
        <w:t xml:space="preserve"> Se puede seleccionar un valor fijo de alguna de las características en el ADSO de </w:t>
      </w:r>
      <w:proofErr w:type="spellStart"/>
      <w:r w:rsidR="009E6B74">
        <w:t>planning</w:t>
      </w:r>
      <w:proofErr w:type="spellEnd"/>
      <w:r w:rsidR="009E6B74">
        <w:t xml:space="preserve"> y toda la región de datos quedará bloqueada</w:t>
      </w:r>
      <w:r w:rsidRPr="00103D74">
        <w:t>.</w:t>
      </w:r>
    </w:p>
    <w:p w14:paraId="3BE1594D" w14:textId="77777777" w:rsidR="009E6B74" w:rsidRDefault="009E6B74" w:rsidP="009E6B74">
      <w:pPr>
        <w:pStyle w:val="ListBullet"/>
        <w:numPr>
          <w:ilvl w:val="0"/>
          <w:numId w:val="0"/>
        </w:numPr>
        <w:ind w:left="360"/>
        <w:rPr>
          <w:i/>
          <w:u w:val="single"/>
        </w:rPr>
      </w:pPr>
    </w:p>
    <w:p w14:paraId="3BE1594E" w14:textId="77777777" w:rsidR="009E6B74" w:rsidRDefault="009E6B74" w:rsidP="009E6B74">
      <w:pPr>
        <w:pStyle w:val="ListBullet"/>
        <w:numPr>
          <w:ilvl w:val="0"/>
          <w:numId w:val="0"/>
        </w:numPr>
        <w:ind w:left="360"/>
        <w:jc w:val="both"/>
      </w:pPr>
      <w:r w:rsidRPr="009E6B74">
        <w:t>Para cr</w:t>
      </w:r>
      <w:r>
        <w:t xml:space="preserve">ear un </w:t>
      </w:r>
      <w:r w:rsidRPr="00061582">
        <w:rPr>
          <w:i/>
        </w:rPr>
        <w:t xml:space="preserve">Data </w:t>
      </w:r>
      <w:proofErr w:type="spellStart"/>
      <w:r w:rsidRPr="00061582">
        <w:rPr>
          <w:i/>
        </w:rPr>
        <w:t>Slice</w:t>
      </w:r>
      <w:proofErr w:type="spellEnd"/>
      <w:r w:rsidRPr="009E6B74">
        <w:t xml:space="preserve"> se debe hacer clic derecho sobre un ADSO de </w:t>
      </w:r>
      <w:proofErr w:type="spellStart"/>
      <w:r w:rsidRPr="009E6B74">
        <w:t>planning</w:t>
      </w:r>
      <w:proofErr w:type="spellEnd"/>
      <w:r>
        <w:t xml:space="preserve"> y </w:t>
      </w:r>
      <w:r w:rsidRPr="009E6B74">
        <w:t>seleccionar</w:t>
      </w:r>
      <w:r>
        <w:t xml:space="preserve"> “</w:t>
      </w:r>
      <w:r w:rsidRPr="00061582">
        <w:rPr>
          <w:i/>
        </w:rPr>
        <w:t xml:space="preserve">Data </w:t>
      </w:r>
      <w:proofErr w:type="spellStart"/>
      <w:r w:rsidRPr="00061582">
        <w:rPr>
          <w:i/>
        </w:rPr>
        <w:t>Slice</w:t>
      </w:r>
      <w:proofErr w:type="spellEnd"/>
      <w:r>
        <w:t>”.</w:t>
      </w:r>
    </w:p>
    <w:p w14:paraId="3BE1594F" w14:textId="77777777" w:rsidR="009E6B74" w:rsidRDefault="009E6B74" w:rsidP="009E6B74">
      <w:pPr>
        <w:pStyle w:val="ListBullet"/>
        <w:numPr>
          <w:ilvl w:val="0"/>
          <w:numId w:val="0"/>
        </w:numPr>
        <w:ind w:left="360"/>
        <w:jc w:val="both"/>
      </w:pPr>
    </w:p>
    <w:p w14:paraId="3BE15950" w14:textId="77777777" w:rsidR="009E6B74" w:rsidRDefault="009E6B74" w:rsidP="009E6B74">
      <w:pPr>
        <w:pStyle w:val="ListBullet"/>
        <w:numPr>
          <w:ilvl w:val="0"/>
          <w:numId w:val="0"/>
        </w:numPr>
        <w:ind w:left="360"/>
        <w:jc w:val="center"/>
      </w:pPr>
      <w:r>
        <w:rPr>
          <w:noProof/>
          <w:lang w:eastAsia="es-ES"/>
        </w:rPr>
        <w:drawing>
          <wp:inline distT="0" distB="0" distL="0" distR="0" wp14:anchorId="3BE166E2" wp14:editId="3BE166E3">
            <wp:extent cx="1984216" cy="164211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006025" cy="1660159"/>
                    </a:xfrm>
                    <a:prstGeom prst="rect">
                      <a:avLst/>
                    </a:prstGeom>
                    <a:noFill/>
                    <a:ln>
                      <a:noFill/>
                    </a:ln>
                  </pic:spPr>
                </pic:pic>
              </a:graphicData>
            </a:graphic>
          </wp:inline>
        </w:drawing>
      </w:r>
    </w:p>
    <w:p w14:paraId="3BE15951" w14:textId="77777777" w:rsidR="00061582" w:rsidRDefault="00061582" w:rsidP="009E6B74">
      <w:pPr>
        <w:pStyle w:val="ListBullet"/>
        <w:numPr>
          <w:ilvl w:val="0"/>
          <w:numId w:val="0"/>
        </w:numPr>
        <w:ind w:left="360"/>
        <w:jc w:val="center"/>
      </w:pPr>
    </w:p>
    <w:p w14:paraId="3BE15952" w14:textId="77777777" w:rsidR="009E6B74" w:rsidRPr="009E6B74" w:rsidRDefault="009E6B74" w:rsidP="009E6B74">
      <w:pPr>
        <w:pStyle w:val="ListBullet"/>
        <w:numPr>
          <w:ilvl w:val="0"/>
          <w:numId w:val="0"/>
        </w:numPr>
        <w:ind w:left="360"/>
        <w:jc w:val="both"/>
      </w:pPr>
      <w:r>
        <w:t xml:space="preserve">Para crear un </w:t>
      </w:r>
      <w:r w:rsidR="00061582" w:rsidRPr="00061582">
        <w:rPr>
          <w:i/>
        </w:rPr>
        <w:t>D</w:t>
      </w:r>
      <w:r w:rsidRPr="00061582">
        <w:rPr>
          <w:i/>
        </w:rPr>
        <w:t xml:space="preserve">ata </w:t>
      </w:r>
      <w:proofErr w:type="spellStart"/>
      <w:r w:rsidRPr="00061582">
        <w:rPr>
          <w:i/>
        </w:rPr>
        <w:t>Slice</w:t>
      </w:r>
      <w:proofErr w:type="spellEnd"/>
      <w:r>
        <w:t xml:space="preserve"> de tipo selección se pulsará sobre el botón “ADD </w:t>
      </w:r>
      <w:proofErr w:type="spellStart"/>
      <w:r>
        <w:t>Selection</w:t>
      </w:r>
      <w:proofErr w:type="spellEnd"/>
      <w:r>
        <w:t xml:space="preserve">”, se seleccionará una </w:t>
      </w:r>
      <w:proofErr w:type="spellStart"/>
      <w:r>
        <w:t>caracteristica</w:t>
      </w:r>
      <w:proofErr w:type="spellEnd"/>
      <w:r>
        <w:t xml:space="preserve"> y se le asignará un valor fijo. </w:t>
      </w:r>
    </w:p>
    <w:p w14:paraId="3BE15953" w14:textId="77777777" w:rsidR="009E6B74" w:rsidRPr="00103D74" w:rsidRDefault="009E6B74" w:rsidP="009E6B74">
      <w:pPr>
        <w:pStyle w:val="ListBullet"/>
        <w:numPr>
          <w:ilvl w:val="0"/>
          <w:numId w:val="0"/>
        </w:numPr>
        <w:ind w:left="360"/>
      </w:pPr>
    </w:p>
    <w:p w14:paraId="3BE15954" w14:textId="77777777" w:rsidR="00103D74" w:rsidRDefault="009E6B74" w:rsidP="009E6B74">
      <w:pPr>
        <w:pStyle w:val="ListBullet"/>
        <w:numPr>
          <w:ilvl w:val="0"/>
          <w:numId w:val="0"/>
        </w:numPr>
        <w:ind w:left="360"/>
        <w:jc w:val="center"/>
      </w:pPr>
      <w:r w:rsidRPr="009E6B74">
        <w:rPr>
          <w:noProof/>
          <w:lang w:eastAsia="es-ES"/>
        </w:rPr>
        <w:drawing>
          <wp:inline distT="0" distB="0" distL="0" distR="0" wp14:anchorId="3BE166E4" wp14:editId="3BE166E5">
            <wp:extent cx="4330337" cy="355061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63518" cy="3577824"/>
                    </a:xfrm>
                    <a:prstGeom prst="rect">
                      <a:avLst/>
                    </a:prstGeom>
                  </pic:spPr>
                </pic:pic>
              </a:graphicData>
            </a:graphic>
          </wp:inline>
        </w:drawing>
      </w:r>
    </w:p>
    <w:p w14:paraId="3BE15955" w14:textId="77777777" w:rsidR="009E6B74" w:rsidRDefault="009E6B74" w:rsidP="009E6B74">
      <w:pPr>
        <w:pStyle w:val="ListBullet"/>
        <w:numPr>
          <w:ilvl w:val="0"/>
          <w:numId w:val="0"/>
        </w:numPr>
        <w:ind w:left="360"/>
        <w:jc w:val="center"/>
      </w:pPr>
    </w:p>
    <w:p w14:paraId="3BE15956" w14:textId="77777777" w:rsidR="009E6B74" w:rsidRDefault="009E6B74" w:rsidP="009E6B74">
      <w:pPr>
        <w:pStyle w:val="ListBullet"/>
        <w:numPr>
          <w:ilvl w:val="0"/>
          <w:numId w:val="0"/>
        </w:numPr>
        <w:ind w:left="360"/>
        <w:jc w:val="center"/>
      </w:pPr>
      <w:r w:rsidRPr="009E6B74">
        <w:rPr>
          <w:noProof/>
          <w:lang w:eastAsia="es-ES"/>
        </w:rPr>
        <w:lastRenderedPageBreak/>
        <w:drawing>
          <wp:inline distT="0" distB="0" distL="0" distR="0" wp14:anchorId="3BE166E6" wp14:editId="3BE166E7">
            <wp:extent cx="5036820" cy="283521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43871" cy="2839179"/>
                    </a:xfrm>
                    <a:prstGeom prst="rect">
                      <a:avLst/>
                    </a:prstGeom>
                  </pic:spPr>
                </pic:pic>
              </a:graphicData>
            </a:graphic>
          </wp:inline>
        </w:drawing>
      </w:r>
    </w:p>
    <w:p w14:paraId="3BE15957" w14:textId="77777777" w:rsidR="009E6B74" w:rsidRDefault="009E6B74" w:rsidP="009E6B74">
      <w:pPr>
        <w:pStyle w:val="ListBullet"/>
        <w:numPr>
          <w:ilvl w:val="0"/>
          <w:numId w:val="0"/>
        </w:numPr>
        <w:ind w:left="360"/>
        <w:jc w:val="center"/>
      </w:pPr>
    </w:p>
    <w:p w14:paraId="3BE15958" w14:textId="77777777" w:rsidR="009E6B74" w:rsidRPr="00103D74" w:rsidRDefault="009E6B74" w:rsidP="009E6B74">
      <w:pPr>
        <w:pStyle w:val="ListBullet"/>
        <w:numPr>
          <w:ilvl w:val="0"/>
          <w:numId w:val="0"/>
        </w:numPr>
        <w:ind w:left="360"/>
        <w:jc w:val="center"/>
      </w:pPr>
    </w:p>
    <w:p w14:paraId="3BE15959" w14:textId="77777777" w:rsidR="007C06B7" w:rsidRDefault="00103D74" w:rsidP="006F4EB3">
      <w:pPr>
        <w:pStyle w:val="ListBullet"/>
      </w:pPr>
      <w:proofErr w:type="spellStart"/>
      <w:r w:rsidRPr="00103D74">
        <w:rPr>
          <w:i/>
          <w:u w:val="single"/>
        </w:rPr>
        <w:t>Exit</w:t>
      </w:r>
      <w:proofErr w:type="spellEnd"/>
      <w:r w:rsidRPr="00103D74">
        <w:rPr>
          <w:i/>
          <w:u w:val="single"/>
        </w:rPr>
        <w:t xml:space="preserve"> </w:t>
      </w:r>
      <w:proofErr w:type="spellStart"/>
      <w:r w:rsidRPr="00103D74">
        <w:rPr>
          <w:i/>
          <w:u w:val="single"/>
        </w:rPr>
        <w:t>Class</w:t>
      </w:r>
      <w:proofErr w:type="spellEnd"/>
      <w:r w:rsidRPr="00103D74">
        <w:rPr>
          <w:i/>
          <w:u w:val="single"/>
        </w:rPr>
        <w:t>:</w:t>
      </w:r>
      <w:r w:rsidR="007C06B7" w:rsidRPr="00103D74">
        <w:rPr>
          <w:b/>
        </w:rPr>
        <w:t xml:space="preserve"> </w:t>
      </w:r>
      <w:r w:rsidR="007C06B7" w:rsidRPr="00103D74">
        <w:t>implemen</w:t>
      </w:r>
      <w:r w:rsidR="00B01754">
        <w:t>tando en una clase las restricciones para proteger la región</w:t>
      </w:r>
      <w:r w:rsidR="007C06B7" w:rsidRPr="00103D74">
        <w:t xml:space="preserve"> de datos</w:t>
      </w:r>
      <w:r>
        <w:t>.</w:t>
      </w:r>
      <w:r w:rsidR="00B01754">
        <w:t xml:space="preserve"> Se seleccionan las características que se </w:t>
      </w:r>
      <w:proofErr w:type="gramStart"/>
      <w:r w:rsidR="00B01754">
        <w:t>van</w:t>
      </w:r>
      <w:proofErr w:type="gramEnd"/>
      <w:r w:rsidR="00B01754">
        <w:t xml:space="preserve"> emplear en el bloqueo y se </w:t>
      </w:r>
      <w:proofErr w:type="spellStart"/>
      <w:r w:rsidR="00B01754">
        <w:t>configurá</w:t>
      </w:r>
      <w:proofErr w:type="spellEnd"/>
      <w:r w:rsidR="00B01754">
        <w:t xml:space="preserve"> la clase donde se aplicará la lógica:</w:t>
      </w:r>
    </w:p>
    <w:p w14:paraId="3BE1595A" w14:textId="77777777" w:rsidR="008E382A" w:rsidRDefault="008E382A" w:rsidP="008E382A">
      <w:pPr>
        <w:pStyle w:val="ListBullet"/>
        <w:numPr>
          <w:ilvl w:val="0"/>
          <w:numId w:val="0"/>
        </w:numPr>
        <w:ind w:left="360" w:hanging="360"/>
      </w:pPr>
    </w:p>
    <w:p w14:paraId="3BE1595B" w14:textId="77777777" w:rsidR="00B01754" w:rsidRDefault="00B01754" w:rsidP="00B01754">
      <w:pPr>
        <w:pStyle w:val="ListBullet"/>
        <w:numPr>
          <w:ilvl w:val="0"/>
          <w:numId w:val="0"/>
        </w:numPr>
        <w:ind w:left="360" w:hanging="360"/>
        <w:jc w:val="center"/>
      </w:pPr>
      <w:r w:rsidRPr="00B01754">
        <w:rPr>
          <w:noProof/>
          <w:lang w:eastAsia="es-ES"/>
        </w:rPr>
        <w:drawing>
          <wp:inline distT="0" distB="0" distL="0" distR="0" wp14:anchorId="3BE166E8" wp14:editId="3BE166E9">
            <wp:extent cx="5295900" cy="2963182"/>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98429" cy="2964597"/>
                    </a:xfrm>
                    <a:prstGeom prst="rect">
                      <a:avLst/>
                    </a:prstGeom>
                  </pic:spPr>
                </pic:pic>
              </a:graphicData>
            </a:graphic>
          </wp:inline>
        </w:drawing>
      </w:r>
    </w:p>
    <w:p w14:paraId="3BE1595C" w14:textId="77777777" w:rsidR="00B01754" w:rsidRDefault="00B01754" w:rsidP="00B01754">
      <w:pPr>
        <w:pStyle w:val="ListBullet"/>
        <w:numPr>
          <w:ilvl w:val="0"/>
          <w:numId w:val="0"/>
        </w:numPr>
        <w:ind w:left="720" w:hanging="360"/>
      </w:pPr>
    </w:p>
    <w:p w14:paraId="3BE1595D" w14:textId="77777777" w:rsidR="00B01754" w:rsidRDefault="00B01754" w:rsidP="00B01754">
      <w:pPr>
        <w:pStyle w:val="ListBullet"/>
        <w:numPr>
          <w:ilvl w:val="0"/>
          <w:numId w:val="0"/>
        </w:numPr>
        <w:ind w:left="720" w:hanging="360"/>
        <w:jc w:val="both"/>
      </w:pPr>
    </w:p>
    <w:p w14:paraId="3BE1595E" w14:textId="77777777" w:rsidR="00B01754" w:rsidRDefault="00B01754" w:rsidP="00B01754">
      <w:pPr>
        <w:pStyle w:val="ListBullet"/>
        <w:numPr>
          <w:ilvl w:val="0"/>
          <w:numId w:val="0"/>
        </w:numPr>
        <w:ind w:left="360" w:hanging="360"/>
        <w:jc w:val="center"/>
      </w:pPr>
      <w:r w:rsidRPr="00B01754">
        <w:rPr>
          <w:noProof/>
          <w:lang w:eastAsia="es-ES"/>
        </w:rPr>
        <w:lastRenderedPageBreak/>
        <w:drawing>
          <wp:inline distT="0" distB="0" distL="0" distR="0" wp14:anchorId="3BE166EA" wp14:editId="3BE166EB">
            <wp:extent cx="5680198" cy="39643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81140" cy="3964962"/>
                    </a:xfrm>
                    <a:prstGeom prst="rect">
                      <a:avLst/>
                    </a:prstGeom>
                  </pic:spPr>
                </pic:pic>
              </a:graphicData>
            </a:graphic>
          </wp:inline>
        </w:drawing>
      </w:r>
    </w:p>
    <w:p w14:paraId="3BE1595F" w14:textId="77777777" w:rsidR="00B01754" w:rsidRDefault="00B01754" w:rsidP="00B01754">
      <w:pPr>
        <w:pStyle w:val="ListBullet"/>
        <w:numPr>
          <w:ilvl w:val="0"/>
          <w:numId w:val="0"/>
        </w:numPr>
        <w:ind w:left="360" w:hanging="360"/>
        <w:jc w:val="center"/>
      </w:pPr>
    </w:p>
    <w:p w14:paraId="3BE15960" w14:textId="77777777" w:rsidR="00B01754" w:rsidRDefault="00B01754" w:rsidP="00B01754">
      <w:pPr>
        <w:pStyle w:val="ListBullet"/>
        <w:numPr>
          <w:ilvl w:val="0"/>
          <w:numId w:val="0"/>
        </w:numPr>
        <w:ind w:left="360" w:hanging="360"/>
        <w:jc w:val="center"/>
      </w:pPr>
    </w:p>
    <w:p w14:paraId="3BE15961" w14:textId="77777777" w:rsidR="00B01754" w:rsidRDefault="004564F7" w:rsidP="004564F7">
      <w:pPr>
        <w:pStyle w:val="ListBullet"/>
        <w:numPr>
          <w:ilvl w:val="0"/>
          <w:numId w:val="0"/>
        </w:numPr>
        <w:ind w:left="360" w:hanging="360"/>
        <w:jc w:val="both"/>
      </w:pPr>
      <w:r>
        <w:t>La nueva clase que se cree deberá ser una implementación de la clase “CL_RSPLS_DS_EXIT_BASE”.</w:t>
      </w:r>
    </w:p>
    <w:p w14:paraId="3BE15962" w14:textId="77777777" w:rsidR="00D0399F" w:rsidRDefault="00D0399F" w:rsidP="004564F7">
      <w:pPr>
        <w:pStyle w:val="ListBullet"/>
        <w:numPr>
          <w:ilvl w:val="0"/>
          <w:numId w:val="0"/>
        </w:numPr>
        <w:ind w:left="360" w:hanging="360"/>
        <w:jc w:val="both"/>
      </w:pPr>
    </w:p>
    <w:p w14:paraId="3BE15963" w14:textId="77777777" w:rsidR="00E075BE" w:rsidRDefault="00E075BE" w:rsidP="00E075BE">
      <w:r>
        <w:t>A continuación, se puede ver un ejemplo de código, en el método “”:</w:t>
      </w:r>
    </w:p>
    <w:p w14:paraId="3BE15964" w14:textId="77777777" w:rsidR="007C06B7" w:rsidRDefault="007C06B7" w:rsidP="006F4EB3">
      <w:pPr>
        <w:pStyle w:val="Instructions"/>
        <w:rPr>
          <w:rFonts w:cs="Arial"/>
          <w:i w:val="0"/>
        </w:rPr>
      </w:pPr>
    </w:p>
    <w:p w14:paraId="3BE15965" w14:textId="77777777" w:rsidR="008930E3" w:rsidRPr="007B18C0" w:rsidRDefault="00E075BE" w:rsidP="00E075BE">
      <w:pPr>
        <w:pStyle w:val="Instructions"/>
        <w:jc w:val="both"/>
        <w:rPr>
          <w:rFonts w:ascii="Courier New" w:hAnsi="Courier New" w:cs="Courier New"/>
          <w:i w:val="0"/>
          <w:color w:val="800080"/>
          <w:sz w:val="20"/>
          <w:shd w:val="clear" w:color="auto" w:fill="FFFFFF"/>
          <w:lang w:val="en-GB"/>
        </w:rPr>
      </w:pPr>
      <w:r w:rsidRPr="00E075BE">
        <w:rPr>
          <w:rFonts w:ascii="Courier New" w:hAnsi="Courier New" w:cs="Courier New"/>
          <w:i w:val="0"/>
          <w:color w:val="000000"/>
          <w:sz w:val="20"/>
          <w:shd w:val="clear" w:color="auto" w:fill="FFFFFF"/>
        </w:rPr>
        <w:t>  </w:t>
      </w:r>
      <w:r w:rsidRPr="007B18C0">
        <w:rPr>
          <w:rFonts w:ascii="Courier New" w:hAnsi="Courier New" w:cs="Courier New"/>
          <w:i w:val="0"/>
          <w:color w:val="0000FF"/>
          <w:sz w:val="20"/>
          <w:shd w:val="clear" w:color="auto" w:fill="FFFFFF"/>
          <w:lang w:val="en-GB"/>
        </w:rPr>
        <w:t>METHOD </w:t>
      </w:r>
      <w:proofErr w:type="spellStart"/>
      <w:r w:rsidRPr="007B18C0">
        <w:rPr>
          <w:rFonts w:ascii="Courier New" w:hAnsi="Courier New" w:cs="Courier New"/>
          <w:i w:val="0"/>
          <w:color w:val="000000"/>
          <w:sz w:val="20"/>
          <w:shd w:val="clear" w:color="auto" w:fill="FFFFFF"/>
          <w:lang w:val="en-GB"/>
        </w:rPr>
        <w:t>if_rspls_ds_methods</w:t>
      </w:r>
      <w:r w:rsidRPr="007B18C0">
        <w:rPr>
          <w:rFonts w:ascii="Courier New" w:hAnsi="Courier New" w:cs="Courier New"/>
          <w:i w:val="0"/>
          <w:color w:val="808080"/>
          <w:sz w:val="20"/>
          <w:shd w:val="clear" w:color="auto" w:fill="FFFFFF"/>
          <w:lang w:val="en-GB"/>
        </w:rPr>
        <w:t>~</w:t>
      </w:r>
      <w:r w:rsidRPr="007B18C0">
        <w:rPr>
          <w:rFonts w:ascii="Courier New" w:hAnsi="Courier New" w:cs="Courier New"/>
          <w:i w:val="0"/>
          <w:color w:val="000000"/>
          <w:sz w:val="20"/>
          <w:shd w:val="clear" w:color="auto" w:fill="FFFFFF"/>
          <w:lang w:val="en-GB"/>
        </w:rPr>
        <w:t>is_protected</w:t>
      </w:r>
      <w:proofErr w:type="spellEnd"/>
      <w:r w:rsidRPr="007B18C0">
        <w:rPr>
          <w:rFonts w:ascii="Courier New" w:hAnsi="Courier New" w:cs="Courier New"/>
          <w:i w:val="0"/>
          <w:color w:val="800080"/>
          <w:sz w:val="20"/>
          <w:shd w:val="clear" w:color="auto" w:fill="FFFFFF"/>
          <w:lang w:val="en-GB"/>
        </w:rPr>
        <w:t>.</w:t>
      </w:r>
      <w:r w:rsidRPr="007B18C0">
        <w:rPr>
          <w:rFonts w:ascii="Courier New" w:hAnsi="Courier New" w:cs="Courier New"/>
          <w:i w:val="0"/>
          <w:color w:val="000000"/>
          <w:sz w:val="20"/>
          <w:shd w:val="clear" w:color="auto" w:fill="FFFFFF"/>
          <w:lang w:val="en-GB"/>
        </w:rPr>
        <w:br/>
      </w:r>
      <w:r w:rsidRPr="007B18C0">
        <w:rPr>
          <w:rFonts w:ascii="Courier New" w:hAnsi="Courier New" w:cs="Courier New"/>
          <w:iCs/>
          <w:color w:val="808080"/>
          <w:sz w:val="20"/>
          <w:shd w:val="clear" w:color="auto" w:fill="FFFFFF"/>
          <w:lang w:val="en-GB"/>
        </w:rPr>
        <w:t>*---------------------------------------------------------------------*</w:t>
      </w:r>
      <w:r w:rsidRPr="007B18C0">
        <w:rPr>
          <w:rFonts w:ascii="Courier New" w:hAnsi="Courier New" w:cs="Courier New"/>
          <w:i w:val="0"/>
          <w:color w:val="000000"/>
          <w:sz w:val="20"/>
          <w:shd w:val="clear" w:color="auto" w:fill="FFFFFF"/>
          <w:lang w:val="en-GB"/>
        </w:rPr>
        <w:br/>
      </w:r>
      <w:r w:rsidRPr="007B18C0">
        <w:rPr>
          <w:rFonts w:ascii="Courier New" w:hAnsi="Courier New" w:cs="Courier New"/>
          <w:iCs/>
          <w:color w:val="808080"/>
          <w:sz w:val="20"/>
          <w:shd w:val="clear" w:color="auto" w:fill="FFFFFF"/>
          <w:lang w:val="en-GB"/>
        </w:rPr>
        <w:t>*  --&gt; </w:t>
      </w:r>
      <w:proofErr w:type="spellStart"/>
      <w:r w:rsidRPr="007B18C0">
        <w:rPr>
          <w:rFonts w:ascii="Courier New" w:hAnsi="Courier New" w:cs="Courier New"/>
          <w:iCs/>
          <w:color w:val="808080"/>
          <w:sz w:val="20"/>
          <w:shd w:val="clear" w:color="auto" w:fill="FFFFFF"/>
          <w:lang w:val="en-GB"/>
        </w:rPr>
        <w:t>i_s_data</w:t>
      </w:r>
      <w:proofErr w:type="spellEnd"/>
      <w:r w:rsidRPr="007B18C0">
        <w:rPr>
          <w:rFonts w:ascii="Courier New" w:hAnsi="Courier New" w:cs="Courier New"/>
          <w:iCs/>
          <w:color w:val="808080"/>
          <w:sz w:val="20"/>
          <w:shd w:val="clear" w:color="auto" w:fill="FFFFFF"/>
          <w:lang w:val="en-GB"/>
        </w:rPr>
        <w:t>   data record, the values for </w:t>
      </w:r>
      <w:proofErr w:type="spellStart"/>
      <w:r w:rsidRPr="007B18C0">
        <w:rPr>
          <w:rFonts w:ascii="Courier New" w:hAnsi="Courier New" w:cs="Courier New"/>
          <w:iCs/>
          <w:color w:val="808080"/>
          <w:sz w:val="20"/>
          <w:shd w:val="clear" w:color="auto" w:fill="FFFFFF"/>
          <w:lang w:val="en-GB"/>
        </w:rPr>
        <w:t>infoobjects</w:t>
      </w:r>
      <w:proofErr w:type="spellEnd"/>
      <w:r w:rsidRPr="007B18C0">
        <w:rPr>
          <w:rFonts w:ascii="Courier New" w:hAnsi="Courier New" w:cs="Courier New"/>
          <w:iCs/>
          <w:color w:val="808080"/>
          <w:sz w:val="20"/>
          <w:shd w:val="clear" w:color="auto" w:fill="FFFFFF"/>
          <w:lang w:val="en-GB"/>
        </w:rPr>
        <w:t> from</w:t>
      </w:r>
      <w:r w:rsidRPr="007B18C0">
        <w:rPr>
          <w:rFonts w:ascii="Courier New" w:hAnsi="Courier New" w:cs="Courier New"/>
          <w:i w:val="0"/>
          <w:color w:val="000000"/>
          <w:sz w:val="20"/>
          <w:shd w:val="clear" w:color="auto" w:fill="FFFFFF"/>
          <w:lang w:val="en-GB"/>
        </w:rPr>
        <w:br/>
      </w:r>
      <w:r w:rsidRPr="007B18C0">
        <w:rPr>
          <w:rFonts w:ascii="Courier New" w:hAnsi="Courier New" w:cs="Courier New"/>
          <w:iCs/>
          <w:color w:val="808080"/>
          <w:sz w:val="20"/>
          <w:shd w:val="clear" w:color="auto" w:fill="FFFFFF"/>
          <w:lang w:val="en-GB"/>
        </w:rPr>
        <w:t>*                 </w:t>
      </w:r>
      <w:proofErr w:type="spellStart"/>
      <w:r w:rsidRPr="007B18C0">
        <w:rPr>
          <w:rFonts w:ascii="Courier New" w:hAnsi="Courier New" w:cs="Courier New"/>
          <w:iCs/>
          <w:color w:val="808080"/>
          <w:sz w:val="20"/>
          <w:shd w:val="clear" w:color="auto" w:fill="FFFFFF"/>
          <w:lang w:val="en-GB"/>
        </w:rPr>
        <w:t>n_ts_fields</w:t>
      </w:r>
      <w:proofErr w:type="spellEnd"/>
      <w:r w:rsidRPr="007B18C0">
        <w:rPr>
          <w:rFonts w:ascii="Courier New" w:hAnsi="Courier New" w:cs="Courier New"/>
          <w:iCs/>
          <w:color w:val="808080"/>
          <w:sz w:val="20"/>
          <w:shd w:val="clear" w:color="auto" w:fill="FFFFFF"/>
          <w:lang w:val="en-GB"/>
        </w:rPr>
        <w:t> are set, the rest is initial</w:t>
      </w:r>
      <w:r w:rsidRPr="007B18C0">
        <w:rPr>
          <w:rFonts w:ascii="Courier New" w:hAnsi="Courier New" w:cs="Courier New"/>
          <w:i w:val="0"/>
          <w:color w:val="000000"/>
          <w:sz w:val="20"/>
          <w:shd w:val="clear" w:color="auto" w:fill="FFFFFF"/>
          <w:lang w:val="en-GB"/>
        </w:rPr>
        <w:br/>
      </w:r>
      <w:r w:rsidRPr="007B18C0">
        <w:rPr>
          <w:rFonts w:ascii="Courier New" w:hAnsi="Courier New" w:cs="Courier New"/>
          <w:iCs/>
          <w:color w:val="808080"/>
          <w:sz w:val="20"/>
          <w:shd w:val="clear" w:color="auto" w:fill="FFFFFF"/>
          <w:lang w:val="en-GB"/>
        </w:rPr>
        <w:t>*  &lt;-- </w:t>
      </w:r>
      <w:proofErr w:type="spellStart"/>
      <w:r w:rsidRPr="007B18C0">
        <w:rPr>
          <w:rFonts w:ascii="Courier New" w:hAnsi="Courier New" w:cs="Courier New"/>
          <w:iCs/>
          <w:color w:val="808080"/>
          <w:sz w:val="20"/>
          <w:shd w:val="clear" w:color="auto" w:fill="FFFFFF"/>
          <w:lang w:val="en-GB"/>
        </w:rPr>
        <w:t>e_t_mesg</w:t>
      </w:r>
      <w:proofErr w:type="spellEnd"/>
      <w:r w:rsidRPr="007B18C0">
        <w:rPr>
          <w:rFonts w:ascii="Courier New" w:hAnsi="Courier New" w:cs="Courier New"/>
          <w:iCs/>
          <w:color w:val="808080"/>
          <w:sz w:val="20"/>
          <w:shd w:val="clear" w:color="auto" w:fill="FFFFFF"/>
          <w:lang w:val="en-GB"/>
        </w:rPr>
        <w:t>   messages</w:t>
      </w:r>
      <w:r w:rsidRPr="007B18C0">
        <w:rPr>
          <w:rFonts w:ascii="Courier New" w:hAnsi="Courier New" w:cs="Courier New"/>
          <w:i w:val="0"/>
          <w:color w:val="000000"/>
          <w:sz w:val="20"/>
          <w:shd w:val="clear" w:color="auto" w:fill="FFFFFF"/>
          <w:lang w:val="en-GB"/>
        </w:rPr>
        <w:br/>
      </w:r>
      <w:r w:rsidRPr="007B18C0">
        <w:rPr>
          <w:rFonts w:ascii="Courier New" w:hAnsi="Courier New" w:cs="Courier New"/>
          <w:iCs/>
          <w:color w:val="808080"/>
          <w:sz w:val="20"/>
          <w:shd w:val="clear" w:color="auto" w:fill="FFFFFF"/>
          <w:lang w:val="en-GB"/>
        </w:rPr>
        <w:t>*  &lt;-- </w:t>
      </w:r>
      <w:proofErr w:type="spellStart"/>
      <w:r w:rsidRPr="007B18C0">
        <w:rPr>
          <w:rFonts w:ascii="Courier New" w:hAnsi="Courier New" w:cs="Courier New"/>
          <w:iCs/>
          <w:color w:val="808080"/>
          <w:sz w:val="20"/>
          <w:shd w:val="clear" w:color="auto" w:fill="FFFFFF"/>
          <w:lang w:val="en-GB"/>
        </w:rPr>
        <w:t>e_noinput</w:t>
      </w:r>
      <w:proofErr w:type="spellEnd"/>
      <w:r w:rsidRPr="007B18C0">
        <w:rPr>
          <w:rFonts w:ascii="Courier New" w:hAnsi="Courier New" w:cs="Courier New"/>
          <w:iCs/>
          <w:color w:val="808080"/>
          <w:sz w:val="20"/>
          <w:shd w:val="clear" w:color="auto" w:fill="FFFFFF"/>
          <w:lang w:val="en-GB"/>
        </w:rPr>
        <w:t>  flag, records is protected or not</w:t>
      </w:r>
      <w:r w:rsidRPr="007B18C0">
        <w:rPr>
          <w:rFonts w:ascii="Courier New" w:hAnsi="Courier New" w:cs="Courier New"/>
          <w:i w:val="0"/>
          <w:color w:val="000000"/>
          <w:sz w:val="20"/>
          <w:shd w:val="clear" w:color="auto" w:fill="FFFFFF"/>
          <w:lang w:val="en-GB"/>
        </w:rPr>
        <w:br/>
      </w:r>
      <w:r w:rsidRPr="007B18C0">
        <w:rPr>
          <w:rFonts w:ascii="Courier New" w:hAnsi="Courier New" w:cs="Courier New"/>
          <w:iCs/>
          <w:color w:val="808080"/>
          <w:sz w:val="20"/>
          <w:shd w:val="clear" w:color="auto" w:fill="FFFFFF"/>
          <w:lang w:val="en-GB"/>
        </w:rPr>
        <w:t>*---------------------------------------------------------------------*</w:t>
      </w:r>
      <w:r w:rsidRPr="007B18C0">
        <w:rPr>
          <w:rFonts w:ascii="Courier New" w:hAnsi="Courier New" w:cs="Courier New"/>
          <w:i w:val="0"/>
          <w:color w:val="000000"/>
          <w:sz w:val="20"/>
          <w:shd w:val="clear" w:color="auto" w:fill="FFFFFF"/>
          <w:lang w:val="en-GB"/>
        </w:rPr>
        <w:br/>
      </w:r>
      <w:r w:rsidRPr="007B18C0">
        <w:rPr>
          <w:rFonts w:ascii="Courier New" w:hAnsi="Courier New" w:cs="Courier New"/>
          <w:i w:val="0"/>
          <w:color w:val="000000"/>
          <w:sz w:val="20"/>
          <w:shd w:val="clear" w:color="auto" w:fill="FFFFFF"/>
          <w:lang w:val="en-GB"/>
        </w:rPr>
        <w:br/>
        <w:t>    </w:t>
      </w:r>
      <w:r w:rsidRPr="007B18C0">
        <w:rPr>
          <w:rFonts w:ascii="Courier New" w:hAnsi="Courier New" w:cs="Courier New"/>
          <w:i w:val="0"/>
          <w:color w:val="0000FF"/>
          <w:sz w:val="20"/>
          <w:shd w:val="clear" w:color="auto" w:fill="FFFFFF"/>
          <w:lang w:val="en-GB"/>
        </w:rPr>
        <w:t>CLEAR </w:t>
      </w:r>
      <w:proofErr w:type="spellStart"/>
      <w:r w:rsidRPr="007B18C0">
        <w:rPr>
          <w:rFonts w:ascii="Courier New" w:hAnsi="Courier New" w:cs="Courier New"/>
          <w:i w:val="0"/>
          <w:color w:val="000000"/>
          <w:sz w:val="20"/>
          <w:shd w:val="clear" w:color="auto" w:fill="FFFFFF"/>
          <w:lang w:val="en-GB"/>
        </w:rPr>
        <w:t>e_t_mesg</w:t>
      </w:r>
      <w:proofErr w:type="spellEnd"/>
      <w:r w:rsidRPr="007B18C0">
        <w:rPr>
          <w:rFonts w:ascii="Courier New" w:hAnsi="Courier New" w:cs="Courier New"/>
          <w:i w:val="0"/>
          <w:color w:val="800080"/>
          <w:sz w:val="20"/>
          <w:shd w:val="clear" w:color="auto" w:fill="FFFFFF"/>
          <w:lang w:val="en-GB"/>
        </w:rPr>
        <w:t>.</w:t>
      </w:r>
      <w:r w:rsidRPr="007B18C0">
        <w:rPr>
          <w:rFonts w:ascii="Courier New" w:hAnsi="Courier New" w:cs="Courier New"/>
          <w:i w:val="0"/>
          <w:color w:val="000000"/>
          <w:sz w:val="20"/>
          <w:shd w:val="clear" w:color="auto" w:fill="FFFFFF"/>
          <w:lang w:val="en-GB"/>
        </w:rPr>
        <w:br/>
      </w:r>
      <w:r w:rsidRPr="007B18C0">
        <w:rPr>
          <w:rFonts w:ascii="Courier New" w:hAnsi="Courier New" w:cs="Courier New"/>
          <w:i w:val="0"/>
          <w:color w:val="000000"/>
          <w:sz w:val="20"/>
          <w:shd w:val="clear" w:color="auto" w:fill="FFFFFF"/>
          <w:lang w:val="en-GB"/>
        </w:rPr>
        <w:br/>
        <w:t>    </w:t>
      </w:r>
      <w:r w:rsidRPr="007B18C0">
        <w:rPr>
          <w:rFonts w:ascii="Courier New" w:hAnsi="Courier New" w:cs="Courier New"/>
          <w:i w:val="0"/>
          <w:color w:val="0000FF"/>
          <w:sz w:val="20"/>
          <w:shd w:val="clear" w:color="auto" w:fill="FFFFFF"/>
          <w:lang w:val="en-GB"/>
        </w:rPr>
        <w:t>FIELD-SYMBOLS </w:t>
      </w:r>
      <w:r w:rsidRPr="007B18C0">
        <w:rPr>
          <w:rFonts w:ascii="Courier New" w:hAnsi="Courier New" w:cs="Courier New"/>
          <w:i w:val="0"/>
          <w:color w:val="000000"/>
          <w:sz w:val="20"/>
          <w:shd w:val="clear" w:color="auto" w:fill="FFFFFF"/>
          <w:lang w:val="en-GB"/>
        </w:rPr>
        <w:t>&lt;</w:t>
      </w:r>
      <w:proofErr w:type="spellStart"/>
      <w:r w:rsidRPr="007B18C0">
        <w:rPr>
          <w:rFonts w:ascii="Courier New" w:hAnsi="Courier New" w:cs="Courier New"/>
          <w:i w:val="0"/>
          <w:color w:val="000000"/>
          <w:sz w:val="20"/>
          <w:shd w:val="clear" w:color="auto" w:fill="FFFFFF"/>
          <w:lang w:val="en-GB"/>
        </w:rPr>
        <w:t>fiscper</w:t>
      </w:r>
      <w:proofErr w:type="spellEnd"/>
      <w:r w:rsidRPr="007B18C0">
        <w:rPr>
          <w:rFonts w:ascii="Courier New" w:hAnsi="Courier New" w:cs="Courier New"/>
          <w:i w:val="0"/>
          <w:color w:val="000000"/>
          <w:sz w:val="20"/>
          <w:shd w:val="clear" w:color="auto" w:fill="FFFFFF"/>
          <w:lang w:val="en-GB"/>
        </w:rPr>
        <w:t>&gt;  </w:t>
      </w:r>
      <w:r w:rsidRPr="007B18C0">
        <w:rPr>
          <w:rFonts w:ascii="Courier New" w:hAnsi="Courier New" w:cs="Courier New"/>
          <w:i w:val="0"/>
          <w:color w:val="0000FF"/>
          <w:sz w:val="20"/>
          <w:shd w:val="clear" w:color="auto" w:fill="FFFFFF"/>
          <w:lang w:val="en-GB"/>
        </w:rPr>
        <w:t>TYPE </w:t>
      </w:r>
      <w:r w:rsidRPr="007B18C0">
        <w:rPr>
          <w:rFonts w:ascii="Courier New" w:hAnsi="Courier New" w:cs="Courier New"/>
          <w:i w:val="0"/>
          <w:color w:val="000000"/>
          <w:sz w:val="20"/>
          <w:shd w:val="clear" w:color="auto" w:fill="FFFFFF"/>
          <w:lang w:val="en-GB"/>
        </w:rPr>
        <w:t>/bi0/</w:t>
      </w:r>
      <w:proofErr w:type="spellStart"/>
      <w:r w:rsidRPr="007B18C0">
        <w:rPr>
          <w:rFonts w:ascii="Courier New" w:hAnsi="Courier New" w:cs="Courier New"/>
          <w:i w:val="0"/>
          <w:color w:val="000000"/>
          <w:sz w:val="20"/>
          <w:shd w:val="clear" w:color="auto" w:fill="FFFFFF"/>
          <w:lang w:val="en-GB"/>
        </w:rPr>
        <w:t>oifiscper</w:t>
      </w:r>
      <w:proofErr w:type="spellEnd"/>
      <w:r w:rsidRPr="007B18C0">
        <w:rPr>
          <w:rFonts w:ascii="Courier New" w:hAnsi="Courier New" w:cs="Courier New"/>
          <w:i w:val="0"/>
          <w:color w:val="800080"/>
          <w:sz w:val="20"/>
          <w:shd w:val="clear" w:color="auto" w:fill="FFFFFF"/>
          <w:lang w:val="en-GB"/>
        </w:rPr>
        <w:t>.</w:t>
      </w:r>
      <w:r w:rsidRPr="007B18C0">
        <w:rPr>
          <w:rFonts w:ascii="Courier New" w:hAnsi="Courier New" w:cs="Courier New"/>
          <w:i w:val="0"/>
          <w:color w:val="000000"/>
          <w:sz w:val="20"/>
          <w:shd w:val="clear" w:color="auto" w:fill="FFFFFF"/>
          <w:lang w:val="en-GB"/>
        </w:rPr>
        <w:br/>
        <w:t>    </w:t>
      </w:r>
      <w:r w:rsidRPr="007B18C0">
        <w:rPr>
          <w:rFonts w:ascii="Courier New" w:hAnsi="Courier New" w:cs="Courier New"/>
          <w:i w:val="0"/>
          <w:color w:val="0000FF"/>
          <w:sz w:val="20"/>
          <w:shd w:val="clear" w:color="auto" w:fill="FFFFFF"/>
          <w:lang w:val="en-GB"/>
        </w:rPr>
        <w:t>FIELD-SYMBOLS </w:t>
      </w:r>
      <w:r w:rsidRPr="007B18C0">
        <w:rPr>
          <w:rFonts w:ascii="Courier New" w:hAnsi="Courier New" w:cs="Courier New"/>
          <w:i w:val="0"/>
          <w:color w:val="000000"/>
          <w:sz w:val="20"/>
          <w:shd w:val="clear" w:color="auto" w:fill="FFFFFF"/>
          <w:lang w:val="en-GB"/>
        </w:rPr>
        <w:t>&lt;</w:t>
      </w:r>
      <w:proofErr w:type="spellStart"/>
      <w:r w:rsidRPr="007B18C0">
        <w:rPr>
          <w:rFonts w:ascii="Courier New" w:hAnsi="Courier New" w:cs="Courier New"/>
          <w:i w:val="0"/>
          <w:color w:val="000000"/>
          <w:sz w:val="20"/>
          <w:shd w:val="clear" w:color="auto" w:fill="FFFFFF"/>
          <w:lang w:val="en-GB"/>
        </w:rPr>
        <w:t>yscenario</w:t>
      </w:r>
      <w:proofErr w:type="spellEnd"/>
      <w:r w:rsidRPr="007B18C0">
        <w:rPr>
          <w:rFonts w:ascii="Courier New" w:hAnsi="Courier New" w:cs="Courier New"/>
          <w:i w:val="0"/>
          <w:color w:val="000000"/>
          <w:sz w:val="20"/>
          <w:shd w:val="clear" w:color="auto" w:fill="FFFFFF"/>
          <w:lang w:val="en-GB"/>
        </w:rPr>
        <w:t>&gt;  </w:t>
      </w:r>
      <w:r w:rsidRPr="007B18C0">
        <w:rPr>
          <w:rFonts w:ascii="Courier New" w:hAnsi="Courier New" w:cs="Courier New"/>
          <w:i w:val="0"/>
          <w:color w:val="0000FF"/>
          <w:sz w:val="20"/>
          <w:shd w:val="clear" w:color="auto" w:fill="FFFFFF"/>
          <w:lang w:val="en-GB"/>
        </w:rPr>
        <w:t>TYPE </w:t>
      </w:r>
      <w:r w:rsidRPr="007B18C0">
        <w:rPr>
          <w:rFonts w:ascii="Courier New" w:hAnsi="Courier New" w:cs="Courier New"/>
          <w:i w:val="0"/>
          <w:color w:val="000000"/>
          <w:sz w:val="20"/>
          <w:shd w:val="clear" w:color="auto" w:fill="FFFFFF"/>
          <w:lang w:val="en-GB"/>
        </w:rPr>
        <w:t>/</w:t>
      </w:r>
      <w:proofErr w:type="spellStart"/>
      <w:r w:rsidRPr="007B18C0">
        <w:rPr>
          <w:rFonts w:ascii="Courier New" w:hAnsi="Courier New" w:cs="Courier New"/>
          <w:i w:val="0"/>
          <w:color w:val="000000"/>
          <w:sz w:val="20"/>
          <w:shd w:val="clear" w:color="auto" w:fill="FFFFFF"/>
          <w:lang w:val="en-GB"/>
        </w:rPr>
        <w:t>bic</w:t>
      </w:r>
      <w:proofErr w:type="spellEnd"/>
      <w:r w:rsidRPr="007B18C0">
        <w:rPr>
          <w:rFonts w:ascii="Courier New" w:hAnsi="Courier New" w:cs="Courier New"/>
          <w:i w:val="0"/>
          <w:color w:val="000000"/>
          <w:sz w:val="20"/>
          <w:shd w:val="clear" w:color="auto" w:fill="FFFFFF"/>
          <w:lang w:val="en-GB"/>
        </w:rPr>
        <w:t>/</w:t>
      </w:r>
      <w:proofErr w:type="spellStart"/>
      <w:r w:rsidRPr="007B18C0">
        <w:rPr>
          <w:rFonts w:ascii="Courier New" w:hAnsi="Courier New" w:cs="Courier New"/>
          <w:i w:val="0"/>
          <w:color w:val="000000"/>
          <w:sz w:val="20"/>
          <w:shd w:val="clear" w:color="auto" w:fill="FFFFFF"/>
          <w:lang w:val="en-GB"/>
        </w:rPr>
        <w:t>oiyscenario</w:t>
      </w:r>
      <w:proofErr w:type="spellEnd"/>
      <w:r w:rsidRPr="007B18C0">
        <w:rPr>
          <w:rFonts w:ascii="Courier New" w:hAnsi="Courier New" w:cs="Courier New"/>
          <w:i w:val="0"/>
          <w:color w:val="800080"/>
          <w:sz w:val="20"/>
          <w:shd w:val="clear" w:color="auto" w:fill="FFFFFF"/>
          <w:lang w:val="en-GB"/>
        </w:rPr>
        <w:t>.</w:t>
      </w:r>
    </w:p>
    <w:p w14:paraId="3BE15966" w14:textId="77777777" w:rsidR="008930E3" w:rsidRPr="007B18C0" w:rsidRDefault="008930E3" w:rsidP="00E075BE">
      <w:pPr>
        <w:pStyle w:val="Instructions"/>
        <w:jc w:val="both"/>
        <w:rPr>
          <w:rFonts w:ascii="Courier New" w:hAnsi="Courier New" w:cs="Courier New"/>
          <w:i w:val="0"/>
          <w:color w:val="800080"/>
          <w:sz w:val="20"/>
          <w:shd w:val="clear" w:color="auto" w:fill="FFFFFF"/>
          <w:lang w:val="en-GB"/>
        </w:rPr>
      </w:pPr>
      <w:r w:rsidRPr="007B18C0">
        <w:rPr>
          <w:rFonts w:ascii="Courier New" w:hAnsi="Courier New" w:cs="Courier New"/>
          <w:i w:val="0"/>
          <w:color w:val="800080"/>
          <w:sz w:val="20"/>
          <w:shd w:val="clear" w:color="auto" w:fill="FFFFFF"/>
          <w:lang w:val="en-GB"/>
        </w:rPr>
        <w:t xml:space="preserve">    </w:t>
      </w:r>
    </w:p>
    <w:p w14:paraId="3BE15967" w14:textId="77777777" w:rsidR="008930E3" w:rsidRPr="007B18C0" w:rsidRDefault="008930E3" w:rsidP="008930E3">
      <w:pPr>
        <w:pStyle w:val="Instructions"/>
        <w:rPr>
          <w:rFonts w:ascii="Courier New" w:hAnsi="Courier New" w:cs="Courier New"/>
          <w:i w:val="0"/>
          <w:color w:val="800080"/>
          <w:sz w:val="20"/>
          <w:shd w:val="clear" w:color="auto" w:fill="FFFFFF"/>
          <w:lang w:val="en-GB"/>
        </w:rPr>
      </w:pPr>
      <w:r w:rsidRPr="007B18C0">
        <w:rPr>
          <w:rFonts w:ascii="Courier New" w:hAnsi="Courier New" w:cs="Courier New"/>
          <w:i w:val="0"/>
          <w:color w:val="0000FF"/>
          <w:sz w:val="20"/>
          <w:shd w:val="clear" w:color="auto" w:fill="FFFFFF"/>
          <w:lang w:val="en-GB"/>
        </w:rPr>
        <w:t xml:space="preserve">    CONSTANT </w:t>
      </w:r>
      <w:r w:rsidRPr="007B18C0">
        <w:rPr>
          <w:rFonts w:ascii="Courier New" w:hAnsi="Courier New" w:cs="Courier New"/>
          <w:i w:val="0"/>
          <w:color w:val="000000"/>
          <w:sz w:val="20"/>
          <w:shd w:val="clear" w:color="auto" w:fill="FFFFFF"/>
          <w:lang w:val="en-GB"/>
        </w:rPr>
        <w:t xml:space="preserve">lc_soc_001 </w:t>
      </w:r>
      <w:r w:rsidRPr="007B18C0">
        <w:rPr>
          <w:rFonts w:ascii="Courier New" w:hAnsi="Courier New" w:cs="Courier New"/>
          <w:i w:val="0"/>
          <w:color w:val="0000FF"/>
          <w:sz w:val="20"/>
          <w:shd w:val="clear" w:color="auto" w:fill="FFFFFF"/>
          <w:lang w:val="en-GB"/>
        </w:rPr>
        <w:t>TYPE</w:t>
      </w:r>
      <w:r w:rsidRPr="007B18C0">
        <w:rPr>
          <w:rFonts w:ascii="Courier New" w:hAnsi="Courier New" w:cs="Courier New"/>
          <w:i w:val="0"/>
          <w:color w:val="000000"/>
          <w:sz w:val="20"/>
          <w:shd w:val="clear" w:color="auto" w:fill="FFFFFF"/>
          <w:lang w:val="en-GB"/>
        </w:rPr>
        <w:t xml:space="preserve"> /</w:t>
      </w:r>
      <w:proofErr w:type="spellStart"/>
      <w:r w:rsidRPr="007B18C0">
        <w:rPr>
          <w:rFonts w:ascii="Courier New" w:hAnsi="Courier New" w:cs="Courier New"/>
          <w:i w:val="0"/>
          <w:color w:val="000000"/>
          <w:sz w:val="20"/>
          <w:shd w:val="clear" w:color="auto" w:fill="FFFFFF"/>
          <w:lang w:val="en-GB"/>
        </w:rPr>
        <w:t>bic</w:t>
      </w:r>
      <w:proofErr w:type="spellEnd"/>
      <w:r w:rsidRPr="007B18C0">
        <w:rPr>
          <w:rFonts w:ascii="Courier New" w:hAnsi="Courier New" w:cs="Courier New"/>
          <w:i w:val="0"/>
          <w:color w:val="000000"/>
          <w:sz w:val="20"/>
          <w:shd w:val="clear" w:color="auto" w:fill="FFFFFF"/>
          <w:lang w:val="en-GB"/>
        </w:rPr>
        <w:t>/</w:t>
      </w:r>
      <w:proofErr w:type="spellStart"/>
      <w:r w:rsidRPr="007B18C0">
        <w:rPr>
          <w:rFonts w:ascii="Courier New" w:hAnsi="Courier New" w:cs="Courier New"/>
          <w:i w:val="0"/>
          <w:color w:val="000000"/>
          <w:sz w:val="20"/>
          <w:shd w:val="clear" w:color="auto" w:fill="FFFFFF"/>
          <w:lang w:val="en-GB"/>
        </w:rPr>
        <w:t>iozsoc_xxx</w:t>
      </w:r>
      <w:proofErr w:type="spellEnd"/>
      <w:r w:rsidRPr="007B18C0">
        <w:rPr>
          <w:rFonts w:ascii="Courier New" w:hAnsi="Courier New" w:cs="Courier New"/>
          <w:i w:val="0"/>
          <w:color w:val="000000"/>
          <w:sz w:val="20"/>
          <w:shd w:val="clear" w:color="auto" w:fill="FFFFFF"/>
          <w:lang w:val="en-GB"/>
        </w:rPr>
        <w:t xml:space="preserve"> </w:t>
      </w:r>
      <w:r w:rsidRPr="007B18C0">
        <w:rPr>
          <w:rFonts w:ascii="Courier New" w:hAnsi="Courier New" w:cs="Courier New"/>
          <w:i w:val="0"/>
          <w:color w:val="0000FF"/>
          <w:sz w:val="20"/>
          <w:shd w:val="clear" w:color="auto" w:fill="FFFFFF"/>
          <w:lang w:val="en-GB"/>
        </w:rPr>
        <w:t xml:space="preserve">VALUE </w:t>
      </w:r>
      <w:r w:rsidRPr="007B18C0">
        <w:rPr>
          <w:rFonts w:ascii="Courier New" w:hAnsi="Courier New" w:cs="Courier New"/>
          <w:i w:val="0"/>
          <w:color w:val="4DA619"/>
          <w:sz w:val="20"/>
          <w:shd w:val="clear" w:color="auto" w:fill="FFFFFF"/>
          <w:lang w:val="en-GB"/>
        </w:rPr>
        <w:t>‘0001’</w:t>
      </w:r>
      <w:r w:rsidRPr="007B18C0">
        <w:rPr>
          <w:rFonts w:ascii="Courier New" w:hAnsi="Courier New" w:cs="Courier New"/>
          <w:i w:val="0"/>
          <w:color w:val="000000"/>
          <w:sz w:val="20"/>
          <w:shd w:val="clear" w:color="auto" w:fill="FFFFFF"/>
          <w:lang w:val="en-GB"/>
        </w:rPr>
        <w:t>.</w:t>
      </w:r>
    </w:p>
    <w:p w14:paraId="3BE15968" w14:textId="77777777" w:rsidR="00E075BE" w:rsidRPr="007B18C0" w:rsidRDefault="00E075BE" w:rsidP="00E075BE">
      <w:pPr>
        <w:pStyle w:val="Instructions"/>
        <w:jc w:val="both"/>
        <w:rPr>
          <w:rFonts w:ascii="Courier New" w:hAnsi="Courier New" w:cs="Courier New"/>
          <w:i w:val="0"/>
          <w:color w:val="000000"/>
          <w:sz w:val="20"/>
          <w:shd w:val="clear" w:color="auto" w:fill="FFFFFF"/>
          <w:lang w:val="en-GB"/>
        </w:rPr>
      </w:pPr>
      <w:r w:rsidRPr="007B18C0">
        <w:rPr>
          <w:rFonts w:ascii="Courier New" w:hAnsi="Courier New" w:cs="Courier New"/>
          <w:i w:val="0"/>
          <w:color w:val="000000"/>
          <w:sz w:val="20"/>
          <w:shd w:val="clear" w:color="auto" w:fill="FFFFFF"/>
          <w:lang w:val="en-GB"/>
        </w:rPr>
        <w:br/>
        <w:t>    </w:t>
      </w:r>
      <w:r w:rsidRPr="007B18C0">
        <w:rPr>
          <w:rFonts w:ascii="Courier New" w:hAnsi="Courier New" w:cs="Courier New"/>
          <w:i w:val="0"/>
          <w:color w:val="0000FF"/>
          <w:sz w:val="20"/>
          <w:shd w:val="clear" w:color="auto" w:fill="FFFFFF"/>
          <w:lang w:val="en-GB"/>
        </w:rPr>
        <w:t>ASSIGN COMPONENT </w:t>
      </w:r>
      <w:r w:rsidRPr="007B18C0">
        <w:rPr>
          <w:rFonts w:ascii="Courier New" w:hAnsi="Courier New" w:cs="Courier New"/>
          <w:i w:val="0"/>
          <w:color w:val="4DA619"/>
          <w:sz w:val="20"/>
          <w:shd w:val="clear" w:color="auto" w:fill="FFFFFF"/>
          <w:lang w:val="en-GB"/>
        </w:rPr>
        <w:t>'FISCPER' </w:t>
      </w:r>
      <w:r w:rsidRPr="007B18C0">
        <w:rPr>
          <w:rFonts w:ascii="Courier New" w:hAnsi="Courier New" w:cs="Courier New"/>
          <w:i w:val="0"/>
          <w:color w:val="0000FF"/>
          <w:sz w:val="20"/>
          <w:shd w:val="clear" w:color="auto" w:fill="FFFFFF"/>
          <w:lang w:val="en-GB"/>
        </w:rPr>
        <w:t>OF STRUCTURE </w:t>
      </w:r>
      <w:r w:rsidRPr="007B18C0">
        <w:rPr>
          <w:rFonts w:ascii="Courier New" w:hAnsi="Courier New" w:cs="Courier New"/>
          <w:i w:val="0"/>
          <w:color w:val="000000"/>
          <w:sz w:val="20"/>
          <w:shd w:val="clear" w:color="auto" w:fill="FFFFFF"/>
          <w:lang w:val="en-GB"/>
        </w:rPr>
        <w:t>i_s_data </w:t>
      </w:r>
      <w:r w:rsidRPr="007B18C0">
        <w:rPr>
          <w:rFonts w:ascii="Courier New" w:hAnsi="Courier New" w:cs="Courier New"/>
          <w:i w:val="0"/>
          <w:color w:val="0000FF"/>
          <w:sz w:val="20"/>
          <w:shd w:val="clear" w:color="auto" w:fill="FFFFFF"/>
          <w:lang w:val="en-GB"/>
        </w:rPr>
        <w:t>TO </w:t>
      </w:r>
      <w:r w:rsidRPr="007B18C0">
        <w:rPr>
          <w:rFonts w:ascii="Courier New" w:hAnsi="Courier New" w:cs="Courier New"/>
          <w:i w:val="0"/>
          <w:color w:val="000000"/>
          <w:sz w:val="20"/>
          <w:shd w:val="clear" w:color="auto" w:fill="FFFFFF"/>
          <w:lang w:val="en-GB"/>
        </w:rPr>
        <w:t>&lt;fiscper&gt;</w:t>
      </w:r>
      <w:r w:rsidRPr="007B18C0">
        <w:rPr>
          <w:rFonts w:ascii="Courier New" w:hAnsi="Courier New" w:cs="Courier New"/>
          <w:i w:val="0"/>
          <w:color w:val="800080"/>
          <w:sz w:val="20"/>
          <w:shd w:val="clear" w:color="auto" w:fill="FFFFFF"/>
          <w:lang w:val="en-GB"/>
        </w:rPr>
        <w:t>.</w:t>
      </w:r>
      <w:r w:rsidRPr="007B18C0">
        <w:rPr>
          <w:rFonts w:ascii="Courier New" w:hAnsi="Courier New" w:cs="Courier New"/>
          <w:i w:val="0"/>
          <w:color w:val="000000"/>
          <w:sz w:val="20"/>
          <w:shd w:val="clear" w:color="auto" w:fill="FFFFFF"/>
          <w:lang w:val="en-GB"/>
        </w:rPr>
        <w:br/>
        <w:t>    </w:t>
      </w:r>
      <w:r w:rsidRPr="007B18C0">
        <w:rPr>
          <w:rFonts w:ascii="Courier New" w:hAnsi="Courier New" w:cs="Courier New"/>
          <w:i w:val="0"/>
          <w:color w:val="0000FF"/>
          <w:sz w:val="20"/>
          <w:shd w:val="clear" w:color="auto" w:fill="FFFFFF"/>
          <w:lang w:val="en-GB"/>
        </w:rPr>
        <w:t>ASSIGN COMPONENT </w:t>
      </w:r>
      <w:r w:rsidRPr="007B18C0">
        <w:rPr>
          <w:rFonts w:ascii="Courier New" w:hAnsi="Courier New" w:cs="Courier New"/>
          <w:i w:val="0"/>
          <w:color w:val="4DA619"/>
          <w:sz w:val="20"/>
          <w:shd w:val="clear" w:color="auto" w:fill="FFFFFF"/>
          <w:lang w:val="en-GB"/>
        </w:rPr>
        <w:t>'/BIC/YSCENARIO' </w:t>
      </w:r>
      <w:r w:rsidRPr="007B18C0">
        <w:rPr>
          <w:rFonts w:ascii="Courier New" w:hAnsi="Courier New" w:cs="Courier New"/>
          <w:i w:val="0"/>
          <w:color w:val="0000FF"/>
          <w:sz w:val="20"/>
          <w:shd w:val="clear" w:color="auto" w:fill="FFFFFF"/>
          <w:lang w:val="en-GB"/>
        </w:rPr>
        <w:t>OF STRUCTURE </w:t>
      </w:r>
      <w:r w:rsidRPr="007B18C0">
        <w:rPr>
          <w:rFonts w:ascii="Courier New" w:hAnsi="Courier New" w:cs="Courier New"/>
          <w:i w:val="0"/>
          <w:color w:val="000000"/>
          <w:sz w:val="20"/>
          <w:shd w:val="clear" w:color="auto" w:fill="FFFFFF"/>
          <w:lang w:val="en-GB"/>
        </w:rPr>
        <w:t>i_s_data </w:t>
      </w:r>
      <w:r w:rsidRPr="007B18C0">
        <w:rPr>
          <w:rFonts w:ascii="Courier New" w:hAnsi="Courier New" w:cs="Courier New"/>
          <w:i w:val="0"/>
          <w:color w:val="0000FF"/>
          <w:sz w:val="20"/>
          <w:shd w:val="clear" w:color="auto" w:fill="FFFFFF"/>
          <w:lang w:val="en-GB"/>
        </w:rPr>
        <w:t>TO </w:t>
      </w:r>
      <w:r w:rsidRPr="007B18C0">
        <w:rPr>
          <w:rFonts w:ascii="Courier New" w:hAnsi="Courier New" w:cs="Courier New"/>
          <w:i w:val="0"/>
          <w:color w:val="000000"/>
          <w:sz w:val="20"/>
          <w:shd w:val="clear" w:color="auto" w:fill="FFFFFF"/>
          <w:lang w:val="en-GB"/>
        </w:rPr>
        <w:t>&lt;yscenario&gt;</w:t>
      </w:r>
      <w:r w:rsidRPr="007B18C0">
        <w:rPr>
          <w:rFonts w:ascii="Courier New" w:hAnsi="Courier New" w:cs="Courier New"/>
          <w:i w:val="0"/>
          <w:color w:val="800080"/>
          <w:sz w:val="20"/>
          <w:shd w:val="clear" w:color="auto" w:fill="FFFFFF"/>
          <w:lang w:val="en-GB"/>
        </w:rPr>
        <w:t>.</w:t>
      </w:r>
      <w:r w:rsidRPr="007B18C0">
        <w:rPr>
          <w:rFonts w:ascii="Courier New" w:hAnsi="Courier New" w:cs="Courier New"/>
          <w:i w:val="0"/>
          <w:color w:val="000000"/>
          <w:sz w:val="20"/>
          <w:shd w:val="clear" w:color="auto" w:fill="FFFFFF"/>
          <w:lang w:val="en-GB"/>
        </w:rPr>
        <w:br/>
      </w:r>
      <w:r w:rsidRPr="007B18C0">
        <w:rPr>
          <w:rFonts w:ascii="Courier New" w:hAnsi="Courier New" w:cs="Courier New"/>
          <w:i w:val="0"/>
          <w:color w:val="000000"/>
          <w:sz w:val="20"/>
          <w:shd w:val="clear" w:color="auto" w:fill="FFFFFF"/>
          <w:lang w:val="en-GB"/>
        </w:rPr>
        <w:br/>
        <w:t>    </w:t>
      </w:r>
      <w:r w:rsidRPr="007B18C0">
        <w:rPr>
          <w:rFonts w:ascii="Courier New" w:hAnsi="Courier New" w:cs="Courier New"/>
          <w:i w:val="0"/>
          <w:color w:val="0000FF"/>
          <w:sz w:val="20"/>
          <w:shd w:val="clear" w:color="auto" w:fill="FFFFFF"/>
          <w:lang w:val="en-GB"/>
        </w:rPr>
        <w:t>DATA </w:t>
      </w:r>
      <w:proofErr w:type="spellStart"/>
      <w:r w:rsidRPr="007B18C0">
        <w:rPr>
          <w:rFonts w:ascii="Courier New" w:hAnsi="Courier New" w:cs="Courier New"/>
          <w:i w:val="0"/>
          <w:color w:val="000000"/>
          <w:sz w:val="20"/>
          <w:shd w:val="clear" w:color="auto" w:fill="FFFFFF"/>
          <w:lang w:val="en-GB"/>
        </w:rPr>
        <w:t>lt_soc_xxx</w:t>
      </w:r>
      <w:proofErr w:type="spellEnd"/>
      <w:r w:rsidRPr="007B18C0">
        <w:rPr>
          <w:rFonts w:ascii="Courier New" w:hAnsi="Courier New" w:cs="Courier New"/>
          <w:i w:val="0"/>
          <w:color w:val="000000"/>
          <w:sz w:val="20"/>
          <w:shd w:val="clear" w:color="auto" w:fill="FFFFFF"/>
          <w:lang w:val="en-GB"/>
        </w:rPr>
        <w:t> </w:t>
      </w:r>
      <w:r w:rsidRPr="007B18C0">
        <w:rPr>
          <w:rFonts w:ascii="Courier New" w:hAnsi="Courier New" w:cs="Courier New"/>
          <w:i w:val="0"/>
          <w:color w:val="0000FF"/>
          <w:sz w:val="20"/>
          <w:shd w:val="clear" w:color="auto" w:fill="FFFFFF"/>
          <w:lang w:val="en-GB"/>
        </w:rPr>
        <w:t>TYPE </w:t>
      </w:r>
      <w:r w:rsidRPr="007B18C0">
        <w:rPr>
          <w:rFonts w:ascii="Courier New" w:hAnsi="Courier New" w:cs="Courier New"/>
          <w:i w:val="0"/>
          <w:color w:val="000000"/>
          <w:sz w:val="20"/>
          <w:shd w:val="clear" w:color="auto" w:fill="FFFFFF"/>
          <w:lang w:val="en-GB"/>
        </w:rPr>
        <w:t>/</w:t>
      </w:r>
      <w:proofErr w:type="spellStart"/>
      <w:r w:rsidRPr="007B18C0">
        <w:rPr>
          <w:rFonts w:ascii="Courier New" w:hAnsi="Courier New" w:cs="Courier New"/>
          <w:i w:val="0"/>
          <w:color w:val="000000"/>
          <w:sz w:val="20"/>
          <w:shd w:val="clear" w:color="auto" w:fill="FFFFFF"/>
          <w:lang w:val="en-GB"/>
        </w:rPr>
        <w:t>bic</w:t>
      </w:r>
      <w:proofErr w:type="spellEnd"/>
      <w:r w:rsidRPr="007B18C0">
        <w:rPr>
          <w:rFonts w:ascii="Courier New" w:hAnsi="Courier New" w:cs="Courier New"/>
          <w:i w:val="0"/>
          <w:color w:val="000000"/>
          <w:sz w:val="20"/>
          <w:shd w:val="clear" w:color="auto" w:fill="FFFFFF"/>
          <w:lang w:val="en-GB"/>
        </w:rPr>
        <w:t>/</w:t>
      </w:r>
      <w:proofErr w:type="spellStart"/>
      <w:r w:rsidRPr="007B18C0">
        <w:rPr>
          <w:rFonts w:ascii="Courier New" w:hAnsi="Courier New" w:cs="Courier New"/>
          <w:i w:val="0"/>
          <w:color w:val="000000"/>
          <w:sz w:val="20"/>
          <w:shd w:val="clear" w:color="auto" w:fill="FFFFFF"/>
          <w:lang w:val="en-GB"/>
        </w:rPr>
        <w:t>pzsoc_xxx</w:t>
      </w:r>
      <w:proofErr w:type="spellEnd"/>
      <w:r w:rsidRPr="007B18C0">
        <w:rPr>
          <w:rFonts w:ascii="Courier New" w:hAnsi="Courier New" w:cs="Courier New"/>
          <w:i w:val="0"/>
          <w:color w:val="800080"/>
          <w:sz w:val="20"/>
          <w:shd w:val="clear" w:color="auto" w:fill="FFFFFF"/>
          <w:lang w:val="en-GB"/>
        </w:rPr>
        <w:t>.</w:t>
      </w:r>
      <w:r w:rsidRPr="007B18C0">
        <w:rPr>
          <w:rFonts w:ascii="Courier New" w:hAnsi="Courier New" w:cs="Courier New"/>
          <w:i w:val="0"/>
          <w:color w:val="000000"/>
          <w:sz w:val="20"/>
          <w:shd w:val="clear" w:color="auto" w:fill="FFFFFF"/>
          <w:lang w:val="en-GB"/>
        </w:rPr>
        <w:br/>
      </w:r>
      <w:r w:rsidRPr="007B18C0">
        <w:rPr>
          <w:rFonts w:ascii="Courier New" w:hAnsi="Courier New" w:cs="Courier New"/>
          <w:i w:val="0"/>
          <w:color w:val="000000"/>
          <w:sz w:val="20"/>
          <w:shd w:val="clear" w:color="auto" w:fill="FFFFFF"/>
          <w:lang w:val="en-GB"/>
        </w:rPr>
        <w:br/>
        <w:t>    </w:t>
      </w:r>
      <w:r w:rsidRPr="007B18C0">
        <w:rPr>
          <w:rFonts w:ascii="Courier New" w:hAnsi="Courier New" w:cs="Courier New"/>
          <w:i w:val="0"/>
          <w:color w:val="0000FF"/>
          <w:sz w:val="20"/>
          <w:shd w:val="clear" w:color="auto" w:fill="FFFFFF"/>
          <w:lang w:val="en-GB"/>
        </w:rPr>
        <w:t>SELECT SINGLE </w:t>
      </w:r>
      <w:r w:rsidRPr="007B18C0">
        <w:rPr>
          <w:rFonts w:ascii="Courier New" w:hAnsi="Courier New" w:cs="Courier New"/>
          <w:color w:val="000000"/>
          <w:sz w:val="20"/>
          <w:shd w:val="clear" w:color="auto" w:fill="FFFFFF"/>
          <w:lang w:val="en-GB"/>
        </w:rPr>
        <w:t>/</w:t>
      </w:r>
      <w:proofErr w:type="spellStart"/>
      <w:r w:rsidRPr="007B18C0">
        <w:rPr>
          <w:rFonts w:ascii="Courier New" w:hAnsi="Courier New" w:cs="Courier New"/>
          <w:color w:val="000000"/>
          <w:sz w:val="20"/>
          <w:shd w:val="clear" w:color="auto" w:fill="FFFFFF"/>
          <w:lang w:val="en-GB"/>
        </w:rPr>
        <w:t>bic</w:t>
      </w:r>
      <w:proofErr w:type="spellEnd"/>
      <w:r w:rsidRPr="007B18C0">
        <w:rPr>
          <w:rFonts w:ascii="Courier New" w:hAnsi="Courier New" w:cs="Courier New"/>
          <w:color w:val="000000"/>
          <w:sz w:val="20"/>
          <w:shd w:val="clear" w:color="auto" w:fill="FFFFFF"/>
          <w:lang w:val="en-GB"/>
        </w:rPr>
        <w:t>/</w:t>
      </w:r>
      <w:proofErr w:type="spellStart"/>
      <w:r w:rsidRPr="007B18C0">
        <w:rPr>
          <w:rFonts w:ascii="Courier New" w:hAnsi="Courier New" w:cs="Courier New"/>
          <w:color w:val="000000"/>
          <w:sz w:val="20"/>
          <w:shd w:val="clear" w:color="auto" w:fill="FFFFFF"/>
          <w:lang w:val="en-GB"/>
        </w:rPr>
        <w:t>zsoc_xxx</w:t>
      </w:r>
      <w:proofErr w:type="spellEnd"/>
      <w:r w:rsidRPr="007B18C0">
        <w:rPr>
          <w:rFonts w:ascii="Courier New" w:hAnsi="Courier New" w:cs="Courier New"/>
          <w:color w:val="000000"/>
          <w:sz w:val="20"/>
          <w:shd w:val="clear" w:color="auto" w:fill="FFFFFF"/>
          <w:lang w:val="en-GB"/>
        </w:rPr>
        <w:t xml:space="preserve"> </w:t>
      </w:r>
      <w:proofErr w:type="spellStart"/>
      <w:r w:rsidRPr="007B18C0">
        <w:rPr>
          <w:rFonts w:ascii="Courier New" w:hAnsi="Courier New" w:cs="Courier New"/>
          <w:color w:val="000000"/>
          <w:sz w:val="20"/>
          <w:shd w:val="clear" w:color="auto" w:fill="FFFFFF"/>
          <w:lang w:val="en-GB"/>
        </w:rPr>
        <w:t>bic</w:t>
      </w:r>
      <w:proofErr w:type="spellEnd"/>
      <w:r w:rsidRPr="007B18C0">
        <w:rPr>
          <w:rFonts w:ascii="Courier New" w:hAnsi="Courier New" w:cs="Courier New"/>
          <w:color w:val="000000"/>
          <w:sz w:val="20"/>
          <w:shd w:val="clear" w:color="auto" w:fill="FFFFFF"/>
          <w:lang w:val="en-GB"/>
        </w:rPr>
        <w:t>/</w:t>
      </w:r>
      <w:proofErr w:type="spellStart"/>
      <w:r w:rsidRPr="007B18C0">
        <w:rPr>
          <w:rFonts w:ascii="Courier New" w:hAnsi="Courier New" w:cs="Courier New"/>
          <w:color w:val="000000"/>
          <w:sz w:val="20"/>
          <w:shd w:val="clear" w:color="auto" w:fill="FFFFFF"/>
          <w:lang w:val="en-GB"/>
        </w:rPr>
        <w:t>zpais_xxx</w:t>
      </w:r>
      <w:proofErr w:type="spellEnd"/>
      <w:r w:rsidRPr="007B18C0">
        <w:rPr>
          <w:rFonts w:ascii="Courier New" w:hAnsi="Courier New" w:cs="Courier New"/>
          <w:i w:val="0"/>
          <w:color w:val="000000"/>
          <w:sz w:val="20"/>
          <w:shd w:val="clear" w:color="auto" w:fill="FFFFFF"/>
          <w:lang w:val="en-GB"/>
        </w:rPr>
        <w:t> </w:t>
      </w:r>
    </w:p>
    <w:p w14:paraId="3BE15969" w14:textId="77777777" w:rsidR="00E075BE" w:rsidRPr="00536654" w:rsidRDefault="00E075BE" w:rsidP="00E075BE">
      <w:pPr>
        <w:pStyle w:val="Instructions"/>
        <w:ind w:firstLine="720"/>
        <w:jc w:val="both"/>
        <w:rPr>
          <w:rFonts w:ascii="Courier New" w:hAnsi="Courier New" w:cs="Courier New"/>
          <w:i w:val="0"/>
          <w:color w:val="000000"/>
          <w:sz w:val="20"/>
          <w:shd w:val="clear" w:color="auto" w:fill="FFFFFF"/>
          <w:lang w:val="en-GB"/>
        </w:rPr>
      </w:pPr>
      <w:r w:rsidRPr="00536654">
        <w:rPr>
          <w:rFonts w:ascii="Courier New" w:hAnsi="Courier New" w:cs="Courier New"/>
          <w:i w:val="0"/>
          <w:color w:val="0000FF"/>
          <w:sz w:val="20"/>
          <w:shd w:val="clear" w:color="auto" w:fill="FFFFFF"/>
          <w:lang w:val="en-GB"/>
        </w:rPr>
        <w:t>INTO </w:t>
      </w:r>
      <w:proofErr w:type="spellStart"/>
      <w:r w:rsidRPr="00536654">
        <w:rPr>
          <w:rFonts w:ascii="Courier New" w:hAnsi="Courier New" w:cs="Courier New"/>
          <w:i w:val="0"/>
          <w:color w:val="000000"/>
          <w:sz w:val="20"/>
          <w:shd w:val="clear" w:color="auto" w:fill="FFFFFF"/>
          <w:lang w:val="en-GB"/>
        </w:rPr>
        <w:t>lt_soc_xxx</w:t>
      </w:r>
      <w:proofErr w:type="spellEnd"/>
      <w:r w:rsidRPr="00536654">
        <w:rPr>
          <w:rFonts w:ascii="Courier New" w:hAnsi="Courier New" w:cs="Courier New"/>
          <w:i w:val="0"/>
          <w:color w:val="000000"/>
          <w:sz w:val="20"/>
          <w:shd w:val="clear" w:color="auto" w:fill="FFFFFF"/>
          <w:lang w:val="en-GB"/>
        </w:rPr>
        <w:t> </w:t>
      </w:r>
    </w:p>
    <w:p w14:paraId="3BE1596A" w14:textId="77777777" w:rsidR="00E075BE" w:rsidRPr="00536654" w:rsidRDefault="00E075BE" w:rsidP="00E075BE">
      <w:pPr>
        <w:pStyle w:val="Instructions"/>
        <w:ind w:firstLine="720"/>
        <w:jc w:val="both"/>
        <w:rPr>
          <w:rFonts w:ascii="Courier New" w:hAnsi="Courier New" w:cs="Courier New"/>
          <w:i w:val="0"/>
          <w:color w:val="0000FF"/>
          <w:sz w:val="20"/>
          <w:shd w:val="clear" w:color="auto" w:fill="FFFFFF"/>
          <w:lang w:val="en-GB"/>
        </w:rPr>
      </w:pPr>
      <w:r w:rsidRPr="00536654">
        <w:rPr>
          <w:rFonts w:ascii="Courier New" w:hAnsi="Courier New" w:cs="Courier New"/>
          <w:i w:val="0"/>
          <w:color w:val="0000FF"/>
          <w:sz w:val="20"/>
          <w:shd w:val="clear" w:color="auto" w:fill="FFFFFF"/>
          <w:lang w:val="en-GB"/>
        </w:rPr>
        <w:t>FROM </w:t>
      </w:r>
      <w:r w:rsidRPr="00536654">
        <w:rPr>
          <w:rFonts w:ascii="Courier New" w:hAnsi="Courier New" w:cs="Courier New"/>
          <w:i w:val="0"/>
          <w:color w:val="000000"/>
          <w:sz w:val="20"/>
          <w:shd w:val="clear" w:color="auto" w:fill="FFFFFF"/>
          <w:lang w:val="en-GB"/>
        </w:rPr>
        <w:t>/</w:t>
      </w:r>
      <w:proofErr w:type="spellStart"/>
      <w:r w:rsidRPr="00536654">
        <w:rPr>
          <w:rFonts w:ascii="Courier New" w:hAnsi="Courier New" w:cs="Courier New"/>
          <w:i w:val="0"/>
          <w:color w:val="000000"/>
          <w:sz w:val="20"/>
          <w:shd w:val="clear" w:color="auto" w:fill="FFFFFF"/>
          <w:lang w:val="en-GB"/>
        </w:rPr>
        <w:t>bic</w:t>
      </w:r>
      <w:proofErr w:type="spellEnd"/>
      <w:r w:rsidRPr="00536654">
        <w:rPr>
          <w:rFonts w:ascii="Courier New" w:hAnsi="Courier New" w:cs="Courier New"/>
          <w:i w:val="0"/>
          <w:color w:val="000000"/>
          <w:sz w:val="20"/>
          <w:shd w:val="clear" w:color="auto" w:fill="FFFFFF"/>
          <w:lang w:val="en-GB"/>
        </w:rPr>
        <w:t>/</w:t>
      </w:r>
      <w:proofErr w:type="spellStart"/>
      <w:r w:rsidRPr="00536654">
        <w:rPr>
          <w:rFonts w:ascii="Courier New" w:hAnsi="Courier New" w:cs="Courier New"/>
          <w:i w:val="0"/>
          <w:color w:val="000000"/>
          <w:sz w:val="20"/>
          <w:shd w:val="clear" w:color="auto" w:fill="FFFFFF"/>
          <w:lang w:val="en-GB"/>
        </w:rPr>
        <w:t>pzsoc_xxx</w:t>
      </w:r>
      <w:proofErr w:type="spellEnd"/>
      <w:r w:rsidRPr="00536654">
        <w:rPr>
          <w:rFonts w:ascii="Courier New" w:hAnsi="Courier New" w:cs="Courier New"/>
          <w:i w:val="0"/>
          <w:color w:val="0000FF"/>
          <w:sz w:val="20"/>
          <w:shd w:val="clear" w:color="auto" w:fill="FFFFFF"/>
          <w:lang w:val="en-GB"/>
        </w:rPr>
        <w:t>.</w:t>
      </w:r>
    </w:p>
    <w:p w14:paraId="3BE1596B" w14:textId="77777777" w:rsidR="00E075BE" w:rsidRDefault="00E075BE" w:rsidP="008930E3">
      <w:pPr>
        <w:pStyle w:val="Instructions"/>
        <w:ind w:firstLine="720"/>
        <w:rPr>
          <w:rFonts w:cs="Arial"/>
          <w:i w:val="0"/>
        </w:rPr>
      </w:pPr>
      <w:r w:rsidRPr="00536654">
        <w:rPr>
          <w:rFonts w:ascii="Courier New" w:hAnsi="Courier New" w:cs="Courier New"/>
          <w:i w:val="0"/>
          <w:color w:val="000000"/>
          <w:sz w:val="20"/>
          <w:shd w:val="clear" w:color="auto" w:fill="FFFFFF"/>
          <w:lang w:val="en-GB"/>
        </w:rPr>
        <w:lastRenderedPageBreak/>
        <w:br/>
      </w:r>
      <w:r w:rsidRPr="00536654">
        <w:rPr>
          <w:rFonts w:ascii="Courier New" w:hAnsi="Courier New" w:cs="Courier New"/>
          <w:i w:val="0"/>
          <w:color w:val="000000"/>
          <w:sz w:val="20"/>
          <w:shd w:val="clear" w:color="auto" w:fill="FFFFFF"/>
          <w:lang w:val="en-GB"/>
        </w:rPr>
        <w:br/>
        <w:t>    </w:t>
      </w:r>
      <w:r w:rsidRPr="00536654">
        <w:rPr>
          <w:rFonts w:ascii="Courier New" w:hAnsi="Courier New" w:cs="Courier New"/>
          <w:i w:val="0"/>
          <w:color w:val="0000FF"/>
          <w:sz w:val="20"/>
          <w:shd w:val="clear" w:color="auto" w:fill="FFFFFF"/>
          <w:lang w:val="en-GB"/>
        </w:rPr>
        <w:t>IF </w:t>
      </w:r>
      <w:proofErr w:type="spellStart"/>
      <w:r w:rsidR="008930E3" w:rsidRPr="00536654">
        <w:rPr>
          <w:rFonts w:ascii="Courier New" w:hAnsi="Courier New" w:cs="Courier New"/>
          <w:i w:val="0"/>
          <w:color w:val="000000"/>
          <w:sz w:val="20"/>
          <w:shd w:val="clear" w:color="auto" w:fill="FFFFFF"/>
          <w:lang w:val="en-GB"/>
        </w:rPr>
        <w:t>lt_soc_xxx-zsoc_xxx</w:t>
      </w:r>
      <w:proofErr w:type="spellEnd"/>
      <w:r w:rsidR="008930E3" w:rsidRPr="00536654">
        <w:rPr>
          <w:rFonts w:ascii="Courier New" w:hAnsi="Courier New" w:cs="Courier New"/>
          <w:i w:val="0"/>
          <w:color w:val="000000"/>
          <w:sz w:val="20"/>
          <w:shd w:val="clear" w:color="auto" w:fill="FFFFFF"/>
          <w:lang w:val="en-GB"/>
        </w:rPr>
        <w:t xml:space="preserve"> </w:t>
      </w:r>
      <w:r w:rsidR="008930E3" w:rsidRPr="00536654">
        <w:rPr>
          <w:rFonts w:ascii="Courier New" w:hAnsi="Courier New" w:cs="Courier New"/>
          <w:i w:val="0"/>
          <w:color w:val="0000FF"/>
          <w:sz w:val="20"/>
          <w:shd w:val="clear" w:color="auto" w:fill="FFFFFF"/>
          <w:lang w:val="en-GB"/>
        </w:rPr>
        <w:t>EQ</w:t>
      </w:r>
      <w:r w:rsidR="008930E3" w:rsidRPr="00536654">
        <w:rPr>
          <w:rFonts w:ascii="Courier New" w:hAnsi="Courier New" w:cs="Courier New"/>
          <w:i w:val="0"/>
          <w:color w:val="000000"/>
          <w:sz w:val="20"/>
          <w:shd w:val="clear" w:color="auto" w:fill="FFFFFF"/>
          <w:lang w:val="en-GB"/>
        </w:rPr>
        <w:t xml:space="preserve"> lc_soc_001</w:t>
      </w:r>
      <w:r w:rsidRPr="00536654">
        <w:rPr>
          <w:rFonts w:ascii="Courier New" w:hAnsi="Courier New" w:cs="Courier New"/>
          <w:i w:val="0"/>
          <w:color w:val="800080"/>
          <w:sz w:val="20"/>
          <w:shd w:val="clear" w:color="auto" w:fill="FFFFFF"/>
          <w:lang w:val="en-GB"/>
        </w:rPr>
        <w:t>.</w:t>
      </w:r>
      <w:r w:rsidRPr="00536654">
        <w:rPr>
          <w:rFonts w:ascii="Courier New" w:hAnsi="Courier New" w:cs="Courier New"/>
          <w:i w:val="0"/>
          <w:color w:val="000000"/>
          <w:sz w:val="20"/>
          <w:shd w:val="clear" w:color="auto" w:fill="FFFFFF"/>
          <w:lang w:val="en-GB"/>
        </w:rPr>
        <w:br/>
        <w:t>      </w:t>
      </w:r>
      <w:proofErr w:type="spellStart"/>
      <w:r w:rsidRPr="00536654">
        <w:rPr>
          <w:rFonts w:ascii="Courier New" w:hAnsi="Courier New" w:cs="Courier New"/>
          <w:i w:val="0"/>
          <w:color w:val="000000"/>
          <w:sz w:val="20"/>
          <w:shd w:val="clear" w:color="auto" w:fill="FFFFFF"/>
          <w:lang w:val="en-GB"/>
        </w:rPr>
        <w:t>e_noinput</w:t>
      </w:r>
      <w:proofErr w:type="spellEnd"/>
      <w:r w:rsidRPr="00536654">
        <w:rPr>
          <w:rFonts w:ascii="Courier New" w:hAnsi="Courier New" w:cs="Courier New"/>
          <w:i w:val="0"/>
          <w:color w:val="000000"/>
          <w:sz w:val="20"/>
          <w:shd w:val="clear" w:color="auto" w:fill="FFFFFF"/>
          <w:lang w:val="en-GB"/>
        </w:rPr>
        <w:t> </w:t>
      </w:r>
      <w:r w:rsidRPr="00536654">
        <w:rPr>
          <w:rFonts w:ascii="Courier New" w:hAnsi="Courier New" w:cs="Courier New"/>
          <w:i w:val="0"/>
          <w:color w:val="800080"/>
          <w:sz w:val="20"/>
          <w:shd w:val="clear" w:color="auto" w:fill="FFFFFF"/>
          <w:lang w:val="en-GB"/>
        </w:rPr>
        <w:t>= </w:t>
      </w:r>
      <w:proofErr w:type="spellStart"/>
      <w:r w:rsidRPr="00536654">
        <w:rPr>
          <w:rFonts w:ascii="Courier New" w:hAnsi="Courier New" w:cs="Courier New"/>
          <w:i w:val="0"/>
          <w:color w:val="000000"/>
          <w:sz w:val="20"/>
          <w:shd w:val="clear" w:color="auto" w:fill="FFFFFF"/>
          <w:lang w:val="en-GB"/>
        </w:rPr>
        <w:t>rs_c_false</w:t>
      </w:r>
      <w:proofErr w:type="spellEnd"/>
      <w:r w:rsidRPr="00536654">
        <w:rPr>
          <w:rFonts w:ascii="Courier New" w:hAnsi="Courier New" w:cs="Courier New"/>
          <w:i w:val="0"/>
          <w:color w:val="800080"/>
          <w:sz w:val="20"/>
          <w:shd w:val="clear" w:color="auto" w:fill="FFFFFF"/>
          <w:lang w:val="en-GB"/>
        </w:rPr>
        <w:t>.</w:t>
      </w:r>
      <w:r w:rsidRPr="00536654">
        <w:rPr>
          <w:rFonts w:ascii="Courier New" w:hAnsi="Courier New" w:cs="Courier New"/>
          <w:i w:val="0"/>
          <w:color w:val="000000"/>
          <w:sz w:val="20"/>
          <w:shd w:val="clear" w:color="auto" w:fill="FFFFFF"/>
          <w:lang w:val="en-GB"/>
        </w:rPr>
        <w:br/>
      </w:r>
      <w:r w:rsidR="008930E3" w:rsidRPr="00536654">
        <w:rPr>
          <w:rFonts w:ascii="Courier New" w:hAnsi="Courier New" w:cs="Courier New"/>
          <w:i w:val="0"/>
          <w:color w:val="000000"/>
          <w:sz w:val="20"/>
          <w:shd w:val="clear" w:color="auto" w:fill="FFFFFF"/>
          <w:lang w:val="en-GB"/>
        </w:rPr>
        <w:br/>
        <w:t>    </w:t>
      </w:r>
      <w:r w:rsidRPr="00536654">
        <w:rPr>
          <w:rFonts w:ascii="Courier New" w:hAnsi="Courier New" w:cs="Courier New"/>
          <w:i w:val="0"/>
          <w:color w:val="0000FF"/>
          <w:sz w:val="20"/>
          <w:shd w:val="clear" w:color="auto" w:fill="FFFFFF"/>
          <w:lang w:val="en-GB"/>
        </w:rPr>
        <w:t>ELSE</w:t>
      </w:r>
      <w:r w:rsidRPr="00536654">
        <w:rPr>
          <w:rFonts w:ascii="Courier New" w:hAnsi="Courier New" w:cs="Courier New"/>
          <w:i w:val="0"/>
          <w:color w:val="800080"/>
          <w:sz w:val="20"/>
          <w:shd w:val="clear" w:color="auto" w:fill="FFFFFF"/>
          <w:lang w:val="en-GB"/>
        </w:rPr>
        <w:t>.</w:t>
      </w:r>
      <w:r w:rsidRPr="00536654">
        <w:rPr>
          <w:rFonts w:ascii="Courier New" w:hAnsi="Courier New" w:cs="Courier New"/>
          <w:i w:val="0"/>
          <w:color w:val="000000"/>
          <w:sz w:val="20"/>
          <w:shd w:val="clear" w:color="auto" w:fill="FFFFFF"/>
          <w:lang w:val="en-GB"/>
        </w:rPr>
        <w:br/>
        <w:t>        </w:t>
      </w:r>
      <w:proofErr w:type="spellStart"/>
      <w:r w:rsidRPr="00E075BE">
        <w:rPr>
          <w:rFonts w:ascii="Courier New" w:hAnsi="Courier New" w:cs="Courier New"/>
          <w:i w:val="0"/>
          <w:color w:val="000000"/>
          <w:sz w:val="20"/>
          <w:shd w:val="clear" w:color="auto" w:fill="FFFFFF"/>
        </w:rPr>
        <w:t>e_noinput</w:t>
      </w:r>
      <w:proofErr w:type="spellEnd"/>
      <w:r w:rsidRPr="00E075BE">
        <w:rPr>
          <w:rFonts w:ascii="Courier New" w:hAnsi="Courier New" w:cs="Courier New"/>
          <w:i w:val="0"/>
          <w:color w:val="000000"/>
          <w:sz w:val="20"/>
          <w:shd w:val="clear" w:color="auto" w:fill="FFFFFF"/>
        </w:rPr>
        <w:t> </w:t>
      </w:r>
      <w:r w:rsidRPr="00E075BE">
        <w:rPr>
          <w:rFonts w:ascii="Courier New" w:hAnsi="Courier New" w:cs="Courier New"/>
          <w:i w:val="0"/>
          <w:color w:val="800080"/>
          <w:sz w:val="20"/>
          <w:shd w:val="clear" w:color="auto" w:fill="FFFFFF"/>
        </w:rPr>
        <w:t>= </w:t>
      </w:r>
      <w:proofErr w:type="spellStart"/>
      <w:r w:rsidRPr="00E075BE">
        <w:rPr>
          <w:rFonts w:ascii="Courier New" w:hAnsi="Courier New" w:cs="Courier New"/>
          <w:i w:val="0"/>
          <w:color w:val="000000"/>
          <w:sz w:val="20"/>
          <w:shd w:val="clear" w:color="auto" w:fill="FFFFFF"/>
        </w:rPr>
        <w:t>rs_c_true</w:t>
      </w:r>
      <w:proofErr w:type="spellEnd"/>
      <w:r w:rsidRPr="00E075BE">
        <w:rPr>
          <w:rFonts w:ascii="Courier New" w:hAnsi="Courier New" w:cs="Courier New"/>
          <w:i w:val="0"/>
          <w:color w:val="800080"/>
          <w:sz w:val="20"/>
          <w:shd w:val="clear" w:color="auto" w:fill="FFFFFF"/>
        </w:rPr>
        <w:t>.</w:t>
      </w:r>
      <w:r w:rsidRPr="00E075BE">
        <w:rPr>
          <w:rFonts w:ascii="Courier New" w:hAnsi="Courier New" w:cs="Courier New"/>
          <w:i w:val="0"/>
          <w:color w:val="000000"/>
          <w:sz w:val="20"/>
          <w:shd w:val="clear" w:color="auto" w:fill="FFFFFF"/>
        </w:rPr>
        <w:br/>
        <w:t>    </w:t>
      </w:r>
      <w:r w:rsidRPr="00E075BE">
        <w:rPr>
          <w:rFonts w:ascii="Courier New" w:hAnsi="Courier New" w:cs="Courier New"/>
          <w:i w:val="0"/>
          <w:color w:val="0000FF"/>
          <w:sz w:val="20"/>
          <w:shd w:val="clear" w:color="auto" w:fill="FFFFFF"/>
        </w:rPr>
        <w:t>ENDIF</w:t>
      </w:r>
      <w:r w:rsidRPr="00E075BE">
        <w:rPr>
          <w:rFonts w:ascii="Courier New" w:hAnsi="Courier New" w:cs="Courier New"/>
          <w:i w:val="0"/>
          <w:color w:val="800080"/>
          <w:sz w:val="20"/>
          <w:shd w:val="clear" w:color="auto" w:fill="FFFFFF"/>
        </w:rPr>
        <w:t>.</w:t>
      </w:r>
      <w:r w:rsidRPr="00E075BE">
        <w:rPr>
          <w:rFonts w:ascii="Courier New" w:hAnsi="Courier New" w:cs="Courier New"/>
          <w:i w:val="0"/>
          <w:color w:val="000000"/>
          <w:sz w:val="20"/>
          <w:shd w:val="clear" w:color="auto" w:fill="FFFFFF"/>
        </w:rPr>
        <w:br/>
      </w:r>
      <w:r w:rsidRPr="00E075BE">
        <w:rPr>
          <w:rFonts w:ascii="Courier New" w:hAnsi="Courier New" w:cs="Courier New"/>
          <w:i w:val="0"/>
          <w:color w:val="000000"/>
          <w:sz w:val="20"/>
          <w:shd w:val="clear" w:color="auto" w:fill="FFFFFF"/>
        </w:rPr>
        <w:br/>
        <w:t>  </w:t>
      </w:r>
      <w:r w:rsidRPr="00E075BE">
        <w:rPr>
          <w:rFonts w:ascii="Courier New" w:hAnsi="Courier New" w:cs="Courier New"/>
          <w:i w:val="0"/>
          <w:color w:val="0000FF"/>
          <w:sz w:val="20"/>
          <w:shd w:val="clear" w:color="auto" w:fill="FFFFFF"/>
        </w:rPr>
        <w:t>ENDMETHOD</w:t>
      </w:r>
      <w:r w:rsidRPr="00E075BE">
        <w:rPr>
          <w:rFonts w:ascii="Courier New" w:hAnsi="Courier New" w:cs="Courier New"/>
          <w:i w:val="0"/>
          <w:color w:val="800080"/>
          <w:sz w:val="20"/>
          <w:shd w:val="clear" w:color="auto" w:fill="FFFFFF"/>
        </w:rPr>
        <w:t>.</w:t>
      </w:r>
    </w:p>
    <w:p w14:paraId="3BE1596C" w14:textId="77777777" w:rsidR="00E075BE" w:rsidRPr="007C06B7" w:rsidRDefault="00E075BE" w:rsidP="006F4EB3">
      <w:pPr>
        <w:pStyle w:val="Instructions"/>
        <w:rPr>
          <w:rFonts w:cs="Arial"/>
          <w:i w:val="0"/>
        </w:rPr>
      </w:pPr>
    </w:p>
    <w:p w14:paraId="3BE1596D" w14:textId="77777777" w:rsidR="009E6944" w:rsidRDefault="009E6944" w:rsidP="009E6944">
      <w:pPr>
        <w:pStyle w:val="Heading3"/>
      </w:pPr>
      <w:bookmarkStart w:id="127" w:name="_Toc116310670"/>
      <w:r>
        <w:t>Supuesto Practico</w:t>
      </w:r>
      <w:bookmarkEnd w:id="127"/>
    </w:p>
    <w:p w14:paraId="3BE1596E" w14:textId="77777777" w:rsidR="009E6944" w:rsidRDefault="009E6944" w:rsidP="009E6944"/>
    <w:p w14:paraId="3BE1596F" w14:textId="77777777" w:rsidR="009E6944" w:rsidRPr="009E6944" w:rsidRDefault="009E6944" w:rsidP="009E6944">
      <w:pPr>
        <w:jc w:val="both"/>
        <w:rPr>
          <w:rFonts w:ascii="Calibri" w:hAnsi="Calibri" w:cs="Calibri"/>
          <w:color w:val="000000"/>
          <w:sz w:val="22"/>
          <w:szCs w:val="22"/>
          <w:lang w:eastAsia="es-ES"/>
        </w:rPr>
      </w:pPr>
      <w:r>
        <w:t xml:space="preserve">Crear un </w:t>
      </w:r>
      <w:r w:rsidRPr="00D0399F">
        <w:rPr>
          <w:i/>
        </w:rPr>
        <w:t xml:space="preserve">Data </w:t>
      </w:r>
      <w:proofErr w:type="spellStart"/>
      <w:r w:rsidRPr="00D0399F">
        <w:rPr>
          <w:i/>
        </w:rPr>
        <w:t>Slice</w:t>
      </w:r>
      <w:proofErr w:type="spellEnd"/>
      <w:r>
        <w:t xml:space="preserve"> </w:t>
      </w:r>
      <w:r w:rsidRPr="009E6944">
        <w:t>de</w:t>
      </w:r>
      <w:r>
        <w:t xml:space="preserve"> tipo Selección. </w:t>
      </w:r>
      <w:r w:rsidRPr="009E6944">
        <w:t xml:space="preserve"> </w:t>
      </w:r>
      <w:r>
        <w:t xml:space="preserve">Seleccionar el valor para la </w:t>
      </w:r>
      <w:proofErr w:type="spellStart"/>
      <w:r>
        <w:t>caracteristica</w:t>
      </w:r>
      <w:proofErr w:type="spellEnd"/>
      <w:r>
        <w:t xml:space="preserve"> ZSOC_XXX “</w:t>
      </w:r>
      <w:r w:rsidRPr="009E6944">
        <w:rPr>
          <w:rFonts w:ascii="Calibri" w:hAnsi="Calibri" w:cs="Calibri"/>
          <w:color w:val="000000"/>
          <w:sz w:val="22"/>
          <w:szCs w:val="22"/>
          <w:lang w:eastAsia="es-ES"/>
        </w:rPr>
        <w:t>EE0001</w:t>
      </w:r>
      <w:r>
        <w:rPr>
          <w:rFonts w:ascii="Calibri" w:hAnsi="Calibri" w:cs="Calibri"/>
          <w:color w:val="000000"/>
          <w:sz w:val="22"/>
          <w:szCs w:val="22"/>
          <w:lang w:eastAsia="es-ES"/>
        </w:rPr>
        <w:t>”.</w:t>
      </w:r>
    </w:p>
    <w:p w14:paraId="3BE15970" w14:textId="77777777" w:rsidR="009E6944" w:rsidRDefault="009E6944" w:rsidP="009E6944">
      <w:pPr>
        <w:jc w:val="both"/>
      </w:pPr>
    </w:p>
    <w:p w14:paraId="3BE15971" w14:textId="77777777" w:rsidR="009E6944" w:rsidRPr="009E6944" w:rsidRDefault="009E6944" w:rsidP="009E6944">
      <w:r>
        <w:t xml:space="preserve">Comprobar que no </w:t>
      </w:r>
      <w:r w:rsidR="00D0399F">
        <w:t xml:space="preserve">se pueden imputar datos con la </w:t>
      </w:r>
      <w:r w:rsidR="00D0399F" w:rsidRPr="00D71FB9">
        <w:rPr>
          <w:i/>
        </w:rPr>
        <w:t>I</w:t>
      </w:r>
      <w:r w:rsidRPr="00D71FB9">
        <w:rPr>
          <w:i/>
        </w:rPr>
        <w:t xml:space="preserve">nput </w:t>
      </w:r>
      <w:proofErr w:type="spellStart"/>
      <w:r w:rsidRPr="00D71FB9">
        <w:rPr>
          <w:i/>
        </w:rPr>
        <w:t>Query</w:t>
      </w:r>
      <w:proofErr w:type="spellEnd"/>
      <w:r>
        <w:t xml:space="preserve"> para esa sociedad.</w:t>
      </w:r>
    </w:p>
    <w:p w14:paraId="3BE15972" w14:textId="77777777" w:rsidR="009E6944" w:rsidRPr="009E6944" w:rsidRDefault="009E6944" w:rsidP="009E6944"/>
    <w:p w14:paraId="3BE15973" w14:textId="77777777" w:rsidR="004467B7" w:rsidRDefault="00170224" w:rsidP="004467B7">
      <w:pPr>
        <w:pStyle w:val="Heading2"/>
      </w:pPr>
      <w:bookmarkStart w:id="128" w:name="_Toc116310671"/>
      <w:r w:rsidRPr="00170224">
        <w:t xml:space="preserve">SAP BPC </w:t>
      </w:r>
      <w:proofErr w:type="spellStart"/>
      <w:r w:rsidRPr="00170224">
        <w:t>Embedded</w:t>
      </w:r>
      <w:proofErr w:type="spellEnd"/>
      <w:r w:rsidRPr="00170224">
        <w:t xml:space="preserve"> Modelo de datos:</w:t>
      </w:r>
      <w:r w:rsidR="00BE32A4">
        <w:t xml:space="preserve"> Otros</w:t>
      </w:r>
      <w:bookmarkEnd w:id="128"/>
    </w:p>
    <w:p w14:paraId="3BE15974" w14:textId="77777777" w:rsidR="00CF469F" w:rsidRDefault="00CF469F" w:rsidP="00CF469F"/>
    <w:p w14:paraId="3BE15975" w14:textId="77777777" w:rsidR="00CF469F" w:rsidRDefault="00CF469F" w:rsidP="00CF469F">
      <w:pPr>
        <w:pStyle w:val="Heading3"/>
      </w:pPr>
      <w:bookmarkStart w:id="129" w:name="_Toc116310672"/>
      <w:r>
        <w:t>Modelo de Datos en BPC</w:t>
      </w:r>
      <w:bookmarkEnd w:id="129"/>
    </w:p>
    <w:p w14:paraId="3BE15976" w14:textId="77777777" w:rsidR="00E76933" w:rsidRDefault="00E76933" w:rsidP="00CF469F">
      <w:pPr>
        <w:rPr>
          <w:color w:val="FF0000"/>
        </w:rPr>
      </w:pPr>
    </w:p>
    <w:p w14:paraId="3BE15977" w14:textId="77777777" w:rsidR="00E76933" w:rsidRPr="00E76933" w:rsidRDefault="00E76933" w:rsidP="00E76933">
      <w:pPr>
        <w:ind w:firstLine="284"/>
        <w:jc w:val="both"/>
      </w:pPr>
      <w:r w:rsidRPr="00E76933">
        <w:t>Para acceder a BPC se necesita una URL</w:t>
      </w:r>
    </w:p>
    <w:p w14:paraId="3BE15978" w14:textId="77777777" w:rsidR="00E76933" w:rsidRPr="00E76933" w:rsidRDefault="00E76933" w:rsidP="00E76933">
      <w:pPr>
        <w:ind w:firstLine="284"/>
        <w:jc w:val="both"/>
      </w:pPr>
    </w:p>
    <w:p w14:paraId="3BE15979" w14:textId="77777777" w:rsidR="00E76933" w:rsidRPr="00E76933" w:rsidRDefault="00E76933" w:rsidP="00E76933">
      <w:pPr>
        <w:ind w:firstLine="284"/>
        <w:jc w:val="both"/>
      </w:pPr>
      <w:r w:rsidRPr="00E76933">
        <w:t>El aspecto de la interfaz web de BPC es la siguiente:</w:t>
      </w:r>
    </w:p>
    <w:p w14:paraId="3BE1597A" w14:textId="77777777" w:rsidR="00E76933" w:rsidRDefault="00E76933" w:rsidP="00CF469F">
      <w:pPr>
        <w:rPr>
          <w:color w:val="FF0000"/>
        </w:rPr>
      </w:pPr>
    </w:p>
    <w:p w14:paraId="3BE1597B" w14:textId="77777777" w:rsidR="00E76933" w:rsidRDefault="00E76933" w:rsidP="00CF469F">
      <w:pPr>
        <w:rPr>
          <w:color w:val="FF0000"/>
        </w:rPr>
      </w:pPr>
    </w:p>
    <w:p w14:paraId="3BE1597C" w14:textId="77777777" w:rsidR="00E76933" w:rsidRDefault="00E76933" w:rsidP="00CF469F">
      <w:pPr>
        <w:rPr>
          <w:color w:val="FF0000"/>
        </w:rPr>
      </w:pPr>
    </w:p>
    <w:p w14:paraId="3BE1597D" w14:textId="77777777" w:rsidR="00E76933" w:rsidRDefault="00E76933" w:rsidP="00CF469F">
      <w:pPr>
        <w:rPr>
          <w:color w:val="FF0000"/>
        </w:rPr>
      </w:pPr>
    </w:p>
    <w:p w14:paraId="3BE1597E" w14:textId="77777777" w:rsidR="00E76933" w:rsidRDefault="00E76933" w:rsidP="00CF469F">
      <w:pPr>
        <w:rPr>
          <w:color w:val="FF0000"/>
        </w:rPr>
      </w:pPr>
    </w:p>
    <w:p w14:paraId="3BE1597F" w14:textId="77777777" w:rsidR="00E76933" w:rsidRDefault="00E76933" w:rsidP="00CF469F">
      <w:pPr>
        <w:rPr>
          <w:color w:val="FF0000"/>
        </w:rPr>
      </w:pPr>
    </w:p>
    <w:p w14:paraId="3BE15980" w14:textId="77777777" w:rsidR="00E76933" w:rsidRDefault="00E76933" w:rsidP="00CF469F">
      <w:pPr>
        <w:rPr>
          <w:color w:val="FF0000"/>
        </w:rPr>
      </w:pPr>
    </w:p>
    <w:p w14:paraId="3BE15981" w14:textId="77777777" w:rsidR="00E76933" w:rsidRDefault="00E76933" w:rsidP="00CF469F"/>
    <w:p w14:paraId="3BE15982" w14:textId="77777777" w:rsidR="00E76933" w:rsidRDefault="00E76933" w:rsidP="00CF469F"/>
    <w:p w14:paraId="3BE15983" w14:textId="77777777" w:rsidR="00E76933" w:rsidRDefault="00E76933" w:rsidP="00E76933">
      <w:pPr>
        <w:jc w:val="center"/>
      </w:pPr>
      <w:r w:rsidRPr="00E76933">
        <w:rPr>
          <w:noProof/>
          <w:lang w:eastAsia="es-ES"/>
        </w:rPr>
        <w:drawing>
          <wp:inline distT="0" distB="0" distL="0" distR="0" wp14:anchorId="3BE166EC" wp14:editId="3BE166ED">
            <wp:extent cx="5989320" cy="23689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96246" cy="2371730"/>
                    </a:xfrm>
                    <a:prstGeom prst="rect">
                      <a:avLst/>
                    </a:prstGeom>
                  </pic:spPr>
                </pic:pic>
              </a:graphicData>
            </a:graphic>
          </wp:inline>
        </w:drawing>
      </w:r>
    </w:p>
    <w:p w14:paraId="3BE15984" w14:textId="77777777" w:rsidR="00E76933" w:rsidRDefault="00E76933" w:rsidP="00CF469F"/>
    <w:p w14:paraId="3BE15985" w14:textId="77777777" w:rsidR="00E76933" w:rsidRPr="00E76933" w:rsidRDefault="00E76933" w:rsidP="00E76933">
      <w:pPr>
        <w:ind w:firstLine="284"/>
        <w:jc w:val="both"/>
      </w:pPr>
      <w:r w:rsidRPr="00E76933">
        <w:t>Para crear un nuevo entorno, hay que hacer clic en las opciones y pulsar sobre el entorno como se muestra en la siguiente imagen:</w:t>
      </w:r>
    </w:p>
    <w:p w14:paraId="3BE15986" w14:textId="77777777" w:rsidR="00E76933" w:rsidRDefault="00E76933" w:rsidP="00CF469F"/>
    <w:p w14:paraId="3BE15987" w14:textId="77777777" w:rsidR="00E76933" w:rsidRDefault="00E76933" w:rsidP="00E76933">
      <w:pPr>
        <w:jc w:val="center"/>
      </w:pPr>
      <w:r w:rsidRPr="00E76933">
        <w:rPr>
          <w:noProof/>
          <w:lang w:eastAsia="es-ES"/>
        </w:rPr>
        <w:lastRenderedPageBreak/>
        <w:drawing>
          <wp:inline distT="0" distB="0" distL="0" distR="0" wp14:anchorId="3BE166EE" wp14:editId="3BE166EF">
            <wp:extent cx="6400800" cy="215709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00800" cy="2157095"/>
                    </a:xfrm>
                    <a:prstGeom prst="rect">
                      <a:avLst/>
                    </a:prstGeom>
                  </pic:spPr>
                </pic:pic>
              </a:graphicData>
            </a:graphic>
          </wp:inline>
        </w:drawing>
      </w:r>
    </w:p>
    <w:p w14:paraId="3BE15988" w14:textId="77777777" w:rsidR="00E76933" w:rsidRDefault="00E76933" w:rsidP="00E76933">
      <w:pPr>
        <w:jc w:val="center"/>
      </w:pPr>
    </w:p>
    <w:p w14:paraId="3BE15989" w14:textId="77777777" w:rsidR="00E76933" w:rsidRPr="00E76933" w:rsidRDefault="00E76933" w:rsidP="00E76933">
      <w:pPr>
        <w:ind w:firstLine="284"/>
        <w:jc w:val="both"/>
      </w:pPr>
      <w:r w:rsidRPr="00E76933">
        <w:t>Aparecerá la siguiente pestaña y hay que pulsar en “Gestionar entornos”:</w:t>
      </w:r>
    </w:p>
    <w:p w14:paraId="3BE1598A" w14:textId="77777777" w:rsidR="00E76933" w:rsidRDefault="00E76933" w:rsidP="00E76933">
      <w:pPr>
        <w:jc w:val="both"/>
      </w:pPr>
    </w:p>
    <w:p w14:paraId="3BE1598B" w14:textId="77777777" w:rsidR="00E76933" w:rsidRDefault="00E76933" w:rsidP="00E76933">
      <w:pPr>
        <w:jc w:val="center"/>
      </w:pPr>
      <w:r w:rsidRPr="00E76933">
        <w:rPr>
          <w:noProof/>
          <w:lang w:eastAsia="es-ES"/>
        </w:rPr>
        <w:drawing>
          <wp:inline distT="0" distB="0" distL="0" distR="0" wp14:anchorId="3BE166F0" wp14:editId="3BE166F1">
            <wp:extent cx="3627383" cy="261366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45125" cy="2626444"/>
                    </a:xfrm>
                    <a:prstGeom prst="rect">
                      <a:avLst/>
                    </a:prstGeom>
                  </pic:spPr>
                </pic:pic>
              </a:graphicData>
            </a:graphic>
          </wp:inline>
        </w:drawing>
      </w:r>
    </w:p>
    <w:p w14:paraId="3BE1598C" w14:textId="77777777" w:rsidR="00E76933" w:rsidRDefault="00E76933" w:rsidP="00E76933">
      <w:pPr>
        <w:jc w:val="center"/>
      </w:pPr>
    </w:p>
    <w:p w14:paraId="3BE1598D" w14:textId="77777777" w:rsidR="00E76933" w:rsidRPr="00E76933" w:rsidRDefault="00E76933" w:rsidP="00E76933">
      <w:pPr>
        <w:ind w:firstLine="284"/>
        <w:jc w:val="both"/>
      </w:pPr>
      <w:r w:rsidRPr="00E76933">
        <w:t>Una vez llegados aquí, hay que pulsar en el botón crear:</w:t>
      </w:r>
    </w:p>
    <w:p w14:paraId="3BE1598E" w14:textId="77777777" w:rsidR="00E76933" w:rsidRPr="00CF469F" w:rsidRDefault="00E76933" w:rsidP="00E76933">
      <w:pPr>
        <w:jc w:val="both"/>
      </w:pPr>
    </w:p>
    <w:p w14:paraId="3BE1598F" w14:textId="77777777" w:rsidR="004467B7" w:rsidRDefault="00E76933" w:rsidP="004467B7">
      <w:r w:rsidRPr="00E76933">
        <w:rPr>
          <w:noProof/>
          <w:lang w:eastAsia="es-ES"/>
        </w:rPr>
        <w:drawing>
          <wp:inline distT="0" distB="0" distL="0" distR="0" wp14:anchorId="3BE166F2" wp14:editId="3BE166F3">
            <wp:extent cx="6400800" cy="22275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400800" cy="2227580"/>
                    </a:xfrm>
                    <a:prstGeom prst="rect">
                      <a:avLst/>
                    </a:prstGeom>
                  </pic:spPr>
                </pic:pic>
              </a:graphicData>
            </a:graphic>
          </wp:inline>
        </w:drawing>
      </w:r>
    </w:p>
    <w:p w14:paraId="3BE15990" w14:textId="77777777" w:rsidR="00E76933" w:rsidRDefault="00E76933" w:rsidP="004467B7"/>
    <w:p w14:paraId="3BE15991" w14:textId="77777777" w:rsidR="00E76933" w:rsidRPr="00E76933" w:rsidRDefault="00E76933" w:rsidP="00E76933">
      <w:pPr>
        <w:ind w:firstLine="284"/>
        <w:jc w:val="both"/>
      </w:pPr>
      <w:r w:rsidRPr="00E76933">
        <w:lastRenderedPageBreak/>
        <w:t>Al crear el nuevo entorno tenemos que definir su ID y su descripción y el tipo de versión (</w:t>
      </w:r>
      <w:proofErr w:type="spellStart"/>
      <w:r w:rsidRPr="00E76933">
        <w:t>Estandar</w:t>
      </w:r>
      <w:proofErr w:type="spellEnd"/>
      <w:r w:rsidRPr="00E76933">
        <w:t>/</w:t>
      </w:r>
      <w:proofErr w:type="spellStart"/>
      <w:r w:rsidRPr="00E76933">
        <w:t>Embedded</w:t>
      </w:r>
      <w:proofErr w:type="spellEnd"/>
      <w:r w:rsidRPr="00E76933">
        <w:t>):</w:t>
      </w:r>
    </w:p>
    <w:p w14:paraId="3BE15992" w14:textId="77777777" w:rsidR="00E76933" w:rsidRDefault="00E76933" w:rsidP="004467B7"/>
    <w:p w14:paraId="3BE15993" w14:textId="77777777" w:rsidR="00E76933" w:rsidRDefault="00E76933" w:rsidP="00E76933">
      <w:pPr>
        <w:jc w:val="center"/>
      </w:pPr>
      <w:r w:rsidRPr="00E76933">
        <w:rPr>
          <w:noProof/>
          <w:lang w:eastAsia="es-ES"/>
        </w:rPr>
        <w:drawing>
          <wp:inline distT="0" distB="0" distL="0" distR="0" wp14:anchorId="3BE166F4" wp14:editId="3BE166F5">
            <wp:extent cx="4086225" cy="25146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086838" cy="2514977"/>
                    </a:xfrm>
                    <a:prstGeom prst="rect">
                      <a:avLst/>
                    </a:prstGeom>
                  </pic:spPr>
                </pic:pic>
              </a:graphicData>
            </a:graphic>
          </wp:inline>
        </w:drawing>
      </w:r>
    </w:p>
    <w:p w14:paraId="3BE15994" w14:textId="77777777" w:rsidR="007F6F8A" w:rsidRPr="004467B7" w:rsidRDefault="007F6F8A" w:rsidP="00E76933">
      <w:pPr>
        <w:jc w:val="center"/>
      </w:pPr>
    </w:p>
    <w:p w14:paraId="3BE15995" w14:textId="77777777" w:rsidR="00AB40CD" w:rsidRDefault="00AB40CD" w:rsidP="00AB40CD">
      <w:pPr>
        <w:pStyle w:val="Heading3"/>
      </w:pPr>
      <w:bookmarkStart w:id="130" w:name="_Toc116310673"/>
      <w:r>
        <w:t>BPF</w:t>
      </w:r>
      <w:r w:rsidR="00EE113C">
        <w:t xml:space="preserve"> </w:t>
      </w:r>
      <w:r w:rsidR="00EE113C" w:rsidRPr="007C06B7">
        <w:t xml:space="preserve">(Business </w:t>
      </w:r>
      <w:proofErr w:type="spellStart"/>
      <w:r w:rsidR="00EE113C" w:rsidRPr="007C06B7">
        <w:t>Process</w:t>
      </w:r>
      <w:proofErr w:type="spellEnd"/>
      <w:r w:rsidR="00EE113C" w:rsidRPr="007C06B7">
        <w:t xml:space="preserve"> Flow)</w:t>
      </w:r>
      <w:bookmarkEnd w:id="130"/>
    </w:p>
    <w:p w14:paraId="3BE15996" w14:textId="77777777" w:rsidR="00AB40CD" w:rsidRDefault="00AB40CD" w:rsidP="00AB40CD"/>
    <w:p w14:paraId="3BE15997" w14:textId="77777777" w:rsidR="00AB40CD" w:rsidRDefault="00AB40CD" w:rsidP="00AB40CD">
      <w:pPr>
        <w:ind w:firstLine="284"/>
        <w:jc w:val="both"/>
      </w:pPr>
      <w:r w:rsidRPr="00EE113C">
        <w:t>BPF</w:t>
      </w:r>
      <w:r w:rsidRPr="007C06B7">
        <w:t xml:space="preserve"> (</w:t>
      </w:r>
      <w:r w:rsidRPr="00EE113C">
        <w:rPr>
          <w:i/>
        </w:rPr>
        <w:t xml:space="preserve">Business </w:t>
      </w:r>
      <w:proofErr w:type="spellStart"/>
      <w:r w:rsidRPr="00EE113C">
        <w:rPr>
          <w:i/>
        </w:rPr>
        <w:t>Process</w:t>
      </w:r>
      <w:proofErr w:type="spellEnd"/>
      <w:r w:rsidRPr="00EE113C">
        <w:rPr>
          <w:i/>
        </w:rPr>
        <w:t xml:space="preserve"> Flow</w:t>
      </w:r>
      <w:r w:rsidRPr="007C06B7">
        <w:t xml:space="preserve">) se utiliza para guiar a los usuarios con un conjunto predefinido de tareas dentro de un proceso empresarial. </w:t>
      </w:r>
      <w:r w:rsidR="00123F9D">
        <w:t xml:space="preserve">Los </w:t>
      </w:r>
      <w:r w:rsidRPr="007C06B7">
        <w:t xml:space="preserve">pasos </w:t>
      </w:r>
      <w:r w:rsidR="00123F9D">
        <w:t xml:space="preserve">son secuenciados y </w:t>
      </w:r>
      <w:r w:rsidRPr="007C06B7">
        <w:t xml:space="preserve">pueden tener también </w:t>
      </w:r>
      <w:proofErr w:type="spellStart"/>
      <w:r w:rsidRPr="007C06B7">
        <w:t>sub-tareas</w:t>
      </w:r>
      <w:proofErr w:type="spellEnd"/>
      <w:r w:rsidRPr="007C06B7">
        <w:t>.</w:t>
      </w:r>
    </w:p>
    <w:p w14:paraId="3BE15998" w14:textId="77777777" w:rsidR="009C0E32" w:rsidRPr="007C06B7" w:rsidRDefault="009C0E32" w:rsidP="00AB40CD">
      <w:pPr>
        <w:ind w:firstLine="284"/>
        <w:jc w:val="both"/>
      </w:pPr>
    </w:p>
    <w:p w14:paraId="3BE15999" w14:textId="77777777" w:rsidR="00AB40CD" w:rsidRDefault="00AB40CD" w:rsidP="00AB40CD">
      <w:pPr>
        <w:ind w:firstLine="284"/>
        <w:jc w:val="both"/>
      </w:pPr>
      <w:r w:rsidRPr="007C06B7">
        <w:t>Dependiendo de</w:t>
      </w:r>
      <w:r w:rsidR="009C0E32">
        <w:t xml:space="preserve">l </w:t>
      </w:r>
      <w:r w:rsidRPr="007C06B7">
        <w:t>rol</w:t>
      </w:r>
      <w:r w:rsidR="009C0E32">
        <w:t xml:space="preserve"> de cada usuario</w:t>
      </w:r>
      <w:r w:rsidRPr="007C06B7">
        <w:t xml:space="preserve">, las actividades disponibles pueden implicar la realización de acciones como ejecutor de la actividad o la revisión de las acciones enviadas por otros usuarios como revisor de la actividad. </w:t>
      </w:r>
    </w:p>
    <w:p w14:paraId="3BE1599A" w14:textId="77777777" w:rsidR="00123F9D" w:rsidRDefault="00123F9D" w:rsidP="00AB40CD">
      <w:pPr>
        <w:ind w:firstLine="284"/>
        <w:jc w:val="both"/>
      </w:pPr>
    </w:p>
    <w:p w14:paraId="3BE1599B" w14:textId="77777777" w:rsidR="00123F9D" w:rsidRDefault="00123F9D" w:rsidP="00AB40CD">
      <w:pPr>
        <w:ind w:firstLine="284"/>
        <w:jc w:val="both"/>
      </w:pPr>
      <w:r>
        <w:t xml:space="preserve">Los </w:t>
      </w:r>
      <w:proofErr w:type="spellStart"/>
      <w:r>
        <w:t>BPFs</w:t>
      </w:r>
      <w:proofErr w:type="spellEnd"/>
      <w:r>
        <w:t xml:space="preserve"> se configuran de la siguiente forma:</w:t>
      </w:r>
    </w:p>
    <w:p w14:paraId="3BE1599C" w14:textId="77777777" w:rsidR="00123F9D" w:rsidRDefault="00123F9D" w:rsidP="00AB40CD">
      <w:pPr>
        <w:ind w:firstLine="284"/>
        <w:jc w:val="both"/>
      </w:pPr>
    </w:p>
    <w:p w14:paraId="3BE1599D" w14:textId="77777777" w:rsidR="00123F9D" w:rsidRDefault="00123F9D" w:rsidP="00AB40CD">
      <w:pPr>
        <w:ind w:firstLine="284"/>
        <w:jc w:val="both"/>
      </w:pPr>
      <w:proofErr w:type="spellStart"/>
      <w:r w:rsidRPr="00123F9D">
        <w:rPr>
          <w:color w:val="FF0000"/>
        </w:rPr>
        <w:t>Xxxxx</w:t>
      </w:r>
      <w:proofErr w:type="spellEnd"/>
      <w:r w:rsidRPr="00123F9D">
        <w:rPr>
          <w:color w:val="FF0000"/>
        </w:rPr>
        <w:t xml:space="preserve"> incluir como se gestiona en eclipse y </w:t>
      </w:r>
      <w:proofErr w:type="spellStart"/>
      <w:r w:rsidRPr="00123F9D">
        <w:rPr>
          <w:color w:val="FF0000"/>
        </w:rPr>
        <w:t>apartir</w:t>
      </w:r>
      <w:proofErr w:type="spellEnd"/>
      <w:r w:rsidRPr="00123F9D">
        <w:rPr>
          <w:color w:val="FF0000"/>
        </w:rPr>
        <w:t xml:space="preserve"> de aquí cada una de </w:t>
      </w:r>
      <w:r w:rsidR="00473884" w:rsidRPr="00123F9D">
        <w:rPr>
          <w:color w:val="FF0000"/>
        </w:rPr>
        <w:t xml:space="preserve">las </w:t>
      </w:r>
      <w:r w:rsidR="00473884">
        <w:rPr>
          <w:color w:val="FF0000"/>
        </w:rPr>
        <w:t>configuraciones</w:t>
      </w:r>
      <w:r w:rsidRPr="00123F9D">
        <w:rPr>
          <w:color w:val="FF0000"/>
        </w:rPr>
        <w:t xml:space="preserve"> que hay que hacer</w:t>
      </w:r>
      <w:r w:rsidR="00473884">
        <w:rPr>
          <w:color w:val="FF0000"/>
        </w:rPr>
        <w:t>. Mostrar el efecto que tendrían.</w:t>
      </w:r>
    </w:p>
    <w:p w14:paraId="3BE1599E" w14:textId="77777777" w:rsidR="00AB40CD" w:rsidRDefault="00AB40CD" w:rsidP="00AB40CD">
      <w:pPr>
        <w:ind w:firstLine="284"/>
        <w:jc w:val="both"/>
      </w:pPr>
    </w:p>
    <w:p w14:paraId="3BE1599F" w14:textId="77777777" w:rsidR="00CF469F" w:rsidRDefault="00CF469F" w:rsidP="00AB40CD">
      <w:pPr>
        <w:ind w:firstLine="284"/>
        <w:jc w:val="both"/>
      </w:pPr>
    </w:p>
    <w:p w14:paraId="3BE159A0" w14:textId="77777777" w:rsidR="00CF469F" w:rsidRPr="007C06B7" w:rsidRDefault="00CF469F" w:rsidP="00AB40CD">
      <w:pPr>
        <w:ind w:firstLine="284"/>
        <w:jc w:val="both"/>
      </w:pPr>
    </w:p>
    <w:p w14:paraId="3BE159A1" w14:textId="77777777" w:rsidR="00AB40CD" w:rsidRDefault="00CF469F" w:rsidP="00AB40CD">
      <w:pPr>
        <w:ind w:firstLine="284"/>
        <w:jc w:val="both"/>
      </w:pPr>
      <w:r>
        <w:t>Una vez configurada la plantilla del BPF y cuando se quiera dar acceso al usuario</w:t>
      </w:r>
      <w:r w:rsidR="00681DE6">
        <w:t>,</w:t>
      </w:r>
      <w:r>
        <w:t xml:space="preserve"> </w:t>
      </w:r>
      <w:r w:rsidR="00681DE6">
        <w:t>se deberá lanzar la in</w:t>
      </w:r>
      <w:r w:rsidR="007F6F8A">
        <w:t>s</w:t>
      </w:r>
      <w:r w:rsidR="00681DE6">
        <w:t xml:space="preserve">tancia del BPC. Una instancia es </w:t>
      </w:r>
      <w:proofErr w:type="spellStart"/>
      <w:r w:rsidR="00681DE6" w:rsidRPr="00681DE6">
        <w:rPr>
          <w:color w:val="FF0000"/>
        </w:rPr>
        <w:t>xxxxx</w:t>
      </w:r>
      <w:proofErr w:type="spellEnd"/>
      <w:r w:rsidR="00681DE6" w:rsidRPr="00681DE6">
        <w:rPr>
          <w:color w:val="FF0000"/>
        </w:rPr>
        <w:t xml:space="preserve"> continuar la explicación</w:t>
      </w:r>
      <w:r w:rsidR="00681DE6">
        <w:t xml:space="preserve">. </w:t>
      </w:r>
    </w:p>
    <w:p w14:paraId="3BE159A2" w14:textId="77777777" w:rsidR="00AB40CD" w:rsidRDefault="00AB40CD" w:rsidP="00AB40CD">
      <w:pPr>
        <w:jc w:val="both"/>
      </w:pPr>
    </w:p>
    <w:p w14:paraId="3BE159A3" w14:textId="77777777" w:rsidR="00681DE6" w:rsidRDefault="00681DE6" w:rsidP="00AB40CD">
      <w:pPr>
        <w:jc w:val="both"/>
      </w:pPr>
      <w:r>
        <w:t>Los estados que pueden tener las tareas de una instancia son:</w:t>
      </w:r>
    </w:p>
    <w:p w14:paraId="3BE159A4" w14:textId="77777777" w:rsidR="00681DE6" w:rsidRDefault="00681DE6" w:rsidP="00AB40CD">
      <w:pPr>
        <w:jc w:val="both"/>
      </w:pPr>
    </w:p>
    <w:p w14:paraId="3BE159A5" w14:textId="77777777" w:rsidR="00AB40CD" w:rsidRPr="00AB40CD" w:rsidRDefault="00AB40CD" w:rsidP="00AB40CD">
      <w:pPr>
        <w:pStyle w:val="ListBullet"/>
      </w:pPr>
      <w:r w:rsidRPr="00AB40CD">
        <w:t>Antes de realizar una acción:</w:t>
      </w:r>
    </w:p>
    <w:p w14:paraId="3BE159A6" w14:textId="77777777" w:rsidR="00AB40CD" w:rsidRPr="00AB40CD" w:rsidRDefault="00AB40CD" w:rsidP="00AB40CD">
      <w:pPr>
        <w:pStyle w:val="ListBullet"/>
        <w:numPr>
          <w:ilvl w:val="0"/>
          <w:numId w:val="0"/>
        </w:numPr>
        <w:ind w:left="360"/>
      </w:pPr>
    </w:p>
    <w:p w14:paraId="3BE159A7" w14:textId="77777777" w:rsidR="00AB40CD" w:rsidRPr="00AB40CD" w:rsidRDefault="00AB40CD" w:rsidP="00F57E82">
      <w:pPr>
        <w:pStyle w:val="ListBullet"/>
        <w:numPr>
          <w:ilvl w:val="0"/>
          <w:numId w:val="34"/>
        </w:numPr>
        <w:jc w:val="both"/>
      </w:pPr>
      <w:r w:rsidRPr="00AB40CD">
        <w:t>Open-</w:t>
      </w:r>
      <w:proofErr w:type="spellStart"/>
      <w:r w:rsidRPr="00AB40CD">
        <w:t>To</w:t>
      </w:r>
      <w:proofErr w:type="spellEnd"/>
      <w:r w:rsidRPr="00AB40CD">
        <w:t xml:space="preserve"> </w:t>
      </w:r>
      <w:proofErr w:type="spellStart"/>
      <w:r w:rsidRPr="00AB40CD">
        <w:t>perform</w:t>
      </w:r>
      <w:proofErr w:type="spellEnd"/>
      <w:r w:rsidRPr="00AB40CD">
        <w:t>: La nueva actividad está esperando a ser completada o a ser enviada.</w:t>
      </w:r>
    </w:p>
    <w:p w14:paraId="3BE159A8" w14:textId="77777777" w:rsidR="00AB40CD" w:rsidRPr="00AB40CD" w:rsidRDefault="00AB40CD" w:rsidP="00F57E82">
      <w:pPr>
        <w:pStyle w:val="ListBullet"/>
        <w:numPr>
          <w:ilvl w:val="0"/>
          <w:numId w:val="34"/>
        </w:numPr>
        <w:jc w:val="both"/>
      </w:pPr>
      <w:proofErr w:type="spellStart"/>
      <w:r w:rsidRPr="00AB40CD">
        <w:t>Pending</w:t>
      </w:r>
      <w:proofErr w:type="spellEnd"/>
      <w:r w:rsidRPr="00AB40CD">
        <w:t>: La actividad está esperando a que se complete otra actividad. No se puede tomar ninguna acción sobre una actividad pendiente.</w:t>
      </w:r>
    </w:p>
    <w:p w14:paraId="3BE159A9" w14:textId="77777777" w:rsidR="00AB40CD" w:rsidRPr="00AB40CD" w:rsidRDefault="00AB40CD" w:rsidP="00AB40CD">
      <w:pPr>
        <w:jc w:val="both"/>
      </w:pPr>
    </w:p>
    <w:p w14:paraId="3BE159AA" w14:textId="77777777" w:rsidR="00AB40CD" w:rsidRPr="00AB40CD" w:rsidRDefault="00AB40CD" w:rsidP="00AB40CD">
      <w:pPr>
        <w:pStyle w:val="ListBullet"/>
        <w:jc w:val="both"/>
      </w:pPr>
      <w:r w:rsidRPr="00AB40CD">
        <w:t>Necesitan ser revisadas después de su entrega:</w:t>
      </w:r>
    </w:p>
    <w:p w14:paraId="3BE159AB" w14:textId="77777777" w:rsidR="00AB40CD" w:rsidRPr="007C06B7" w:rsidRDefault="00AB40CD" w:rsidP="00F57E82">
      <w:pPr>
        <w:pStyle w:val="ListBullet"/>
        <w:numPr>
          <w:ilvl w:val="0"/>
          <w:numId w:val="34"/>
        </w:numPr>
        <w:jc w:val="both"/>
      </w:pPr>
      <w:proofErr w:type="spellStart"/>
      <w:r w:rsidRPr="00AB40CD">
        <w:t>Submitted</w:t>
      </w:r>
      <w:proofErr w:type="spellEnd"/>
      <w:r w:rsidRPr="007C06B7">
        <w:t>: Se ha tomado una acción y la actividad está esperando ser revisada</w:t>
      </w:r>
      <w:r>
        <w:t>.</w:t>
      </w:r>
    </w:p>
    <w:p w14:paraId="3BE159AC" w14:textId="77777777" w:rsidR="00AB40CD" w:rsidRPr="007C06B7" w:rsidRDefault="00AB40CD" w:rsidP="00F57E82">
      <w:pPr>
        <w:pStyle w:val="ListBullet"/>
        <w:numPr>
          <w:ilvl w:val="0"/>
          <w:numId w:val="34"/>
        </w:numPr>
        <w:jc w:val="both"/>
      </w:pPr>
      <w:proofErr w:type="spellStart"/>
      <w:r w:rsidRPr="00AB40CD">
        <w:t>Rejected</w:t>
      </w:r>
      <w:proofErr w:type="spellEnd"/>
      <w:r w:rsidRPr="007C06B7">
        <w:t>: Un revisor ha rechazado la actividad y la actividad está abierta de nuevo para ser realizada</w:t>
      </w:r>
      <w:r>
        <w:t>.</w:t>
      </w:r>
    </w:p>
    <w:p w14:paraId="3BE159AD" w14:textId="77777777" w:rsidR="00AB40CD" w:rsidRDefault="00AB40CD" w:rsidP="00F57E82">
      <w:pPr>
        <w:pStyle w:val="ListBullet"/>
        <w:numPr>
          <w:ilvl w:val="0"/>
          <w:numId w:val="34"/>
        </w:numPr>
        <w:jc w:val="both"/>
      </w:pPr>
      <w:proofErr w:type="spellStart"/>
      <w:r w:rsidRPr="00AB40CD">
        <w:t>Completed</w:t>
      </w:r>
      <w:proofErr w:type="spellEnd"/>
      <w:r w:rsidRPr="007C06B7">
        <w:t>: La actividad está aprobada y totalmente completada</w:t>
      </w:r>
      <w:r>
        <w:t>.</w:t>
      </w:r>
    </w:p>
    <w:p w14:paraId="3BE159AE" w14:textId="77777777" w:rsidR="00AB40CD" w:rsidRPr="007C06B7" w:rsidRDefault="00AB40CD" w:rsidP="00AB40CD">
      <w:pPr>
        <w:pStyle w:val="ListBullet"/>
        <w:numPr>
          <w:ilvl w:val="0"/>
          <w:numId w:val="0"/>
        </w:numPr>
        <w:ind w:left="1080"/>
        <w:jc w:val="both"/>
      </w:pPr>
    </w:p>
    <w:p w14:paraId="3BE159AF" w14:textId="77777777" w:rsidR="00AB40CD" w:rsidRPr="00AB40CD" w:rsidRDefault="00AB40CD" w:rsidP="00AB40CD">
      <w:pPr>
        <w:pStyle w:val="ListBullet"/>
        <w:jc w:val="both"/>
      </w:pPr>
      <w:r w:rsidRPr="00AB40CD">
        <w:t>Una actividad puede ser reabierta para realizar acciones una vez más después de haber sido completada. Las actividades que se reabren pueden tener los siguientes estados:</w:t>
      </w:r>
    </w:p>
    <w:p w14:paraId="3BE159B0" w14:textId="77777777" w:rsidR="00AB40CD" w:rsidRPr="00AB40CD" w:rsidRDefault="00AB40CD" w:rsidP="00AB40CD">
      <w:pPr>
        <w:spacing w:line="256" w:lineRule="auto"/>
        <w:jc w:val="both"/>
      </w:pPr>
    </w:p>
    <w:p w14:paraId="3BE159B1" w14:textId="77777777" w:rsidR="00AB40CD" w:rsidRPr="007C06B7" w:rsidRDefault="00AB40CD" w:rsidP="00F57E82">
      <w:pPr>
        <w:pStyle w:val="ListBullet"/>
        <w:numPr>
          <w:ilvl w:val="0"/>
          <w:numId w:val="34"/>
        </w:numPr>
        <w:jc w:val="both"/>
      </w:pPr>
      <w:proofErr w:type="spellStart"/>
      <w:r w:rsidRPr="00AB40CD">
        <w:t>Reopened</w:t>
      </w:r>
      <w:proofErr w:type="spellEnd"/>
      <w:r w:rsidRPr="007C06B7">
        <w:t>: La actividad completada se ha reabierto</w:t>
      </w:r>
      <w:r>
        <w:t>.</w:t>
      </w:r>
    </w:p>
    <w:p w14:paraId="3BE159B2" w14:textId="77777777" w:rsidR="00AB40CD" w:rsidRPr="007C06B7" w:rsidRDefault="00AB40CD" w:rsidP="00F57E82">
      <w:pPr>
        <w:pStyle w:val="ListBullet"/>
        <w:numPr>
          <w:ilvl w:val="0"/>
          <w:numId w:val="34"/>
        </w:numPr>
        <w:jc w:val="both"/>
      </w:pPr>
      <w:proofErr w:type="spellStart"/>
      <w:r w:rsidRPr="00AB40CD">
        <w:lastRenderedPageBreak/>
        <w:t>Delayed</w:t>
      </w:r>
      <w:proofErr w:type="spellEnd"/>
      <w:r w:rsidRPr="007C06B7">
        <w:t>: La finalización de la actividad se ha retrasado debido a la reapertura de la actividad anterior</w:t>
      </w:r>
      <w:r>
        <w:t>.</w:t>
      </w:r>
    </w:p>
    <w:p w14:paraId="3BE159B3" w14:textId="77777777" w:rsidR="00AB40CD" w:rsidRPr="007C06B7" w:rsidRDefault="00AB40CD" w:rsidP="00AB40CD">
      <w:pPr>
        <w:jc w:val="both"/>
      </w:pPr>
    </w:p>
    <w:p w14:paraId="3BE159B4" w14:textId="77777777" w:rsidR="00AB40CD" w:rsidRDefault="009C0E32" w:rsidP="00AB40CD">
      <w:pPr>
        <w:ind w:firstLine="284"/>
        <w:jc w:val="both"/>
      </w:pPr>
      <w:r>
        <w:t>El cliente</w:t>
      </w:r>
      <w:r w:rsidR="00AB40CD" w:rsidRPr="007C06B7">
        <w:t xml:space="preserve">, puede </w:t>
      </w:r>
      <w:r>
        <w:t>realizar</w:t>
      </w:r>
      <w:r w:rsidR="00AB40CD" w:rsidRPr="007C06B7">
        <w:t xml:space="preserve"> las siguientes </w:t>
      </w:r>
      <w:r>
        <w:t>acciones</w:t>
      </w:r>
      <w:r w:rsidR="00AB40CD" w:rsidRPr="007C06B7">
        <w:t xml:space="preserve"> relacionadas con los procesos empresariales:</w:t>
      </w:r>
    </w:p>
    <w:p w14:paraId="3BE159B5" w14:textId="77777777" w:rsidR="00AB40CD" w:rsidRPr="007C06B7" w:rsidRDefault="00AB40CD" w:rsidP="00AB40CD">
      <w:pPr>
        <w:jc w:val="both"/>
      </w:pPr>
    </w:p>
    <w:p w14:paraId="3BE159B6" w14:textId="77777777" w:rsidR="00AB40CD" w:rsidRPr="00AB40CD" w:rsidRDefault="00AB40CD" w:rsidP="00AB40CD">
      <w:pPr>
        <w:pStyle w:val="ListBullet"/>
      </w:pPr>
      <w:r w:rsidRPr="00AB40CD">
        <w:rPr>
          <w:i/>
          <w:u w:val="single"/>
        </w:rPr>
        <w:t>Actividades</w:t>
      </w:r>
      <w:r w:rsidRPr="00AB40CD">
        <w:t>: Listado de procesos del usuario, puede acceder para realizar o revisar acciones.</w:t>
      </w:r>
    </w:p>
    <w:p w14:paraId="3BE159B7" w14:textId="77777777" w:rsidR="00AB40CD" w:rsidRPr="00AB40CD" w:rsidRDefault="00AB40CD" w:rsidP="00AB40CD">
      <w:pPr>
        <w:pStyle w:val="ListBullet"/>
        <w:numPr>
          <w:ilvl w:val="0"/>
          <w:numId w:val="0"/>
        </w:numPr>
        <w:ind w:left="360"/>
      </w:pPr>
    </w:p>
    <w:p w14:paraId="3BE159B8" w14:textId="77777777" w:rsidR="00AB40CD" w:rsidRPr="00AB40CD" w:rsidRDefault="00AB40CD" w:rsidP="00AB40CD">
      <w:pPr>
        <w:pStyle w:val="ListBullet"/>
      </w:pPr>
      <w:r w:rsidRPr="00AB40CD">
        <w:rPr>
          <w:i/>
          <w:u w:val="single"/>
        </w:rPr>
        <w:t>Monitor de procesos:</w:t>
      </w:r>
      <w:r w:rsidRPr="00AB40CD">
        <w:t xml:space="preserve"> Lista completa de los procesos para el propietario de los correspondientes modelos de procesos, puede </w:t>
      </w:r>
      <w:proofErr w:type="spellStart"/>
      <w:r w:rsidRPr="00AB40CD">
        <w:t>accede</w:t>
      </w:r>
      <w:proofErr w:type="spellEnd"/>
      <w:r w:rsidRPr="00AB40CD">
        <w:t>.</w:t>
      </w:r>
    </w:p>
    <w:p w14:paraId="3BE159B9" w14:textId="77777777" w:rsidR="00AB40CD" w:rsidRPr="00AB40CD" w:rsidRDefault="00AB40CD" w:rsidP="00AB40CD">
      <w:pPr>
        <w:pStyle w:val="ListBullet"/>
        <w:numPr>
          <w:ilvl w:val="0"/>
          <w:numId w:val="0"/>
        </w:numPr>
      </w:pPr>
    </w:p>
    <w:p w14:paraId="3BE159BA" w14:textId="77777777" w:rsidR="00AB40CD" w:rsidRDefault="00AB40CD" w:rsidP="00AB40CD">
      <w:pPr>
        <w:pStyle w:val="ListBullet"/>
      </w:pPr>
      <w:r w:rsidRPr="00AB40CD">
        <w:rPr>
          <w:i/>
          <w:u w:val="single"/>
        </w:rPr>
        <w:t>Notificaciones por e-mail:</w:t>
      </w:r>
      <w:r w:rsidRPr="00AB40CD">
        <w:t xml:space="preserve"> El sistema genera automáticamente notificaciones por e-mail a las personas que participan en un proceso o actividad</w:t>
      </w:r>
      <w:r>
        <w:t>.</w:t>
      </w:r>
    </w:p>
    <w:p w14:paraId="3BE159BB" w14:textId="77777777" w:rsidR="00AB40CD" w:rsidRPr="00AB40CD" w:rsidRDefault="00AB40CD" w:rsidP="00AB40CD"/>
    <w:p w14:paraId="3BE159BC" w14:textId="77777777" w:rsidR="00AB40CD" w:rsidRPr="00AB40CD" w:rsidRDefault="00AB40CD" w:rsidP="00AB40CD"/>
    <w:p w14:paraId="3BE159BD" w14:textId="77777777" w:rsidR="00AB40CD" w:rsidRDefault="00AB40CD" w:rsidP="00AB40CD">
      <w:pPr>
        <w:pStyle w:val="Heading3"/>
      </w:pPr>
      <w:bookmarkStart w:id="131" w:name="_Toc116310674"/>
      <w:proofErr w:type="spellStart"/>
      <w:r>
        <w:t>WorkStatus</w:t>
      </w:r>
      <w:bookmarkEnd w:id="131"/>
      <w:proofErr w:type="spellEnd"/>
    </w:p>
    <w:p w14:paraId="3BE159BE" w14:textId="77777777" w:rsidR="00AB40CD" w:rsidRDefault="00AB40CD" w:rsidP="00AB40CD"/>
    <w:p w14:paraId="3BE159BF" w14:textId="77777777" w:rsidR="00AB40CD" w:rsidRPr="007C06B7" w:rsidRDefault="00AB40CD" w:rsidP="00AB40CD">
      <w:pPr>
        <w:ind w:firstLine="284"/>
        <w:jc w:val="both"/>
      </w:pPr>
      <w:r w:rsidRPr="007C06B7">
        <w:t xml:space="preserve">Esta función permite a los usuarios bloquear una región de datos en </w:t>
      </w:r>
      <w:r w:rsidR="00B64946">
        <w:t>un modelo</w:t>
      </w:r>
      <w:r w:rsidRPr="007C06B7">
        <w:t xml:space="preserve">. La configuración del </w:t>
      </w:r>
      <w:proofErr w:type="spellStart"/>
      <w:r w:rsidRPr="007C06B7">
        <w:t>Work</w:t>
      </w:r>
      <w:proofErr w:type="spellEnd"/>
      <w:r w:rsidRPr="007C06B7">
        <w:t xml:space="preserve"> </w:t>
      </w:r>
      <w:proofErr w:type="gramStart"/>
      <w:r w:rsidRPr="007C06B7">
        <w:t>Status</w:t>
      </w:r>
      <w:proofErr w:type="gramEnd"/>
      <w:r w:rsidRPr="007C06B7">
        <w:t xml:space="preserve"> anula los privilegios de acceso de los miembros de un usuario para escribir en una región determinada. La región de datos que se va a bl</w:t>
      </w:r>
      <w:r w:rsidR="009C0E32">
        <w:t xml:space="preserve">oquear está definida por las características que apliquen en cada caso. </w:t>
      </w:r>
      <w:r w:rsidRPr="007C06B7">
        <w:t xml:space="preserve">La dimensión </w:t>
      </w:r>
      <w:proofErr w:type="spellStart"/>
      <w:r w:rsidRPr="007C06B7">
        <w:t>Owner</w:t>
      </w:r>
      <w:proofErr w:type="spellEnd"/>
      <w:r w:rsidRPr="007C06B7">
        <w:t xml:space="preserve"> tiene una propiedad OWNER para definir el estado de trabajo propietario que puede cambiar de estado de trabajo.</w:t>
      </w:r>
      <w:r w:rsidR="00C84EA1">
        <w:t xml:space="preserve"> </w:t>
      </w:r>
      <w:proofErr w:type="spellStart"/>
      <w:r w:rsidR="00C84EA1" w:rsidRPr="00C84EA1">
        <w:rPr>
          <w:color w:val="FF0000"/>
        </w:rPr>
        <w:t>Xxxxx</w:t>
      </w:r>
      <w:proofErr w:type="spellEnd"/>
      <w:r w:rsidR="00C84EA1" w:rsidRPr="00C84EA1">
        <w:rPr>
          <w:color w:val="FF0000"/>
        </w:rPr>
        <w:t xml:space="preserve"> explicar mejor la dimensión </w:t>
      </w:r>
      <w:proofErr w:type="spellStart"/>
      <w:r w:rsidR="00C84EA1" w:rsidRPr="00C84EA1">
        <w:rPr>
          <w:color w:val="FF0000"/>
        </w:rPr>
        <w:t>owner</w:t>
      </w:r>
      <w:proofErr w:type="spellEnd"/>
      <w:r w:rsidR="00C84EA1" w:rsidRPr="00C84EA1">
        <w:rPr>
          <w:color w:val="FF0000"/>
        </w:rPr>
        <w:t xml:space="preserve">. </w:t>
      </w:r>
    </w:p>
    <w:p w14:paraId="3BE159C0" w14:textId="77777777" w:rsidR="00AB40CD" w:rsidRDefault="00AB40CD" w:rsidP="00AB40CD">
      <w:pPr>
        <w:ind w:left="357" w:firstLine="284"/>
        <w:jc w:val="both"/>
      </w:pPr>
    </w:p>
    <w:p w14:paraId="3BE159C1" w14:textId="77777777" w:rsidR="00C84EA1" w:rsidRPr="00C84EA1" w:rsidRDefault="00C84EA1" w:rsidP="00AB40CD">
      <w:pPr>
        <w:ind w:left="357" w:firstLine="284"/>
        <w:jc w:val="both"/>
        <w:rPr>
          <w:color w:val="FF0000"/>
        </w:rPr>
      </w:pPr>
      <w:proofErr w:type="spellStart"/>
      <w:r w:rsidRPr="00C84EA1">
        <w:rPr>
          <w:color w:val="FF0000"/>
        </w:rPr>
        <w:t>Xxxxx</w:t>
      </w:r>
      <w:proofErr w:type="spellEnd"/>
      <w:r w:rsidRPr="00C84EA1">
        <w:rPr>
          <w:color w:val="FF0000"/>
        </w:rPr>
        <w:t xml:space="preserve"> explicar </w:t>
      </w:r>
      <w:proofErr w:type="spellStart"/>
      <w:r w:rsidRPr="00C84EA1">
        <w:rPr>
          <w:color w:val="FF0000"/>
        </w:rPr>
        <w:t>como</w:t>
      </w:r>
      <w:proofErr w:type="spellEnd"/>
      <w:r w:rsidRPr="00C84EA1">
        <w:rPr>
          <w:color w:val="FF0000"/>
        </w:rPr>
        <w:t xml:space="preserve"> se </w:t>
      </w:r>
      <w:r>
        <w:rPr>
          <w:color w:val="FF0000"/>
        </w:rPr>
        <w:t xml:space="preserve">configura en </w:t>
      </w:r>
      <w:proofErr w:type="spellStart"/>
      <w:r>
        <w:rPr>
          <w:color w:val="FF0000"/>
        </w:rPr>
        <w:t>work</w:t>
      </w:r>
      <w:proofErr w:type="spellEnd"/>
      <w:r>
        <w:rPr>
          <w:color w:val="FF0000"/>
        </w:rPr>
        <w:t xml:space="preserve"> </w:t>
      </w:r>
      <w:proofErr w:type="gramStart"/>
      <w:r>
        <w:rPr>
          <w:color w:val="FF0000"/>
        </w:rPr>
        <w:t>status</w:t>
      </w:r>
      <w:proofErr w:type="gramEnd"/>
      <w:r>
        <w:rPr>
          <w:color w:val="FF0000"/>
        </w:rPr>
        <w:t xml:space="preserve"> en la herramienta. Poner ejemplos.</w:t>
      </w:r>
    </w:p>
    <w:p w14:paraId="3BE159C2" w14:textId="77777777" w:rsidR="00C84EA1" w:rsidRPr="007C06B7" w:rsidRDefault="00C84EA1" w:rsidP="00AB40CD">
      <w:pPr>
        <w:ind w:left="357" w:firstLine="284"/>
        <w:jc w:val="both"/>
      </w:pPr>
    </w:p>
    <w:p w14:paraId="3BE159C3" w14:textId="77777777" w:rsidR="00AB40CD" w:rsidRDefault="00AB40CD" w:rsidP="00AB40CD">
      <w:pPr>
        <w:ind w:firstLine="284"/>
        <w:jc w:val="both"/>
      </w:pPr>
      <w:r w:rsidRPr="007C06B7">
        <w:t xml:space="preserve">Al configurar el </w:t>
      </w:r>
      <w:proofErr w:type="gramStart"/>
      <w:r w:rsidRPr="007C06B7">
        <w:t>status</w:t>
      </w:r>
      <w:proofErr w:type="gramEnd"/>
      <w:r w:rsidRPr="007C06B7">
        <w:t xml:space="preserve"> de trabajo</w:t>
      </w:r>
      <w:r w:rsidR="009C0E32">
        <w:t xml:space="preserve">se </w:t>
      </w:r>
      <w:r w:rsidR="00C84EA1">
        <w:t xml:space="preserve">se </w:t>
      </w:r>
      <w:r w:rsidR="009C0E32">
        <w:t>define</w:t>
      </w:r>
      <w:r w:rsidRPr="007C06B7">
        <w:t>:</w:t>
      </w:r>
    </w:p>
    <w:p w14:paraId="3BE159C4" w14:textId="77777777" w:rsidR="00AB40CD" w:rsidRPr="007C06B7" w:rsidRDefault="00AB40CD" w:rsidP="00AB40CD">
      <w:pPr>
        <w:jc w:val="both"/>
      </w:pPr>
    </w:p>
    <w:p w14:paraId="3BE159C5" w14:textId="77777777" w:rsidR="00AB40CD" w:rsidRPr="005C21EB" w:rsidRDefault="00AB40CD" w:rsidP="00AB40CD">
      <w:pPr>
        <w:pStyle w:val="ListBullet"/>
      </w:pPr>
      <w:proofErr w:type="spellStart"/>
      <w:r w:rsidRPr="005C21EB">
        <w:rPr>
          <w:i/>
          <w:u w:val="single"/>
        </w:rPr>
        <w:t>Work</w:t>
      </w:r>
      <w:proofErr w:type="spellEnd"/>
      <w:r w:rsidRPr="005C21EB">
        <w:rPr>
          <w:i/>
          <w:u w:val="single"/>
        </w:rPr>
        <w:t xml:space="preserve"> </w:t>
      </w:r>
      <w:proofErr w:type="spellStart"/>
      <w:r w:rsidRPr="005C21EB">
        <w:rPr>
          <w:i/>
          <w:u w:val="single"/>
        </w:rPr>
        <w:t>states</w:t>
      </w:r>
      <w:proofErr w:type="spellEnd"/>
      <w:r w:rsidRPr="005C21EB">
        <w:t>: Estados físicos de los datos que se pueden personalizar según las necesidades, como desbloqueados, presentados y aprobados.</w:t>
      </w:r>
    </w:p>
    <w:p w14:paraId="3BE159C6" w14:textId="77777777" w:rsidR="00AB40CD" w:rsidRPr="005C21EB" w:rsidRDefault="00AB40CD" w:rsidP="00AB40CD">
      <w:pPr>
        <w:pStyle w:val="ListBullet"/>
        <w:numPr>
          <w:ilvl w:val="0"/>
          <w:numId w:val="0"/>
        </w:numPr>
        <w:ind w:left="360"/>
      </w:pPr>
    </w:p>
    <w:p w14:paraId="3BE159C7" w14:textId="77777777" w:rsidR="00AB40CD" w:rsidRDefault="00AB40CD" w:rsidP="00AB40CD">
      <w:pPr>
        <w:pStyle w:val="ListBullet"/>
      </w:pPr>
      <w:proofErr w:type="spellStart"/>
      <w:r w:rsidRPr="00AB40CD">
        <w:rPr>
          <w:i/>
          <w:u w:val="single"/>
        </w:rPr>
        <w:t>Level</w:t>
      </w:r>
      <w:proofErr w:type="spellEnd"/>
      <w:r w:rsidRPr="00AB40CD">
        <w:rPr>
          <w:i/>
          <w:u w:val="single"/>
        </w:rPr>
        <w:t xml:space="preserve"> </w:t>
      </w:r>
      <w:proofErr w:type="spellStart"/>
      <w:r w:rsidRPr="00AB40CD">
        <w:rPr>
          <w:i/>
          <w:u w:val="single"/>
        </w:rPr>
        <w:t>of</w:t>
      </w:r>
      <w:proofErr w:type="spellEnd"/>
      <w:r w:rsidRPr="00AB40CD">
        <w:rPr>
          <w:i/>
          <w:u w:val="single"/>
        </w:rPr>
        <w:t xml:space="preserve"> </w:t>
      </w:r>
      <w:proofErr w:type="spellStart"/>
      <w:r w:rsidRPr="00AB40CD">
        <w:rPr>
          <w:i/>
          <w:u w:val="single"/>
        </w:rPr>
        <w:t>security</w:t>
      </w:r>
      <w:proofErr w:type="spellEnd"/>
      <w:r w:rsidRPr="00AB40CD">
        <w:t>: Los usuarios o equipos que pueden cambiar los datos en el sistema, que son Todos, Ninguno (bloqueado para todos), Gerente o Propietario.</w:t>
      </w:r>
      <w:r w:rsidR="00C84EA1">
        <w:t xml:space="preserve"> </w:t>
      </w:r>
      <w:proofErr w:type="spellStart"/>
      <w:r w:rsidR="00C84EA1" w:rsidRPr="00C84EA1">
        <w:rPr>
          <w:color w:val="FF0000"/>
        </w:rPr>
        <w:t>Xxxxx</w:t>
      </w:r>
      <w:proofErr w:type="spellEnd"/>
      <w:r w:rsidR="00C84EA1" w:rsidRPr="00C84EA1">
        <w:rPr>
          <w:color w:val="FF0000"/>
        </w:rPr>
        <w:t xml:space="preserve"> definir gerente y propietario</w:t>
      </w:r>
    </w:p>
    <w:p w14:paraId="3BE159C8" w14:textId="77777777" w:rsidR="00AB40CD" w:rsidRPr="00AB40CD" w:rsidRDefault="00AB40CD" w:rsidP="00AB40CD">
      <w:pPr>
        <w:pStyle w:val="ListBullet"/>
        <w:numPr>
          <w:ilvl w:val="0"/>
          <w:numId w:val="0"/>
        </w:numPr>
      </w:pPr>
    </w:p>
    <w:p w14:paraId="3BE159C9" w14:textId="77777777" w:rsidR="00AB40CD" w:rsidRPr="00536654" w:rsidRDefault="00AB40CD" w:rsidP="00AB40CD">
      <w:pPr>
        <w:pStyle w:val="ListBullet"/>
        <w:rPr>
          <w:color w:val="FF0000"/>
        </w:rPr>
      </w:pPr>
      <w:proofErr w:type="spellStart"/>
      <w:r w:rsidRPr="00AB40CD">
        <w:rPr>
          <w:i/>
          <w:u w:val="single"/>
        </w:rPr>
        <w:t>Permitted</w:t>
      </w:r>
      <w:proofErr w:type="spellEnd"/>
      <w:r w:rsidRPr="00AB40CD">
        <w:rPr>
          <w:i/>
          <w:u w:val="single"/>
        </w:rPr>
        <w:t xml:space="preserve"> data </w:t>
      </w:r>
      <w:proofErr w:type="spellStart"/>
      <w:r w:rsidRPr="00AB40CD">
        <w:rPr>
          <w:i/>
          <w:u w:val="single"/>
        </w:rPr>
        <w:t>entry</w:t>
      </w:r>
      <w:proofErr w:type="spellEnd"/>
      <w:r w:rsidRPr="00AB40CD">
        <w:rPr>
          <w:i/>
          <w:u w:val="single"/>
        </w:rPr>
        <w:t xml:space="preserve"> </w:t>
      </w:r>
      <w:proofErr w:type="spellStart"/>
      <w:r w:rsidRPr="00AB40CD">
        <w:rPr>
          <w:i/>
          <w:u w:val="single"/>
        </w:rPr>
        <w:t>method</w:t>
      </w:r>
      <w:proofErr w:type="spellEnd"/>
      <w:r w:rsidRPr="00AB40CD">
        <w:t>: La manera en que los usuarios introducen y actualizan los datos. Véase Método de entrada de datos a continuación.</w:t>
      </w:r>
      <w:r w:rsidR="00BC253A">
        <w:t xml:space="preserve"> </w:t>
      </w:r>
      <w:proofErr w:type="spellStart"/>
      <w:r w:rsidR="00BC253A" w:rsidRPr="00536654">
        <w:rPr>
          <w:color w:val="FF0000"/>
        </w:rPr>
        <w:t>Xxxxx</w:t>
      </w:r>
      <w:proofErr w:type="spellEnd"/>
      <w:r w:rsidR="00BC253A" w:rsidRPr="00536654">
        <w:rPr>
          <w:color w:val="FF0000"/>
        </w:rPr>
        <w:t xml:space="preserve"> donde está esto que se indica a continuación?</w:t>
      </w:r>
    </w:p>
    <w:p w14:paraId="3BE159CA" w14:textId="77777777" w:rsidR="00AB40CD" w:rsidRPr="00AB40CD" w:rsidRDefault="00AB40CD" w:rsidP="00AB40CD">
      <w:pPr>
        <w:pStyle w:val="ListBullet"/>
        <w:numPr>
          <w:ilvl w:val="0"/>
          <w:numId w:val="0"/>
        </w:numPr>
      </w:pPr>
    </w:p>
    <w:p w14:paraId="3BE159CB" w14:textId="77777777" w:rsidR="0046545F" w:rsidRDefault="00AB40CD" w:rsidP="00AB40CD">
      <w:pPr>
        <w:pStyle w:val="ListBullet"/>
      </w:pPr>
      <w:proofErr w:type="spellStart"/>
      <w:r w:rsidRPr="00AB40CD">
        <w:rPr>
          <w:i/>
          <w:u w:val="single"/>
        </w:rPr>
        <w:t>Push</w:t>
      </w:r>
      <w:proofErr w:type="spellEnd"/>
      <w:r w:rsidRPr="007C06B7">
        <w:t xml:space="preserve">: Permite establecer un estado laboral para todos los descendientes de un miembro. </w:t>
      </w:r>
      <w:r w:rsidRPr="00AB40CD">
        <w:t>Esto no incluye al miembro padre seleccionado.</w:t>
      </w:r>
    </w:p>
    <w:p w14:paraId="3BE159CC" w14:textId="77777777" w:rsidR="005A73A7" w:rsidRDefault="005A73A7" w:rsidP="005A73A7"/>
    <w:p w14:paraId="3BE159CD" w14:textId="77777777" w:rsidR="005A73A7" w:rsidRDefault="005A73A7" w:rsidP="005A73A7">
      <w:pPr>
        <w:pStyle w:val="Heading3"/>
      </w:pPr>
      <w:bookmarkStart w:id="132" w:name="_Toc116310675"/>
      <w:r>
        <w:t>Seguridad en la interfaz de BPC</w:t>
      </w:r>
      <w:bookmarkEnd w:id="132"/>
    </w:p>
    <w:p w14:paraId="3BE159CE" w14:textId="77777777" w:rsidR="005A73A7" w:rsidRDefault="005A73A7" w:rsidP="005A73A7"/>
    <w:p w14:paraId="3BE159CF" w14:textId="77777777" w:rsidR="005A73A7" w:rsidRDefault="005A73A7" w:rsidP="005A73A7">
      <w:pPr>
        <w:rPr>
          <w:color w:val="FF0000"/>
        </w:rPr>
      </w:pPr>
      <w:proofErr w:type="spellStart"/>
      <w:r w:rsidRPr="005A73A7">
        <w:rPr>
          <w:color w:val="FF0000"/>
        </w:rPr>
        <w:t>Xxxxx</w:t>
      </w:r>
      <w:proofErr w:type="spellEnd"/>
      <w:r w:rsidRPr="005A73A7">
        <w:rPr>
          <w:color w:val="FF0000"/>
        </w:rPr>
        <w:t xml:space="preserve"> detallar los </w:t>
      </w:r>
      <w:r w:rsidR="00681DE6">
        <w:rPr>
          <w:color w:val="FF0000"/>
        </w:rPr>
        <w:t xml:space="preserve">tipos de </w:t>
      </w:r>
      <w:r w:rsidRPr="005A73A7">
        <w:rPr>
          <w:color w:val="FF0000"/>
        </w:rPr>
        <w:t>objetos (</w:t>
      </w:r>
      <w:r>
        <w:rPr>
          <w:color w:val="FF0000"/>
        </w:rPr>
        <w:t xml:space="preserve">usuarios, DAP, equipos). </w:t>
      </w:r>
      <w:r w:rsidR="00681DE6">
        <w:rPr>
          <w:color w:val="FF0000"/>
        </w:rPr>
        <w:t>Poner ejemplo.</w:t>
      </w:r>
    </w:p>
    <w:p w14:paraId="3BE159D0" w14:textId="77777777" w:rsidR="005A73A7" w:rsidRPr="005A73A7" w:rsidRDefault="005A73A7" w:rsidP="005A73A7">
      <w:pPr>
        <w:rPr>
          <w:color w:val="FF0000"/>
        </w:rPr>
      </w:pPr>
      <w:proofErr w:type="spellStart"/>
      <w:r>
        <w:rPr>
          <w:color w:val="FF0000"/>
        </w:rPr>
        <w:t>Xxxxx</w:t>
      </w:r>
      <w:proofErr w:type="spellEnd"/>
      <w:r>
        <w:rPr>
          <w:color w:val="FF0000"/>
        </w:rPr>
        <w:t xml:space="preserve"> incluir como se </w:t>
      </w:r>
      <w:r w:rsidR="00681DE6">
        <w:rPr>
          <w:color w:val="FF0000"/>
        </w:rPr>
        <w:t xml:space="preserve">relaciona la seguridad </w:t>
      </w:r>
      <w:proofErr w:type="spellStart"/>
      <w:r w:rsidR="00681DE6">
        <w:rPr>
          <w:color w:val="FF0000"/>
        </w:rPr>
        <w:t>definidad</w:t>
      </w:r>
      <w:proofErr w:type="spellEnd"/>
      <w:r w:rsidR="00681DE6">
        <w:rPr>
          <w:color w:val="FF0000"/>
        </w:rPr>
        <w:t xml:space="preserve"> en BW con la de BPC. Poner ejemplo.</w:t>
      </w:r>
    </w:p>
    <w:p w14:paraId="3BE159D1" w14:textId="77777777" w:rsidR="005A73A7" w:rsidRPr="00AB40CD" w:rsidRDefault="005A73A7" w:rsidP="005A73A7">
      <w:pPr>
        <w:pStyle w:val="ListBullet"/>
        <w:numPr>
          <w:ilvl w:val="0"/>
          <w:numId w:val="0"/>
        </w:numPr>
        <w:ind w:left="360" w:hanging="360"/>
      </w:pPr>
    </w:p>
    <w:p w14:paraId="3BE159D2" w14:textId="77777777" w:rsidR="00BE32A4" w:rsidRDefault="00BE32A4" w:rsidP="00BE32A4">
      <w:pPr>
        <w:pStyle w:val="Heading3"/>
      </w:pPr>
      <w:bookmarkStart w:id="133" w:name="_Toc116310676"/>
      <w:r>
        <w:t>Características Relevantes para Bloqueo</w:t>
      </w:r>
      <w:bookmarkEnd w:id="133"/>
    </w:p>
    <w:p w14:paraId="3BE159D3" w14:textId="77777777" w:rsidR="00BE32A4" w:rsidRDefault="00BE32A4" w:rsidP="00AB40CD"/>
    <w:p w14:paraId="3BE159D4" w14:textId="77777777" w:rsidR="007B7C14" w:rsidRDefault="00A77341" w:rsidP="009673E8">
      <w:pPr>
        <w:ind w:firstLine="284"/>
        <w:jc w:val="both"/>
      </w:pPr>
      <w:r>
        <w:t>A través de esta funcionalidad se podrá controlar</w:t>
      </w:r>
      <w:r w:rsidR="00AA74F6" w:rsidRPr="007C06B7">
        <w:t xml:space="preserve"> </w:t>
      </w:r>
      <w:r>
        <w:t xml:space="preserve">de que forma el sistema debe bloquear para que 2 o más usuarios </w:t>
      </w:r>
      <w:r w:rsidR="00183E13">
        <w:t>no modifiquen los mismos datos de forma simultánea.</w:t>
      </w:r>
      <w:r w:rsidR="009673E8">
        <w:t xml:space="preserve"> </w:t>
      </w:r>
      <w:r w:rsidR="007B7C14">
        <w:t>A modo de ejemplo, se puede configurar para que el sistema no permita modificar, por 2 usuarios de forma simultánea, los datos para la misma sociedad si se trata del mismo periodo y moneda, pero que si lo permita si el periodo o moneda sean diferentes.</w:t>
      </w:r>
    </w:p>
    <w:p w14:paraId="3BE159D5" w14:textId="77777777" w:rsidR="007B7C14" w:rsidRDefault="007B7C14" w:rsidP="009673E8">
      <w:pPr>
        <w:ind w:firstLine="284"/>
        <w:jc w:val="both"/>
      </w:pPr>
    </w:p>
    <w:p w14:paraId="3BE159D6" w14:textId="77777777" w:rsidR="001D003B" w:rsidRDefault="007B7C14" w:rsidP="009673E8">
      <w:pPr>
        <w:ind w:firstLine="284"/>
        <w:jc w:val="both"/>
      </w:pPr>
      <w:r>
        <w:t>En caso de bloqueo, e</w:t>
      </w:r>
      <w:r w:rsidR="009673E8">
        <w:t>l sistema muestra el siguiente mensaje,</w:t>
      </w:r>
    </w:p>
    <w:p w14:paraId="3BE159D7" w14:textId="77777777" w:rsidR="009673E8" w:rsidRDefault="009673E8" w:rsidP="009673E8">
      <w:pPr>
        <w:ind w:firstLine="284"/>
        <w:jc w:val="both"/>
      </w:pPr>
    </w:p>
    <w:p w14:paraId="3BE159D8" w14:textId="77777777" w:rsidR="009673E8" w:rsidRDefault="009673E8" w:rsidP="004514EE">
      <w:pPr>
        <w:jc w:val="center"/>
      </w:pPr>
      <w:r>
        <w:rPr>
          <w:noProof/>
          <w:lang w:eastAsia="es-ES"/>
        </w:rPr>
        <w:lastRenderedPageBreak/>
        <w:drawing>
          <wp:inline distT="0" distB="0" distL="0" distR="0" wp14:anchorId="3BE166F6" wp14:editId="3BE166F7">
            <wp:extent cx="2330560" cy="28384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336475" cy="2845654"/>
                    </a:xfrm>
                    <a:prstGeom prst="rect">
                      <a:avLst/>
                    </a:prstGeom>
                    <a:noFill/>
                    <a:ln>
                      <a:noFill/>
                    </a:ln>
                  </pic:spPr>
                </pic:pic>
              </a:graphicData>
            </a:graphic>
          </wp:inline>
        </w:drawing>
      </w:r>
    </w:p>
    <w:p w14:paraId="3BE159D9" w14:textId="77777777" w:rsidR="009673E8" w:rsidRDefault="009673E8" w:rsidP="009673E8">
      <w:pPr>
        <w:ind w:firstLine="284"/>
        <w:jc w:val="both"/>
      </w:pPr>
    </w:p>
    <w:p w14:paraId="3BE159DA" w14:textId="77777777" w:rsidR="009673E8" w:rsidRDefault="003B51A5" w:rsidP="009673E8">
      <w:pPr>
        <w:ind w:firstLine="284"/>
        <w:jc w:val="both"/>
      </w:pPr>
      <w:r>
        <w:t xml:space="preserve">Los bloqueos se definen a nivel de </w:t>
      </w:r>
      <w:proofErr w:type="spellStart"/>
      <w:r>
        <w:t>infoprovider</w:t>
      </w:r>
      <w:proofErr w:type="spellEnd"/>
      <w:r>
        <w:t xml:space="preserve"> persistente (</w:t>
      </w:r>
      <w:proofErr w:type="spellStart"/>
      <w:r>
        <w:t>ADSOs</w:t>
      </w:r>
      <w:proofErr w:type="spellEnd"/>
      <w:r>
        <w:t xml:space="preserve">) y </w:t>
      </w:r>
      <w:r w:rsidR="009673E8">
        <w:t>estarán activos en cualquier método de imputación de datos, bien sea a través de una input-</w:t>
      </w:r>
      <w:proofErr w:type="spellStart"/>
      <w:r w:rsidR="009673E8">
        <w:t>query</w:t>
      </w:r>
      <w:proofErr w:type="spellEnd"/>
      <w:r w:rsidR="009673E8">
        <w:t xml:space="preserve"> o mediante la ejecución de una función de planificación. </w:t>
      </w:r>
    </w:p>
    <w:p w14:paraId="3BE159DB" w14:textId="77777777" w:rsidR="009673E8" w:rsidRDefault="009673E8" w:rsidP="009673E8">
      <w:pPr>
        <w:ind w:firstLine="284"/>
        <w:jc w:val="both"/>
      </w:pPr>
    </w:p>
    <w:p w14:paraId="3BE159DC" w14:textId="77777777" w:rsidR="003B51A5" w:rsidRDefault="003B51A5" w:rsidP="009673E8">
      <w:pPr>
        <w:ind w:firstLine="284"/>
        <w:jc w:val="both"/>
      </w:pPr>
      <w:r>
        <w:t xml:space="preserve">Para configurar este mecanismo de datos en el sistema se debe acceder a través de la transacción RSPLSE en SAP </w:t>
      </w:r>
      <w:proofErr w:type="spellStart"/>
      <w:r>
        <w:t>Logon</w:t>
      </w:r>
      <w:proofErr w:type="spellEnd"/>
      <w:r w:rsidR="004514EE">
        <w:t xml:space="preserve">. Una vez dentro de la transacción, en la pestaña “Características de Bloqueo” se podrá determinar cuáles serán las características relevantes para bloqueo y </w:t>
      </w:r>
      <w:proofErr w:type="spellStart"/>
      <w:r w:rsidR="004514EE">
        <w:t>cuales</w:t>
      </w:r>
      <w:proofErr w:type="spellEnd"/>
      <w:r w:rsidR="004514EE">
        <w:t xml:space="preserve"> no.</w:t>
      </w:r>
    </w:p>
    <w:p w14:paraId="3BE159DD" w14:textId="77777777" w:rsidR="004514EE" w:rsidRDefault="004514EE" w:rsidP="009673E8">
      <w:pPr>
        <w:ind w:firstLine="284"/>
        <w:jc w:val="both"/>
      </w:pPr>
    </w:p>
    <w:p w14:paraId="3BE159DE" w14:textId="77777777" w:rsidR="004514EE" w:rsidRDefault="004514EE" w:rsidP="009673E8">
      <w:pPr>
        <w:ind w:firstLine="284"/>
        <w:jc w:val="both"/>
      </w:pPr>
      <w:r>
        <w:t>Cuando se crea un ADSO, por defecto todas las características son relevantes para bloqueos,</w:t>
      </w:r>
    </w:p>
    <w:p w14:paraId="3BE159DF" w14:textId="77777777" w:rsidR="004514EE" w:rsidRDefault="004514EE" w:rsidP="004514EE">
      <w:pPr>
        <w:jc w:val="both"/>
      </w:pPr>
    </w:p>
    <w:p w14:paraId="3BE159E0" w14:textId="77777777" w:rsidR="004514EE" w:rsidRDefault="004514EE" w:rsidP="004514EE">
      <w:pPr>
        <w:jc w:val="center"/>
      </w:pPr>
      <w:r>
        <w:rPr>
          <w:noProof/>
          <w:lang w:eastAsia="es-ES"/>
        </w:rPr>
        <w:drawing>
          <wp:inline distT="0" distB="0" distL="0" distR="0" wp14:anchorId="3BE166F8" wp14:editId="3BE166F9">
            <wp:extent cx="4017928" cy="2012950"/>
            <wp:effectExtent l="0" t="0" r="1905" b="635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020880" cy="2014429"/>
                    </a:xfrm>
                    <a:prstGeom prst="rect">
                      <a:avLst/>
                    </a:prstGeom>
                    <a:noFill/>
                    <a:ln>
                      <a:noFill/>
                    </a:ln>
                  </pic:spPr>
                </pic:pic>
              </a:graphicData>
            </a:graphic>
          </wp:inline>
        </w:drawing>
      </w:r>
    </w:p>
    <w:p w14:paraId="3BE159E1" w14:textId="77777777" w:rsidR="004514EE" w:rsidRDefault="004514EE" w:rsidP="004514EE">
      <w:pPr>
        <w:ind w:firstLine="284"/>
        <w:jc w:val="both"/>
      </w:pPr>
    </w:p>
    <w:p w14:paraId="3BE159E2" w14:textId="77777777" w:rsidR="004514EE" w:rsidRDefault="004514EE" w:rsidP="004514EE">
      <w:pPr>
        <w:ind w:firstLine="284"/>
        <w:jc w:val="both"/>
      </w:pPr>
      <w:r>
        <w:t>Mediante los cursores centrales, se podrá indicar que características no son relevantes para bloqueos,</w:t>
      </w:r>
    </w:p>
    <w:p w14:paraId="3BE159E3" w14:textId="77777777" w:rsidR="004514EE" w:rsidRDefault="004514EE" w:rsidP="004514EE">
      <w:pPr>
        <w:jc w:val="both"/>
      </w:pPr>
    </w:p>
    <w:p w14:paraId="3BE159E4" w14:textId="77777777" w:rsidR="004514EE" w:rsidRDefault="004514EE" w:rsidP="004514EE">
      <w:pPr>
        <w:jc w:val="center"/>
      </w:pPr>
      <w:r>
        <w:rPr>
          <w:noProof/>
          <w:lang w:eastAsia="es-ES"/>
        </w:rPr>
        <w:lastRenderedPageBreak/>
        <w:drawing>
          <wp:inline distT="0" distB="0" distL="0" distR="0" wp14:anchorId="3BE166FA" wp14:editId="3BE166FB">
            <wp:extent cx="4024397" cy="21780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029035" cy="2180560"/>
                    </a:xfrm>
                    <a:prstGeom prst="rect">
                      <a:avLst/>
                    </a:prstGeom>
                    <a:noFill/>
                    <a:ln>
                      <a:noFill/>
                    </a:ln>
                  </pic:spPr>
                </pic:pic>
              </a:graphicData>
            </a:graphic>
          </wp:inline>
        </w:drawing>
      </w:r>
    </w:p>
    <w:p w14:paraId="3BE159E5" w14:textId="77777777" w:rsidR="003B51A5" w:rsidRDefault="003B51A5" w:rsidP="009673E8">
      <w:pPr>
        <w:ind w:firstLine="284"/>
        <w:jc w:val="both"/>
      </w:pPr>
    </w:p>
    <w:p w14:paraId="3BE159E6" w14:textId="77777777" w:rsidR="00874762" w:rsidRDefault="00874762" w:rsidP="009673E8">
      <w:pPr>
        <w:ind w:firstLine="284"/>
        <w:jc w:val="both"/>
      </w:pPr>
      <w:r>
        <w:t>Según la configuración de la imagen anterior, se detallan diferentes casos que pueden darse:</w:t>
      </w:r>
      <w:r w:rsidR="003B728E">
        <w:t xml:space="preserve"> </w:t>
      </w:r>
      <w:proofErr w:type="spellStart"/>
      <w:r w:rsidR="003B728E" w:rsidRPr="006B12AE">
        <w:rPr>
          <w:color w:val="FF0000"/>
        </w:rPr>
        <w:t>zzzzz</w:t>
      </w:r>
      <w:proofErr w:type="spellEnd"/>
    </w:p>
    <w:p w14:paraId="3BE159E7" w14:textId="77777777" w:rsidR="00874762" w:rsidRDefault="00874762" w:rsidP="009673E8">
      <w:pPr>
        <w:ind w:firstLine="284"/>
        <w:jc w:val="both"/>
      </w:pPr>
    </w:p>
    <w:p w14:paraId="3BE159E8" w14:textId="77777777" w:rsidR="00874762" w:rsidRDefault="00874762" w:rsidP="00874762">
      <w:pPr>
        <w:pStyle w:val="ListBullet"/>
      </w:pPr>
      <w:r>
        <w:rPr>
          <w:i/>
          <w:u w:val="single"/>
        </w:rPr>
        <w:t>Idéntica región de datos sobre el mismo nivel de agregación</w:t>
      </w:r>
    </w:p>
    <w:p w14:paraId="3BE159E9" w14:textId="77777777" w:rsidR="00874762" w:rsidRDefault="00874762" w:rsidP="009673E8">
      <w:pPr>
        <w:ind w:firstLine="284"/>
        <w:jc w:val="both"/>
      </w:pPr>
    </w:p>
    <w:p w14:paraId="3BE159EA" w14:textId="77777777" w:rsidR="00874762" w:rsidRDefault="00874762" w:rsidP="009673E8">
      <w:pPr>
        <w:ind w:firstLine="284"/>
        <w:jc w:val="both"/>
      </w:pPr>
    </w:p>
    <w:p w14:paraId="3BE159EB" w14:textId="77777777" w:rsidR="00874762" w:rsidRDefault="00874762" w:rsidP="00874762">
      <w:pPr>
        <w:pStyle w:val="ListBullet"/>
      </w:pPr>
      <w:r>
        <w:rPr>
          <w:i/>
          <w:u w:val="single"/>
        </w:rPr>
        <w:t>Diferente región de datos sobre el mismo nivel de agregación</w:t>
      </w:r>
    </w:p>
    <w:p w14:paraId="3BE159EC" w14:textId="77777777" w:rsidR="00874762" w:rsidRDefault="00874762" w:rsidP="009673E8">
      <w:pPr>
        <w:ind w:firstLine="284"/>
        <w:jc w:val="both"/>
      </w:pPr>
    </w:p>
    <w:p w14:paraId="3BE159ED" w14:textId="77777777" w:rsidR="00874762" w:rsidRDefault="00874762" w:rsidP="009673E8">
      <w:pPr>
        <w:ind w:firstLine="284"/>
        <w:jc w:val="both"/>
      </w:pPr>
    </w:p>
    <w:p w14:paraId="3BE159EE" w14:textId="77777777" w:rsidR="00874762" w:rsidRDefault="00874762" w:rsidP="009673E8">
      <w:pPr>
        <w:ind w:firstLine="284"/>
        <w:jc w:val="both"/>
      </w:pPr>
    </w:p>
    <w:p w14:paraId="3BE159EF" w14:textId="77777777" w:rsidR="00874762" w:rsidRDefault="00874762" w:rsidP="00874762">
      <w:pPr>
        <w:pStyle w:val="ListBullet"/>
      </w:pPr>
      <w:r>
        <w:rPr>
          <w:i/>
          <w:u w:val="single"/>
        </w:rPr>
        <w:t>Diferente nivel de agregación</w:t>
      </w:r>
      <w:r w:rsidRPr="007C06B7">
        <w:t>:</w:t>
      </w:r>
      <w:r>
        <w:t xml:space="preserve"> </w:t>
      </w:r>
      <w:proofErr w:type="spellStart"/>
      <w:r>
        <w:t>xxxx</w:t>
      </w:r>
      <w:proofErr w:type="spellEnd"/>
    </w:p>
    <w:p w14:paraId="3BE159F0" w14:textId="77777777" w:rsidR="00874762" w:rsidRDefault="00874762" w:rsidP="009673E8">
      <w:pPr>
        <w:ind w:firstLine="284"/>
        <w:jc w:val="both"/>
      </w:pPr>
    </w:p>
    <w:p w14:paraId="3BE159F1" w14:textId="77777777" w:rsidR="00874762" w:rsidRDefault="00874762" w:rsidP="009673E8">
      <w:pPr>
        <w:ind w:firstLine="284"/>
        <w:jc w:val="both"/>
      </w:pPr>
    </w:p>
    <w:p w14:paraId="3BE159F2" w14:textId="77777777" w:rsidR="00874762" w:rsidRDefault="00874762" w:rsidP="00874762">
      <w:pPr>
        <w:pStyle w:val="ListBullet"/>
      </w:pPr>
      <w:proofErr w:type="spellStart"/>
      <w:r w:rsidRPr="00AB40CD">
        <w:rPr>
          <w:i/>
          <w:u w:val="single"/>
        </w:rPr>
        <w:t>Push</w:t>
      </w:r>
      <w:proofErr w:type="spellEnd"/>
      <w:r w:rsidRPr="007C06B7">
        <w:t>:</w:t>
      </w:r>
    </w:p>
    <w:p w14:paraId="3BE159F3" w14:textId="77777777" w:rsidR="00BE32A4" w:rsidRDefault="00823E9B" w:rsidP="00AB40CD">
      <w:pPr>
        <w:rPr>
          <w:color w:val="FF0000"/>
        </w:rPr>
      </w:pPr>
      <w:proofErr w:type="spellStart"/>
      <w:r>
        <w:rPr>
          <w:color w:val="FF0000"/>
        </w:rPr>
        <w:t>yyyyy</w:t>
      </w:r>
      <w:proofErr w:type="spellEnd"/>
      <w:r w:rsidR="00BE32A4" w:rsidRPr="005A73A7">
        <w:rPr>
          <w:color w:val="FF0000"/>
        </w:rPr>
        <w:t xml:space="preserve"> </w:t>
      </w:r>
      <w:r w:rsidR="00BE32A4">
        <w:rPr>
          <w:color w:val="FF0000"/>
        </w:rPr>
        <w:t>cómo funcionan los bloqueos en AFO y como se gestionan desde la RSPLSE. Poner ejemplo.</w:t>
      </w:r>
    </w:p>
    <w:p w14:paraId="3BE159F4" w14:textId="77777777" w:rsidR="00BE32A4" w:rsidRPr="00BE32A4" w:rsidRDefault="00BE32A4" w:rsidP="00AB40CD"/>
    <w:p w14:paraId="3BE159F5" w14:textId="77777777" w:rsidR="00823E9B" w:rsidRDefault="00823E9B" w:rsidP="00AB40CD"/>
    <w:p w14:paraId="3BE159F6" w14:textId="77777777" w:rsidR="00BE32A4" w:rsidRDefault="00BE32A4" w:rsidP="00AB40CD"/>
    <w:p w14:paraId="3BE159F7" w14:textId="77777777" w:rsidR="009D403D" w:rsidRDefault="009D403D" w:rsidP="00AB40CD"/>
    <w:p w14:paraId="3BE159F8" w14:textId="77777777" w:rsidR="009D403D" w:rsidRDefault="009D403D" w:rsidP="00AB40CD"/>
    <w:p w14:paraId="3BE159F9" w14:textId="77777777" w:rsidR="009D403D" w:rsidRDefault="009D403D" w:rsidP="00AB40CD"/>
    <w:p w14:paraId="3BE159FA" w14:textId="77777777" w:rsidR="009D403D" w:rsidRDefault="009D403D" w:rsidP="00AB40CD"/>
    <w:p w14:paraId="3BE159FB" w14:textId="77777777" w:rsidR="009D403D" w:rsidRPr="00AB40CD" w:rsidRDefault="009D403D" w:rsidP="00AB40CD"/>
    <w:p w14:paraId="3BE159FC" w14:textId="77777777" w:rsidR="006F4EB3" w:rsidRDefault="00AF2C7C" w:rsidP="00341F20">
      <w:pPr>
        <w:pStyle w:val="Heading1"/>
      </w:pPr>
      <w:bookmarkStart w:id="134" w:name="_Toc116310677"/>
      <w:r>
        <w:t xml:space="preserve">SAP BPC </w:t>
      </w:r>
      <w:proofErr w:type="spellStart"/>
      <w:r>
        <w:t>Embedded</w:t>
      </w:r>
      <w:proofErr w:type="spellEnd"/>
      <w:r>
        <w:t xml:space="preserve"> III</w:t>
      </w:r>
      <w:bookmarkEnd w:id="134"/>
    </w:p>
    <w:p w14:paraId="3BE159FD" w14:textId="77777777" w:rsidR="006F4EB3" w:rsidRPr="0027060A" w:rsidRDefault="0027060A" w:rsidP="0027060A">
      <w:pPr>
        <w:pStyle w:val="Heading2"/>
      </w:pPr>
      <w:bookmarkStart w:id="135" w:name="_SAP_BPC_Embedded_2"/>
      <w:bookmarkStart w:id="136" w:name="_Toc116310678"/>
      <w:bookmarkEnd w:id="135"/>
      <w:r w:rsidRPr="0027060A">
        <w:t xml:space="preserve">SAP BPC </w:t>
      </w:r>
      <w:proofErr w:type="spellStart"/>
      <w:r w:rsidRPr="0027060A">
        <w:t>Embedded</w:t>
      </w:r>
      <w:proofErr w:type="spellEnd"/>
      <w:r w:rsidRPr="0027060A">
        <w:t>:</w:t>
      </w:r>
      <w:r w:rsidR="00E506B5">
        <w:t xml:space="preserve"> Funciones de P</w:t>
      </w:r>
      <w:r>
        <w:t xml:space="preserve">lanificación </w:t>
      </w:r>
      <w:r w:rsidR="00E506B5">
        <w:t>E</w:t>
      </w:r>
      <w:r>
        <w:t>stándar (2)</w:t>
      </w:r>
      <w:bookmarkEnd w:id="136"/>
    </w:p>
    <w:p w14:paraId="3BE159FE" w14:textId="77777777" w:rsidR="006F4EB3" w:rsidRPr="00813C9B" w:rsidRDefault="006F4EB3" w:rsidP="006F4EB3">
      <w:pPr>
        <w:pStyle w:val="Instructions"/>
        <w:rPr>
          <w:i w:val="0"/>
        </w:rPr>
      </w:pPr>
    </w:p>
    <w:p w14:paraId="3BE159FF" w14:textId="77777777" w:rsidR="00397ECF" w:rsidRDefault="00397ECF" w:rsidP="00397ECF">
      <w:pPr>
        <w:ind w:firstLine="284"/>
        <w:jc w:val="both"/>
      </w:pPr>
      <w:r w:rsidRPr="00397ECF">
        <w:t xml:space="preserve">Una función de planificación </w:t>
      </w:r>
      <w:r w:rsidR="002F7E65">
        <w:t xml:space="preserve">consiste en la automatización de </w:t>
      </w:r>
      <w:r w:rsidRPr="00397ECF">
        <w:t xml:space="preserve">cómo se modifican los datos transaccionales </w:t>
      </w:r>
      <w:r w:rsidR="002F7E65">
        <w:t xml:space="preserve">en </w:t>
      </w:r>
      <w:r w:rsidRPr="00397ECF">
        <w:t>un nivel de agregación.</w:t>
      </w:r>
    </w:p>
    <w:p w14:paraId="3BE15A00" w14:textId="77777777" w:rsidR="00397ECF" w:rsidRPr="00397ECF" w:rsidRDefault="00397ECF" w:rsidP="00397ECF">
      <w:pPr>
        <w:ind w:firstLine="284"/>
        <w:jc w:val="both"/>
      </w:pPr>
    </w:p>
    <w:p w14:paraId="3BE15A01" w14:textId="77777777" w:rsidR="00397ECF" w:rsidRDefault="00084B65" w:rsidP="00397ECF">
      <w:pPr>
        <w:ind w:firstLine="284"/>
        <w:jc w:val="both"/>
      </w:pPr>
      <w:r>
        <w:t xml:space="preserve">Para poder usar </w:t>
      </w:r>
      <w:r w:rsidR="00397ECF" w:rsidRPr="00397ECF">
        <w:t>función de planificación</w:t>
      </w:r>
      <w:r>
        <w:t>, se deben considerar los siguientes prerrequisitos</w:t>
      </w:r>
      <w:r w:rsidR="00397ECF" w:rsidRPr="00397ECF">
        <w:t>:</w:t>
      </w:r>
    </w:p>
    <w:p w14:paraId="3BE15A02" w14:textId="77777777" w:rsidR="00397ECF" w:rsidRPr="00397ECF" w:rsidRDefault="00397ECF" w:rsidP="00397ECF">
      <w:pPr>
        <w:jc w:val="both"/>
      </w:pPr>
    </w:p>
    <w:p w14:paraId="3BE15A03" w14:textId="77777777" w:rsidR="00397ECF" w:rsidRPr="00397ECF" w:rsidRDefault="00397ECF" w:rsidP="00397ECF">
      <w:pPr>
        <w:pStyle w:val="ListBullet"/>
      </w:pPr>
      <w:r w:rsidRPr="0041240E">
        <w:rPr>
          <w:i/>
          <w:u w:val="single"/>
        </w:rPr>
        <w:t>Nivel de agregación</w:t>
      </w:r>
      <w:r w:rsidRPr="0041240E">
        <w:t>: sobre el que se crea la función de planificación. Se podrá acceder a</w:t>
      </w:r>
      <w:r w:rsidR="00503809">
        <w:t>l</w:t>
      </w:r>
      <w:r w:rsidRPr="0041240E">
        <w:t xml:space="preserve"> nivel de detalle definido en el nivel de agregación. </w:t>
      </w:r>
      <w:r w:rsidR="00F2155C">
        <w:t xml:space="preserve">Los </w:t>
      </w:r>
      <w:proofErr w:type="spellStart"/>
      <w:r w:rsidR="00F2155C">
        <w:t>infoobjetos</w:t>
      </w:r>
      <w:proofErr w:type="spellEnd"/>
      <w:r w:rsidR="00F2155C">
        <w:t xml:space="preserve"> que no se encuentren en el nivel de agregación, no podrán ser tratados. </w:t>
      </w:r>
    </w:p>
    <w:p w14:paraId="3BE15A04" w14:textId="77777777" w:rsidR="00397ECF" w:rsidRPr="00397ECF" w:rsidRDefault="00397ECF" w:rsidP="00397ECF">
      <w:pPr>
        <w:pStyle w:val="ListBullet"/>
        <w:numPr>
          <w:ilvl w:val="0"/>
          <w:numId w:val="0"/>
        </w:numPr>
        <w:ind w:left="360"/>
      </w:pPr>
    </w:p>
    <w:p w14:paraId="3BE15A05" w14:textId="77777777" w:rsidR="00397ECF" w:rsidRPr="0041240E" w:rsidRDefault="00397ECF" w:rsidP="00397ECF">
      <w:pPr>
        <w:pStyle w:val="ListBullet"/>
      </w:pPr>
      <w:r w:rsidRPr="00397ECF">
        <w:rPr>
          <w:i/>
          <w:u w:val="single"/>
        </w:rPr>
        <w:t>Filtros</w:t>
      </w:r>
      <w:r w:rsidRPr="00397ECF">
        <w:t xml:space="preserve">: determina el set de datos para los que se ejecuta la función de planificación. </w:t>
      </w:r>
      <w:r w:rsidRPr="0041240E">
        <w:t>Debe definirse en el mismo nivel de agregación que la función de planificación.</w:t>
      </w:r>
    </w:p>
    <w:p w14:paraId="3BE15A06" w14:textId="77777777" w:rsidR="00397ECF" w:rsidRPr="0041240E" w:rsidRDefault="00397ECF" w:rsidP="00397ECF">
      <w:pPr>
        <w:pStyle w:val="ListBullet"/>
        <w:numPr>
          <w:ilvl w:val="0"/>
          <w:numId w:val="0"/>
        </w:numPr>
      </w:pPr>
    </w:p>
    <w:p w14:paraId="3BE15A07" w14:textId="77777777" w:rsidR="00397ECF" w:rsidRPr="00397ECF" w:rsidRDefault="00397ECF" w:rsidP="00397ECF">
      <w:pPr>
        <w:jc w:val="both"/>
      </w:pPr>
      <w:r w:rsidRPr="00397ECF">
        <w:lastRenderedPageBreak/>
        <w:t xml:space="preserve">  </w:t>
      </w:r>
    </w:p>
    <w:p w14:paraId="3BE15A08" w14:textId="77777777" w:rsidR="00CD6D8E" w:rsidRDefault="00397ECF" w:rsidP="00397ECF">
      <w:pPr>
        <w:jc w:val="both"/>
      </w:pPr>
      <w:r w:rsidRPr="00CB0C1E">
        <w:rPr>
          <w:b/>
        </w:rPr>
        <w:t xml:space="preserve">   </w:t>
      </w:r>
      <w:r w:rsidR="00A76783" w:rsidRPr="00A76783">
        <w:t>A continuación, se detallan los diferentes t</w:t>
      </w:r>
      <w:r w:rsidRPr="00A76783">
        <w:t>ipos de func</w:t>
      </w:r>
      <w:r w:rsidR="00A76783" w:rsidRPr="00A76783">
        <w:t>iones de planificación estándar</w:t>
      </w:r>
      <w:r w:rsidR="00A76783">
        <w:t>.</w:t>
      </w:r>
    </w:p>
    <w:p w14:paraId="3BE15A09" w14:textId="77777777" w:rsidR="00397ECF" w:rsidRPr="00813C9B" w:rsidRDefault="00397ECF" w:rsidP="006F4EB3">
      <w:pPr>
        <w:pStyle w:val="Instructions"/>
        <w:rPr>
          <w:i w:val="0"/>
        </w:rPr>
      </w:pPr>
    </w:p>
    <w:p w14:paraId="3BE15A0A" w14:textId="77777777" w:rsidR="00A76783" w:rsidRPr="00A76783" w:rsidRDefault="00A76783" w:rsidP="00A76783">
      <w:pPr>
        <w:pStyle w:val="Heading3"/>
      </w:pPr>
      <w:bookmarkStart w:id="137" w:name="_SAP_BPC_Embedded_3"/>
      <w:bookmarkStart w:id="138" w:name="_Toc116310679"/>
      <w:bookmarkEnd w:id="137"/>
      <w:r>
        <w:t>Carga de ficheros</w:t>
      </w:r>
      <w:bookmarkEnd w:id="138"/>
    </w:p>
    <w:p w14:paraId="3BE15A0B" w14:textId="77777777" w:rsidR="00A76783" w:rsidRDefault="00A76783" w:rsidP="00A76783">
      <w:pPr>
        <w:pStyle w:val="ListBullet"/>
        <w:numPr>
          <w:ilvl w:val="0"/>
          <w:numId w:val="0"/>
        </w:numPr>
        <w:ind w:left="360"/>
        <w:rPr>
          <w:i/>
          <w:u w:val="single"/>
        </w:rPr>
      </w:pPr>
    </w:p>
    <w:p w14:paraId="3BE15A0C" w14:textId="77777777" w:rsidR="00CC5536" w:rsidRPr="00AA47D1" w:rsidRDefault="00CC5536" w:rsidP="00CC5536">
      <w:pPr>
        <w:ind w:firstLine="360"/>
        <w:jc w:val="both"/>
      </w:pPr>
      <w:r>
        <w:t xml:space="preserve">Se creará como el resto de </w:t>
      </w:r>
      <w:proofErr w:type="gramStart"/>
      <w:r>
        <w:t>funciones</w:t>
      </w:r>
      <w:proofErr w:type="gramEnd"/>
      <w:r>
        <w:t xml:space="preserve"> marcando el tipo de función especifico:</w:t>
      </w:r>
    </w:p>
    <w:p w14:paraId="3BE15A0D" w14:textId="77777777" w:rsidR="00CC5536" w:rsidRDefault="00CC5536" w:rsidP="00CC5536">
      <w:pPr>
        <w:pStyle w:val="ListBullet"/>
        <w:numPr>
          <w:ilvl w:val="0"/>
          <w:numId w:val="0"/>
        </w:numPr>
        <w:ind w:left="360"/>
        <w:rPr>
          <w:i/>
          <w:u w:val="single"/>
        </w:rPr>
      </w:pPr>
    </w:p>
    <w:p w14:paraId="3BE15A0E" w14:textId="77777777" w:rsidR="00CC5536" w:rsidRDefault="00CC5536" w:rsidP="00CC5536">
      <w:pPr>
        <w:pStyle w:val="ListBullet"/>
        <w:numPr>
          <w:ilvl w:val="0"/>
          <w:numId w:val="0"/>
        </w:numPr>
        <w:ind w:left="360"/>
        <w:jc w:val="center"/>
        <w:rPr>
          <w:i/>
          <w:u w:val="single"/>
        </w:rPr>
      </w:pPr>
      <w:r w:rsidRPr="005E5A7A">
        <w:rPr>
          <w:rFonts w:eastAsia="Times"/>
          <w:noProof/>
          <w:color w:val="000000"/>
          <w:szCs w:val="20"/>
          <w:lang w:eastAsia="es-ES"/>
        </w:rPr>
        <w:drawing>
          <wp:inline distT="0" distB="0" distL="0" distR="0" wp14:anchorId="3BE166FC" wp14:editId="3BE166FD">
            <wp:extent cx="3743400" cy="116909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74496" cy="1178804"/>
                    </a:xfrm>
                    <a:prstGeom prst="rect">
                      <a:avLst/>
                    </a:prstGeom>
                  </pic:spPr>
                </pic:pic>
              </a:graphicData>
            </a:graphic>
          </wp:inline>
        </w:drawing>
      </w:r>
    </w:p>
    <w:p w14:paraId="3BE15A0F" w14:textId="77777777" w:rsidR="00CC5536" w:rsidRDefault="00CC5536" w:rsidP="00CC5536">
      <w:pPr>
        <w:pStyle w:val="ListBullet"/>
        <w:numPr>
          <w:ilvl w:val="0"/>
          <w:numId w:val="0"/>
        </w:numPr>
        <w:ind w:left="360"/>
        <w:jc w:val="center"/>
      </w:pPr>
    </w:p>
    <w:p w14:paraId="3BE15A10" w14:textId="77777777" w:rsidR="00CC5536" w:rsidRDefault="00CC5536" w:rsidP="00CC5536">
      <w:pPr>
        <w:pStyle w:val="ListBullet"/>
        <w:numPr>
          <w:ilvl w:val="0"/>
          <w:numId w:val="0"/>
        </w:numPr>
        <w:ind w:left="360"/>
        <w:jc w:val="both"/>
      </w:pPr>
      <w:r>
        <w:t>Se seleccionan, las características que se van a modificar y las que se usarán como condición:</w:t>
      </w:r>
    </w:p>
    <w:p w14:paraId="3BE15A11" w14:textId="77777777" w:rsidR="00CC5536" w:rsidRDefault="00CC5536" w:rsidP="00CC5536">
      <w:pPr>
        <w:pStyle w:val="ListBullet"/>
        <w:numPr>
          <w:ilvl w:val="0"/>
          <w:numId w:val="0"/>
        </w:numPr>
        <w:ind w:left="360"/>
        <w:jc w:val="center"/>
      </w:pPr>
    </w:p>
    <w:p w14:paraId="3BE15A12" w14:textId="77777777" w:rsidR="00CC5536" w:rsidRPr="0036729F" w:rsidRDefault="00CC5536" w:rsidP="00CC5536">
      <w:pPr>
        <w:pStyle w:val="ListBullet"/>
        <w:numPr>
          <w:ilvl w:val="0"/>
          <w:numId w:val="0"/>
        </w:numPr>
        <w:ind w:left="360"/>
        <w:jc w:val="center"/>
      </w:pPr>
      <w:r w:rsidRPr="0036729F">
        <w:rPr>
          <w:noProof/>
          <w:lang w:eastAsia="es-ES"/>
        </w:rPr>
        <w:drawing>
          <wp:inline distT="0" distB="0" distL="0" distR="0" wp14:anchorId="3BE166FE" wp14:editId="3BE166FF">
            <wp:extent cx="3772110"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777066" cy="1831203"/>
                    </a:xfrm>
                    <a:prstGeom prst="rect">
                      <a:avLst/>
                    </a:prstGeom>
                  </pic:spPr>
                </pic:pic>
              </a:graphicData>
            </a:graphic>
          </wp:inline>
        </w:drawing>
      </w:r>
    </w:p>
    <w:p w14:paraId="3BE15A13" w14:textId="77777777" w:rsidR="00CC5536" w:rsidRDefault="00CC5536" w:rsidP="00CC5536">
      <w:pPr>
        <w:pStyle w:val="ListBullet"/>
        <w:numPr>
          <w:ilvl w:val="0"/>
          <w:numId w:val="0"/>
        </w:numPr>
      </w:pPr>
    </w:p>
    <w:p w14:paraId="3BE15A14" w14:textId="77777777" w:rsidR="00CC5536" w:rsidRDefault="00CC5536" w:rsidP="00CC5536">
      <w:pPr>
        <w:pStyle w:val="ListBullet"/>
        <w:numPr>
          <w:ilvl w:val="0"/>
          <w:numId w:val="0"/>
        </w:numPr>
      </w:pPr>
    </w:p>
    <w:p w14:paraId="3BE15A15" w14:textId="77777777" w:rsidR="00CC5536" w:rsidRDefault="00CC5536" w:rsidP="00CC5536">
      <w:pPr>
        <w:pStyle w:val="ListBullet"/>
        <w:numPr>
          <w:ilvl w:val="0"/>
          <w:numId w:val="0"/>
        </w:numPr>
      </w:pPr>
      <w:r>
        <w:tab/>
        <w:t>A continuación, se debe pulsar el botón “</w:t>
      </w:r>
      <w:proofErr w:type="spellStart"/>
      <w:r>
        <w:t>parameter</w:t>
      </w:r>
      <w:proofErr w:type="spellEnd"/>
      <w:r>
        <w:t>” y es en esta ventana donde se configurará la función de planificación:</w:t>
      </w:r>
    </w:p>
    <w:p w14:paraId="3BE15A16" w14:textId="77777777" w:rsidR="00CC5536" w:rsidRDefault="00CC5536" w:rsidP="00CC5536">
      <w:pPr>
        <w:pStyle w:val="ListBullet"/>
        <w:numPr>
          <w:ilvl w:val="0"/>
          <w:numId w:val="0"/>
        </w:numPr>
      </w:pPr>
    </w:p>
    <w:p w14:paraId="3BE15A17" w14:textId="77777777" w:rsidR="00CC5536" w:rsidRDefault="00CC5536" w:rsidP="00CC5536">
      <w:pPr>
        <w:pStyle w:val="Bodycopy"/>
        <w:ind w:firstLine="284"/>
        <w:jc w:val="center"/>
        <w:rPr>
          <w:lang w:val="es-ES"/>
        </w:rPr>
      </w:pPr>
      <w:r w:rsidRPr="005E5A7A">
        <w:rPr>
          <w:noProof/>
          <w:lang w:val="es-ES" w:eastAsia="es-ES"/>
        </w:rPr>
        <w:drawing>
          <wp:inline distT="0" distB="0" distL="0" distR="0" wp14:anchorId="3BE16700" wp14:editId="3BE16701">
            <wp:extent cx="5486400" cy="20383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54215" cy="2063545"/>
                    </a:xfrm>
                    <a:prstGeom prst="rect">
                      <a:avLst/>
                    </a:prstGeom>
                  </pic:spPr>
                </pic:pic>
              </a:graphicData>
            </a:graphic>
          </wp:inline>
        </w:drawing>
      </w:r>
    </w:p>
    <w:p w14:paraId="3BE15A18" w14:textId="77777777" w:rsidR="00CC5536" w:rsidRDefault="00CC5536" w:rsidP="00CC5536">
      <w:pPr>
        <w:pStyle w:val="Bodycopy"/>
        <w:ind w:firstLine="284"/>
        <w:jc w:val="both"/>
        <w:rPr>
          <w:lang w:val="es-ES"/>
        </w:rPr>
      </w:pPr>
      <w:r w:rsidRPr="00CD6D8E">
        <w:rPr>
          <w:lang w:val="es-ES"/>
        </w:rPr>
        <w:t xml:space="preserve">Se puede utilizar </w:t>
      </w:r>
      <w:r>
        <w:rPr>
          <w:lang w:val="es-ES"/>
        </w:rPr>
        <w:t xml:space="preserve">el tipo de </w:t>
      </w:r>
      <w:r w:rsidRPr="00CD6D8E">
        <w:rPr>
          <w:lang w:val="es-ES"/>
        </w:rPr>
        <w:t xml:space="preserve">funciones de planificación (File </w:t>
      </w:r>
      <w:proofErr w:type="spellStart"/>
      <w:r w:rsidRPr="00CD6D8E">
        <w:rPr>
          <w:lang w:val="es-ES"/>
        </w:rPr>
        <w:t>Upload</w:t>
      </w:r>
      <w:proofErr w:type="spellEnd"/>
      <w:r w:rsidRPr="00CD6D8E">
        <w:rPr>
          <w:lang w:val="es-ES"/>
        </w:rPr>
        <w:t xml:space="preserve"> </w:t>
      </w:r>
      <w:proofErr w:type="spellStart"/>
      <w:r w:rsidRPr="00CD6D8E">
        <w:rPr>
          <w:lang w:val="es-ES"/>
        </w:rPr>
        <w:t>from</w:t>
      </w:r>
      <w:proofErr w:type="spellEnd"/>
      <w:r w:rsidRPr="00CD6D8E">
        <w:rPr>
          <w:lang w:val="es-ES"/>
        </w:rPr>
        <w:t xml:space="preserve"> AO, 0RSPL_FILE_UPLOAD_AO) para subir archivos CSV desde </w:t>
      </w:r>
      <w:r>
        <w:rPr>
          <w:lang w:val="es-ES"/>
        </w:rPr>
        <w:t>un</w:t>
      </w:r>
      <w:r w:rsidRPr="00CD6D8E">
        <w:rPr>
          <w:lang w:val="es-ES"/>
        </w:rPr>
        <w:t xml:space="preserve"> dispositivo local a </w:t>
      </w:r>
      <w:r>
        <w:rPr>
          <w:lang w:val="es-ES"/>
        </w:rPr>
        <w:t>la</w:t>
      </w:r>
      <w:r w:rsidRPr="00CD6D8E">
        <w:rPr>
          <w:lang w:val="es-ES"/>
        </w:rPr>
        <w:t xml:space="preserve"> aplicación </w:t>
      </w:r>
      <w:r>
        <w:rPr>
          <w:lang w:val="es-ES"/>
        </w:rPr>
        <w:t xml:space="preserve">mediante </w:t>
      </w:r>
      <w:r w:rsidRPr="00CD6D8E">
        <w:rPr>
          <w:lang w:val="es-ES"/>
        </w:rPr>
        <w:t xml:space="preserve">SAP </w:t>
      </w:r>
      <w:proofErr w:type="spellStart"/>
      <w:r w:rsidRPr="00CD6D8E">
        <w:rPr>
          <w:lang w:val="es-ES"/>
        </w:rPr>
        <w:t>Analysis</w:t>
      </w:r>
      <w:proofErr w:type="spellEnd"/>
      <w:r w:rsidRPr="00CD6D8E">
        <w:rPr>
          <w:lang w:val="es-ES"/>
        </w:rPr>
        <w:t xml:space="preserve"> </w:t>
      </w:r>
      <w:proofErr w:type="spellStart"/>
      <w:r w:rsidRPr="00CD6D8E">
        <w:rPr>
          <w:lang w:val="es-ES"/>
        </w:rPr>
        <w:t>for</w:t>
      </w:r>
      <w:proofErr w:type="spellEnd"/>
      <w:r w:rsidRPr="00CD6D8E">
        <w:rPr>
          <w:lang w:val="es-ES"/>
        </w:rPr>
        <w:t xml:space="preserve"> Office </w:t>
      </w:r>
      <w:r>
        <w:rPr>
          <w:lang w:val="es-ES"/>
        </w:rPr>
        <w:t>(</w:t>
      </w:r>
      <w:r w:rsidRPr="00CD6D8E">
        <w:rPr>
          <w:lang w:val="es-ES"/>
        </w:rPr>
        <w:t>Versión 2.7 o superior</w:t>
      </w:r>
      <w:r>
        <w:rPr>
          <w:lang w:val="es-ES"/>
        </w:rPr>
        <w:t>)</w:t>
      </w:r>
      <w:r w:rsidRPr="00CD6D8E">
        <w:rPr>
          <w:lang w:val="es-ES"/>
        </w:rPr>
        <w:t xml:space="preserve">. </w:t>
      </w:r>
      <w:r w:rsidRPr="00752BC9">
        <w:rPr>
          <w:lang w:val="es-ES"/>
        </w:rPr>
        <w:t xml:space="preserve">Cuando se ejecuta una función de planificación de este tipo, aparece una ventana de diálogo en la que </w:t>
      </w:r>
      <w:r>
        <w:rPr>
          <w:lang w:val="es-ES"/>
        </w:rPr>
        <w:t xml:space="preserve">se </w:t>
      </w:r>
      <w:r w:rsidRPr="00752BC9">
        <w:rPr>
          <w:lang w:val="es-ES"/>
        </w:rPr>
        <w:t xml:space="preserve">puede seleccionar un fichero. </w:t>
      </w:r>
      <w:r w:rsidRPr="00CD6D8E">
        <w:rPr>
          <w:lang w:val="es-ES"/>
        </w:rPr>
        <w:t>A continuac</w:t>
      </w:r>
      <w:r>
        <w:rPr>
          <w:lang w:val="es-ES"/>
        </w:rPr>
        <w:t xml:space="preserve">ión, éste se transfiere al </w:t>
      </w:r>
      <w:proofErr w:type="spellStart"/>
      <w:r>
        <w:rPr>
          <w:lang w:val="es-ES"/>
        </w:rPr>
        <w:t>backend</w:t>
      </w:r>
      <w:proofErr w:type="spellEnd"/>
      <w:r>
        <w:rPr>
          <w:lang w:val="es-ES"/>
        </w:rPr>
        <w:t xml:space="preserve"> y se almacena en el ADSO sobre el que se ha definido la carga</w:t>
      </w:r>
      <w:r w:rsidRPr="00CD6D8E">
        <w:rPr>
          <w:lang w:val="es-ES"/>
        </w:rPr>
        <w:t>.</w:t>
      </w:r>
    </w:p>
    <w:p w14:paraId="3BE15A19" w14:textId="77777777" w:rsidR="00CC5536" w:rsidRPr="00CD6D8E" w:rsidRDefault="00CC5536" w:rsidP="00CC5536">
      <w:pPr>
        <w:pStyle w:val="Bodycopy"/>
        <w:ind w:firstLine="284"/>
        <w:jc w:val="center"/>
        <w:rPr>
          <w:lang w:val="es-ES"/>
        </w:rPr>
      </w:pPr>
      <w:r w:rsidRPr="005E5A7A">
        <w:rPr>
          <w:noProof/>
          <w:lang w:val="es-ES" w:eastAsia="es-ES"/>
        </w:rPr>
        <w:lastRenderedPageBreak/>
        <w:drawing>
          <wp:inline distT="0" distB="0" distL="0" distR="0" wp14:anchorId="3BE16702" wp14:editId="3BE16703">
            <wp:extent cx="5085265" cy="3625773"/>
            <wp:effectExtent l="0" t="0" r="127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09105" cy="3642771"/>
                    </a:xfrm>
                    <a:prstGeom prst="rect">
                      <a:avLst/>
                    </a:prstGeom>
                  </pic:spPr>
                </pic:pic>
              </a:graphicData>
            </a:graphic>
          </wp:inline>
        </w:drawing>
      </w:r>
    </w:p>
    <w:p w14:paraId="3BE15A1A" w14:textId="77777777" w:rsidR="00CC5536" w:rsidRDefault="00CC5536" w:rsidP="00CC5536">
      <w:pPr>
        <w:pStyle w:val="Bodycopy"/>
        <w:ind w:firstLine="284"/>
        <w:jc w:val="both"/>
        <w:rPr>
          <w:lang w:val="es-ES"/>
        </w:rPr>
      </w:pPr>
      <w:r w:rsidRPr="00CD6D8E">
        <w:rPr>
          <w:lang w:val="es-ES"/>
        </w:rPr>
        <w:t>S</w:t>
      </w:r>
      <w:r>
        <w:rPr>
          <w:lang w:val="es-ES"/>
        </w:rPr>
        <w:t xml:space="preserve">e </w:t>
      </w:r>
      <w:r w:rsidRPr="00CD6D8E">
        <w:rPr>
          <w:lang w:val="es-ES"/>
        </w:rPr>
        <w:t xml:space="preserve">debe </w:t>
      </w:r>
      <w:r>
        <w:rPr>
          <w:lang w:val="es-ES"/>
        </w:rPr>
        <w:t xml:space="preserve">definir </w:t>
      </w:r>
      <w:r w:rsidRPr="00CD6D8E">
        <w:rPr>
          <w:lang w:val="es-ES"/>
        </w:rPr>
        <w:t>el formato</w:t>
      </w:r>
      <w:r>
        <w:rPr>
          <w:lang w:val="es-ES"/>
        </w:rPr>
        <w:t xml:space="preserve"> de los datos en el fichero CSV para lo siguiente:</w:t>
      </w:r>
    </w:p>
    <w:p w14:paraId="3BE15A1B" w14:textId="77777777" w:rsidR="00CC5536" w:rsidRDefault="00CC5536" w:rsidP="00CC5536">
      <w:pPr>
        <w:pStyle w:val="Bodycopy"/>
        <w:numPr>
          <w:ilvl w:val="0"/>
          <w:numId w:val="41"/>
        </w:numPr>
        <w:jc w:val="both"/>
        <w:rPr>
          <w:lang w:val="es-ES"/>
        </w:rPr>
      </w:pPr>
      <w:r>
        <w:rPr>
          <w:lang w:val="es-ES"/>
        </w:rPr>
        <w:t>Formato del Archivo (CSV separado por ;)</w:t>
      </w:r>
    </w:p>
    <w:p w14:paraId="3BE15A1C" w14:textId="77777777" w:rsidR="00CC5536" w:rsidRDefault="00CC5536" w:rsidP="00CC5536">
      <w:pPr>
        <w:pStyle w:val="Bodycopy"/>
        <w:numPr>
          <w:ilvl w:val="0"/>
          <w:numId w:val="41"/>
        </w:numPr>
        <w:jc w:val="both"/>
        <w:rPr>
          <w:lang w:val="es-ES"/>
        </w:rPr>
      </w:pPr>
      <w:r>
        <w:rPr>
          <w:lang w:val="es-ES"/>
        </w:rPr>
        <w:t>Separador de campos</w:t>
      </w:r>
    </w:p>
    <w:p w14:paraId="3BE15A1D" w14:textId="77777777" w:rsidR="00CC5536" w:rsidRPr="00CD6D8E" w:rsidRDefault="00CC5536" w:rsidP="00CC5536">
      <w:pPr>
        <w:pStyle w:val="Bodycopy"/>
        <w:numPr>
          <w:ilvl w:val="0"/>
          <w:numId w:val="41"/>
        </w:numPr>
        <w:jc w:val="both"/>
        <w:rPr>
          <w:lang w:val="es-ES"/>
        </w:rPr>
      </w:pPr>
      <w:r>
        <w:rPr>
          <w:lang w:val="es-ES"/>
        </w:rPr>
        <w:t>Separador decimal</w:t>
      </w:r>
    </w:p>
    <w:p w14:paraId="3BE15A1E" w14:textId="77777777" w:rsidR="00CC5536" w:rsidRDefault="00CC5536" w:rsidP="00CC5536">
      <w:pPr>
        <w:pStyle w:val="Bodycopy"/>
        <w:numPr>
          <w:ilvl w:val="0"/>
          <w:numId w:val="41"/>
        </w:numPr>
        <w:jc w:val="both"/>
        <w:rPr>
          <w:lang w:val="es-ES"/>
        </w:rPr>
      </w:pPr>
      <w:r>
        <w:rPr>
          <w:lang w:val="es-ES"/>
        </w:rPr>
        <w:t xml:space="preserve">Formato de fecha </w:t>
      </w:r>
    </w:p>
    <w:p w14:paraId="3BE15A1F" w14:textId="77777777" w:rsidR="00CC5536" w:rsidRPr="00CD6D8E" w:rsidRDefault="00CC5536" w:rsidP="00CC5536">
      <w:pPr>
        <w:pStyle w:val="Bodycopy"/>
        <w:ind w:firstLine="284"/>
        <w:jc w:val="both"/>
        <w:rPr>
          <w:lang w:val="es-ES"/>
        </w:rPr>
      </w:pPr>
      <w:r w:rsidRPr="00CD6D8E">
        <w:rPr>
          <w:lang w:val="es-ES"/>
        </w:rPr>
        <w:t xml:space="preserve">Otras opciones afectan al modo de </w:t>
      </w:r>
      <w:proofErr w:type="spellStart"/>
      <w:r w:rsidRPr="00CD6D8E">
        <w:rPr>
          <w:lang w:val="es-ES"/>
        </w:rPr>
        <w:t>sobrescritura</w:t>
      </w:r>
      <w:proofErr w:type="spellEnd"/>
      <w:r w:rsidRPr="00CD6D8E">
        <w:rPr>
          <w:lang w:val="es-ES"/>
        </w:rPr>
        <w:t xml:space="preserve"> y a la existencia de registros duplicados en el fichero:</w:t>
      </w:r>
    </w:p>
    <w:p w14:paraId="3BE15A20" w14:textId="77777777" w:rsidR="00CC5536" w:rsidRPr="008F5AE5" w:rsidRDefault="00CC5536" w:rsidP="00CC5536">
      <w:pPr>
        <w:pStyle w:val="ListBullet"/>
      </w:pPr>
      <w:proofErr w:type="spellStart"/>
      <w:r w:rsidRPr="008F5AE5">
        <w:rPr>
          <w:i/>
          <w:u w:val="single"/>
        </w:rPr>
        <w:t>Sobrescritura</w:t>
      </w:r>
      <w:proofErr w:type="spellEnd"/>
      <w:r w:rsidRPr="008F5AE5">
        <w:t>, se puede especificar si los datos existentes se sobrescriben completamente (O= SOBRESCRIPCIÓN), sólo se actualizan (U = ACTUALIZACIÓN) o se añaden (C = RECOGIDA).</w:t>
      </w:r>
    </w:p>
    <w:p w14:paraId="3BE15A21" w14:textId="77777777" w:rsidR="00CC5536" w:rsidRPr="008F5AE5" w:rsidRDefault="00CC5536" w:rsidP="00CC5536">
      <w:pPr>
        <w:pStyle w:val="ListBullet"/>
        <w:numPr>
          <w:ilvl w:val="0"/>
          <w:numId w:val="0"/>
        </w:numPr>
        <w:ind w:left="360"/>
      </w:pPr>
    </w:p>
    <w:p w14:paraId="3BE15A22" w14:textId="77777777" w:rsidR="00CC5536" w:rsidRPr="004467B7" w:rsidRDefault="00CC5536" w:rsidP="00CC5536">
      <w:pPr>
        <w:ind w:firstLine="284"/>
        <w:jc w:val="both"/>
        <w:rPr>
          <w:color w:val="000000" w:themeColor="text1"/>
        </w:rPr>
      </w:pPr>
      <w:r w:rsidRPr="004467B7">
        <w:rPr>
          <w:color w:val="000000" w:themeColor="text1"/>
        </w:rPr>
        <w:t xml:space="preserve">Suponiendo que </w:t>
      </w:r>
      <w:r>
        <w:rPr>
          <w:color w:val="000000" w:themeColor="text1"/>
        </w:rPr>
        <w:t>un</w:t>
      </w:r>
      <w:r w:rsidRPr="004467B7">
        <w:rPr>
          <w:color w:val="000000" w:themeColor="text1"/>
        </w:rPr>
        <w:t xml:space="preserve"> ADSO </w:t>
      </w:r>
      <w:r>
        <w:rPr>
          <w:color w:val="000000" w:themeColor="text1"/>
        </w:rPr>
        <w:t>contiene la siguiente información</w:t>
      </w:r>
      <w:r w:rsidRPr="004467B7">
        <w:rPr>
          <w:color w:val="000000" w:themeColor="text1"/>
        </w:rPr>
        <w:t>:</w:t>
      </w:r>
    </w:p>
    <w:p w14:paraId="3BE15A23" w14:textId="77777777" w:rsidR="00CC5536" w:rsidRDefault="00CC5536" w:rsidP="00CC5536">
      <w:pPr>
        <w:jc w:val="center"/>
      </w:pPr>
      <w:r w:rsidRPr="00DB18A5">
        <w:rPr>
          <w:noProof/>
          <w:lang w:eastAsia="es-ES"/>
        </w:rPr>
        <w:drawing>
          <wp:inline distT="0" distB="0" distL="0" distR="0" wp14:anchorId="3BE16704" wp14:editId="3BE16705">
            <wp:extent cx="4274574" cy="7524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8916" cy="776124"/>
                    </a:xfrm>
                    <a:prstGeom prst="rect">
                      <a:avLst/>
                    </a:prstGeom>
                  </pic:spPr>
                </pic:pic>
              </a:graphicData>
            </a:graphic>
          </wp:inline>
        </w:drawing>
      </w:r>
    </w:p>
    <w:p w14:paraId="3BE15A24" w14:textId="77777777" w:rsidR="00CC5536" w:rsidRDefault="00CC5536" w:rsidP="00CC5536">
      <w:pPr>
        <w:ind w:firstLine="284"/>
        <w:jc w:val="both"/>
      </w:pPr>
    </w:p>
    <w:p w14:paraId="3BE15A25" w14:textId="77777777" w:rsidR="00CC5536" w:rsidRDefault="00CC5536" w:rsidP="00CC5536">
      <w:pPr>
        <w:ind w:firstLine="284"/>
        <w:jc w:val="both"/>
      </w:pPr>
      <w:r>
        <w:t>Cuando se ejecute la función de planificación ser cargará e</w:t>
      </w:r>
      <w:r w:rsidRPr="004467B7">
        <w:t>l siguiente juego de datos:</w:t>
      </w:r>
    </w:p>
    <w:p w14:paraId="3BE15A26" w14:textId="77777777" w:rsidR="00CC5536" w:rsidRPr="004467B7" w:rsidRDefault="00CC5536" w:rsidP="00CC5536"/>
    <w:p w14:paraId="3BE15A27" w14:textId="77777777" w:rsidR="00CC5536" w:rsidRDefault="00CC5536" w:rsidP="00CC5536">
      <w:pPr>
        <w:jc w:val="center"/>
      </w:pPr>
      <w:r>
        <w:rPr>
          <w:noProof/>
          <w:lang w:eastAsia="es-ES"/>
        </w:rPr>
        <w:drawing>
          <wp:inline distT="0" distB="0" distL="0" distR="0" wp14:anchorId="3BE16706" wp14:editId="3BE16707">
            <wp:extent cx="4305300" cy="99730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30287" cy="1003097"/>
                    </a:xfrm>
                    <a:prstGeom prst="rect">
                      <a:avLst/>
                    </a:prstGeom>
                  </pic:spPr>
                </pic:pic>
              </a:graphicData>
            </a:graphic>
          </wp:inline>
        </w:drawing>
      </w:r>
    </w:p>
    <w:p w14:paraId="3BE15A28" w14:textId="77777777" w:rsidR="00CC5536" w:rsidRDefault="00CC5536" w:rsidP="00CC5536">
      <w:pPr>
        <w:jc w:val="center"/>
      </w:pPr>
    </w:p>
    <w:p w14:paraId="3BE15A29" w14:textId="77777777" w:rsidR="00CC5536" w:rsidRDefault="00CC5536" w:rsidP="00CC5536">
      <w:pPr>
        <w:jc w:val="center"/>
      </w:pPr>
    </w:p>
    <w:p w14:paraId="3BE15A2A" w14:textId="77777777" w:rsidR="00CC5536" w:rsidRDefault="00CC5536" w:rsidP="00CC5536">
      <w:pPr>
        <w:jc w:val="center"/>
      </w:pPr>
    </w:p>
    <w:p w14:paraId="3BE15A2B" w14:textId="77777777" w:rsidR="00CC5536" w:rsidRDefault="00CC5536" w:rsidP="00CC5536">
      <w:pPr>
        <w:jc w:val="both"/>
      </w:pPr>
      <w:r w:rsidRPr="004467B7">
        <w:lastRenderedPageBreak/>
        <w:t xml:space="preserve">    </w:t>
      </w:r>
      <w:r>
        <w:t>Si se selecciona la opción de sobreescritura el resultado sería el siguiente:</w:t>
      </w:r>
    </w:p>
    <w:p w14:paraId="3BE15A2C" w14:textId="77777777" w:rsidR="00CC5536" w:rsidRDefault="00CC5536" w:rsidP="00CC5536">
      <w:pPr>
        <w:jc w:val="both"/>
      </w:pPr>
    </w:p>
    <w:p w14:paraId="3BE15A2D" w14:textId="77777777" w:rsidR="00CC5536" w:rsidRDefault="00CC5536" w:rsidP="00CC5536">
      <w:pPr>
        <w:jc w:val="center"/>
      </w:pPr>
      <w:r>
        <w:rPr>
          <w:noProof/>
          <w:lang w:eastAsia="es-ES"/>
        </w:rPr>
        <w:drawing>
          <wp:inline distT="0" distB="0" distL="0" distR="0" wp14:anchorId="3BE16708" wp14:editId="3BE16709">
            <wp:extent cx="4314825" cy="12465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27652" cy="1250211"/>
                    </a:xfrm>
                    <a:prstGeom prst="rect">
                      <a:avLst/>
                    </a:prstGeom>
                  </pic:spPr>
                </pic:pic>
              </a:graphicData>
            </a:graphic>
          </wp:inline>
        </w:drawing>
      </w:r>
    </w:p>
    <w:p w14:paraId="3BE15A2E" w14:textId="77777777" w:rsidR="00CC5536" w:rsidRDefault="00CC5536" w:rsidP="00CC5536">
      <w:pPr>
        <w:jc w:val="center"/>
      </w:pPr>
    </w:p>
    <w:p w14:paraId="3BE15A2F" w14:textId="77777777" w:rsidR="00CC5536" w:rsidRDefault="00CC5536" w:rsidP="00CC5536">
      <w:pPr>
        <w:jc w:val="both"/>
      </w:pPr>
      <w:r>
        <w:t xml:space="preserve">    En el caso de marcar la opción de actualización:</w:t>
      </w:r>
    </w:p>
    <w:p w14:paraId="3BE15A30" w14:textId="77777777" w:rsidR="00CC5536" w:rsidRDefault="00CC5536" w:rsidP="00CC5536">
      <w:pPr>
        <w:jc w:val="both"/>
      </w:pPr>
    </w:p>
    <w:p w14:paraId="3BE15A31" w14:textId="77777777" w:rsidR="00CC5536" w:rsidRDefault="00CC5536" w:rsidP="00CC5536">
      <w:pPr>
        <w:jc w:val="center"/>
      </w:pPr>
      <w:r>
        <w:rPr>
          <w:noProof/>
          <w:lang w:eastAsia="es-ES"/>
        </w:rPr>
        <w:drawing>
          <wp:inline distT="0" distB="0" distL="0" distR="0" wp14:anchorId="3BE1670A" wp14:editId="3BE1670B">
            <wp:extent cx="4310245" cy="1016414"/>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346738" cy="1025020"/>
                    </a:xfrm>
                    <a:prstGeom prst="rect">
                      <a:avLst/>
                    </a:prstGeom>
                  </pic:spPr>
                </pic:pic>
              </a:graphicData>
            </a:graphic>
          </wp:inline>
        </w:drawing>
      </w:r>
    </w:p>
    <w:p w14:paraId="3BE15A32" w14:textId="77777777" w:rsidR="00CC5536" w:rsidRPr="008F5AE5" w:rsidRDefault="00CC5536" w:rsidP="00CC5536">
      <w:pPr>
        <w:pStyle w:val="ListBullet"/>
        <w:numPr>
          <w:ilvl w:val="0"/>
          <w:numId w:val="0"/>
        </w:numPr>
        <w:ind w:left="360"/>
      </w:pPr>
    </w:p>
    <w:p w14:paraId="3BE15A33" w14:textId="77777777" w:rsidR="00CC5536" w:rsidRPr="008F5AE5" w:rsidRDefault="00CC5536" w:rsidP="00CC5536">
      <w:pPr>
        <w:pStyle w:val="ListBullet"/>
      </w:pPr>
      <w:r w:rsidRPr="008F5AE5">
        <w:rPr>
          <w:i/>
          <w:u w:val="single"/>
        </w:rPr>
        <w:t>Comprobación de registros duplicados</w:t>
      </w:r>
      <w:r w:rsidRPr="008F5AE5">
        <w:t xml:space="preserve">, puede especificar que la detección de tales registros genera un mensaje de error (X) o que se sumen </w:t>
      </w:r>
      <w:proofErr w:type="gramStart"/>
      <w:r w:rsidRPr="008F5AE5">
        <w:t>los ratios</w:t>
      </w:r>
      <w:proofErr w:type="gramEnd"/>
      <w:r w:rsidRPr="008F5AE5">
        <w:t xml:space="preserve"> de los registros (# o espacio).</w:t>
      </w:r>
    </w:p>
    <w:p w14:paraId="3BE15A34" w14:textId="77777777" w:rsidR="00CC5536" w:rsidRDefault="00CC5536" w:rsidP="00CC5536">
      <w:pPr>
        <w:pStyle w:val="ListBullet"/>
        <w:numPr>
          <w:ilvl w:val="0"/>
          <w:numId w:val="0"/>
        </w:numPr>
        <w:jc w:val="both"/>
      </w:pPr>
    </w:p>
    <w:p w14:paraId="3BE15A35" w14:textId="77777777" w:rsidR="00CC5536" w:rsidRPr="004467B7" w:rsidRDefault="00CC5536" w:rsidP="00CC5536">
      <w:pPr>
        <w:ind w:firstLine="284"/>
        <w:jc w:val="both"/>
        <w:rPr>
          <w:color w:val="000000" w:themeColor="text1"/>
        </w:rPr>
      </w:pPr>
      <w:r w:rsidRPr="004467B7">
        <w:rPr>
          <w:color w:val="000000" w:themeColor="text1"/>
        </w:rPr>
        <w:t xml:space="preserve">Suponiendo que </w:t>
      </w:r>
      <w:r>
        <w:rPr>
          <w:color w:val="000000" w:themeColor="text1"/>
        </w:rPr>
        <w:t>un</w:t>
      </w:r>
      <w:r w:rsidRPr="004467B7">
        <w:rPr>
          <w:color w:val="000000" w:themeColor="text1"/>
        </w:rPr>
        <w:t xml:space="preserve"> ADSO </w:t>
      </w:r>
      <w:r>
        <w:rPr>
          <w:color w:val="000000" w:themeColor="text1"/>
        </w:rPr>
        <w:t>contiene la siguiente información</w:t>
      </w:r>
      <w:r w:rsidRPr="004467B7">
        <w:rPr>
          <w:color w:val="000000" w:themeColor="text1"/>
        </w:rPr>
        <w:t>:</w:t>
      </w:r>
    </w:p>
    <w:p w14:paraId="3BE15A36" w14:textId="77777777" w:rsidR="00CC5536" w:rsidRDefault="00CC5536" w:rsidP="00CC5536">
      <w:pPr>
        <w:jc w:val="center"/>
      </w:pPr>
      <w:r w:rsidRPr="00DB18A5">
        <w:rPr>
          <w:noProof/>
          <w:lang w:eastAsia="es-ES"/>
        </w:rPr>
        <w:drawing>
          <wp:inline distT="0" distB="0" distL="0" distR="0" wp14:anchorId="3BE1670C" wp14:editId="3BE1670D">
            <wp:extent cx="4274574" cy="75247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8916" cy="776124"/>
                    </a:xfrm>
                    <a:prstGeom prst="rect">
                      <a:avLst/>
                    </a:prstGeom>
                  </pic:spPr>
                </pic:pic>
              </a:graphicData>
            </a:graphic>
          </wp:inline>
        </w:drawing>
      </w:r>
    </w:p>
    <w:p w14:paraId="3BE15A37" w14:textId="77777777" w:rsidR="00CC5536" w:rsidRDefault="00CC5536" w:rsidP="00CC5536">
      <w:pPr>
        <w:ind w:firstLine="284"/>
        <w:jc w:val="both"/>
      </w:pPr>
    </w:p>
    <w:p w14:paraId="3BE15A38" w14:textId="77777777" w:rsidR="00CC5536" w:rsidRDefault="00CC5536" w:rsidP="00CC5536">
      <w:pPr>
        <w:ind w:firstLine="284"/>
        <w:jc w:val="both"/>
      </w:pPr>
      <w:r>
        <w:t>Cuando se ejecute la función de planificación ser cargará e</w:t>
      </w:r>
      <w:r w:rsidRPr="004467B7">
        <w:t>l siguiente juego de datos:</w:t>
      </w:r>
    </w:p>
    <w:p w14:paraId="3BE15A39" w14:textId="77777777" w:rsidR="00CC5536" w:rsidRPr="004467B7" w:rsidRDefault="00CC5536" w:rsidP="00CC5536"/>
    <w:p w14:paraId="3BE15A3A" w14:textId="77777777" w:rsidR="00CC5536" w:rsidRDefault="00CC5536" w:rsidP="00CC5536">
      <w:pPr>
        <w:jc w:val="center"/>
      </w:pPr>
      <w:r>
        <w:rPr>
          <w:noProof/>
          <w:lang w:eastAsia="es-ES"/>
        </w:rPr>
        <w:drawing>
          <wp:inline distT="0" distB="0" distL="0" distR="0" wp14:anchorId="3BE1670E" wp14:editId="3BE1670F">
            <wp:extent cx="3968750" cy="919348"/>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03693" cy="927442"/>
                    </a:xfrm>
                    <a:prstGeom prst="rect">
                      <a:avLst/>
                    </a:prstGeom>
                  </pic:spPr>
                </pic:pic>
              </a:graphicData>
            </a:graphic>
          </wp:inline>
        </w:drawing>
      </w:r>
    </w:p>
    <w:p w14:paraId="3BE15A3B" w14:textId="77777777" w:rsidR="00CC5536" w:rsidRDefault="00CC5536" w:rsidP="00CC5536">
      <w:pPr>
        <w:jc w:val="center"/>
      </w:pPr>
    </w:p>
    <w:p w14:paraId="3BE15A3C" w14:textId="77777777" w:rsidR="00CC5536" w:rsidRDefault="00CC5536" w:rsidP="00CC5536">
      <w:pPr>
        <w:jc w:val="both"/>
      </w:pPr>
      <w:r w:rsidRPr="004467B7">
        <w:t xml:space="preserve">    </w:t>
      </w:r>
      <w:r>
        <w:t xml:space="preserve">Se generará un mensaje de error debido a que el primer registro del fichero que se quiere cargar tiene los mismos </w:t>
      </w:r>
      <w:proofErr w:type="spellStart"/>
      <w:r>
        <w:t>camos</w:t>
      </w:r>
      <w:proofErr w:type="spellEnd"/>
      <w:r>
        <w:t xml:space="preserve"> claves que el registro ya almacenado.</w:t>
      </w:r>
    </w:p>
    <w:p w14:paraId="3BE15A3D" w14:textId="77777777" w:rsidR="00CC5536" w:rsidRPr="00CD6D8E" w:rsidRDefault="00CC5536" w:rsidP="00CC5536">
      <w:pPr>
        <w:pStyle w:val="ListBullet"/>
        <w:numPr>
          <w:ilvl w:val="0"/>
          <w:numId w:val="0"/>
        </w:numPr>
        <w:jc w:val="both"/>
      </w:pPr>
    </w:p>
    <w:p w14:paraId="3BE15A3E" w14:textId="77777777" w:rsidR="00CC5536" w:rsidRPr="0036729F" w:rsidRDefault="00CC5536" w:rsidP="00CC5536">
      <w:pPr>
        <w:pStyle w:val="Bodycopy"/>
        <w:ind w:firstLine="284"/>
        <w:jc w:val="both"/>
        <w:rPr>
          <w:color w:val="FF0000"/>
          <w:lang w:val="es-ES"/>
        </w:rPr>
      </w:pPr>
      <w:r w:rsidRPr="005E6D5A">
        <w:rPr>
          <w:lang w:val="es-ES"/>
        </w:rPr>
        <w:t>También es necesario especificar en qué fila comienzan los datos del archivo CSV</w:t>
      </w:r>
      <w:r>
        <w:rPr>
          <w:lang w:val="es-ES"/>
        </w:rPr>
        <w:t>, para de esta forma no tratar como posibles valores de las diferentes características los textos de las cabeceras</w:t>
      </w:r>
      <w:r w:rsidRPr="005E6D5A">
        <w:rPr>
          <w:lang w:val="es-ES"/>
        </w:rPr>
        <w:t>.</w:t>
      </w:r>
      <w:r w:rsidRPr="00CD6D8E">
        <w:rPr>
          <w:lang w:val="es-ES"/>
        </w:rPr>
        <w:t xml:space="preserve"> </w:t>
      </w:r>
    </w:p>
    <w:p w14:paraId="3BE15A3F" w14:textId="77777777" w:rsidR="00CC5536" w:rsidRDefault="00CC5536" w:rsidP="00CC5536"/>
    <w:p w14:paraId="3BE15A40" w14:textId="77777777" w:rsidR="00DC00B2" w:rsidRDefault="00DC00B2" w:rsidP="00CC5536"/>
    <w:p w14:paraId="3BE15A41" w14:textId="77777777" w:rsidR="00DC00B2" w:rsidRDefault="00DC00B2" w:rsidP="00CC5536"/>
    <w:p w14:paraId="3BE15A42" w14:textId="77777777" w:rsidR="00DC00B2" w:rsidRDefault="00DC00B2" w:rsidP="00CC5536"/>
    <w:p w14:paraId="3BE15A43" w14:textId="77777777" w:rsidR="00DC00B2" w:rsidRDefault="00DC00B2" w:rsidP="00CC5536"/>
    <w:p w14:paraId="3BE15A44" w14:textId="77777777" w:rsidR="00DC00B2" w:rsidRDefault="00DC00B2" w:rsidP="00CC5536"/>
    <w:p w14:paraId="3BE15A45" w14:textId="77777777" w:rsidR="00DC00B2" w:rsidRDefault="00DC00B2" w:rsidP="00CC5536"/>
    <w:p w14:paraId="3BE15A46" w14:textId="77777777" w:rsidR="00DC00B2" w:rsidRDefault="00DC00B2" w:rsidP="00CC5536"/>
    <w:p w14:paraId="3BE15A47" w14:textId="77777777" w:rsidR="00DC00B2" w:rsidRDefault="00DC00B2" w:rsidP="00CC5536"/>
    <w:p w14:paraId="3BE15A48" w14:textId="77777777" w:rsidR="00DC00B2" w:rsidRDefault="00DC00B2" w:rsidP="00CC5536"/>
    <w:p w14:paraId="3BE15A49" w14:textId="77777777" w:rsidR="00DC00B2" w:rsidRPr="00A76783" w:rsidRDefault="00DC00B2" w:rsidP="00CC5536"/>
    <w:p w14:paraId="3BE15A4A" w14:textId="77777777" w:rsidR="00CC5536" w:rsidRDefault="00CC5536" w:rsidP="00CC5536">
      <w:pPr>
        <w:pStyle w:val="Heading3"/>
      </w:pPr>
      <w:bookmarkStart w:id="139" w:name="_Toc116310680"/>
      <w:r>
        <w:lastRenderedPageBreak/>
        <w:t>Conversión de unidades</w:t>
      </w:r>
      <w:bookmarkEnd w:id="139"/>
    </w:p>
    <w:p w14:paraId="3BE15A4B" w14:textId="77777777" w:rsidR="00CC5536" w:rsidRPr="00084F9B" w:rsidRDefault="00CC5536" w:rsidP="00CC5536"/>
    <w:p w14:paraId="3BE15A4C" w14:textId="77777777" w:rsidR="00CC5536" w:rsidRDefault="00CC5536" w:rsidP="00CC5536">
      <w:pPr>
        <w:ind w:firstLine="360"/>
        <w:jc w:val="both"/>
      </w:pPr>
      <w:r>
        <w:t xml:space="preserve">Se creará como el resto de </w:t>
      </w:r>
      <w:proofErr w:type="gramStart"/>
      <w:r>
        <w:t>funciones</w:t>
      </w:r>
      <w:proofErr w:type="gramEnd"/>
      <w:r>
        <w:t xml:space="preserve"> marcando el tipo de función especifico:</w:t>
      </w:r>
    </w:p>
    <w:p w14:paraId="3BE15A4D" w14:textId="77777777" w:rsidR="00CC5536" w:rsidRPr="00CB0C1E" w:rsidRDefault="00CC5536" w:rsidP="00CC5536">
      <w:pPr>
        <w:pStyle w:val="ListBullet"/>
        <w:numPr>
          <w:ilvl w:val="0"/>
          <w:numId w:val="0"/>
        </w:numPr>
        <w:ind w:left="360"/>
        <w:rPr>
          <w:i/>
          <w:u w:val="single"/>
        </w:rPr>
      </w:pPr>
    </w:p>
    <w:p w14:paraId="3BE15A4E" w14:textId="77777777" w:rsidR="00CC5536" w:rsidRDefault="00CC5536" w:rsidP="00CC5536">
      <w:pPr>
        <w:pStyle w:val="ListBullet"/>
        <w:numPr>
          <w:ilvl w:val="0"/>
          <w:numId w:val="0"/>
        </w:numPr>
        <w:ind w:left="357" w:firstLine="284"/>
        <w:jc w:val="center"/>
      </w:pPr>
      <w:r w:rsidRPr="00CB0C1E">
        <w:rPr>
          <w:noProof/>
          <w:lang w:eastAsia="es-ES"/>
        </w:rPr>
        <w:drawing>
          <wp:inline distT="0" distB="0" distL="0" distR="0" wp14:anchorId="3BE16710" wp14:editId="3BE16711">
            <wp:extent cx="3346711" cy="126365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366460" cy="1271107"/>
                    </a:xfrm>
                    <a:prstGeom prst="rect">
                      <a:avLst/>
                    </a:prstGeom>
                  </pic:spPr>
                </pic:pic>
              </a:graphicData>
            </a:graphic>
          </wp:inline>
        </w:drawing>
      </w:r>
    </w:p>
    <w:p w14:paraId="3BE15A4F" w14:textId="77777777" w:rsidR="00CC5536" w:rsidRDefault="00CC5536" w:rsidP="00CC5536">
      <w:pPr>
        <w:pStyle w:val="ListBullet"/>
        <w:numPr>
          <w:ilvl w:val="0"/>
          <w:numId w:val="0"/>
        </w:numPr>
        <w:ind w:left="357" w:firstLine="284"/>
        <w:jc w:val="center"/>
      </w:pPr>
    </w:p>
    <w:p w14:paraId="3BE15A50" w14:textId="77777777" w:rsidR="00CC5536" w:rsidRDefault="00CC5536" w:rsidP="00CC5536">
      <w:pPr>
        <w:pStyle w:val="ListBullet"/>
        <w:numPr>
          <w:ilvl w:val="0"/>
          <w:numId w:val="0"/>
        </w:numPr>
        <w:ind w:left="360"/>
        <w:jc w:val="both"/>
      </w:pPr>
      <w:r>
        <w:t>Se seleccionan, las características que se van a modificar y las que se usarán como condición:</w:t>
      </w:r>
    </w:p>
    <w:p w14:paraId="3BE15A51" w14:textId="77777777" w:rsidR="00CC5536" w:rsidRDefault="00CC5536" w:rsidP="00CC5536">
      <w:pPr>
        <w:pStyle w:val="ListBullet"/>
        <w:numPr>
          <w:ilvl w:val="0"/>
          <w:numId w:val="0"/>
        </w:numPr>
        <w:ind w:left="360"/>
        <w:jc w:val="center"/>
      </w:pPr>
    </w:p>
    <w:p w14:paraId="3BE15A52" w14:textId="77777777" w:rsidR="00CC5536" w:rsidRDefault="00CC5536" w:rsidP="00CC5536">
      <w:pPr>
        <w:pStyle w:val="ListBullet"/>
        <w:numPr>
          <w:ilvl w:val="0"/>
          <w:numId w:val="0"/>
        </w:numPr>
        <w:ind w:left="360"/>
        <w:jc w:val="center"/>
      </w:pPr>
      <w:r w:rsidRPr="0036729F">
        <w:rPr>
          <w:noProof/>
          <w:lang w:eastAsia="es-ES"/>
        </w:rPr>
        <w:drawing>
          <wp:inline distT="0" distB="0" distL="0" distR="0" wp14:anchorId="3BE16712" wp14:editId="3BE16713">
            <wp:extent cx="3308350" cy="1603959"/>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318434" cy="1608848"/>
                    </a:xfrm>
                    <a:prstGeom prst="rect">
                      <a:avLst/>
                    </a:prstGeom>
                  </pic:spPr>
                </pic:pic>
              </a:graphicData>
            </a:graphic>
          </wp:inline>
        </w:drawing>
      </w:r>
    </w:p>
    <w:p w14:paraId="3BE15A53" w14:textId="77777777" w:rsidR="00CC5536" w:rsidRDefault="00CC5536" w:rsidP="00CC5536">
      <w:pPr>
        <w:pStyle w:val="ListBullet"/>
        <w:numPr>
          <w:ilvl w:val="0"/>
          <w:numId w:val="0"/>
        </w:numPr>
      </w:pPr>
    </w:p>
    <w:p w14:paraId="3BE15A54" w14:textId="77777777" w:rsidR="00CC5536" w:rsidRDefault="00CC5536" w:rsidP="00CC5536">
      <w:pPr>
        <w:pStyle w:val="ListBullet"/>
        <w:numPr>
          <w:ilvl w:val="0"/>
          <w:numId w:val="0"/>
        </w:numPr>
        <w:ind w:left="284" w:firstLine="357"/>
      </w:pPr>
      <w:r>
        <w:t>A continuación, se debe pulsar el botón “</w:t>
      </w:r>
      <w:proofErr w:type="spellStart"/>
      <w:r>
        <w:t>parameter</w:t>
      </w:r>
      <w:proofErr w:type="spellEnd"/>
      <w:r>
        <w:t>” y es en esta ventana donde se configurará la función de planificación:</w:t>
      </w:r>
    </w:p>
    <w:p w14:paraId="3BE15A55" w14:textId="77777777" w:rsidR="00CC5536" w:rsidRDefault="00CC5536" w:rsidP="00CC5536">
      <w:pPr>
        <w:pStyle w:val="ListBullet"/>
        <w:numPr>
          <w:ilvl w:val="0"/>
          <w:numId w:val="0"/>
        </w:numPr>
        <w:ind w:left="357" w:firstLine="284"/>
        <w:jc w:val="center"/>
      </w:pPr>
    </w:p>
    <w:p w14:paraId="3BE15A56" w14:textId="77777777" w:rsidR="00CC5536" w:rsidRDefault="00CC5536" w:rsidP="00CC5536">
      <w:pPr>
        <w:pStyle w:val="ListBullet"/>
        <w:numPr>
          <w:ilvl w:val="0"/>
          <w:numId w:val="0"/>
        </w:numPr>
        <w:ind w:left="357" w:firstLine="284"/>
        <w:jc w:val="center"/>
      </w:pPr>
      <w:r w:rsidRPr="00DC6887">
        <w:rPr>
          <w:noProof/>
          <w:lang w:eastAsia="es-ES"/>
        </w:rPr>
        <w:drawing>
          <wp:inline distT="0" distB="0" distL="0" distR="0" wp14:anchorId="3BE16714" wp14:editId="3BE16715">
            <wp:extent cx="3746500" cy="1804117"/>
            <wp:effectExtent l="0" t="0" r="635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52481" cy="1806997"/>
                    </a:xfrm>
                    <a:prstGeom prst="rect">
                      <a:avLst/>
                    </a:prstGeom>
                  </pic:spPr>
                </pic:pic>
              </a:graphicData>
            </a:graphic>
          </wp:inline>
        </w:drawing>
      </w:r>
    </w:p>
    <w:p w14:paraId="3BE15A57" w14:textId="77777777" w:rsidR="00CC5536" w:rsidRDefault="00CC5536" w:rsidP="00CC5536">
      <w:pPr>
        <w:pStyle w:val="ListBullet"/>
        <w:numPr>
          <w:ilvl w:val="0"/>
          <w:numId w:val="0"/>
        </w:numPr>
        <w:ind w:firstLine="284"/>
        <w:jc w:val="both"/>
      </w:pPr>
      <w:r>
        <w:t xml:space="preserve">Se define </w:t>
      </w:r>
      <w:proofErr w:type="gramStart"/>
      <w:r>
        <w:t>el ratio</w:t>
      </w:r>
      <w:proofErr w:type="gramEnd"/>
      <w:r>
        <w:t xml:space="preserve"> origen y el ratio destino y el tipo de </w:t>
      </w:r>
      <w:proofErr w:type="spellStart"/>
      <w:r>
        <w:t>conversion</w:t>
      </w:r>
      <w:proofErr w:type="spellEnd"/>
      <w:r>
        <w:t xml:space="preserve"> que se debe aplicar. Para poder atribuirle un valor al origen y al destino se debe pulsar el botón </w:t>
      </w:r>
      <w:proofErr w:type="spellStart"/>
      <w:r>
        <w:t>details</w:t>
      </w:r>
      <w:proofErr w:type="spellEnd"/>
      <w:r>
        <w:t xml:space="preserve"> de la siguiente imagen:</w:t>
      </w:r>
    </w:p>
    <w:p w14:paraId="3BE15A58" w14:textId="77777777" w:rsidR="00CC5536" w:rsidRDefault="00CC5536" w:rsidP="00CC5536">
      <w:pPr>
        <w:pStyle w:val="ListBullet"/>
        <w:numPr>
          <w:ilvl w:val="0"/>
          <w:numId w:val="0"/>
        </w:numPr>
        <w:ind w:left="360"/>
        <w:jc w:val="center"/>
      </w:pPr>
    </w:p>
    <w:p w14:paraId="3BE15A59" w14:textId="77777777" w:rsidR="00CC5536" w:rsidRDefault="00CC5536" w:rsidP="00CC5536">
      <w:pPr>
        <w:pStyle w:val="ListBullet"/>
        <w:numPr>
          <w:ilvl w:val="0"/>
          <w:numId w:val="0"/>
        </w:numPr>
        <w:ind w:left="360"/>
        <w:jc w:val="center"/>
      </w:pPr>
      <w:r w:rsidRPr="00501ED6">
        <w:rPr>
          <w:noProof/>
          <w:lang w:eastAsia="es-ES"/>
        </w:rPr>
        <w:drawing>
          <wp:inline distT="0" distB="0" distL="0" distR="0" wp14:anchorId="3BE16716" wp14:editId="3BE16717">
            <wp:extent cx="4762913" cy="152413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762913" cy="1524132"/>
                    </a:xfrm>
                    <a:prstGeom prst="rect">
                      <a:avLst/>
                    </a:prstGeom>
                  </pic:spPr>
                </pic:pic>
              </a:graphicData>
            </a:graphic>
          </wp:inline>
        </w:drawing>
      </w:r>
    </w:p>
    <w:p w14:paraId="3BE15A5A" w14:textId="77777777" w:rsidR="00CC5536" w:rsidRDefault="00CC5536" w:rsidP="00CC5536">
      <w:pPr>
        <w:pStyle w:val="ListBullet"/>
        <w:numPr>
          <w:ilvl w:val="0"/>
          <w:numId w:val="0"/>
        </w:numPr>
        <w:ind w:left="360"/>
      </w:pPr>
    </w:p>
    <w:p w14:paraId="3BE15A5B" w14:textId="77777777" w:rsidR="00CC5536" w:rsidRDefault="00CC5536" w:rsidP="00CC5536">
      <w:pPr>
        <w:pStyle w:val="ListBullet"/>
        <w:numPr>
          <w:ilvl w:val="0"/>
          <w:numId w:val="0"/>
        </w:numPr>
        <w:ind w:left="357" w:firstLine="284"/>
        <w:jc w:val="center"/>
      </w:pPr>
    </w:p>
    <w:p w14:paraId="3BE15A5C" w14:textId="77777777" w:rsidR="00CC5536" w:rsidRDefault="00CC5536" w:rsidP="00CC5536">
      <w:pPr>
        <w:pStyle w:val="ListBullet"/>
        <w:numPr>
          <w:ilvl w:val="0"/>
          <w:numId w:val="0"/>
        </w:numPr>
        <w:ind w:left="357" w:firstLine="284"/>
        <w:jc w:val="both"/>
        <w:rPr>
          <w:color w:val="FF0000"/>
        </w:rPr>
      </w:pPr>
      <w:r w:rsidRPr="00CB0C1E">
        <w:t xml:space="preserve">El tipo de función Conversión de unidades se </w:t>
      </w:r>
      <w:r>
        <w:t xml:space="preserve">utiliza para convertir la unidad </w:t>
      </w:r>
      <w:proofErr w:type="spellStart"/>
      <w:r>
        <w:t>asocociada</w:t>
      </w:r>
      <w:proofErr w:type="spellEnd"/>
      <w:r>
        <w:t xml:space="preserve"> a </w:t>
      </w:r>
      <w:proofErr w:type="gramStart"/>
      <w:r>
        <w:t>un ratio</w:t>
      </w:r>
      <w:proofErr w:type="gramEnd"/>
      <w:r>
        <w:t xml:space="preserve"> a un ratio con otra unidad diferente</w:t>
      </w:r>
      <w:r w:rsidRPr="00CB0C1E">
        <w:t xml:space="preserve"> mediante relaciones de unidades</w:t>
      </w:r>
      <w:r>
        <w:t xml:space="preserve"> (Tabla T006)</w:t>
      </w:r>
      <w:r w:rsidRPr="00CB0C1E">
        <w:t>.</w:t>
      </w:r>
      <w:r>
        <w:t xml:space="preserve"> </w:t>
      </w:r>
    </w:p>
    <w:p w14:paraId="3BE15A5D" w14:textId="77777777" w:rsidR="00CC5536" w:rsidRDefault="00CC5536" w:rsidP="00CC5536">
      <w:pPr>
        <w:pStyle w:val="ListBullet"/>
        <w:numPr>
          <w:ilvl w:val="0"/>
          <w:numId w:val="0"/>
        </w:numPr>
        <w:ind w:left="357" w:firstLine="284"/>
        <w:jc w:val="both"/>
        <w:rPr>
          <w:color w:val="FF0000"/>
        </w:rPr>
      </w:pPr>
    </w:p>
    <w:p w14:paraId="3BE15A5E" w14:textId="77777777" w:rsidR="00CC5536" w:rsidRDefault="00CC5536" w:rsidP="00CC5536">
      <w:pPr>
        <w:pStyle w:val="ListBullet"/>
        <w:numPr>
          <w:ilvl w:val="0"/>
          <w:numId w:val="0"/>
        </w:numPr>
        <w:ind w:left="357" w:firstLine="284"/>
        <w:jc w:val="both"/>
      </w:pPr>
      <w:r w:rsidRPr="00084F9B">
        <w:t xml:space="preserve">En la siguiente imagen se puede ver una captura del contenido de </w:t>
      </w:r>
      <w:r>
        <w:t>la tabla T006. Algunos de los ca</w:t>
      </w:r>
      <w:r w:rsidRPr="00084F9B">
        <w:t>mpos relevantes de esta tabla son:</w:t>
      </w:r>
    </w:p>
    <w:p w14:paraId="3BE15A5F" w14:textId="77777777" w:rsidR="00CC5536" w:rsidRPr="00084F9B" w:rsidRDefault="00CC5536" w:rsidP="00CC5536">
      <w:pPr>
        <w:pStyle w:val="ListBullet"/>
        <w:numPr>
          <w:ilvl w:val="0"/>
          <w:numId w:val="0"/>
        </w:numPr>
        <w:ind w:left="357" w:firstLine="284"/>
        <w:jc w:val="both"/>
      </w:pPr>
    </w:p>
    <w:p w14:paraId="3BE15A60" w14:textId="77777777" w:rsidR="00CC5536" w:rsidRDefault="00CC5536" w:rsidP="00CC5536">
      <w:pPr>
        <w:pStyle w:val="ListBullet"/>
      </w:pPr>
      <w:r>
        <w:rPr>
          <w:i/>
          <w:u w:val="single"/>
        </w:rPr>
        <w:t>MSEHI</w:t>
      </w:r>
      <w:r w:rsidRPr="00084F9B">
        <w:rPr>
          <w:i/>
          <w:u w:val="single"/>
        </w:rPr>
        <w:t>:</w:t>
      </w:r>
      <w:r>
        <w:t xml:space="preserve"> indica la unidad de medida.</w:t>
      </w:r>
    </w:p>
    <w:p w14:paraId="3BE15A61" w14:textId="77777777" w:rsidR="00CC5536" w:rsidRDefault="00CC5536" w:rsidP="00CC5536">
      <w:pPr>
        <w:pStyle w:val="ListBullet"/>
      </w:pPr>
      <w:r w:rsidRPr="00D872A9">
        <w:rPr>
          <w:i/>
          <w:u w:val="single"/>
        </w:rPr>
        <w:t>ZAEHL:</w:t>
      </w:r>
      <w:r>
        <w:t xml:space="preserve"> Numerador para la conversión a unidad del sistema internacional (multiplicador).</w:t>
      </w:r>
    </w:p>
    <w:p w14:paraId="3BE15A62" w14:textId="77777777" w:rsidR="00CC5536" w:rsidRDefault="00CC5536" w:rsidP="00CC5536">
      <w:pPr>
        <w:pStyle w:val="ListBullet"/>
      </w:pPr>
      <w:r w:rsidRPr="00D872A9">
        <w:rPr>
          <w:i/>
          <w:u w:val="single"/>
        </w:rPr>
        <w:t>MENNR:</w:t>
      </w:r>
      <w:r>
        <w:t xml:space="preserve"> Denominador para la conversión a unidad del sistema internacional (divisor).</w:t>
      </w:r>
    </w:p>
    <w:p w14:paraId="3BE15A63" w14:textId="77777777" w:rsidR="00CC5536" w:rsidRDefault="00CC5536" w:rsidP="00CC5536">
      <w:pPr>
        <w:pStyle w:val="ListBullet"/>
      </w:pPr>
      <w:r w:rsidRPr="00D872A9">
        <w:rPr>
          <w:i/>
          <w:u w:val="single"/>
        </w:rPr>
        <w:t>EXP10:</w:t>
      </w:r>
      <w:r>
        <w:t xml:space="preserve"> Base 10 exponencial para para la conversión a unidad del sistema internacional.</w:t>
      </w:r>
    </w:p>
    <w:p w14:paraId="3BE15A64" w14:textId="77777777" w:rsidR="00CC5536" w:rsidRDefault="00CC5536" w:rsidP="00CC5536">
      <w:pPr>
        <w:pStyle w:val="ListBullet"/>
      </w:pPr>
      <w:r w:rsidRPr="00D872A9">
        <w:rPr>
          <w:i/>
          <w:u w:val="single"/>
        </w:rPr>
        <w:t>MSEHT:</w:t>
      </w:r>
      <w:r>
        <w:t xml:space="preserve"> Descripción de las unidades</w:t>
      </w:r>
    </w:p>
    <w:p w14:paraId="3BE15A65" w14:textId="77777777" w:rsidR="00CC5536" w:rsidRDefault="00CC5536" w:rsidP="00CC5536">
      <w:pPr>
        <w:pStyle w:val="ListBullet"/>
      </w:pPr>
      <w:r w:rsidRPr="00D872A9">
        <w:rPr>
          <w:i/>
          <w:u w:val="single"/>
        </w:rPr>
        <w:t>MSEHL:</w:t>
      </w:r>
      <w:r>
        <w:t xml:space="preserve"> Descripción larga de las unidades</w:t>
      </w:r>
    </w:p>
    <w:p w14:paraId="3BE15A66" w14:textId="77777777" w:rsidR="00CC5536" w:rsidRDefault="00CC5536" w:rsidP="00CC5536">
      <w:pPr>
        <w:pStyle w:val="ListBullet"/>
        <w:numPr>
          <w:ilvl w:val="0"/>
          <w:numId w:val="0"/>
        </w:numPr>
        <w:ind w:left="360"/>
      </w:pPr>
    </w:p>
    <w:p w14:paraId="3BE15A67" w14:textId="77777777" w:rsidR="00CC5536" w:rsidRPr="00CB0C1E" w:rsidRDefault="00CC5536" w:rsidP="00CC5536">
      <w:pPr>
        <w:pStyle w:val="ListBullet"/>
        <w:numPr>
          <w:ilvl w:val="0"/>
          <w:numId w:val="0"/>
        </w:numPr>
        <w:ind w:left="360" w:hanging="360"/>
        <w:jc w:val="center"/>
      </w:pPr>
      <w:r w:rsidRPr="00084F9B">
        <w:rPr>
          <w:noProof/>
          <w:lang w:eastAsia="es-ES"/>
        </w:rPr>
        <w:drawing>
          <wp:inline distT="0" distB="0" distL="0" distR="0" wp14:anchorId="3BE16718" wp14:editId="3BE16719">
            <wp:extent cx="5899150" cy="1559060"/>
            <wp:effectExtent l="0" t="0" r="635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14642" cy="1563154"/>
                    </a:xfrm>
                    <a:prstGeom prst="rect">
                      <a:avLst/>
                    </a:prstGeom>
                  </pic:spPr>
                </pic:pic>
              </a:graphicData>
            </a:graphic>
          </wp:inline>
        </w:drawing>
      </w:r>
    </w:p>
    <w:p w14:paraId="3BE15A68" w14:textId="77777777" w:rsidR="00CC5536" w:rsidRPr="00CB0C1E" w:rsidRDefault="00CC5536" w:rsidP="00CC5536">
      <w:pPr>
        <w:pStyle w:val="ListBullet"/>
        <w:numPr>
          <w:ilvl w:val="0"/>
          <w:numId w:val="0"/>
        </w:numPr>
        <w:ind w:left="357" w:firstLine="284"/>
        <w:jc w:val="both"/>
      </w:pPr>
    </w:p>
    <w:p w14:paraId="3BE15A69" w14:textId="77777777" w:rsidR="00CC5536" w:rsidRDefault="00CC5536" w:rsidP="00CC5536">
      <w:pPr>
        <w:pStyle w:val="ListBullet"/>
        <w:numPr>
          <w:ilvl w:val="0"/>
          <w:numId w:val="0"/>
        </w:numPr>
        <w:ind w:left="360" w:hanging="360"/>
        <w:jc w:val="both"/>
      </w:pPr>
      <w:r>
        <w:t xml:space="preserve">    </w:t>
      </w:r>
      <w:r w:rsidRPr="00501ED6">
        <w:t xml:space="preserve">Con esta función, sólo los campos de la unidad pueden ser </w:t>
      </w:r>
      <w:proofErr w:type="gramStart"/>
      <w:r w:rsidRPr="00501ED6">
        <w:t>características a modificar</w:t>
      </w:r>
      <w:proofErr w:type="gramEnd"/>
      <w:r w:rsidRPr="00501ED6">
        <w:t>.</w:t>
      </w:r>
    </w:p>
    <w:p w14:paraId="3BE15A6A" w14:textId="77777777" w:rsidR="00CC5536" w:rsidRDefault="00CC5536" w:rsidP="00CC5536">
      <w:pPr>
        <w:pStyle w:val="ListBullet"/>
        <w:numPr>
          <w:ilvl w:val="0"/>
          <w:numId w:val="0"/>
        </w:numPr>
        <w:ind w:left="360" w:firstLine="284"/>
        <w:jc w:val="center"/>
      </w:pPr>
    </w:p>
    <w:p w14:paraId="3BE15A6B" w14:textId="77777777" w:rsidR="00CC5536" w:rsidRDefault="00CC5536" w:rsidP="00CC5536">
      <w:pPr>
        <w:pStyle w:val="ListBullet"/>
        <w:numPr>
          <w:ilvl w:val="0"/>
          <w:numId w:val="0"/>
        </w:numPr>
        <w:ind w:left="357" w:firstLine="284"/>
        <w:jc w:val="both"/>
      </w:pPr>
      <w:r>
        <w:t xml:space="preserve">Por ejemplo, el sistema trabaja en toneladas, pero el usuario quiere visualizar la </w:t>
      </w:r>
      <w:proofErr w:type="spellStart"/>
      <w:r>
        <w:t>infromación</w:t>
      </w:r>
      <w:proofErr w:type="spellEnd"/>
      <w:r>
        <w:t xml:space="preserve"> en los informes en kg. Se crea una función de tipo </w:t>
      </w:r>
      <w:proofErr w:type="spellStart"/>
      <w:r>
        <w:t>conversion</w:t>
      </w:r>
      <w:proofErr w:type="spellEnd"/>
      <w:r>
        <w:t xml:space="preserve"> de unidades y se define la </w:t>
      </w:r>
      <w:proofErr w:type="spellStart"/>
      <w:r>
        <w:t>conversion</w:t>
      </w:r>
      <w:proofErr w:type="spellEnd"/>
      <w:r>
        <w:t xml:space="preserve"> de Toneladas a kilogramos (1 = 1000). Cuando se ejecute la función de planificación los datos ya estarán grabados en kilogramos.</w:t>
      </w:r>
    </w:p>
    <w:p w14:paraId="3BE15A6C" w14:textId="77777777" w:rsidR="00CC5536" w:rsidRDefault="00CC5536" w:rsidP="00CC5536">
      <w:pPr>
        <w:pStyle w:val="ListBullet"/>
        <w:numPr>
          <w:ilvl w:val="0"/>
          <w:numId w:val="0"/>
        </w:numPr>
        <w:ind w:left="357" w:firstLine="284"/>
        <w:jc w:val="both"/>
      </w:pPr>
    </w:p>
    <w:p w14:paraId="3BE15A6D" w14:textId="77777777" w:rsidR="00CC5536" w:rsidRPr="00A76783" w:rsidRDefault="00CC5536" w:rsidP="00CC5536">
      <w:pPr>
        <w:pStyle w:val="ListBullet"/>
        <w:numPr>
          <w:ilvl w:val="0"/>
          <w:numId w:val="0"/>
        </w:numPr>
        <w:ind w:left="357" w:firstLine="284"/>
        <w:jc w:val="center"/>
      </w:pPr>
      <w:r w:rsidRPr="00253257">
        <w:rPr>
          <w:noProof/>
          <w:lang w:eastAsia="es-ES"/>
        </w:rPr>
        <w:drawing>
          <wp:inline distT="0" distB="0" distL="0" distR="0" wp14:anchorId="3BE1671A" wp14:editId="3BE1671B">
            <wp:extent cx="3219506" cy="14668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25115" cy="1469406"/>
                    </a:xfrm>
                    <a:prstGeom prst="rect">
                      <a:avLst/>
                    </a:prstGeom>
                  </pic:spPr>
                </pic:pic>
              </a:graphicData>
            </a:graphic>
          </wp:inline>
        </w:drawing>
      </w:r>
    </w:p>
    <w:p w14:paraId="3BE15A6E" w14:textId="77777777" w:rsidR="00CC5536" w:rsidRPr="00A76783" w:rsidRDefault="00CC5536" w:rsidP="00CC5536">
      <w:pPr>
        <w:pStyle w:val="Heading3"/>
      </w:pPr>
      <w:bookmarkStart w:id="140" w:name="_Toc116310681"/>
      <w:r>
        <w:t>Generar combinaciones</w:t>
      </w:r>
      <w:bookmarkEnd w:id="140"/>
    </w:p>
    <w:p w14:paraId="3BE15A6F" w14:textId="77777777" w:rsidR="00CC5536" w:rsidRDefault="00CC5536" w:rsidP="00CC5536">
      <w:pPr>
        <w:pStyle w:val="ListBullet"/>
        <w:numPr>
          <w:ilvl w:val="0"/>
          <w:numId w:val="0"/>
        </w:numPr>
        <w:ind w:left="360" w:hanging="360"/>
        <w:rPr>
          <w:i/>
          <w:u w:val="single"/>
        </w:rPr>
      </w:pPr>
    </w:p>
    <w:p w14:paraId="3BE15A70" w14:textId="77777777" w:rsidR="00CC5536" w:rsidRDefault="00CC5536" w:rsidP="00CC5536">
      <w:pPr>
        <w:pStyle w:val="Bodycopy"/>
        <w:ind w:firstLine="284"/>
        <w:jc w:val="both"/>
        <w:rPr>
          <w:lang w:val="es-ES"/>
        </w:rPr>
      </w:pPr>
      <w:r>
        <w:rPr>
          <w:lang w:val="es-ES"/>
        </w:rPr>
        <w:t>S</w:t>
      </w:r>
      <w:r w:rsidRPr="00CD6D8E">
        <w:rPr>
          <w:lang w:val="es-ES"/>
        </w:rPr>
        <w:t xml:space="preserve">e utiliza para generar registros vacíos en un nivel de agregación para todas las combinaciones permitidas </w:t>
      </w:r>
      <w:r>
        <w:rPr>
          <w:lang w:val="es-ES"/>
        </w:rPr>
        <w:t>según los datos maestros y las relaciones</w:t>
      </w:r>
      <w:r w:rsidRPr="00CD6D8E">
        <w:rPr>
          <w:lang w:val="es-ES"/>
        </w:rPr>
        <w:t xml:space="preserve"> de características. Se trata de combinaciones que son válidas cuando se </w:t>
      </w:r>
      <w:r>
        <w:rPr>
          <w:lang w:val="es-ES"/>
        </w:rPr>
        <w:t>verifica el nivel de agregación.</w:t>
      </w:r>
    </w:p>
    <w:p w14:paraId="3BE15A71" w14:textId="77777777" w:rsidR="00CC5536" w:rsidRPr="00CD6D8E" w:rsidRDefault="00CC5536" w:rsidP="00CC5536">
      <w:pPr>
        <w:pStyle w:val="Bodycopy"/>
        <w:ind w:firstLine="284"/>
        <w:jc w:val="center"/>
        <w:rPr>
          <w:lang w:val="es-ES"/>
        </w:rPr>
      </w:pPr>
      <w:r w:rsidRPr="009912C1">
        <w:rPr>
          <w:i/>
          <w:noProof/>
          <w:u w:val="single"/>
          <w:lang w:val="es-ES" w:eastAsia="es-ES"/>
        </w:rPr>
        <w:lastRenderedPageBreak/>
        <w:drawing>
          <wp:inline distT="0" distB="0" distL="0" distR="0" wp14:anchorId="3BE1671C" wp14:editId="3BE1671D">
            <wp:extent cx="4400550" cy="148605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28412" cy="1495468"/>
                    </a:xfrm>
                    <a:prstGeom prst="rect">
                      <a:avLst/>
                    </a:prstGeom>
                  </pic:spPr>
                </pic:pic>
              </a:graphicData>
            </a:graphic>
          </wp:inline>
        </w:drawing>
      </w:r>
    </w:p>
    <w:p w14:paraId="3BE15A72" w14:textId="77777777" w:rsidR="00CC5536" w:rsidRDefault="00CC5536" w:rsidP="00CC5536">
      <w:pPr>
        <w:pStyle w:val="ListBullet"/>
        <w:numPr>
          <w:ilvl w:val="0"/>
          <w:numId w:val="0"/>
        </w:numPr>
        <w:ind w:left="360"/>
        <w:rPr>
          <w:i/>
          <w:u w:val="single"/>
        </w:rPr>
      </w:pPr>
      <w:r w:rsidRPr="00CB0C1E">
        <w:rPr>
          <w:i/>
          <w:u w:val="single"/>
        </w:rPr>
        <w:t xml:space="preserve"> </w:t>
      </w:r>
    </w:p>
    <w:p w14:paraId="3BE15A73" w14:textId="77777777" w:rsidR="00CC5536" w:rsidRPr="00EB3AAB" w:rsidRDefault="00CC5536" w:rsidP="00CC5536">
      <w:pPr>
        <w:pStyle w:val="ListBullet"/>
        <w:numPr>
          <w:ilvl w:val="0"/>
          <w:numId w:val="0"/>
        </w:numPr>
        <w:ind w:left="357" w:firstLine="284"/>
      </w:pPr>
      <w:r w:rsidRPr="00EB3AAB">
        <w:t xml:space="preserve">Por </w:t>
      </w:r>
      <w:r>
        <w:t>e</w:t>
      </w:r>
      <w:r w:rsidRPr="00EB3AAB">
        <w:t xml:space="preserve">jemplo, el nivel </w:t>
      </w:r>
      <w:r>
        <w:t>de agregación con el que se está</w:t>
      </w:r>
      <w:r w:rsidRPr="00EB3AAB">
        <w:t xml:space="preserve"> trabajando </w:t>
      </w:r>
      <w:proofErr w:type="spellStart"/>
      <w:r w:rsidRPr="00EB3AAB">
        <w:t>esta</w:t>
      </w:r>
      <w:proofErr w:type="spellEnd"/>
      <w:r w:rsidRPr="00EB3AAB">
        <w:t xml:space="preserve"> formando por las características Sociedad y moneda. Los datos maestros de ambas características son los siguientes:</w:t>
      </w:r>
    </w:p>
    <w:p w14:paraId="3BE15A74" w14:textId="77777777" w:rsidR="00CC5536" w:rsidRDefault="00CC5536" w:rsidP="00CC5536">
      <w:pPr>
        <w:pStyle w:val="ListBullet"/>
        <w:numPr>
          <w:ilvl w:val="0"/>
          <w:numId w:val="0"/>
        </w:numPr>
        <w:ind w:left="360"/>
        <w:rPr>
          <w:color w:val="FF0000"/>
        </w:rPr>
      </w:pPr>
    </w:p>
    <w:p w14:paraId="3BE15A75" w14:textId="77777777" w:rsidR="00CC5536" w:rsidRDefault="00CC5536" w:rsidP="00CC5536">
      <w:pPr>
        <w:pStyle w:val="ListBullet"/>
        <w:numPr>
          <w:ilvl w:val="0"/>
          <w:numId w:val="0"/>
        </w:numPr>
        <w:ind w:left="360"/>
        <w:jc w:val="center"/>
        <w:rPr>
          <w:color w:val="FF0000"/>
        </w:rPr>
      </w:pPr>
      <w:r>
        <w:rPr>
          <w:noProof/>
          <w:lang w:eastAsia="es-ES"/>
        </w:rPr>
        <w:drawing>
          <wp:inline distT="0" distB="0" distL="0" distR="0" wp14:anchorId="3BE1671E" wp14:editId="3BE1671F">
            <wp:extent cx="846106" cy="13430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65756" cy="1374215"/>
                    </a:xfrm>
                    <a:prstGeom prst="rect">
                      <a:avLst/>
                    </a:prstGeom>
                  </pic:spPr>
                </pic:pic>
              </a:graphicData>
            </a:graphic>
          </wp:inline>
        </w:drawing>
      </w:r>
      <w:r>
        <w:rPr>
          <w:noProof/>
          <w:lang w:eastAsia="es-ES"/>
        </w:rPr>
        <w:drawing>
          <wp:inline distT="0" distB="0" distL="0" distR="0" wp14:anchorId="3BE16720" wp14:editId="3BE16721">
            <wp:extent cx="1013460" cy="13335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017545" cy="1338875"/>
                    </a:xfrm>
                    <a:prstGeom prst="rect">
                      <a:avLst/>
                    </a:prstGeom>
                  </pic:spPr>
                </pic:pic>
              </a:graphicData>
            </a:graphic>
          </wp:inline>
        </w:drawing>
      </w:r>
    </w:p>
    <w:p w14:paraId="3BE15A76" w14:textId="77777777" w:rsidR="00CC5536" w:rsidRDefault="00CC5536" w:rsidP="00CC5536">
      <w:pPr>
        <w:pStyle w:val="ListBullet"/>
        <w:numPr>
          <w:ilvl w:val="0"/>
          <w:numId w:val="0"/>
        </w:numPr>
        <w:ind w:left="360"/>
        <w:jc w:val="center"/>
        <w:rPr>
          <w:color w:val="FF0000"/>
        </w:rPr>
      </w:pPr>
    </w:p>
    <w:p w14:paraId="3BE15A77" w14:textId="77777777" w:rsidR="00CC5536" w:rsidRPr="00EB3AAB" w:rsidRDefault="00CC5536" w:rsidP="00CC5536">
      <w:pPr>
        <w:pStyle w:val="ListBullet"/>
        <w:numPr>
          <w:ilvl w:val="0"/>
          <w:numId w:val="0"/>
        </w:numPr>
        <w:ind w:left="357" w:firstLine="284"/>
        <w:jc w:val="both"/>
      </w:pPr>
      <w:r w:rsidRPr="00EB3AAB">
        <w:t>Al ejecutar la función de planificación se crearán las posibles combinaciones válidas:</w:t>
      </w:r>
    </w:p>
    <w:p w14:paraId="3BE15A78" w14:textId="77777777" w:rsidR="00CC5536" w:rsidRDefault="00CC5536" w:rsidP="00CC5536">
      <w:pPr>
        <w:pStyle w:val="ListBullet"/>
        <w:numPr>
          <w:ilvl w:val="0"/>
          <w:numId w:val="0"/>
        </w:numPr>
        <w:ind w:left="360"/>
        <w:jc w:val="both"/>
        <w:rPr>
          <w:color w:val="FF0000"/>
        </w:rPr>
      </w:pPr>
    </w:p>
    <w:p w14:paraId="3BE15A79" w14:textId="77777777" w:rsidR="00CC5536" w:rsidRPr="00456401" w:rsidRDefault="00CC5536" w:rsidP="00CC5536">
      <w:pPr>
        <w:pStyle w:val="ListBullet"/>
        <w:numPr>
          <w:ilvl w:val="0"/>
          <w:numId w:val="0"/>
        </w:numPr>
        <w:ind w:left="360"/>
        <w:jc w:val="center"/>
        <w:rPr>
          <w:color w:val="FF0000"/>
        </w:rPr>
      </w:pPr>
      <w:r>
        <w:rPr>
          <w:noProof/>
          <w:lang w:eastAsia="es-ES"/>
        </w:rPr>
        <w:drawing>
          <wp:inline distT="0" distB="0" distL="0" distR="0" wp14:anchorId="3BE16722" wp14:editId="3BE16723">
            <wp:extent cx="1436914" cy="26670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444547" cy="2681167"/>
                    </a:xfrm>
                    <a:prstGeom prst="rect">
                      <a:avLst/>
                    </a:prstGeom>
                  </pic:spPr>
                </pic:pic>
              </a:graphicData>
            </a:graphic>
          </wp:inline>
        </w:drawing>
      </w:r>
    </w:p>
    <w:p w14:paraId="3BE15A7A" w14:textId="77777777" w:rsidR="00CC5536" w:rsidRPr="00A76783" w:rsidRDefault="00CC5536" w:rsidP="00CC5536"/>
    <w:p w14:paraId="3BE15A7B" w14:textId="77777777" w:rsidR="00CC5536" w:rsidRDefault="00CC5536" w:rsidP="00CC5536">
      <w:pPr>
        <w:pStyle w:val="Heading3"/>
      </w:pPr>
      <w:bookmarkStart w:id="141" w:name="_Toc116310682"/>
      <w:r>
        <w:t>Fórmula (Fox)</w:t>
      </w:r>
      <w:bookmarkEnd w:id="141"/>
      <w:r>
        <w:t xml:space="preserve"> </w:t>
      </w:r>
    </w:p>
    <w:p w14:paraId="3BE15A7C" w14:textId="77777777" w:rsidR="00CC5536" w:rsidRDefault="00CC5536" w:rsidP="00CC5536"/>
    <w:p w14:paraId="3BE15A7D" w14:textId="77777777" w:rsidR="00CC5536" w:rsidRDefault="00CC5536" w:rsidP="00CC5536">
      <w:r>
        <w:t>Se profundizará en el apartado 7.2 de este mismo documento.</w:t>
      </w:r>
    </w:p>
    <w:p w14:paraId="3BE15A7E" w14:textId="77777777" w:rsidR="00CC5536" w:rsidRDefault="00CC5536" w:rsidP="00CC5536"/>
    <w:p w14:paraId="3BE15A7F" w14:textId="77777777" w:rsidR="00CC5536" w:rsidRPr="00A76783" w:rsidRDefault="00CC5536" w:rsidP="00CC5536"/>
    <w:p w14:paraId="3BE15A80" w14:textId="77777777" w:rsidR="00CC5536" w:rsidRDefault="00CC5536" w:rsidP="00CC5536">
      <w:pPr>
        <w:pStyle w:val="Heading3"/>
      </w:pPr>
      <w:bookmarkStart w:id="142" w:name="_Toc116310683"/>
      <w:r>
        <w:t>Distribuir valores según claves</w:t>
      </w:r>
      <w:bookmarkEnd w:id="142"/>
    </w:p>
    <w:p w14:paraId="3BE15A81" w14:textId="77777777" w:rsidR="00CC5536" w:rsidRDefault="00CC5536" w:rsidP="00CC5536"/>
    <w:p w14:paraId="3BE15A82" w14:textId="77777777" w:rsidR="00CC5536" w:rsidRDefault="00CC5536" w:rsidP="00CC5536">
      <w:pPr>
        <w:ind w:firstLine="360"/>
        <w:jc w:val="both"/>
      </w:pPr>
      <w:r>
        <w:t xml:space="preserve">Se creará como el resto de </w:t>
      </w:r>
      <w:proofErr w:type="gramStart"/>
      <w:r>
        <w:t>funciones</w:t>
      </w:r>
      <w:proofErr w:type="gramEnd"/>
      <w:r>
        <w:t xml:space="preserve"> marcando el tipo de función especifico:</w:t>
      </w:r>
    </w:p>
    <w:p w14:paraId="3BE15A83" w14:textId="77777777" w:rsidR="00CC5536" w:rsidRPr="00AA47D1" w:rsidRDefault="00CC5536" w:rsidP="00CC5536"/>
    <w:p w14:paraId="3BE15A84" w14:textId="77777777" w:rsidR="00CC5536" w:rsidRPr="00A76783" w:rsidRDefault="00CC5536" w:rsidP="00CC5536">
      <w:pPr>
        <w:rPr>
          <w:rFonts w:eastAsiaTheme="minorHAnsi"/>
        </w:rPr>
      </w:pPr>
    </w:p>
    <w:p w14:paraId="3BE15A85" w14:textId="77777777" w:rsidR="00CC5536" w:rsidRDefault="00CC5536" w:rsidP="00CC5536">
      <w:pPr>
        <w:pStyle w:val="ListBullet"/>
        <w:numPr>
          <w:ilvl w:val="0"/>
          <w:numId w:val="0"/>
        </w:numPr>
        <w:jc w:val="center"/>
        <w:rPr>
          <w:rFonts w:eastAsiaTheme="minorHAnsi" w:cstheme="minorBidi"/>
          <w:i/>
          <w:sz w:val="22"/>
          <w:szCs w:val="22"/>
          <w:u w:val="single"/>
        </w:rPr>
      </w:pPr>
      <w:r w:rsidRPr="00236C23">
        <w:rPr>
          <w:noProof/>
          <w:lang w:eastAsia="es-ES"/>
        </w:rPr>
        <w:lastRenderedPageBreak/>
        <w:drawing>
          <wp:inline distT="0" distB="0" distL="0" distR="0" wp14:anchorId="3BE16724" wp14:editId="3BE16725">
            <wp:extent cx="3708400" cy="1796073"/>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13730" cy="1798654"/>
                    </a:xfrm>
                    <a:prstGeom prst="rect">
                      <a:avLst/>
                    </a:prstGeom>
                  </pic:spPr>
                </pic:pic>
              </a:graphicData>
            </a:graphic>
          </wp:inline>
        </w:drawing>
      </w:r>
    </w:p>
    <w:p w14:paraId="3BE15A86" w14:textId="77777777" w:rsidR="00CC5536" w:rsidRDefault="00CC5536" w:rsidP="00CC5536">
      <w:pPr>
        <w:pStyle w:val="ListBullet"/>
        <w:numPr>
          <w:ilvl w:val="0"/>
          <w:numId w:val="0"/>
        </w:numPr>
        <w:jc w:val="center"/>
        <w:rPr>
          <w:rFonts w:eastAsiaTheme="minorHAnsi" w:cstheme="minorBidi"/>
          <w:sz w:val="22"/>
          <w:szCs w:val="22"/>
        </w:rPr>
      </w:pPr>
    </w:p>
    <w:p w14:paraId="3BE15A87" w14:textId="77777777" w:rsidR="00CC5536" w:rsidRDefault="00CC5536" w:rsidP="00CC5536">
      <w:pPr>
        <w:pStyle w:val="ListBullet"/>
        <w:numPr>
          <w:ilvl w:val="0"/>
          <w:numId w:val="0"/>
        </w:numPr>
        <w:ind w:left="360"/>
        <w:jc w:val="both"/>
      </w:pPr>
      <w:r>
        <w:t>Se seleccionan, las características que se van a modificar y las que se usarán como condición:</w:t>
      </w:r>
    </w:p>
    <w:p w14:paraId="3BE15A88" w14:textId="77777777" w:rsidR="00CC5536" w:rsidRDefault="00CC5536" w:rsidP="00CC5536">
      <w:pPr>
        <w:pStyle w:val="ListBullet"/>
        <w:numPr>
          <w:ilvl w:val="0"/>
          <w:numId w:val="0"/>
        </w:numPr>
        <w:ind w:left="360"/>
        <w:jc w:val="center"/>
      </w:pPr>
    </w:p>
    <w:p w14:paraId="3BE15A89" w14:textId="77777777" w:rsidR="00CC5536" w:rsidRDefault="00CC5536" w:rsidP="00CC5536">
      <w:pPr>
        <w:pStyle w:val="ListBullet"/>
        <w:numPr>
          <w:ilvl w:val="0"/>
          <w:numId w:val="0"/>
        </w:numPr>
        <w:ind w:left="360"/>
        <w:jc w:val="center"/>
      </w:pPr>
      <w:r w:rsidRPr="0036729F">
        <w:rPr>
          <w:noProof/>
          <w:lang w:eastAsia="es-ES"/>
        </w:rPr>
        <w:drawing>
          <wp:inline distT="0" distB="0" distL="0" distR="0" wp14:anchorId="3BE16726" wp14:editId="3BE16727">
            <wp:extent cx="3772110" cy="1828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777066" cy="1831203"/>
                    </a:xfrm>
                    <a:prstGeom prst="rect">
                      <a:avLst/>
                    </a:prstGeom>
                  </pic:spPr>
                </pic:pic>
              </a:graphicData>
            </a:graphic>
          </wp:inline>
        </w:drawing>
      </w:r>
    </w:p>
    <w:p w14:paraId="3BE15A8A" w14:textId="77777777" w:rsidR="00CC5536" w:rsidRDefault="00CC5536" w:rsidP="00CC5536">
      <w:pPr>
        <w:pStyle w:val="ListBullet"/>
        <w:numPr>
          <w:ilvl w:val="0"/>
          <w:numId w:val="0"/>
        </w:numPr>
      </w:pPr>
    </w:p>
    <w:p w14:paraId="3BE15A8B" w14:textId="77777777" w:rsidR="00CC5536" w:rsidRDefault="00CC5536" w:rsidP="00CC5536">
      <w:pPr>
        <w:pStyle w:val="ListBullet"/>
        <w:numPr>
          <w:ilvl w:val="0"/>
          <w:numId w:val="0"/>
        </w:numPr>
        <w:ind w:firstLine="360"/>
      </w:pPr>
      <w:r>
        <w:t>A continuación, se debe pulsar el botón “</w:t>
      </w:r>
      <w:proofErr w:type="spellStart"/>
      <w:r>
        <w:t>parameter</w:t>
      </w:r>
      <w:proofErr w:type="spellEnd"/>
      <w:r>
        <w:t>” y es en esta ventana donde se configurará la función de planificación:</w:t>
      </w:r>
    </w:p>
    <w:p w14:paraId="3BE15A8C" w14:textId="77777777" w:rsidR="00CC5536" w:rsidRDefault="00CC5536" w:rsidP="00CC5536">
      <w:pPr>
        <w:pStyle w:val="ListBullet"/>
        <w:numPr>
          <w:ilvl w:val="0"/>
          <w:numId w:val="0"/>
        </w:numPr>
        <w:ind w:firstLine="360"/>
        <w:jc w:val="center"/>
      </w:pPr>
    </w:p>
    <w:p w14:paraId="3BE15A8D" w14:textId="77777777" w:rsidR="00CC5536" w:rsidRDefault="00CC5536" w:rsidP="00CC5536">
      <w:pPr>
        <w:pStyle w:val="ListBullet"/>
        <w:numPr>
          <w:ilvl w:val="0"/>
          <w:numId w:val="0"/>
        </w:numPr>
        <w:ind w:firstLine="360"/>
        <w:jc w:val="center"/>
      </w:pPr>
      <w:r>
        <w:rPr>
          <w:noProof/>
          <w:lang w:eastAsia="es-ES"/>
        </w:rPr>
        <w:drawing>
          <wp:inline distT="0" distB="0" distL="0" distR="0" wp14:anchorId="3BE16728" wp14:editId="3BE16729">
            <wp:extent cx="4565587" cy="2203450"/>
            <wp:effectExtent l="0" t="0" r="6985"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576048" cy="2208499"/>
                    </a:xfrm>
                    <a:prstGeom prst="rect">
                      <a:avLst/>
                    </a:prstGeom>
                    <a:noFill/>
                    <a:ln>
                      <a:noFill/>
                    </a:ln>
                  </pic:spPr>
                </pic:pic>
              </a:graphicData>
            </a:graphic>
          </wp:inline>
        </w:drawing>
      </w:r>
    </w:p>
    <w:p w14:paraId="3BE15A8E" w14:textId="77777777" w:rsidR="00CC5536" w:rsidRDefault="00CC5536" w:rsidP="00CC5536">
      <w:pPr>
        <w:pStyle w:val="ListBullet"/>
        <w:numPr>
          <w:ilvl w:val="0"/>
          <w:numId w:val="0"/>
        </w:numPr>
        <w:rPr>
          <w:rFonts w:eastAsiaTheme="minorHAnsi" w:cstheme="minorBidi"/>
          <w:sz w:val="22"/>
          <w:szCs w:val="22"/>
        </w:rPr>
      </w:pPr>
    </w:p>
    <w:p w14:paraId="3BE15A8F" w14:textId="77777777" w:rsidR="00CC5536" w:rsidRDefault="00CC5536" w:rsidP="00CC5536">
      <w:pPr>
        <w:pStyle w:val="ListBullet"/>
        <w:numPr>
          <w:ilvl w:val="0"/>
          <w:numId w:val="0"/>
        </w:numPr>
        <w:rPr>
          <w:rFonts w:eastAsiaTheme="minorHAnsi" w:cstheme="minorBidi"/>
          <w:sz w:val="22"/>
          <w:szCs w:val="22"/>
        </w:rPr>
      </w:pPr>
    </w:p>
    <w:p w14:paraId="3BE15A90" w14:textId="77777777" w:rsidR="00CC5536" w:rsidRDefault="00CC5536" w:rsidP="00CC5536">
      <w:pPr>
        <w:pStyle w:val="ListBullet"/>
        <w:numPr>
          <w:ilvl w:val="0"/>
          <w:numId w:val="0"/>
        </w:numPr>
        <w:rPr>
          <w:rFonts w:eastAsiaTheme="minorHAnsi" w:cstheme="minorBidi"/>
          <w:sz w:val="22"/>
          <w:szCs w:val="22"/>
        </w:rPr>
      </w:pPr>
    </w:p>
    <w:p w14:paraId="3BE15A91" w14:textId="77777777" w:rsidR="00CC5536" w:rsidRDefault="00CC5536" w:rsidP="00CC5536">
      <w:pPr>
        <w:pStyle w:val="ListBullet"/>
        <w:numPr>
          <w:ilvl w:val="0"/>
          <w:numId w:val="0"/>
        </w:numPr>
        <w:rPr>
          <w:rFonts w:eastAsiaTheme="minorHAnsi" w:cstheme="minorBidi"/>
          <w:sz w:val="22"/>
          <w:szCs w:val="22"/>
        </w:rPr>
      </w:pPr>
    </w:p>
    <w:p w14:paraId="3BE15A92" w14:textId="77777777" w:rsidR="00DC00B2" w:rsidRDefault="00DC00B2" w:rsidP="00CC5536">
      <w:pPr>
        <w:pStyle w:val="ListBullet"/>
        <w:numPr>
          <w:ilvl w:val="0"/>
          <w:numId w:val="0"/>
        </w:numPr>
        <w:rPr>
          <w:rFonts w:eastAsiaTheme="minorHAnsi" w:cstheme="minorBidi"/>
          <w:sz w:val="22"/>
          <w:szCs w:val="22"/>
        </w:rPr>
      </w:pPr>
    </w:p>
    <w:p w14:paraId="3BE15A93" w14:textId="77777777" w:rsidR="00DC00B2" w:rsidRDefault="00DC00B2" w:rsidP="00CC5536">
      <w:pPr>
        <w:pStyle w:val="ListBullet"/>
        <w:numPr>
          <w:ilvl w:val="0"/>
          <w:numId w:val="0"/>
        </w:numPr>
        <w:rPr>
          <w:rFonts w:eastAsiaTheme="minorHAnsi" w:cstheme="minorBidi"/>
          <w:sz w:val="22"/>
          <w:szCs w:val="22"/>
        </w:rPr>
      </w:pPr>
    </w:p>
    <w:p w14:paraId="3BE15A94" w14:textId="77777777" w:rsidR="00DC00B2" w:rsidRDefault="00DC00B2" w:rsidP="00CC5536">
      <w:pPr>
        <w:pStyle w:val="ListBullet"/>
        <w:numPr>
          <w:ilvl w:val="0"/>
          <w:numId w:val="0"/>
        </w:numPr>
        <w:rPr>
          <w:rFonts w:eastAsiaTheme="minorHAnsi" w:cstheme="minorBidi"/>
          <w:sz w:val="22"/>
          <w:szCs w:val="22"/>
        </w:rPr>
      </w:pPr>
    </w:p>
    <w:p w14:paraId="3BE15A95" w14:textId="77777777" w:rsidR="00DC00B2" w:rsidRDefault="00DC00B2" w:rsidP="00CC5536">
      <w:pPr>
        <w:pStyle w:val="ListBullet"/>
        <w:numPr>
          <w:ilvl w:val="0"/>
          <w:numId w:val="0"/>
        </w:numPr>
        <w:rPr>
          <w:rFonts w:eastAsiaTheme="minorHAnsi" w:cstheme="minorBidi"/>
          <w:sz w:val="22"/>
          <w:szCs w:val="22"/>
        </w:rPr>
      </w:pPr>
    </w:p>
    <w:p w14:paraId="3BE15A96" w14:textId="77777777" w:rsidR="00CC5536" w:rsidRDefault="00CC5536" w:rsidP="00CC5536">
      <w:pPr>
        <w:pStyle w:val="ListBullet"/>
        <w:numPr>
          <w:ilvl w:val="0"/>
          <w:numId w:val="0"/>
        </w:numPr>
        <w:ind w:firstLine="397"/>
        <w:rPr>
          <w:rFonts w:eastAsia="Times"/>
          <w:szCs w:val="20"/>
        </w:rPr>
      </w:pPr>
      <w:r w:rsidRPr="00C45272">
        <w:rPr>
          <w:rFonts w:eastAsia="Times"/>
          <w:szCs w:val="20"/>
        </w:rPr>
        <w:lastRenderedPageBreak/>
        <w:t>Se abrir</w:t>
      </w:r>
      <w:r>
        <w:rPr>
          <w:rFonts w:eastAsia="Times"/>
          <w:szCs w:val="20"/>
        </w:rPr>
        <w:t>á la siguiente ventana y configuraremos las propiedades de esta función de planificación:</w:t>
      </w:r>
    </w:p>
    <w:p w14:paraId="3BE15A97" w14:textId="77777777" w:rsidR="00CC5536" w:rsidRPr="00C45272" w:rsidRDefault="00CC5536" w:rsidP="00CC5536">
      <w:pPr>
        <w:pStyle w:val="ListBullet"/>
        <w:numPr>
          <w:ilvl w:val="0"/>
          <w:numId w:val="0"/>
        </w:numPr>
        <w:ind w:firstLine="397"/>
        <w:rPr>
          <w:rFonts w:eastAsiaTheme="minorHAnsi" w:cstheme="minorBidi"/>
          <w:sz w:val="22"/>
          <w:szCs w:val="22"/>
        </w:rPr>
      </w:pPr>
    </w:p>
    <w:p w14:paraId="3BE15A98" w14:textId="77777777" w:rsidR="00CC5536" w:rsidRDefault="00CC5536" w:rsidP="00CC5536">
      <w:pPr>
        <w:pStyle w:val="ListBullet"/>
        <w:numPr>
          <w:ilvl w:val="0"/>
          <w:numId w:val="0"/>
        </w:numPr>
        <w:jc w:val="center"/>
        <w:rPr>
          <w:rFonts w:eastAsiaTheme="minorHAnsi" w:cstheme="minorBidi"/>
          <w:i/>
          <w:sz w:val="22"/>
          <w:szCs w:val="22"/>
          <w:u w:val="single"/>
        </w:rPr>
      </w:pPr>
      <w:r w:rsidRPr="00236C23">
        <w:rPr>
          <w:noProof/>
          <w:lang w:eastAsia="es-ES"/>
        </w:rPr>
        <w:drawing>
          <wp:inline distT="0" distB="0" distL="0" distR="0" wp14:anchorId="3BE1672A" wp14:editId="3BE1672B">
            <wp:extent cx="3689350" cy="1448656"/>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25659" cy="1462913"/>
                    </a:xfrm>
                    <a:prstGeom prst="rect">
                      <a:avLst/>
                    </a:prstGeom>
                  </pic:spPr>
                </pic:pic>
              </a:graphicData>
            </a:graphic>
          </wp:inline>
        </w:drawing>
      </w:r>
    </w:p>
    <w:p w14:paraId="3BE15A99" w14:textId="77777777" w:rsidR="00CC5536" w:rsidRPr="00D67D23" w:rsidRDefault="00CC5536" w:rsidP="00CC5536">
      <w:pPr>
        <w:pStyle w:val="ListBullet"/>
        <w:numPr>
          <w:ilvl w:val="0"/>
          <w:numId w:val="0"/>
        </w:numPr>
        <w:rPr>
          <w:rFonts w:eastAsiaTheme="minorHAnsi" w:cstheme="minorBidi"/>
          <w:i/>
          <w:sz w:val="22"/>
          <w:szCs w:val="22"/>
          <w:u w:val="single"/>
        </w:rPr>
      </w:pPr>
    </w:p>
    <w:p w14:paraId="3BE15A9A" w14:textId="77777777" w:rsidR="00CC5536" w:rsidRPr="00D67D23" w:rsidRDefault="00CC5536" w:rsidP="00CC5536">
      <w:pPr>
        <w:pStyle w:val="Bodycopy"/>
        <w:ind w:firstLine="284"/>
        <w:jc w:val="both"/>
        <w:rPr>
          <w:color w:val="auto"/>
          <w:lang w:val="es-ES"/>
        </w:rPr>
      </w:pPr>
      <w:r w:rsidRPr="00D67D23">
        <w:rPr>
          <w:color w:val="auto"/>
          <w:lang w:val="es-ES"/>
        </w:rPr>
        <w:t>Se puede utilizar el tipo de función Fijar valores de ratio para fijar valores para ratios y distribuirlos según los datos de referencia.</w:t>
      </w:r>
    </w:p>
    <w:p w14:paraId="3BE15A9B" w14:textId="77777777" w:rsidR="00CC5536" w:rsidRDefault="00CC5536" w:rsidP="00CC5536">
      <w:pPr>
        <w:pStyle w:val="ListBullet"/>
        <w:jc w:val="both"/>
        <w:rPr>
          <w:rFonts w:eastAsiaTheme="minorHAnsi"/>
        </w:rPr>
      </w:pPr>
      <w:r w:rsidRPr="00D85516">
        <w:rPr>
          <w:i/>
          <w:u w:val="single"/>
        </w:rPr>
        <w:t>Fijar valores de ratio</w:t>
      </w:r>
      <w:r>
        <w:rPr>
          <w:i/>
          <w:u w:val="single"/>
        </w:rPr>
        <w:t>:</w:t>
      </w:r>
      <w:r>
        <w:t xml:space="preserve"> </w:t>
      </w:r>
      <w:r w:rsidRPr="00D85516">
        <w:rPr>
          <w:rFonts w:eastAsiaTheme="minorHAnsi"/>
        </w:rPr>
        <w:t xml:space="preserve">Para fijar valores de ratio, puede introducirse una condición de selección en las características de bloque, junto con el nombre </w:t>
      </w:r>
      <w:proofErr w:type="gramStart"/>
      <w:r w:rsidRPr="00D85516">
        <w:rPr>
          <w:rFonts w:eastAsiaTheme="minorHAnsi"/>
        </w:rPr>
        <w:t>del ratio</w:t>
      </w:r>
      <w:proofErr w:type="gramEnd"/>
      <w:r w:rsidRPr="00D85516">
        <w:rPr>
          <w:rFonts w:eastAsiaTheme="minorHAnsi"/>
        </w:rPr>
        <w:t xml:space="preserve"> y el valor a fijar.</w:t>
      </w:r>
    </w:p>
    <w:p w14:paraId="3BE15A9C" w14:textId="77777777" w:rsidR="00CC5536" w:rsidRDefault="00CC5536" w:rsidP="00CC5536">
      <w:pPr>
        <w:pStyle w:val="ListBullet"/>
        <w:numPr>
          <w:ilvl w:val="0"/>
          <w:numId w:val="0"/>
        </w:numPr>
        <w:ind w:left="360"/>
        <w:rPr>
          <w:color w:val="FF0000"/>
        </w:rPr>
      </w:pPr>
    </w:p>
    <w:p w14:paraId="3BE15A9D" w14:textId="77777777" w:rsidR="00CC5536" w:rsidRDefault="00CC5536" w:rsidP="00CC5536">
      <w:pPr>
        <w:pStyle w:val="ListBullet"/>
        <w:numPr>
          <w:ilvl w:val="0"/>
          <w:numId w:val="0"/>
        </w:numPr>
        <w:ind w:left="360"/>
        <w:jc w:val="center"/>
        <w:rPr>
          <w:color w:val="FF0000"/>
        </w:rPr>
      </w:pPr>
      <w:r w:rsidRPr="00E9434A">
        <w:rPr>
          <w:noProof/>
          <w:color w:val="FF0000"/>
          <w:lang w:eastAsia="es-ES"/>
        </w:rPr>
        <w:drawing>
          <wp:inline distT="0" distB="0" distL="0" distR="0" wp14:anchorId="3BE1672C" wp14:editId="3BE1672D">
            <wp:extent cx="3156668" cy="2362491"/>
            <wp:effectExtent l="0" t="0" r="571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67735" cy="2370774"/>
                    </a:xfrm>
                    <a:prstGeom prst="rect">
                      <a:avLst/>
                    </a:prstGeom>
                  </pic:spPr>
                </pic:pic>
              </a:graphicData>
            </a:graphic>
          </wp:inline>
        </w:drawing>
      </w:r>
    </w:p>
    <w:p w14:paraId="3BE15A9E" w14:textId="77777777" w:rsidR="00CC5536" w:rsidRDefault="00CC5536" w:rsidP="00CC5536">
      <w:pPr>
        <w:pStyle w:val="ListBullet"/>
        <w:numPr>
          <w:ilvl w:val="0"/>
          <w:numId w:val="0"/>
        </w:numPr>
        <w:ind w:left="360"/>
        <w:jc w:val="center"/>
        <w:rPr>
          <w:color w:val="FF0000"/>
        </w:rPr>
      </w:pPr>
    </w:p>
    <w:p w14:paraId="3BE15A9F" w14:textId="77777777" w:rsidR="00CC5536" w:rsidRPr="00E9434A" w:rsidRDefault="00CC5536" w:rsidP="00CC5536">
      <w:pPr>
        <w:pStyle w:val="ListBullet"/>
        <w:numPr>
          <w:ilvl w:val="0"/>
          <w:numId w:val="0"/>
        </w:numPr>
        <w:ind w:left="360"/>
        <w:jc w:val="center"/>
        <w:rPr>
          <w:color w:val="000000" w:themeColor="text1"/>
        </w:rPr>
      </w:pPr>
    </w:p>
    <w:p w14:paraId="3BE15AA0" w14:textId="77777777" w:rsidR="00CC5536" w:rsidRPr="007E2AD6" w:rsidRDefault="00CC5536" w:rsidP="00CC5536">
      <w:pPr>
        <w:pStyle w:val="ListBullet"/>
        <w:numPr>
          <w:ilvl w:val="0"/>
          <w:numId w:val="0"/>
        </w:numPr>
        <w:jc w:val="both"/>
        <w:rPr>
          <w:color w:val="000000" w:themeColor="text1"/>
        </w:rPr>
      </w:pPr>
      <w:r w:rsidRPr="00E9434A">
        <w:rPr>
          <w:color w:val="000000" w:themeColor="text1"/>
        </w:rPr>
        <w:t xml:space="preserve">Es posible seleccionar </w:t>
      </w:r>
      <w:proofErr w:type="gramStart"/>
      <w:r>
        <w:rPr>
          <w:color w:val="000000" w:themeColor="text1"/>
        </w:rPr>
        <w:t>ratios específico</w:t>
      </w:r>
      <w:r w:rsidRPr="00E9434A">
        <w:rPr>
          <w:color w:val="000000" w:themeColor="text1"/>
        </w:rPr>
        <w:t>s</w:t>
      </w:r>
      <w:proofErr w:type="gramEnd"/>
      <w:r w:rsidRPr="00E9434A">
        <w:rPr>
          <w:color w:val="000000" w:themeColor="text1"/>
        </w:rPr>
        <w:t xml:space="preserve"> para distribuir o seleccionar todos depende si marcamos el </w:t>
      </w:r>
      <w:proofErr w:type="spellStart"/>
      <w:r w:rsidRPr="00E9434A">
        <w:rPr>
          <w:color w:val="000000" w:themeColor="text1"/>
        </w:rPr>
        <w:t>radiobutton</w:t>
      </w:r>
      <w:proofErr w:type="spellEnd"/>
      <w:r w:rsidRPr="00E9434A">
        <w:rPr>
          <w:color w:val="000000" w:themeColor="text1"/>
        </w:rPr>
        <w:t xml:space="preserve"> en a la imagen anterior (seleccionar todos los ratios o Seleccionar ratios individuales).</w:t>
      </w:r>
    </w:p>
    <w:p w14:paraId="3BE15AA1" w14:textId="77777777" w:rsidR="00CC5536" w:rsidRDefault="00CC5536" w:rsidP="00CC5536">
      <w:pPr>
        <w:pStyle w:val="ListBullet"/>
        <w:numPr>
          <w:ilvl w:val="0"/>
          <w:numId w:val="0"/>
        </w:numPr>
        <w:ind w:left="360" w:hanging="360"/>
        <w:jc w:val="both"/>
        <w:rPr>
          <w:color w:val="FF0000"/>
        </w:rPr>
      </w:pPr>
    </w:p>
    <w:p w14:paraId="3BE15AA2" w14:textId="77777777" w:rsidR="00CC5536" w:rsidRPr="00D85516" w:rsidRDefault="00CC5536" w:rsidP="00CC5536">
      <w:pPr>
        <w:pStyle w:val="ListBullet"/>
        <w:jc w:val="both"/>
        <w:rPr>
          <w:i/>
          <w:u w:val="single"/>
        </w:rPr>
      </w:pPr>
      <w:r w:rsidRPr="00D85516">
        <w:rPr>
          <w:i/>
          <w:u w:val="single"/>
        </w:rPr>
        <w:t>Distribución por datos de referencia:</w:t>
      </w:r>
      <w:r w:rsidRPr="00D85516">
        <w:t xml:space="preserve"> La distribución no se realiza si no se han seleccionado características para la modificación.</w:t>
      </w:r>
    </w:p>
    <w:p w14:paraId="3BE15AA3" w14:textId="77777777" w:rsidR="00CC5536" w:rsidRDefault="00CC5536" w:rsidP="00CC5536">
      <w:pPr>
        <w:pStyle w:val="ListBullet"/>
        <w:numPr>
          <w:ilvl w:val="0"/>
          <w:numId w:val="0"/>
        </w:numPr>
        <w:ind w:left="360"/>
        <w:rPr>
          <w:i/>
          <w:u w:val="single"/>
        </w:rPr>
      </w:pPr>
    </w:p>
    <w:p w14:paraId="3BE15AA4" w14:textId="77777777" w:rsidR="00CC5536" w:rsidRDefault="00CC5536" w:rsidP="00CC5536">
      <w:pPr>
        <w:pStyle w:val="ListBullet"/>
        <w:numPr>
          <w:ilvl w:val="0"/>
          <w:numId w:val="0"/>
        </w:numPr>
        <w:ind w:left="360"/>
        <w:jc w:val="center"/>
      </w:pPr>
      <w:r w:rsidRPr="00E9434A">
        <w:rPr>
          <w:noProof/>
          <w:lang w:eastAsia="es-ES"/>
        </w:rPr>
        <w:drawing>
          <wp:inline distT="0" distB="0" distL="0" distR="0" wp14:anchorId="3BE1672E" wp14:editId="3BE1672F">
            <wp:extent cx="3020427" cy="1987550"/>
            <wp:effectExtent l="0" t="0" r="889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43701" cy="2002865"/>
                    </a:xfrm>
                    <a:prstGeom prst="rect">
                      <a:avLst/>
                    </a:prstGeom>
                  </pic:spPr>
                </pic:pic>
              </a:graphicData>
            </a:graphic>
          </wp:inline>
        </w:drawing>
      </w:r>
    </w:p>
    <w:p w14:paraId="3BE15AA5" w14:textId="77777777" w:rsidR="00CC5536" w:rsidRDefault="00CC5536" w:rsidP="00CC5536">
      <w:pPr>
        <w:pStyle w:val="ListBullet"/>
        <w:numPr>
          <w:ilvl w:val="0"/>
          <w:numId w:val="0"/>
        </w:numPr>
        <w:ind w:left="360"/>
        <w:jc w:val="center"/>
      </w:pPr>
    </w:p>
    <w:p w14:paraId="3BE15AA6" w14:textId="77777777" w:rsidR="00CC5536" w:rsidRDefault="00CC5536" w:rsidP="00CC5536">
      <w:pPr>
        <w:pStyle w:val="ListBullet"/>
        <w:numPr>
          <w:ilvl w:val="0"/>
          <w:numId w:val="0"/>
        </w:numPr>
        <w:ind w:left="360"/>
        <w:jc w:val="both"/>
      </w:pPr>
      <w:r>
        <w:t xml:space="preserve">Si se selecciona la opción de entradas manuales se habilita la posibilidad </w:t>
      </w:r>
      <w:proofErr w:type="spellStart"/>
      <w:proofErr w:type="gramStart"/>
      <w:r>
        <w:t>e</w:t>
      </w:r>
      <w:proofErr w:type="spellEnd"/>
      <w:proofErr w:type="gramEnd"/>
      <w:r>
        <w:t xml:space="preserve"> establecer el origen y el destino de la copia por los valores </w:t>
      </w:r>
      <w:proofErr w:type="spellStart"/>
      <w:r>
        <w:t>intorducidos</w:t>
      </w:r>
      <w:proofErr w:type="spellEnd"/>
      <w:r>
        <w:t>.</w:t>
      </w:r>
    </w:p>
    <w:p w14:paraId="3BE15AA7" w14:textId="77777777" w:rsidR="00CC5536" w:rsidRDefault="00CC5536" w:rsidP="00CC5536">
      <w:pPr>
        <w:pStyle w:val="ListBullet"/>
        <w:numPr>
          <w:ilvl w:val="0"/>
          <w:numId w:val="0"/>
        </w:numPr>
        <w:ind w:left="360"/>
        <w:jc w:val="both"/>
      </w:pPr>
    </w:p>
    <w:p w14:paraId="3BE15AA8" w14:textId="77777777" w:rsidR="00CC5536" w:rsidRDefault="00CC5536" w:rsidP="00CC5536">
      <w:pPr>
        <w:pStyle w:val="ListBullet"/>
        <w:numPr>
          <w:ilvl w:val="0"/>
          <w:numId w:val="0"/>
        </w:numPr>
        <w:ind w:left="360"/>
        <w:jc w:val="both"/>
      </w:pPr>
      <w:r>
        <w:t>Por ejemplo, como se puede ver en la imagen anterior, se va a copiar el contenido de la sociedad EE001 y el periodo 12.2019 al periodo y sociedad que se elija.</w:t>
      </w:r>
    </w:p>
    <w:p w14:paraId="3BE15AA9" w14:textId="77777777" w:rsidR="003C43A2" w:rsidRPr="00A76783" w:rsidRDefault="003C43A2" w:rsidP="00CC5536"/>
    <w:p w14:paraId="3BE15AAA" w14:textId="77777777" w:rsidR="00CC5536" w:rsidRDefault="00CC5536" w:rsidP="00CC5536">
      <w:pPr>
        <w:pStyle w:val="Heading3"/>
      </w:pPr>
      <w:bookmarkStart w:id="143" w:name="_Toc116310684"/>
      <w:r>
        <w:t>Copia</w:t>
      </w:r>
      <w:bookmarkEnd w:id="143"/>
    </w:p>
    <w:p w14:paraId="3BE15AAB" w14:textId="77777777" w:rsidR="00CC5536" w:rsidRDefault="00CC5536" w:rsidP="00CC5536"/>
    <w:p w14:paraId="3BE15AAC" w14:textId="77777777" w:rsidR="00CC5536" w:rsidRDefault="00CC5536" w:rsidP="00CC5536">
      <w:pPr>
        <w:ind w:firstLine="360"/>
        <w:jc w:val="both"/>
      </w:pPr>
      <w:r>
        <w:t xml:space="preserve">Se creará como el resto de </w:t>
      </w:r>
      <w:r w:rsidR="00DC00B2">
        <w:t>las funciones</w:t>
      </w:r>
      <w:r>
        <w:t xml:space="preserve"> marcando el tipo de función especifico:</w:t>
      </w:r>
    </w:p>
    <w:p w14:paraId="3BE15AAD" w14:textId="77777777" w:rsidR="00CC5536" w:rsidRDefault="00CC5536" w:rsidP="00CC5536"/>
    <w:p w14:paraId="3BE15AAE" w14:textId="77777777" w:rsidR="00CC5536" w:rsidRPr="007E2AD6" w:rsidRDefault="00CC5536" w:rsidP="00CC5536">
      <w:pPr>
        <w:jc w:val="center"/>
      </w:pPr>
      <w:r w:rsidRPr="007E2AD6">
        <w:rPr>
          <w:noProof/>
          <w:lang w:eastAsia="es-ES"/>
        </w:rPr>
        <w:drawing>
          <wp:inline distT="0" distB="0" distL="0" distR="0" wp14:anchorId="3BE16730" wp14:editId="3BE16731">
            <wp:extent cx="3811137" cy="1626539"/>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823248" cy="1631708"/>
                    </a:xfrm>
                    <a:prstGeom prst="rect">
                      <a:avLst/>
                    </a:prstGeom>
                  </pic:spPr>
                </pic:pic>
              </a:graphicData>
            </a:graphic>
          </wp:inline>
        </w:drawing>
      </w:r>
    </w:p>
    <w:p w14:paraId="3BE15AAF" w14:textId="77777777" w:rsidR="00CC5536" w:rsidRDefault="00CC5536" w:rsidP="00CC5536">
      <w:pPr>
        <w:pStyle w:val="ListBullet"/>
        <w:numPr>
          <w:ilvl w:val="0"/>
          <w:numId w:val="0"/>
        </w:numPr>
      </w:pPr>
    </w:p>
    <w:p w14:paraId="3BE15AB0" w14:textId="77777777" w:rsidR="00CC5536" w:rsidRPr="00752BC9" w:rsidRDefault="00CC5536" w:rsidP="00CC5536">
      <w:pPr>
        <w:pStyle w:val="Bodycopy"/>
        <w:ind w:firstLine="284"/>
        <w:jc w:val="both"/>
        <w:rPr>
          <w:lang w:val="es-ES"/>
        </w:rPr>
      </w:pPr>
      <w:r>
        <w:rPr>
          <w:lang w:val="es-ES"/>
        </w:rPr>
        <w:t>El tipo de función Copia</w:t>
      </w:r>
      <w:r w:rsidRPr="00752BC9">
        <w:rPr>
          <w:lang w:val="es-ES"/>
        </w:rPr>
        <w:t xml:space="preserve"> se utiliza para copiar valores de ratio</w:t>
      </w:r>
      <w:r>
        <w:rPr>
          <w:lang w:val="es-ES"/>
        </w:rPr>
        <w:t>s</w:t>
      </w:r>
      <w:r w:rsidRPr="00752BC9">
        <w:rPr>
          <w:lang w:val="es-ES"/>
        </w:rPr>
        <w:t xml:space="preserve"> de una combinación de características a otra.</w:t>
      </w:r>
      <w:r>
        <w:rPr>
          <w:lang w:val="es-ES"/>
        </w:rPr>
        <w:t xml:space="preserve"> Se pueden copiar valores desde </w:t>
      </w:r>
      <w:proofErr w:type="gramStart"/>
      <w:r>
        <w:rPr>
          <w:lang w:val="es-ES"/>
        </w:rPr>
        <w:t>un ratio</w:t>
      </w:r>
      <w:proofErr w:type="gramEnd"/>
      <w:r>
        <w:rPr>
          <w:lang w:val="es-ES"/>
        </w:rPr>
        <w:t xml:space="preserve"> origen a varios ratios destinos. </w:t>
      </w:r>
      <w:r w:rsidRPr="00752BC9">
        <w:rPr>
          <w:lang w:val="es-ES"/>
        </w:rPr>
        <w:t>El tipo de función lee y escribe registros vacíos.</w:t>
      </w:r>
    </w:p>
    <w:p w14:paraId="3BE15AB1" w14:textId="77777777" w:rsidR="00CC5536" w:rsidRPr="00752BC9" w:rsidRDefault="00CC5536" w:rsidP="00CC5536">
      <w:pPr>
        <w:pStyle w:val="Bodycopy"/>
        <w:ind w:firstLine="284"/>
        <w:jc w:val="both"/>
        <w:rPr>
          <w:lang w:val="es-ES"/>
        </w:rPr>
      </w:pPr>
      <w:r w:rsidRPr="00752BC9">
        <w:rPr>
          <w:lang w:val="es-ES"/>
        </w:rPr>
        <w:t>Se aplican las siguientes reglas:</w:t>
      </w:r>
    </w:p>
    <w:p w14:paraId="3BE15AB2" w14:textId="77777777" w:rsidR="00CC5536" w:rsidRDefault="00CC5536" w:rsidP="00CC5536">
      <w:pPr>
        <w:pStyle w:val="ListBullet"/>
      </w:pPr>
      <w:r>
        <w:t>Los valores “Origen”</w:t>
      </w:r>
      <w:r w:rsidRPr="00752BC9">
        <w:t xml:space="preserve"> se leen como datos de referencia y no necesitan</w:t>
      </w:r>
      <w:r>
        <w:t xml:space="preserve"> estar en el filtro.</w:t>
      </w:r>
    </w:p>
    <w:p w14:paraId="3BE15AB3" w14:textId="77777777" w:rsidR="00CC5536" w:rsidRPr="00752BC9" w:rsidRDefault="00CC5536" w:rsidP="00CC5536">
      <w:pPr>
        <w:pStyle w:val="ListBullet"/>
      </w:pPr>
      <w:r>
        <w:t>Los valores “Destino”</w:t>
      </w:r>
      <w:r w:rsidRPr="00752BC9">
        <w:t xml:space="preserve"> se modifican. Por lo tanto, tienen que estar en el filtro.</w:t>
      </w:r>
    </w:p>
    <w:p w14:paraId="3BE15AB4" w14:textId="77777777" w:rsidR="00CC5536" w:rsidRPr="00752BC9" w:rsidRDefault="00CC5536" w:rsidP="00CC5536">
      <w:pPr>
        <w:pStyle w:val="ListBullet"/>
      </w:pPr>
      <w:r>
        <w:t xml:space="preserve">Los datos en el destino se </w:t>
      </w:r>
      <w:proofErr w:type="spellStart"/>
      <w:r>
        <w:t>sobreescriben</w:t>
      </w:r>
      <w:proofErr w:type="spellEnd"/>
      <w:r>
        <w:t xml:space="preserve"> en cada ejecución de una función de este tipo</w:t>
      </w:r>
      <w:r w:rsidRPr="00752BC9">
        <w:t>.</w:t>
      </w:r>
    </w:p>
    <w:p w14:paraId="3BE15AB5" w14:textId="77777777" w:rsidR="00CC5536" w:rsidRDefault="00CC5536" w:rsidP="00CC5536">
      <w:pPr>
        <w:pStyle w:val="ListBullet"/>
      </w:pPr>
      <w:r w:rsidRPr="00752BC9">
        <w:t>Si se ha especificado un destino en uno o varios subprocesos, el destino contiene los totales relevantes una vez ejecutada la función.</w:t>
      </w:r>
    </w:p>
    <w:p w14:paraId="3BE15AB6" w14:textId="77777777" w:rsidR="00CC5536" w:rsidRDefault="00CC5536" w:rsidP="00CC5536">
      <w:pPr>
        <w:pStyle w:val="ListBullet"/>
        <w:numPr>
          <w:ilvl w:val="0"/>
          <w:numId w:val="0"/>
        </w:numPr>
        <w:jc w:val="center"/>
      </w:pPr>
    </w:p>
    <w:p w14:paraId="3BE15AB7" w14:textId="77777777" w:rsidR="00CC5536" w:rsidRDefault="00CC5536" w:rsidP="00CC5536">
      <w:pPr>
        <w:pStyle w:val="ListBullet"/>
        <w:numPr>
          <w:ilvl w:val="0"/>
          <w:numId w:val="34"/>
        </w:numPr>
        <w:jc w:val="both"/>
      </w:pPr>
      <w:r w:rsidRPr="00820B67">
        <w:rPr>
          <w:i/>
          <w:u w:val="single"/>
        </w:rPr>
        <w:t>Copia no ceros</w:t>
      </w:r>
      <w:r>
        <w:t xml:space="preserve">: Es un tipo especifico de función de tipo copia, con la diferencia que en esta no se copian los registros con valores iguales a cero en </w:t>
      </w:r>
      <w:proofErr w:type="gramStart"/>
      <w:r>
        <w:t>los ratios</w:t>
      </w:r>
      <w:proofErr w:type="gramEnd"/>
      <w:r>
        <w:t>.</w:t>
      </w:r>
    </w:p>
    <w:p w14:paraId="3BE15AB8" w14:textId="77777777" w:rsidR="00CC5536" w:rsidRDefault="00CC5536" w:rsidP="00CC5536">
      <w:pPr>
        <w:pStyle w:val="ListBullet"/>
        <w:numPr>
          <w:ilvl w:val="0"/>
          <w:numId w:val="0"/>
        </w:numPr>
        <w:ind w:left="360" w:hanging="360"/>
        <w:jc w:val="both"/>
      </w:pPr>
    </w:p>
    <w:p w14:paraId="3BE15AB9" w14:textId="77777777" w:rsidR="00CC5536" w:rsidRDefault="00CC5536" w:rsidP="00CC5536">
      <w:pPr>
        <w:pStyle w:val="ListBullet"/>
        <w:numPr>
          <w:ilvl w:val="0"/>
          <w:numId w:val="0"/>
        </w:numPr>
        <w:ind w:left="360"/>
        <w:jc w:val="both"/>
      </w:pPr>
      <w:r>
        <w:t xml:space="preserve">Al crear una nueva función de planificación de tipo copia se abrirá la siguiente pestaña. Hay que seleccionar las características que se van a modificar y hacer clic en el </w:t>
      </w:r>
      <w:proofErr w:type="spellStart"/>
      <w:r>
        <w:t>buton</w:t>
      </w:r>
      <w:proofErr w:type="spellEnd"/>
      <w:r>
        <w:t xml:space="preserve"> parámetros.</w:t>
      </w:r>
    </w:p>
    <w:p w14:paraId="3BE15ABA" w14:textId="77777777" w:rsidR="00CC5536" w:rsidRDefault="00CC5536" w:rsidP="00CC5536">
      <w:pPr>
        <w:pStyle w:val="ListBullet"/>
        <w:numPr>
          <w:ilvl w:val="0"/>
          <w:numId w:val="0"/>
        </w:numPr>
        <w:ind w:left="360" w:hanging="360"/>
        <w:jc w:val="both"/>
      </w:pPr>
    </w:p>
    <w:p w14:paraId="3BE15ABB" w14:textId="77777777" w:rsidR="00CC5536" w:rsidRDefault="00CC5536" w:rsidP="00CC5536">
      <w:pPr>
        <w:pStyle w:val="ListBullet"/>
        <w:numPr>
          <w:ilvl w:val="0"/>
          <w:numId w:val="0"/>
        </w:numPr>
        <w:ind w:left="360" w:hanging="360"/>
        <w:jc w:val="center"/>
      </w:pPr>
      <w:r w:rsidRPr="007E2AD6">
        <w:rPr>
          <w:noProof/>
          <w:lang w:eastAsia="es-ES"/>
        </w:rPr>
        <w:drawing>
          <wp:inline distT="0" distB="0" distL="0" distR="0" wp14:anchorId="3BE16732" wp14:editId="3BE16733">
            <wp:extent cx="2812991" cy="2146300"/>
            <wp:effectExtent l="0" t="0" r="6985"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23719" cy="2154486"/>
                    </a:xfrm>
                    <a:prstGeom prst="rect">
                      <a:avLst/>
                    </a:prstGeom>
                  </pic:spPr>
                </pic:pic>
              </a:graphicData>
            </a:graphic>
          </wp:inline>
        </w:drawing>
      </w:r>
    </w:p>
    <w:p w14:paraId="3BE15ABC" w14:textId="77777777" w:rsidR="003C43A2" w:rsidRDefault="003C43A2" w:rsidP="00CC5536">
      <w:pPr>
        <w:pStyle w:val="ListBullet"/>
        <w:numPr>
          <w:ilvl w:val="0"/>
          <w:numId w:val="0"/>
        </w:numPr>
        <w:ind w:left="360" w:hanging="360"/>
        <w:jc w:val="center"/>
      </w:pPr>
    </w:p>
    <w:p w14:paraId="3BE15ABD" w14:textId="77777777" w:rsidR="003C43A2" w:rsidRDefault="003C43A2" w:rsidP="00CC5536">
      <w:pPr>
        <w:pStyle w:val="ListBullet"/>
        <w:numPr>
          <w:ilvl w:val="0"/>
          <w:numId w:val="0"/>
        </w:numPr>
        <w:ind w:left="360" w:hanging="360"/>
        <w:jc w:val="center"/>
      </w:pPr>
    </w:p>
    <w:p w14:paraId="3BE15ABE" w14:textId="77777777" w:rsidR="003C43A2" w:rsidRDefault="003C43A2" w:rsidP="00CC5536">
      <w:pPr>
        <w:pStyle w:val="ListBullet"/>
        <w:numPr>
          <w:ilvl w:val="0"/>
          <w:numId w:val="0"/>
        </w:numPr>
        <w:ind w:left="360" w:hanging="360"/>
        <w:jc w:val="center"/>
      </w:pPr>
    </w:p>
    <w:p w14:paraId="3BE15ABF" w14:textId="77777777" w:rsidR="003C43A2" w:rsidRDefault="003C43A2" w:rsidP="00CC5536">
      <w:pPr>
        <w:pStyle w:val="ListBullet"/>
        <w:numPr>
          <w:ilvl w:val="0"/>
          <w:numId w:val="0"/>
        </w:numPr>
        <w:ind w:left="360" w:hanging="360"/>
        <w:jc w:val="center"/>
      </w:pPr>
    </w:p>
    <w:p w14:paraId="3BE15AC0" w14:textId="77777777" w:rsidR="003C43A2" w:rsidRDefault="003C43A2" w:rsidP="00CC5536">
      <w:pPr>
        <w:pStyle w:val="ListBullet"/>
        <w:numPr>
          <w:ilvl w:val="0"/>
          <w:numId w:val="0"/>
        </w:numPr>
        <w:ind w:left="360" w:hanging="360"/>
        <w:jc w:val="center"/>
      </w:pPr>
    </w:p>
    <w:p w14:paraId="3BE15AC1" w14:textId="77777777" w:rsidR="003C43A2" w:rsidRDefault="003C43A2" w:rsidP="00CC5536">
      <w:pPr>
        <w:pStyle w:val="ListBullet"/>
        <w:numPr>
          <w:ilvl w:val="0"/>
          <w:numId w:val="0"/>
        </w:numPr>
        <w:ind w:left="360" w:hanging="360"/>
        <w:jc w:val="center"/>
      </w:pPr>
    </w:p>
    <w:p w14:paraId="3BE15AC2" w14:textId="77777777" w:rsidR="003C43A2" w:rsidRDefault="003C43A2" w:rsidP="00CC5536">
      <w:pPr>
        <w:pStyle w:val="ListBullet"/>
        <w:numPr>
          <w:ilvl w:val="0"/>
          <w:numId w:val="0"/>
        </w:numPr>
        <w:ind w:left="360" w:hanging="360"/>
        <w:jc w:val="center"/>
      </w:pPr>
    </w:p>
    <w:p w14:paraId="3BE15AC3" w14:textId="77777777" w:rsidR="003C43A2" w:rsidRDefault="003C43A2" w:rsidP="00CC5536">
      <w:pPr>
        <w:pStyle w:val="ListBullet"/>
        <w:numPr>
          <w:ilvl w:val="0"/>
          <w:numId w:val="0"/>
        </w:numPr>
        <w:ind w:left="360" w:hanging="360"/>
        <w:jc w:val="center"/>
      </w:pPr>
    </w:p>
    <w:p w14:paraId="3BE15AC4" w14:textId="77777777" w:rsidR="003C43A2" w:rsidRDefault="003C43A2" w:rsidP="00CC5536">
      <w:pPr>
        <w:pStyle w:val="ListBullet"/>
        <w:numPr>
          <w:ilvl w:val="0"/>
          <w:numId w:val="0"/>
        </w:numPr>
        <w:ind w:left="360" w:hanging="360"/>
        <w:jc w:val="center"/>
      </w:pPr>
    </w:p>
    <w:p w14:paraId="3BE15AC5" w14:textId="77777777" w:rsidR="00CC5536" w:rsidRDefault="00CC5536" w:rsidP="00CC5536">
      <w:pPr>
        <w:pStyle w:val="ListBullet"/>
        <w:numPr>
          <w:ilvl w:val="0"/>
          <w:numId w:val="0"/>
        </w:numPr>
        <w:ind w:left="360" w:hanging="360"/>
        <w:jc w:val="both"/>
      </w:pPr>
      <w:r>
        <w:t xml:space="preserve">Se seleccionan </w:t>
      </w:r>
      <w:proofErr w:type="gramStart"/>
      <w:r>
        <w:t>los ratios</w:t>
      </w:r>
      <w:proofErr w:type="gramEnd"/>
      <w:r>
        <w:t xml:space="preserve"> y se configura la combinación de características que se van a copiar:</w:t>
      </w:r>
    </w:p>
    <w:p w14:paraId="3BE15AC6" w14:textId="77777777" w:rsidR="00CC5536" w:rsidRDefault="00CC5536" w:rsidP="00CC5536">
      <w:pPr>
        <w:pStyle w:val="ListBullet"/>
        <w:numPr>
          <w:ilvl w:val="0"/>
          <w:numId w:val="0"/>
        </w:numPr>
        <w:ind w:left="360" w:hanging="360"/>
        <w:jc w:val="both"/>
      </w:pPr>
    </w:p>
    <w:p w14:paraId="3BE15AC7" w14:textId="77777777" w:rsidR="00CC5536" w:rsidRDefault="00CC5536" w:rsidP="00CC5536">
      <w:pPr>
        <w:pStyle w:val="ListBullet"/>
        <w:numPr>
          <w:ilvl w:val="0"/>
          <w:numId w:val="0"/>
        </w:numPr>
        <w:jc w:val="center"/>
      </w:pPr>
      <w:r w:rsidRPr="007E2AD6">
        <w:rPr>
          <w:noProof/>
          <w:lang w:eastAsia="es-ES"/>
        </w:rPr>
        <w:drawing>
          <wp:inline distT="0" distB="0" distL="0" distR="0" wp14:anchorId="3BE16734" wp14:editId="3BE16735">
            <wp:extent cx="6400800" cy="202184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400800" cy="2021840"/>
                    </a:xfrm>
                    <a:prstGeom prst="rect">
                      <a:avLst/>
                    </a:prstGeom>
                  </pic:spPr>
                </pic:pic>
              </a:graphicData>
            </a:graphic>
          </wp:inline>
        </w:drawing>
      </w:r>
    </w:p>
    <w:p w14:paraId="3BE15AC8" w14:textId="77777777" w:rsidR="00CC5536" w:rsidRPr="00CB0C1E" w:rsidRDefault="00CC5536" w:rsidP="00CC5536">
      <w:pPr>
        <w:pStyle w:val="ListBullet"/>
        <w:numPr>
          <w:ilvl w:val="0"/>
          <w:numId w:val="0"/>
        </w:numPr>
      </w:pPr>
    </w:p>
    <w:p w14:paraId="3BE15AC9" w14:textId="77777777" w:rsidR="00CC5536" w:rsidRDefault="00CC5536" w:rsidP="00CC5536">
      <w:pPr>
        <w:pStyle w:val="ListBullet"/>
        <w:numPr>
          <w:ilvl w:val="0"/>
          <w:numId w:val="0"/>
        </w:numPr>
        <w:jc w:val="both"/>
      </w:pPr>
      <w:r>
        <w:t xml:space="preserve">Se han seleccionado como campos a modificar el mes y el país. En la imagen anterior se puede ver </w:t>
      </w:r>
      <w:proofErr w:type="spellStart"/>
      <w:r>
        <w:t>como</w:t>
      </w:r>
      <w:proofErr w:type="spellEnd"/>
      <w:r>
        <w:t xml:space="preserve"> se va a copiar la información de julio de 2014 para el país COL (Colombia) a Julio de 2015 y al </w:t>
      </w:r>
      <w:proofErr w:type="spellStart"/>
      <w:r>
        <w:t>páis</w:t>
      </w:r>
      <w:proofErr w:type="spellEnd"/>
      <w:r>
        <w:t xml:space="preserve"> MEX (</w:t>
      </w:r>
      <w:proofErr w:type="spellStart"/>
      <w:r>
        <w:t>Mexico</w:t>
      </w:r>
      <w:proofErr w:type="spellEnd"/>
      <w:r>
        <w:t>).</w:t>
      </w:r>
    </w:p>
    <w:p w14:paraId="3BE15ACA" w14:textId="77777777" w:rsidR="00CC5536" w:rsidRDefault="00CC5536" w:rsidP="00CC5536">
      <w:pPr>
        <w:pStyle w:val="ListBullet"/>
        <w:numPr>
          <w:ilvl w:val="0"/>
          <w:numId w:val="0"/>
        </w:numPr>
      </w:pPr>
    </w:p>
    <w:p w14:paraId="3BE15ACB" w14:textId="77777777" w:rsidR="00CC5536" w:rsidRDefault="00CC5536" w:rsidP="00CC5536">
      <w:pPr>
        <w:pStyle w:val="ListBullet"/>
        <w:numPr>
          <w:ilvl w:val="0"/>
          <w:numId w:val="0"/>
        </w:numPr>
      </w:pPr>
      <w:r>
        <w:t xml:space="preserve">Por ejemplo, si tenemos en el </w:t>
      </w:r>
      <w:proofErr w:type="spellStart"/>
      <w:r>
        <w:t>aDSO</w:t>
      </w:r>
      <w:proofErr w:type="spellEnd"/>
      <w:r>
        <w:t xml:space="preserve"> la siguiente información:</w:t>
      </w:r>
    </w:p>
    <w:p w14:paraId="3BE15ACC" w14:textId="77777777" w:rsidR="00CC5536" w:rsidRDefault="00CC5536" w:rsidP="00CC5536">
      <w:pPr>
        <w:pStyle w:val="ListBullet"/>
        <w:numPr>
          <w:ilvl w:val="0"/>
          <w:numId w:val="0"/>
        </w:numPr>
      </w:pPr>
    </w:p>
    <w:p w14:paraId="3BE15ACD" w14:textId="77777777" w:rsidR="00CC5536" w:rsidRDefault="00CC5536" w:rsidP="00CC5536">
      <w:pPr>
        <w:pStyle w:val="ListBullet"/>
        <w:numPr>
          <w:ilvl w:val="0"/>
          <w:numId w:val="0"/>
        </w:numPr>
        <w:jc w:val="center"/>
      </w:pPr>
      <w:r>
        <w:rPr>
          <w:noProof/>
          <w:lang w:eastAsia="es-ES"/>
        </w:rPr>
        <w:drawing>
          <wp:inline distT="0" distB="0" distL="0" distR="0" wp14:anchorId="3BE16736" wp14:editId="3BE16737">
            <wp:extent cx="4152688" cy="1397000"/>
            <wp:effectExtent l="0" t="0" r="63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61941" cy="1400113"/>
                    </a:xfrm>
                    <a:prstGeom prst="rect">
                      <a:avLst/>
                    </a:prstGeom>
                  </pic:spPr>
                </pic:pic>
              </a:graphicData>
            </a:graphic>
          </wp:inline>
        </w:drawing>
      </w:r>
    </w:p>
    <w:p w14:paraId="3BE15ACE" w14:textId="77777777" w:rsidR="00CC5536" w:rsidRDefault="00CC5536" w:rsidP="00CC5536">
      <w:pPr>
        <w:pStyle w:val="ListBullet"/>
        <w:numPr>
          <w:ilvl w:val="0"/>
          <w:numId w:val="0"/>
        </w:numPr>
        <w:jc w:val="both"/>
      </w:pPr>
    </w:p>
    <w:p w14:paraId="3BE15ACF" w14:textId="77777777" w:rsidR="00CC5536" w:rsidRDefault="00CC5536" w:rsidP="00CC5536">
      <w:pPr>
        <w:pStyle w:val="ListBullet"/>
        <w:numPr>
          <w:ilvl w:val="0"/>
          <w:numId w:val="0"/>
        </w:numPr>
        <w:jc w:val="both"/>
      </w:pPr>
    </w:p>
    <w:p w14:paraId="3BE15AD0" w14:textId="77777777" w:rsidR="00CC5536" w:rsidRDefault="00CC5536" w:rsidP="00CC5536">
      <w:pPr>
        <w:pStyle w:val="ListBullet"/>
        <w:numPr>
          <w:ilvl w:val="0"/>
          <w:numId w:val="0"/>
        </w:numPr>
        <w:jc w:val="both"/>
      </w:pPr>
    </w:p>
    <w:p w14:paraId="3BE15AD1" w14:textId="77777777" w:rsidR="00CC5536" w:rsidRDefault="00CC5536" w:rsidP="00CC5536">
      <w:pPr>
        <w:pStyle w:val="ListBullet"/>
        <w:numPr>
          <w:ilvl w:val="0"/>
          <w:numId w:val="0"/>
        </w:numPr>
        <w:jc w:val="both"/>
      </w:pPr>
      <w:r>
        <w:t>Al ejecutar la función de planificación obtendremos el siguiente resultado:</w:t>
      </w:r>
    </w:p>
    <w:p w14:paraId="3BE15AD2" w14:textId="77777777" w:rsidR="00CC5536" w:rsidRDefault="00CC5536" w:rsidP="00CC5536">
      <w:pPr>
        <w:pStyle w:val="ListBullet"/>
        <w:numPr>
          <w:ilvl w:val="0"/>
          <w:numId w:val="0"/>
        </w:numPr>
        <w:jc w:val="both"/>
      </w:pPr>
    </w:p>
    <w:p w14:paraId="3BE15AD3" w14:textId="77777777" w:rsidR="00CC5536" w:rsidRDefault="00CC5536" w:rsidP="00CC5536">
      <w:pPr>
        <w:pStyle w:val="ListBullet"/>
        <w:numPr>
          <w:ilvl w:val="0"/>
          <w:numId w:val="0"/>
        </w:numPr>
        <w:jc w:val="center"/>
      </w:pPr>
      <w:r>
        <w:rPr>
          <w:noProof/>
          <w:lang w:eastAsia="es-ES"/>
        </w:rPr>
        <w:drawing>
          <wp:inline distT="0" distB="0" distL="0" distR="0" wp14:anchorId="3BE16738" wp14:editId="3BE16739">
            <wp:extent cx="3917950" cy="1847811"/>
            <wp:effectExtent l="0" t="0" r="635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935675" cy="1856171"/>
                    </a:xfrm>
                    <a:prstGeom prst="rect">
                      <a:avLst/>
                    </a:prstGeom>
                  </pic:spPr>
                </pic:pic>
              </a:graphicData>
            </a:graphic>
          </wp:inline>
        </w:drawing>
      </w:r>
    </w:p>
    <w:p w14:paraId="3BE15AD4" w14:textId="77777777" w:rsidR="00CC5536" w:rsidRPr="00A76783" w:rsidRDefault="00CC5536" w:rsidP="00CC5536"/>
    <w:p w14:paraId="3BE15AD5" w14:textId="77777777" w:rsidR="00CC5536" w:rsidRDefault="00CC5536" w:rsidP="00CC5536">
      <w:pPr>
        <w:pStyle w:val="Heading3"/>
      </w:pPr>
      <w:bookmarkStart w:id="144" w:name="_Toc116310685"/>
      <w:r>
        <w:lastRenderedPageBreak/>
        <w:t>Eliminar</w:t>
      </w:r>
      <w:bookmarkEnd w:id="144"/>
    </w:p>
    <w:p w14:paraId="3BE15AD6" w14:textId="77777777" w:rsidR="00CC5536" w:rsidRDefault="00CC5536" w:rsidP="00CC5536"/>
    <w:p w14:paraId="3BE15AD7" w14:textId="77777777" w:rsidR="00CC5536" w:rsidRPr="00AA47D1" w:rsidRDefault="00CC5536" w:rsidP="00CC5536">
      <w:pPr>
        <w:ind w:firstLine="360"/>
        <w:jc w:val="both"/>
      </w:pPr>
      <w:r>
        <w:t xml:space="preserve">Se creará como el resto de </w:t>
      </w:r>
      <w:r w:rsidR="00DC00B2">
        <w:t>las funciones</w:t>
      </w:r>
      <w:r>
        <w:t xml:space="preserve"> marcando el tipo de función especifico:</w:t>
      </w:r>
    </w:p>
    <w:p w14:paraId="3BE15AD8" w14:textId="77777777" w:rsidR="00CC5536" w:rsidRDefault="00CC5536" w:rsidP="00CC5536"/>
    <w:p w14:paraId="3BE15AD9" w14:textId="77777777" w:rsidR="00CC5536" w:rsidRPr="00704159" w:rsidRDefault="00CC5536" w:rsidP="00CC5536">
      <w:pPr>
        <w:jc w:val="center"/>
      </w:pPr>
      <w:r w:rsidRPr="00704159">
        <w:rPr>
          <w:noProof/>
          <w:lang w:eastAsia="es-ES"/>
        </w:rPr>
        <w:drawing>
          <wp:inline distT="0" distB="0" distL="0" distR="0" wp14:anchorId="3BE1673A" wp14:editId="3BE1673B">
            <wp:extent cx="4142630" cy="184856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62489" cy="1857427"/>
                    </a:xfrm>
                    <a:prstGeom prst="rect">
                      <a:avLst/>
                    </a:prstGeom>
                  </pic:spPr>
                </pic:pic>
              </a:graphicData>
            </a:graphic>
          </wp:inline>
        </w:drawing>
      </w:r>
    </w:p>
    <w:p w14:paraId="3BE15ADA" w14:textId="77777777" w:rsidR="00CC5536" w:rsidRDefault="00CC5536" w:rsidP="00CC5536">
      <w:pPr>
        <w:pStyle w:val="ListBullet"/>
        <w:numPr>
          <w:ilvl w:val="0"/>
          <w:numId w:val="0"/>
        </w:numPr>
      </w:pPr>
    </w:p>
    <w:p w14:paraId="3BE15ADB" w14:textId="77777777" w:rsidR="00CC5536" w:rsidRPr="00820B67" w:rsidRDefault="00CC5536" w:rsidP="00CC5536">
      <w:pPr>
        <w:pStyle w:val="Bodycopy"/>
        <w:ind w:firstLine="284"/>
        <w:jc w:val="both"/>
        <w:rPr>
          <w:lang w:val="es-ES"/>
        </w:rPr>
      </w:pPr>
      <w:r>
        <w:rPr>
          <w:lang w:val="es-ES"/>
        </w:rPr>
        <w:t>El tipo de función Eliminar</w:t>
      </w:r>
      <w:r w:rsidRPr="00820B67">
        <w:rPr>
          <w:lang w:val="es-ES"/>
        </w:rPr>
        <w:t xml:space="preserve"> se utiliza para borrar valores de ratio</w:t>
      </w:r>
      <w:r>
        <w:rPr>
          <w:lang w:val="es-ES"/>
        </w:rPr>
        <w:t>s</w:t>
      </w:r>
      <w:r w:rsidRPr="00820B67">
        <w:rPr>
          <w:lang w:val="es-ES"/>
        </w:rPr>
        <w:t xml:space="preserve"> de los registros de datos seleccionados.</w:t>
      </w:r>
    </w:p>
    <w:p w14:paraId="3BE15ADC" w14:textId="77777777" w:rsidR="00CC5536" w:rsidRPr="00820B67" w:rsidRDefault="00CC5536" w:rsidP="00CC5536">
      <w:pPr>
        <w:pStyle w:val="Bodycopy"/>
        <w:ind w:firstLine="284"/>
        <w:jc w:val="both"/>
        <w:rPr>
          <w:lang w:val="es-ES"/>
        </w:rPr>
      </w:pPr>
      <w:r w:rsidRPr="00820B67">
        <w:rPr>
          <w:lang w:val="es-ES"/>
        </w:rPr>
        <w:t>Durante este proceso no se modifica ningún valor de característica. En la utilización de valores de característica, sólo se pueden seleccionar características como características de condición.</w:t>
      </w:r>
    </w:p>
    <w:p w14:paraId="3BE15ADD" w14:textId="77777777" w:rsidR="00CC5536" w:rsidRDefault="00CC5536" w:rsidP="00CC5536">
      <w:pPr>
        <w:pStyle w:val="Bodycopy"/>
        <w:ind w:firstLine="284"/>
        <w:jc w:val="both"/>
        <w:rPr>
          <w:rFonts w:eastAsia="Times New Roman"/>
          <w:color w:val="auto"/>
          <w:szCs w:val="18"/>
          <w:lang w:val="es-ES"/>
        </w:rPr>
      </w:pPr>
      <w:r w:rsidRPr="00820B67">
        <w:rPr>
          <w:lang w:val="es-ES"/>
        </w:rPr>
        <w:t xml:space="preserve">Se puede utilizar una tabla para seleccionar </w:t>
      </w:r>
      <w:proofErr w:type="gramStart"/>
      <w:r w:rsidRPr="00820B67">
        <w:rPr>
          <w:lang w:val="es-ES"/>
        </w:rPr>
        <w:t>los ratios</w:t>
      </w:r>
      <w:proofErr w:type="gramEnd"/>
      <w:r w:rsidRPr="00820B67">
        <w:rPr>
          <w:lang w:val="es-ES"/>
        </w:rPr>
        <w:t xml:space="preserve"> que se desean borrar.</w:t>
      </w:r>
    </w:p>
    <w:p w14:paraId="3BE15ADE" w14:textId="77777777" w:rsidR="00CC5536" w:rsidRDefault="00CC5536" w:rsidP="00CC5536">
      <w:pPr>
        <w:pStyle w:val="Bodycopy"/>
        <w:ind w:firstLine="284"/>
        <w:jc w:val="both"/>
        <w:rPr>
          <w:rFonts w:eastAsia="Times New Roman"/>
          <w:color w:val="auto"/>
          <w:szCs w:val="18"/>
          <w:lang w:val="es-ES"/>
        </w:rPr>
      </w:pPr>
      <w:r>
        <w:rPr>
          <w:rFonts w:eastAsia="Times New Roman"/>
          <w:color w:val="auto"/>
          <w:szCs w:val="18"/>
          <w:lang w:val="es-ES"/>
        </w:rPr>
        <w:t xml:space="preserve">Como se ha comentado, en este tipo de función de planificación no se permiten seleccionar características para </w:t>
      </w:r>
      <w:proofErr w:type="spellStart"/>
      <w:r>
        <w:rPr>
          <w:rFonts w:eastAsia="Times New Roman"/>
          <w:color w:val="auto"/>
          <w:szCs w:val="18"/>
          <w:lang w:val="es-ES"/>
        </w:rPr>
        <w:t>modifcar</w:t>
      </w:r>
      <w:proofErr w:type="spellEnd"/>
      <w:r>
        <w:rPr>
          <w:rFonts w:eastAsia="Times New Roman"/>
          <w:color w:val="auto"/>
          <w:szCs w:val="18"/>
          <w:lang w:val="es-ES"/>
        </w:rPr>
        <w:t xml:space="preserve"> su valor: No obstante, si se pueden usar condiciones para realizar los borrados:</w:t>
      </w:r>
    </w:p>
    <w:p w14:paraId="3BE15ADF" w14:textId="77777777" w:rsidR="00CC5536" w:rsidRDefault="00CC5536" w:rsidP="00CC5536">
      <w:pPr>
        <w:pStyle w:val="Bodycopy"/>
        <w:ind w:firstLine="284"/>
        <w:jc w:val="both"/>
        <w:rPr>
          <w:rFonts w:eastAsia="Times New Roman"/>
          <w:color w:val="auto"/>
          <w:szCs w:val="18"/>
          <w:lang w:val="es-ES"/>
        </w:rPr>
      </w:pPr>
    </w:p>
    <w:p w14:paraId="3BE15AE0" w14:textId="77777777" w:rsidR="00CC5536" w:rsidRDefault="00CC5536" w:rsidP="00CC5536">
      <w:pPr>
        <w:pStyle w:val="Bodycopy"/>
        <w:ind w:firstLine="284"/>
        <w:jc w:val="center"/>
        <w:rPr>
          <w:rFonts w:eastAsia="Times New Roman"/>
          <w:color w:val="auto"/>
          <w:szCs w:val="18"/>
          <w:lang w:val="es-ES"/>
        </w:rPr>
      </w:pPr>
      <w:r w:rsidRPr="004F00EC">
        <w:rPr>
          <w:rFonts w:eastAsia="Times New Roman"/>
          <w:noProof/>
          <w:color w:val="auto"/>
          <w:szCs w:val="18"/>
          <w:lang w:val="es-ES" w:eastAsia="es-ES"/>
        </w:rPr>
        <w:drawing>
          <wp:inline distT="0" distB="0" distL="0" distR="0" wp14:anchorId="3BE1673C" wp14:editId="3BE1673D">
            <wp:extent cx="4913033" cy="2566670"/>
            <wp:effectExtent l="0" t="0" r="1905"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913710" cy="2567024"/>
                    </a:xfrm>
                    <a:prstGeom prst="rect">
                      <a:avLst/>
                    </a:prstGeom>
                  </pic:spPr>
                </pic:pic>
              </a:graphicData>
            </a:graphic>
          </wp:inline>
        </w:drawing>
      </w:r>
    </w:p>
    <w:p w14:paraId="3BE15AE1" w14:textId="77777777" w:rsidR="00CC5536" w:rsidRDefault="00CC5536" w:rsidP="00CC5536">
      <w:pPr>
        <w:pStyle w:val="Bodycopy"/>
        <w:ind w:firstLine="284"/>
        <w:jc w:val="both"/>
        <w:rPr>
          <w:rFonts w:eastAsia="Times New Roman"/>
          <w:color w:val="auto"/>
          <w:szCs w:val="18"/>
          <w:lang w:val="es-ES"/>
        </w:rPr>
      </w:pPr>
    </w:p>
    <w:p w14:paraId="3BE15AE2" w14:textId="77777777" w:rsidR="00CC5536" w:rsidRDefault="00CC5536" w:rsidP="00CC5536">
      <w:pPr>
        <w:pStyle w:val="Bodycopy"/>
        <w:ind w:firstLine="284"/>
        <w:jc w:val="both"/>
        <w:rPr>
          <w:rFonts w:eastAsia="Times New Roman"/>
          <w:color w:val="auto"/>
          <w:szCs w:val="18"/>
          <w:lang w:val="es-ES"/>
        </w:rPr>
      </w:pPr>
      <w:r>
        <w:rPr>
          <w:rFonts w:eastAsia="Times New Roman"/>
          <w:color w:val="auto"/>
          <w:szCs w:val="18"/>
          <w:lang w:val="es-ES"/>
        </w:rPr>
        <w:t xml:space="preserve">Como en el resto de </w:t>
      </w:r>
      <w:r w:rsidR="00DC00B2">
        <w:rPr>
          <w:rFonts w:eastAsia="Times New Roman"/>
          <w:color w:val="auto"/>
          <w:szCs w:val="18"/>
          <w:lang w:val="es-ES"/>
        </w:rPr>
        <w:t>las funciones</w:t>
      </w:r>
      <w:r>
        <w:rPr>
          <w:rFonts w:eastAsia="Times New Roman"/>
          <w:color w:val="auto"/>
          <w:szCs w:val="18"/>
          <w:lang w:val="es-ES"/>
        </w:rPr>
        <w:t xml:space="preserve"> de planificación para aplicar las propiedades </w:t>
      </w:r>
      <w:proofErr w:type="spellStart"/>
      <w:r>
        <w:rPr>
          <w:rFonts w:eastAsia="Times New Roman"/>
          <w:color w:val="auto"/>
          <w:szCs w:val="18"/>
          <w:lang w:val="es-ES"/>
        </w:rPr>
        <w:t>especificas</w:t>
      </w:r>
      <w:proofErr w:type="spellEnd"/>
      <w:r>
        <w:rPr>
          <w:rFonts w:eastAsia="Times New Roman"/>
          <w:color w:val="auto"/>
          <w:szCs w:val="18"/>
          <w:lang w:val="es-ES"/>
        </w:rPr>
        <w:t>, hay que seleccionar el botón “</w:t>
      </w:r>
      <w:proofErr w:type="spellStart"/>
      <w:r>
        <w:rPr>
          <w:rFonts w:eastAsia="Times New Roman"/>
          <w:color w:val="auto"/>
          <w:szCs w:val="18"/>
          <w:lang w:val="es-ES"/>
        </w:rPr>
        <w:t>Parameer</w:t>
      </w:r>
      <w:proofErr w:type="spellEnd"/>
      <w:r>
        <w:rPr>
          <w:rFonts w:eastAsia="Times New Roman"/>
          <w:color w:val="auto"/>
          <w:szCs w:val="18"/>
          <w:lang w:val="es-ES"/>
        </w:rPr>
        <w:t xml:space="preserve">” y se abrirá la nueva ventana de configuración. Lo primero se debe configurar </w:t>
      </w:r>
      <w:proofErr w:type="gramStart"/>
      <w:r>
        <w:rPr>
          <w:rFonts w:eastAsia="Times New Roman"/>
          <w:color w:val="auto"/>
          <w:szCs w:val="18"/>
          <w:lang w:val="es-ES"/>
        </w:rPr>
        <w:t>los ratios</w:t>
      </w:r>
      <w:proofErr w:type="gramEnd"/>
      <w:r>
        <w:rPr>
          <w:rFonts w:eastAsia="Times New Roman"/>
          <w:color w:val="auto"/>
          <w:szCs w:val="18"/>
          <w:lang w:val="es-ES"/>
        </w:rPr>
        <w:t xml:space="preserve"> a los que se espera que aplique la función:</w:t>
      </w:r>
    </w:p>
    <w:p w14:paraId="3BE15AE3" w14:textId="77777777" w:rsidR="00CC5536" w:rsidRDefault="00CC5536" w:rsidP="00CC5536">
      <w:pPr>
        <w:pStyle w:val="Bodycopy"/>
        <w:ind w:firstLine="284"/>
        <w:jc w:val="both"/>
        <w:rPr>
          <w:rFonts w:eastAsia="Times New Roman"/>
          <w:color w:val="auto"/>
          <w:szCs w:val="18"/>
          <w:lang w:val="es-ES"/>
        </w:rPr>
      </w:pPr>
    </w:p>
    <w:p w14:paraId="3BE15AE4" w14:textId="77777777" w:rsidR="00CC5536" w:rsidRDefault="00CC5536" w:rsidP="00CC5536">
      <w:pPr>
        <w:pStyle w:val="Bodycopy"/>
        <w:ind w:firstLine="284"/>
        <w:jc w:val="center"/>
        <w:rPr>
          <w:rFonts w:eastAsia="Times New Roman"/>
          <w:color w:val="auto"/>
          <w:szCs w:val="18"/>
          <w:lang w:val="es-ES"/>
        </w:rPr>
      </w:pPr>
      <w:r w:rsidRPr="004F00EC">
        <w:rPr>
          <w:rFonts w:eastAsia="Times New Roman"/>
          <w:noProof/>
          <w:color w:val="auto"/>
          <w:szCs w:val="18"/>
          <w:lang w:val="es-ES" w:eastAsia="es-ES"/>
        </w:rPr>
        <w:drawing>
          <wp:inline distT="0" distB="0" distL="0" distR="0" wp14:anchorId="3BE1673E" wp14:editId="3BE1673F">
            <wp:extent cx="4768850" cy="660448"/>
            <wp:effectExtent l="0" t="0" r="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14553" cy="666777"/>
                    </a:xfrm>
                    <a:prstGeom prst="rect">
                      <a:avLst/>
                    </a:prstGeom>
                  </pic:spPr>
                </pic:pic>
              </a:graphicData>
            </a:graphic>
          </wp:inline>
        </w:drawing>
      </w:r>
    </w:p>
    <w:p w14:paraId="3BE15AE5" w14:textId="77777777" w:rsidR="00CC5536" w:rsidRDefault="00CC5536" w:rsidP="00CC5536">
      <w:pPr>
        <w:pStyle w:val="Bodycopy"/>
        <w:ind w:firstLine="284"/>
        <w:jc w:val="center"/>
        <w:rPr>
          <w:rFonts w:eastAsia="Times New Roman"/>
          <w:color w:val="auto"/>
          <w:szCs w:val="18"/>
          <w:lang w:val="es-ES"/>
        </w:rPr>
      </w:pPr>
    </w:p>
    <w:p w14:paraId="3BE15AE6" w14:textId="77777777" w:rsidR="00CC5536" w:rsidRDefault="00CC5536" w:rsidP="00CC5536">
      <w:pPr>
        <w:pStyle w:val="Bodycopy"/>
        <w:ind w:firstLine="284"/>
        <w:jc w:val="center"/>
        <w:rPr>
          <w:rFonts w:eastAsia="Times New Roman"/>
          <w:color w:val="auto"/>
          <w:szCs w:val="18"/>
          <w:lang w:val="es-ES"/>
        </w:rPr>
      </w:pPr>
    </w:p>
    <w:p w14:paraId="3BE15AE7" w14:textId="77777777" w:rsidR="00CC5536" w:rsidRDefault="00CC5536" w:rsidP="00CC5536">
      <w:pPr>
        <w:pStyle w:val="Bodycopy"/>
        <w:ind w:firstLine="284"/>
        <w:jc w:val="both"/>
        <w:rPr>
          <w:rFonts w:eastAsia="Times New Roman"/>
          <w:color w:val="auto"/>
          <w:szCs w:val="18"/>
          <w:lang w:val="es-ES"/>
        </w:rPr>
      </w:pPr>
      <w:r>
        <w:rPr>
          <w:rFonts w:eastAsia="Times New Roman"/>
          <w:color w:val="auto"/>
          <w:szCs w:val="18"/>
          <w:lang w:val="es-ES"/>
        </w:rPr>
        <w:t xml:space="preserve">Por ejemplo, en la siguiente imagen se ha seleccionado el </w:t>
      </w:r>
      <w:proofErr w:type="spellStart"/>
      <w:r>
        <w:rPr>
          <w:rFonts w:eastAsia="Times New Roman"/>
          <w:color w:val="auto"/>
          <w:szCs w:val="18"/>
          <w:lang w:val="es-ES"/>
        </w:rPr>
        <w:t>datasource</w:t>
      </w:r>
      <w:proofErr w:type="spellEnd"/>
      <w:r>
        <w:rPr>
          <w:rFonts w:eastAsia="Times New Roman"/>
          <w:color w:val="auto"/>
          <w:szCs w:val="18"/>
          <w:lang w:val="es-ES"/>
        </w:rPr>
        <w:t xml:space="preserve"> como </w:t>
      </w:r>
      <w:proofErr w:type="spellStart"/>
      <w:r>
        <w:rPr>
          <w:rFonts w:eastAsia="Times New Roman"/>
          <w:color w:val="auto"/>
          <w:szCs w:val="18"/>
          <w:lang w:val="es-ES"/>
        </w:rPr>
        <w:t>caracteistica</w:t>
      </w:r>
      <w:proofErr w:type="spellEnd"/>
      <w:r>
        <w:rPr>
          <w:rFonts w:eastAsia="Times New Roman"/>
          <w:color w:val="auto"/>
          <w:szCs w:val="18"/>
          <w:lang w:val="es-ES"/>
        </w:rPr>
        <w:t xml:space="preserve"> a modificar. Pulsando el botón indicado (opción) se le selecciona un valor para la </w:t>
      </w:r>
      <w:proofErr w:type="spellStart"/>
      <w:r>
        <w:rPr>
          <w:rFonts w:eastAsia="Times New Roman"/>
          <w:color w:val="auto"/>
          <w:szCs w:val="18"/>
          <w:lang w:val="es-ES"/>
        </w:rPr>
        <w:t>carcteristica</w:t>
      </w:r>
      <w:proofErr w:type="spellEnd"/>
      <w:r>
        <w:rPr>
          <w:rFonts w:eastAsia="Times New Roman"/>
          <w:color w:val="auto"/>
          <w:szCs w:val="18"/>
          <w:lang w:val="es-ES"/>
        </w:rPr>
        <w:t xml:space="preserve">. En este caso se va a </w:t>
      </w:r>
      <w:proofErr w:type="gramStart"/>
      <w:r>
        <w:rPr>
          <w:rFonts w:eastAsia="Times New Roman"/>
          <w:color w:val="auto"/>
          <w:szCs w:val="18"/>
          <w:lang w:val="es-ES"/>
        </w:rPr>
        <w:t>proceder a borrar</w:t>
      </w:r>
      <w:proofErr w:type="gramEnd"/>
      <w:r>
        <w:rPr>
          <w:rFonts w:eastAsia="Times New Roman"/>
          <w:color w:val="auto"/>
          <w:szCs w:val="18"/>
          <w:lang w:val="es-ES"/>
        </w:rPr>
        <w:t xml:space="preserve"> los datos en </w:t>
      </w:r>
      <w:proofErr w:type="spellStart"/>
      <w:r>
        <w:rPr>
          <w:rFonts w:eastAsia="Times New Roman"/>
          <w:color w:val="auto"/>
          <w:szCs w:val="18"/>
          <w:lang w:val="es-ES"/>
        </w:rPr>
        <w:t>lso</w:t>
      </w:r>
      <w:proofErr w:type="spellEnd"/>
      <w:r>
        <w:rPr>
          <w:rFonts w:eastAsia="Times New Roman"/>
          <w:color w:val="auto"/>
          <w:szCs w:val="18"/>
          <w:lang w:val="es-ES"/>
        </w:rPr>
        <w:t xml:space="preserve"> que el </w:t>
      </w:r>
      <w:proofErr w:type="spellStart"/>
      <w:r>
        <w:rPr>
          <w:rFonts w:eastAsia="Times New Roman"/>
          <w:color w:val="auto"/>
          <w:szCs w:val="18"/>
          <w:lang w:val="es-ES"/>
        </w:rPr>
        <w:t>datasource</w:t>
      </w:r>
      <w:proofErr w:type="spellEnd"/>
      <w:r>
        <w:rPr>
          <w:rFonts w:eastAsia="Times New Roman"/>
          <w:color w:val="auto"/>
          <w:szCs w:val="18"/>
          <w:lang w:val="es-ES"/>
        </w:rPr>
        <w:t xml:space="preserve"> sea igual a “DS01”</w:t>
      </w:r>
    </w:p>
    <w:p w14:paraId="3BE15AE8" w14:textId="77777777" w:rsidR="00CC5536" w:rsidRDefault="00CC5536" w:rsidP="00CC5536">
      <w:pPr>
        <w:pStyle w:val="Bodycopy"/>
        <w:ind w:firstLine="284"/>
        <w:jc w:val="center"/>
        <w:rPr>
          <w:rFonts w:eastAsia="Times New Roman"/>
          <w:color w:val="auto"/>
          <w:szCs w:val="18"/>
          <w:lang w:val="es-ES"/>
        </w:rPr>
      </w:pPr>
      <w:r w:rsidRPr="00704159">
        <w:rPr>
          <w:rFonts w:eastAsia="Times New Roman"/>
          <w:noProof/>
          <w:color w:val="auto"/>
          <w:szCs w:val="18"/>
          <w:lang w:val="es-ES" w:eastAsia="es-ES"/>
        </w:rPr>
        <w:drawing>
          <wp:inline distT="0" distB="0" distL="0" distR="0" wp14:anchorId="3BE16740" wp14:editId="3BE16741">
            <wp:extent cx="4890703" cy="1364836"/>
            <wp:effectExtent l="0" t="0" r="5715" b="698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11802" cy="1370724"/>
                    </a:xfrm>
                    <a:prstGeom prst="rect">
                      <a:avLst/>
                    </a:prstGeom>
                  </pic:spPr>
                </pic:pic>
              </a:graphicData>
            </a:graphic>
          </wp:inline>
        </w:drawing>
      </w:r>
    </w:p>
    <w:p w14:paraId="3BE15AE9" w14:textId="77777777" w:rsidR="00CC5536" w:rsidRDefault="00CC5536" w:rsidP="00CC5536">
      <w:pPr>
        <w:pStyle w:val="Bodycopy"/>
        <w:ind w:firstLine="284"/>
        <w:jc w:val="center"/>
        <w:rPr>
          <w:rFonts w:eastAsia="Times New Roman"/>
          <w:color w:val="auto"/>
          <w:szCs w:val="18"/>
          <w:lang w:val="es-ES"/>
        </w:rPr>
      </w:pPr>
    </w:p>
    <w:p w14:paraId="3BE15AEA" w14:textId="77777777" w:rsidR="00CC5536" w:rsidRDefault="00CC5536" w:rsidP="00CC5536">
      <w:pPr>
        <w:pStyle w:val="Bodycopy"/>
        <w:ind w:firstLine="284"/>
        <w:rPr>
          <w:rFonts w:eastAsia="Times New Roman"/>
          <w:color w:val="auto"/>
          <w:szCs w:val="18"/>
          <w:lang w:val="es-ES"/>
        </w:rPr>
      </w:pPr>
      <w:r>
        <w:rPr>
          <w:rFonts w:eastAsia="Times New Roman"/>
          <w:color w:val="auto"/>
          <w:szCs w:val="18"/>
          <w:lang w:val="es-ES"/>
        </w:rPr>
        <w:t>Por ejemplo, si en el ADSO se encuentra almacenado la siguiente información:</w:t>
      </w:r>
    </w:p>
    <w:p w14:paraId="3BE15AEB" w14:textId="77777777" w:rsidR="00CC5536" w:rsidRDefault="00CC5536" w:rsidP="00CC5536">
      <w:pPr>
        <w:pStyle w:val="Bodycopy"/>
        <w:ind w:firstLine="284"/>
        <w:rPr>
          <w:rFonts w:eastAsia="Times New Roman"/>
          <w:color w:val="auto"/>
          <w:szCs w:val="18"/>
          <w:lang w:val="es-ES"/>
        </w:rPr>
      </w:pPr>
    </w:p>
    <w:p w14:paraId="3BE15AEC" w14:textId="77777777" w:rsidR="00CC5536" w:rsidRDefault="00CC5536" w:rsidP="00CC5536">
      <w:pPr>
        <w:pStyle w:val="Bodycopy"/>
        <w:ind w:firstLine="284"/>
        <w:jc w:val="center"/>
        <w:rPr>
          <w:rFonts w:eastAsia="Times New Roman"/>
          <w:color w:val="auto"/>
          <w:szCs w:val="18"/>
          <w:lang w:val="es-ES"/>
        </w:rPr>
      </w:pPr>
      <w:r>
        <w:rPr>
          <w:noProof/>
          <w:lang w:val="es-ES" w:eastAsia="es-ES"/>
        </w:rPr>
        <w:drawing>
          <wp:inline distT="0" distB="0" distL="0" distR="0" wp14:anchorId="3BE16742" wp14:editId="3BE16743">
            <wp:extent cx="4592503" cy="18288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598188" cy="1831064"/>
                    </a:xfrm>
                    <a:prstGeom prst="rect">
                      <a:avLst/>
                    </a:prstGeom>
                  </pic:spPr>
                </pic:pic>
              </a:graphicData>
            </a:graphic>
          </wp:inline>
        </w:drawing>
      </w:r>
    </w:p>
    <w:p w14:paraId="3BE15AED" w14:textId="77777777" w:rsidR="00CC5536" w:rsidRDefault="00CC5536" w:rsidP="00CC5536">
      <w:pPr>
        <w:pStyle w:val="Bodycopy"/>
        <w:ind w:firstLine="284"/>
        <w:jc w:val="both"/>
        <w:rPr>
          <w:rFonts w:eastAsia="Times New Roman"/>
          <w:color w:val="auto"/>
          <w:szCs w:val="18"/>
          <w:lang w:val="es-ES"/>
        </w:rPr>
      </w:pPr>
      <w:r>
        <w:rPr>
          <w:rFonts w:eastAsia="Times New Roman"/>
          <w:color w:val="auto"/>
          <w:szCs w:val="18"/>
          <w:lang w:val="es-ES"/>
        </w:rPr>
        <w:t>Al ejecutar la función se borrarán los registros tachados de la siguiente imagen:</w:t>
      </w:r>
    </w:p>
    <w:p w14:paraId="3BE15AEE" w14:textId="77777777" w:rsidR="00CC5536" w:rsidRDefault="00CC5536" w:rsidP="00CC5536">
      <w:pPr>
        <w:pStyle w:val="Bodycopy"/>
        <w:ind w:firstLine="284"/>
        <w:jc w:val="center"/>
        <w:rPr>
          <w:rFonts w:eastAsia="Times New Roman"/>
          <w:color w:val="auto"/>
          <w:szCs w:val="18"/>
          <w:lang w:val="es-ES"/>
        </w:rPr>
      </w:pPr>
      <w:r>
        <w:rPr>
          <w:noProof/>
          <w:lang w:val="es-ES" w:eastAsia="es-ES"/>
        </w:rPr>
        <w:drawing>
          <wp:inline distT="0" distB="0" distL="0" distR="0" wp14:anchorId="3BE16744" wp14:editId="3BE16745">
            <wp:extent cx="5130800" cy="2081333"/>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39003" cy="2084661"/>
                    </a:xfrm>
                    <a:prstGeom prst="rect">
                      <a:avLst/>
                    </a:prstGeom>
                  </pic:spPr>
                </pic:pic>
              </a:graphicData>
            </a:graphic>
          </wp:inline>
        </w:drawing>
      </w:r>
    </w:p>
    <w:p w14:paraId="3BE15AEF" w14:textId="77777777" w:rsidR="00CC5536" w:rsidRDefault="00CC5536" w:rsidP="00CC5536">
      <w:pPr>
        <w:pStyle w:val="Bodycopy"/>
        <w:ind w:firstLine="284"/>
        <w:jc w:val="both"/>
        <w:rPr>
          <w:rFonts w:eastAsia="Times New Roman"/>
          <w:color w:val="auto"/>
          <w:szCs w:val="18"/>
          <w:lang w:val="es-ES"/>
        </w:rPr>
      </w:pPr>
    </w:p>
    <w:p w14:paraId="3BE15AF0" w14:textId="77777777" w:rsidR="00CC5536" w:rsidRDefault="00CC5536" w:rsidP="00CC5536">
      <w:pPr>
        <w:pStyle w:val="ListBullet"/>
        <w:numPr>
          <w:ilvl w:val="0"/>
          <w:numId w:val="0"/>
        </w:numPr>
        <w:ind w:left="360"/>
      </w:pPr>
    </w:p>
    <w:p w14:paraId="3BE15AF1" w14:textId="77777777" w:rsidR="00CC5536" w:rsidRPr="008C167E" w:rsidRDefault="00CC5536" w:rsidP="00CC5536">
      <w:pPr>
        <w:pStyle w:val="ListBullet"/>
        <w:jc w:val="both"/>
        <w:rPr>
          <w:i/>
          <w:u w:val="single"/>
        </w:rPr>
      </w:pPr>
      <w:r w:rsidRPr="008C167E">
        <w:rPr>
          <w:i/>
          <w:u w:val="single"/>
        </w:rPr>
        <w:t>Borrado datos ADSO:</w:t>
      </w:r>
      <w:r>
        <w:t xml:space="preserve"> S</w:t>
      </w:r>
      <w:r w:rsidRPr="008C167E">
        <w:t xml:space="preserve">e utiliza para eliminar los registros de un </w:t>
      </w:r>
      <w:r>
        <w:t xml:space="preserve">ADSO </w:t>
      </w:r>
      <w:r w:rsidRPr="008C167E">
        <w:t xml:space="preserve">con la propiedad de modelado "Direct </w:t>
      </w:r>
      <w:proofErr w:type="spellStart"/>
      <w:r w:rsidRPr="008C167E">
        <w:t>Update</w:t>
      </w:r>
      <w:proofErr w:type="spellEnd"/>
      <w:r w:rsidRPr="008C167E">
        <w:t xml:space="preserve">". En el caso de un </w:t>
      </w:r>
      <w:r>
        <w:t xml:space="preserve">ADSO </w:t>
      </w:r>
      <w:r w:rsidRPr="008C167E">
        <w:t>con la propiedad de modelado "</w:t>
      </w:r>
      <w:proofErr w:type="spellStart"/>
      <w:r w:rsidRPr="008C167E">
        <w:t>All</w:t>
      </w:r>
      <w:proofErr w:type="spellEnd"/>
      <w:r w:rsidRPr="008C167E">
        <w:t xml:space="preserve"> </w:t>
      </w:r>
      <w:proofErr w:type="spellStart"/>
      <w:r w:rsidRPr="008C167E">
        <w:t>Characteristics</w:t>
      </w:r>
      <w:proofErr w:type="spellEnd"/>
      <w:r w:rsidRPr="008C167E">
        <w:t xml:space="preserve"> are Key, </w:t>
      </w:r>
      <w:proofErr w:type="spellStart"/>
      <w:r w:rsidRPr="008C167E">
        <w:t>Reporting</w:t>
      </w:r>
      <w:proofErr w:type="spellEnd"/>
      <w:r w:rsidRPr="008C167E">
        <w:t xml:space="preserve"> </w:t>
      </w:r>
      <w:proofErr w:type="spellStart"/>
      <w:r w:rsidRPr="008C167E">
        <w:t>on</w:t>
      </w:r>
      <w:proofErr w:type="spellEnd"/>
      <w:r w:rsidRPr="008C167E">
        <w:t xml:space="preserve"> </w:t>
      </w:r>
      <w:proofErr w:type="spellStart"/>
      <w:r w:rsidRPr="008C167E">
        <w:t>Union</w:t>
      </w:r>
      <w:proofErr w:type="spellEnd"/>
      <w:r w:rsidRPr="008C167E">
        <w:t xml:space="preserve"> </w:t>
      </w:r>
      <w:proofErr w:type="spellStart"/>
      <w:r w:rsidRPr="008C167E">
        <w:t>of</w:t>
      </w:r>
      <w:proofErr w:type="spellEnd"/>
      <w:r w:rsidRPr="008C167E">
        <w:t xml:space="preserve"> </w:t>
      </w:r>
      <w:proofErr w:type="spellStart"/>
      <w:r w:rsidRPr="008C167E">
        <w:t>Inbound</w:t>
      </w:r>
      <w:proofErr w:type="spellEnd"/>
      <w:r w:rsidRPr="008C167E">
        <w:t xml:space="preserve"> and Active Table", se establecen como nulos.</w:t>
      </w:r>
    </w:p>
    <w:p w14:paraId="3BE15AF2" w14:textId="77777777" w:rsidR="00CC5536" w:rsidRPr="00A76783" w:rsidRDefault="00CC5536" w:rsidP="00CC5536"/>
    <w:p w14:paraId="3BE15AF3" w14:textId="77777777" w:rsidR="00CC5536" w:rsidRDefault="00CC5536" w:rsidP="00CC5536">
      <w:pPr>
        <w:pStyle w:val="Heading3"/>
      </w:pPr>
      <w:bookmarkStart w:id="145" w:name="_Toc116310686"/>
      <w:r>
        <w:lastRenderedPageBreak/>
        <w:t>Eliminar combinaciones inválidas</w:t>
      </w:r>
      <w:bookmarkEnd w:id="145"/>
    </w:p>
    <w:p w14:paraId="3BE15AF4" w14:textId="77777777" w:rsidR="00CC5536" w:rsidRPr="00AA47D1" w:rsidRDefault="00CC5536" w:rsidP="00CC5536"/>
    <w:p w14:paraId="3BE15AF5" w14:textId="77777777" w:rsidR="00CC5536" w:rsidRDefault="00CC5536" w:rsidP="00CC5536">
      <w:pPr>
        <w:ind w:firstLine="360"/>
        <w:jc w:val="both"/>
      </w:pPr>
      <w:r>
        <w:t xml:space="preserve">Se creará como el resto de </w:t>
      </w:r>
      <w:r w:rsidR="00AD1F7C">
        <w:t>las funciones</w:t>
      </w:r>
      <w:r>
        <w:t xml:space="preserve"> marcando el tipo de función especifico:</w:t>
      </w:r>
    </w:p>
    <w:p w14:paraId="3BE15AF6" w14:textId="77777777" w:rsidR="00CC5536" w:rsidRDefault="00CC5536" w:rsidP="00CC5536">
      <w:pPr>
        <w:pStyle w:val="ListBullet"/>
        <w:numPr>
          <w:ilvl w:val="0"/>
          <w:numId w:val="0"/>
        </w:numPr>
      </w:pPr>
    </w:p>
    <w:p w14:paraId="3BE15AF7" w14:textId="77777777" w:rsidR="00CC5536" w:rsidRDefault="00CC5536" w:rsidP="00CC5536">
      <w:pPr>
        <w:pStyle w:val="ListBullet"/>
        <w:numPr>
          <w:ilvl w:val="0"/>
          <w:numId w:val="0"/>
        </w:numPr>
      </w:pPr>
    </w:p>
    <w:p w14:paraId="3BE15AF8" w14:textId="77777777" w:rsidR="00CC5536" w:rsidRDefault="00CC5536" w:rsidP="00CC5536">
      <w:pPr>
        <w:pStyle w:val="ListBullet"/>
        <w:numPr>
          <w:ilvl w:val="0"/>
          <w:numId w:val="0"/>
        </w:numPr>
        <w:jc w:val="center"/>
      </w:pPr>
      <w:r w:rsidRPr="00303F11">
        <w:rPr>
          <w:noProof/>
          <w:lang w:eastAsia="es-ES"/>
        </w:rPr>
        <w:drawing>
          <wp:inline distT="0" distB="0" distL="0" distR="0" wp14:anchorId="3BE16746" wp14:editId="3BE16747">
            <wp:extent cx="2987040" cy="1324610"/>
            <wp:effectExtent l="0" t="0" r="381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17928" cy="1338307"/>
                    </a:xfrm>
                    <a:prstGeom prst="rect">
                      <a:avLst/>
                    </a:prstGeom>
                  </pic:spPr>
                </pic:pic>
              </a:graphicData>
            </a:graphic>
          </wp:inline>
        </w:drawing>
      </w:r>
    </w:p>
    <w:p w14:paraId="3BE15AF9" w14:textId="77777777" w:rsidR="00CC5536" w:rsidRDefault="00CC5536" w:rsidP="00CC5536">
      <w:pPr>
        <w:pStyle w:val="ListBullet"/>
        <w:numPr>
          <w:ilvl w:val="0"/>
          <w:numId w:val="0"/>
        </w:numPr>
        <w:jc w:val="center"/>
      </w:pPr>
    </w:p>
    <w:p w14:paraId="3BE15AFA" w14:textId="77777777" w:rsidR="00AD1F7C" w:rsidRDefault="00CC5536" w:rsidP="00AD1F7C">
      <w:pPr>
        <w:ind w:firstLine="360"/>
        <w:jc w:val="both"/>
      </w:pPr>
      <w:r>
        <w:t>El tipo de función eliminar</w:t>
      </w:r>
      <w:r w:rsidRPr="008C167E">
        <w:t xml:space="preserve"> combinaciones no válid</w:t>
      </w:r>
      <w:r>
        <w:t>as se utiliza para borrar todos</w:t>
      </w:r>
      <w:r w:rsidRPr="008C167E">
        <w:t xml:space="preserve"> los registros cuya</w:t>
      </w:r>
      <w:r w:rsidR="00AD1F7C">
        <w:t xml:space="preserve"> </w:t>
      </w:r>
      <w:r w:rsidRPr="008C167E">
        <w:t>combinación de valores de característica no corresponde a las combinaciones de caracterí</w:t>
      </w:r>
      <w:r>
        <w:t>stica definidas en el ADSO de planificación.</w:t>
      </w:r>
      <w:r w:rsidR="00AD1F7C">
        <w:t xml:space="preserve"> La función de planificación sólo fija los valores de ratio igual a 0. Los registros de datos no se borran físicamente del ADSO.</w:t>
      </w:r>
    </w:p>
    <w:p w14:paraId="3BE15AFB" w14:textId="77777777" w:rsidR="00AD1F7C" w:rsidRDefault="00AD1F7C" w:rsidP="00AD1F7C">
      <w:pPr>
        <w:jc w:val="both"/>
      </w:pPr>
    </w:p>
    <w:p w14:paraId="3BE15AFC" w14:textId="77777777" w:rsidR="00AD1F7C" w:rsidRDefault="00AD1F7C" w:rsidP="00AD1F7C">
      <w:pPr>
        <w:ind w:firstLine="360"/>
        <w:jc w:val="both"/>
      </w:pPr>
      <w:r>
        <w:t xml:space="preserve">Una función de planificación de este tipo sólo puede crearse en un nivel de agregación que se haya creado directamente en un ADSO de tipo planificación. El nivel de agregación debe contener todos los </w:t>
      </w:r>
      <w:proofErr w:type="spellStart"/>
      <w:r>
        <w:t>InfoObjetos</w:t>
      </w:r>
      <w:proofErr w:type="spellEnd"/>
      <w:r>
        <w:t xml:space="preserve"> válidos del </w:t>
      </w:r>
      <w:proofErr w:type="spellStart"/>
      <w:r>
        <w:t>InfoProveedor</w:t>
      </w:r>
      <w:proofErr w:type="spellEnd"/>
      <w:r>
        <w:t xml:space="preserve"> en niveles de agregación.</w:t>
      </w:r>
    </w:p>
    <w:p w14:paraId="3BE15AFD" w14:textId="77777777" w:rsidR="00AD1F7C" w:rsidRDefault="00AD1F7C" w:rsidP="00AD1F7C">
      <w:pPr>
        <w:jc w:val="both"/>
      </w:pPr>
    </w:p>
    <w:p w14:paraId="3BE15AFE" w14:textId="77777777" w:rsidR="00CC5536" w:rsidRDefault="00CC5536" w:rsidP="00CC5536"/>
    <w:p w14:paraId="3BE15AFF" w14:textId="77777777" w:rsidR="00CC5536" w:rsidRDefault="00CC5536" w:rsidP="00CC5536">
      <w:pPr>
        <w:pStyle w:val="ListBullet"/>
        <w:numPr>
          <w:ilvl w:val="0"/>
          <w:numId w:val="0"/>
        </w:numPr>
        <w:ind w:left="360"/>
      </w:pPr>
      <w:r>
        <w:t xml:space="preserve">Se seleccionan los valores para las condiciones y en parámetros se configuran </w:t>
      </w:r>
      <w:proofErr w:type="gramStart"/>
      <w:r>
        <w:t>los ratios</w:t>
      </w:r>
      <w:proofErr w:type="gramEnd"/>
      <w:r>
        <w:t>:</w:t>
      </w:r>
    </w:p>
    <w:p w14:paraId="3BE15B00" w14:textId="77777777" w:rsidR="00CC5536" w:rsidRPr="002B61CC" w:rsidRDefault="00CC5536" w:rsidP="00CC5536">
      <w:pPr>
        <w:pStyle w:val="ListBullet"/>
        <w:numPr>
          <w:ilvl w:val="0"/>
          <w:numId w:val="0"/>
        </w:numPr>
        <w:ind w:left="360" w:hanging="360"/>
      </w:pPr>
    </w:p>
    <w:p w14:paraId="3BE15B01" w14:textId="77777777" w:rsidR="00CC5536" w:rsidRDefault="00CC5536" w:rsidP="00CC5536">
      <w:pPr>
        <w:pStyle w:val="ListBullet"/>
        <w:numPr>
          <w:ilvl w:val="0"/>
          <w:numId w:val="0"/>
        </w:numPr>
        <w:ind w:left="360" w:hanging="360"/>
        <w:jc w:val="center"/>
        <w:rPr>
          <w:i/>
          <w:u w:val="single"/>
        </w:rPr>
      </w:pPr>
      <w:r w:rsidRPr="00303F11">
        <w:rPr>
          <w:i/>
          <w:noProof/>
          <w:u w:val="single"/>
          <w:lang w:eastAsia="es-ES"/>
        </w:rPr>
        <w:drawing>
          <wp:inline distT="0" distB="0" distL="0" distR="0" wp14:anchorId="3BE16748" wp14:editId="3BE16749">
            <wp:extent cx="2887980" cy="2345910"/>
            <wp:effectExtent l="0" t="0" r="762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04786" cy="2359561"/>
                    </a:xfrm>
                    <a:prstGeom prst="rect">
                      <a:avLst/>
                    </a:prstGeom>
                  </pic:spPr>
                </pic:pic>
              </a:graphicData>
            </a:graphic>
          </wp:inline>
        </w:drawing>
      </w:r>
    </w:p>
    <w:p w14:paraId="3BE15B02" w14:textId="77777777" w:rsidR="00CC5536" w:rsidRDefault="00CC5536" w:rsidP="00CC5536">
      <w:pPr>
        <w:pStyle w:val="ListBullet"/>
        <w:numPr>
          <w:ilvl w:val="0"/>
          <w:numId w:val="0"/>
        </w:numPr>
        <w:ind w:left="360" w:hanging="360"/>
        <w:jc w:val="both"/>
      </w:pPr>
    </w:p>
    <w:p w14:paraId="3BE15B03" w14:textId="77777777" w:rsidR="00AD1F7C" w:rsidRDefault="00AD1F7C" w:rsidP="00CC5536">
      <w:pPr>
        <w:pStyle w:val="ListBullet"/>
        <w:numPr>
          <w:ilvl w:val="0"/>
          <w:numId w:val="0"/>
        </w:numPr>
        <w:ind w:left="360" w:hanging="360"/>
        <w:jc w:val="both"/>
      </w:pPr>
    </w:p>
    <w:p w14:paraId="3BE15B04" w14:textId="77777777" w:rsidR="00AD1F7C" w:rsidRPr="00303F11" w:rsidRDefault="00AD1F7C" w:rsidP="00CC5536">
      <w:pPr>
        <w:pStyle w:val="ListBullet"/>
        <w:numPr>
          <w:ilvl w:val="0"/>
          <w:numId w:val="0"/>
        </w:numPr>
        <w:ind w:left="360" w:hanging="360"/>
        <w:jc w:val="both"/>
      </w:pPr>
      <w:r>
        <w:t xml:space="preserve">Por ejemplo, </w:t>
      </w:r>
      <w:r w:rsidR="006F7976">
        <w:t xml:space="preserve">si el contenido del </w:t>
      </w:r>
      <w:r>
        <w:t xml:space="preserve">ADSO </w:t>
      </w:r>
      <w:r w:rsidR="006F7976">
        <w:t>es el</w:t>
      </w:r>
      <w:r>
        <w:t xml:space="preserve"> siguiente:</w:t>
      </w:r>
    </w:p>
    <w:p w14:paraId="3BE15B05" w14:textId="77777777" w:rsidR="00CC5536" w:rsidRDefault="00CC5536" w:rsidP="00AD1F7C">
      <w:pPr>
        <w:pStyle w:val="ListBullet"/>
        <w:numPr>
          <w:ilvl w:val="0"/>
          <w:numId w:val="0"/>
        </w:numPr>
      </w:pPr>
    </w:p>
    <w:p w14:paraId="3BE15B06" w14:textId="77777777" w:rsidR="00CC5536" w:rsidRDefault="00AD1F7C" w:rsidP="00CC5536">
      <w:pPr>
        <w:pStyle w:val="ListBullet"/>
        <w:numPr>
          <w:ilvl w:val="0"/>
          <w:numId w:val="0"/>
        </w:numPr>
        <w:ind w:left="360" w:hanging="360"/>
        <w:jc w:val="center"/>
      </w:pPr>
      <w:r>
        <w:rPr>
          <w:noProof/>
        </w:rPr>
        <w:drawing>
          <wp:inline distT="0" distB="0" distL="0" distR="0" wp14:anchorId="3BE1674A" wp14:editId="3BE1674B">
            <wp:extent cx="4182916" cy="1264920"/>
            <wp:effectExtent l="0" t="0" r="825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00526" cy="1270245"/>
                    </a:xfrm>
                    <a:prstGeom prst="rect">
                      <a:avLst/>
                    </a:prstGeom>
                  </pic:spPr>
                </pic:pic>
              </a:graphicData>
            </a:graphic>
          </wp:inline>
        </w:drawing>
      </w:r>
    </w:p>
    <w:p w14:paraId="3BE15B07" w14:textId="77777777" w:rsidR="00CC5536" w:rsidRDefault="00CC5536" w:rsidP="00CC5536">
      <w:pPr>
        <w:pStyle w:val="ListBullet"/>
        <w:numPr>
          <w:ilvl w:val="0"/>
          <w:numId w:val="0"/>
        </w:numPr>
        <w:ind w:left="360" w:hanging="360"/>
        <w:jc w:val="center"/>
      </w:pPr>
    </w:p>
    <w:p w14:paraId="3BE15B08" w14:textId="77777777" w:rsidR="00CC5536" w:rsidRDefault="006F7976" w:rsidP="00CC5536">
      <w:r>
        <w:lastRenderedPageBreak/>
        <w:t xml:space="preserve">Si suponemos que la combinación de la cuenta “C1” y la Sociedad “E001” es invalida, al ejecutar la función de la </w:t>
      </w:r>
      <w:proofErr w:type="spellStart"/>
      <w:r>
        <w:t>plafinicación</w:t>
      </w:r>
      <w:proofErr w:type="spellEnd"/>
      <w:r>
        <w:t xml:space="preserve"> el resultado será el siguiente:</w:t>
      </w:r>
    </w:p>
    <w:p w14:paraId="3BE15B09" w14:textId="77777777" w:rsidR="006F7976" w:rsidRDefault="006F7976" w:rsidP="00CC5536"/>
    <w:p w14:paraId="3BE15B0A" w14:textId="77777777" w:rsidR="006F7976" w:rsidRDefault="006F7976" w:rsidP="006F7976">
      <w:pPr>
        <w:jc w:val="center"/>
      </w:pPr>
      <w:r>
        <w:rPr>
          <w:noProof/>
        </w:rPr>
        <w:drawing>
          <wp:inline distT="0" distB="0" distL="0" distR="0" wp14:anchorId="3BE1674C" wp14:editId="3BE1674D">
            <wp:extent cx="5394960" cy="164743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6538" cy="1650974"/>
                    </a:xfrm>
                    <a:prstGeom prst="rect">
                      <a:avLst/>
                    </a:prstGeom>
                  </pic:spPr>
                </pic:pic>
              </a:graphicData>
            </a:graphic>
          </wp:inline>
        </w:drawing>
      </w:r>
    </w:p>
    <w:p w14:paraId="3BE15B0B" w14:textId="77777777" w:rsidR="00CC5536" w:rsidRDefault="00CC5536" w:rsidP="00CC5536"/>
    <w:p w14:paraId="3BE15B0C" w14:textId="77777777" w:rsidR="00CC5536" w:rsidRPr="00A76783" w:rsidRDefault="00CC5536" w:rsidP="00CC5536"/>
    <w:p w14:paraId="3BE15B0D" w14:textId="77777777" w:rsidR="00CC5536" w:rsidRDefault="00CC5536" w:rsidP="00CC5536">
      <w:pPr>
        <w:pStyle w:val="Heading3"/>
      </w:pPr>
      <w:bookmarkStart w:id="146" w:name="_Toc116310687"/>
      <w:r>
        <w:t>Pronóstico (</w:t>
      </w:r>
      <w:proofErr w:type="spellStart"/>
      <w:r>
        <w:t>Forecast</w:t>
      </w:r>
      <w:proofErr w:type="spellEnd"/>
      <w:r>
        <w:t>):</w:t>
      </w:r>
      <w:bookmarkEnd w:id="146"/>
    </w:p>
    <w:p w14:paraId="3BE15B0E" w14:textId="77777777" w:rsidR="00CC5536" w:rsidRPr="00AA47D1" w:rsidRDefault="00CC5536" w:rsidP="00CC5536"/>
    <w:p w14:paraId="3BE15B0F" w14:textId="77777777" w:rsidR="00CC5536" w:rsidRDefault="00CC5536" w:rsidP="00CC5536">
      <w:pPr>
        <w:ind w:firstLine="360"/>
        <w:jc w:val="both"/>
      </w:pPr>
      <w:r>
        <w:t xml:space="preserve">Se creará como el resto de </w:t>
      </w:r>
      <w:r w:rsidR="006F7976">
        <w:t>las funciones</w:t>
      </w:r>
      <w:r>
        <w:t xml:space="preserve"> marcando el tipo de función especifico:</w:t>
      </w:r>
    </w:p>
    <w:p w14:paraId="3BE15B10" w14:textId="77777777" w:rsidR="00CC5536" w:rsidRDefault="00CC5536" w:rsidP="00CC5536">
      <w:pPr>
        <w:ind w:firstLine="360"/>
        <w:jc w:val="both"/>
      </w:pPr>
    </w:p>
    <w:p w14:paraId="3BE15B11" w14:textId="77777777" w:rsidR="00CC5536" w:rsidRDefault="00CC5536" w:rsidP="00CC5536">
      <w:pPr>
        <w:ind w:firstLine="360"/>
        <w:jc w:val="center"/>
      </w:pPr>
      <w:r w:rsidRPr="00110228">
        <w:rPr>
          <w:noProof/>
          <w:lang w:eastAsia="es-ES"/>
        </w:rPr>
        <w:drawing>
          <wp:inline distT="0" distB="0" distL="0" distR="0" wp14:anchorId="3BE1674E" wp14:editId="3BE1674F">
            <wp:extent cx="4629150" cy="1441098"/>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667229" cy="1452952"/>
                    </a:xfrm>
                    <a:prstGeom prst="rect">
                      <a:avLst/>
                    </a:prstGeom>
                  </pic:spPr>
                </pic:pic>
              </a:graphicData>
            </a:graphic>
          </wp:inline>
        </w:drawing>
      </w:r>
    </w:p>
    <w:p w14:paraId="3BE15B12" w14:textId="77777777" w:rsidR="00CC5536" w:rsidRPr="00AA47D1" w:rsidRDefault="00CC5536" w:rsidP="00CC5536"/>
    <w:p w14:paraId="3BE15B13" w14:textId="77777777" w:rsidR="00CC5536" w:rsidRDefault="00CC5536" w:rsidP="00CC5536">
      <w:pPr>
        <w:pStyle w:val="ListBullet"/>
        <w:numPr>
          <w:ilvl w:val="0"/>
          <w:numId w:val="0"/>
        </w:numPr>
        <w:rPr>
          <w:i/>
          <w:u w:val="single"/>
        </w:rPr>
      </w:pPr>
    </w:p>
    <w:p w14:paraId="3BE15B14" w14:textId="77777777" w:rsidR="00CC5536" w:rsidRDefault="00CC5536" w:rsidP="00CC5536">
      <w:pPr>
        <w:pStyle w:val="ListBullet"/>
        <w:numPr>
          <w:ilvl w:val="0"/>
          <w:numId w:val="0"/>
        </w:numPr>
        <w:ind w:left="284"/>
        <w:jc w:val="both"/>
      </w:pPr>
      <w:r w:rsidRPr="00767787">
        <w:t>Se puede utilizar un procedimiento de previsión para predecir la evolu</w:t>
      </w:r>
      <w:r>
        <w:t xml:space="preserve">ción futura de los valores de </w:t>
      </w:r>
      <w:proofErr w:type="gramStart"/>
      <w:r>
        <w:t>lo</w:t>
      </w:r>
      <w:r w:rsidRPr="00767787">
        <w:t>s ratios</w:t>
      </w:r>
      <w:proofErr w:type="gramEnd"/>
      <w:r w:rsidRPr="00767787">
        <w:t xml:space="preserve">. El tipo de función de planificación </w:t>
      </w:r>
      <w:r>
        <w:t xml:space="preserve">estándar </w:t>
      </w:r>
      <w:proofErr w:type="spellStart"/>
      <w:r>
        <w:t>Forecast</w:t>
      </w:r>
      <w:proofErr w:type="spellEnd"/>
      <w:r w:rsidRPr="00767787">
        <w:t xml:space="preserve"> ofrece varias estrategias y métodos estadísticos para calcular el pronóstico de valores futuros sobre la base de datos históricos.</w:t>
      </w:r>
    </w:p>
    <w:p w14:paraId="3BE15B15" w14:textId="77777777" w:rsidR="00CC5536" w:rsidRDefault="00CC5536" w:rsidP="00CC5536">
      <w:pPr>
        <w:pStyle w:val="ListBullet"/>
        <w:numPr>
          <w:ilvl w:val="0"/>
          <w:numId w:val="0"/>
        </w:numPr>
        <w:jc w:val="both"/>
      </w:pPr>
    </w:p>
    <w:p w14:paraId="3BE15B16" w14:textId="77777777" w:rsidR="00CC5536" w:rsidRDefault="00CC5536" w:rsidP="00CC5536">
      <w:pPr>
        <w:pStyle w:val="ListBullet"/>
        <w:numPr>
          <w:ilvl w:val="0"/>
          <w:numId w:val="0"/>
        </w:numPr>
        <w:ind w:firstLine="284"/>
        <w:jc w:val="both"/>
      </w:pPr>
      <w:r>
        <w:t>Requisitos que se deben cumplir:</w:t>
      </w:r>
    </w:p>
    <w:p w14:paraId="3BE15B17" w14:textId="77777777" w:rsidR="00CC5536" w:rsidRDefault="00CC5536" w:rsidP="00CC5536">
      <w:pPr>
        <w:pStyle w:val="ListBullet"/>
        <w:numPr>
          <w:ilvl w:val="0"/>
          <w:numId w:val="0"/>
        </w:numPr>
        <w:jc w:val="both"/>
      </w:pPr>
    </w:p>
    <w:p w14:paraId="3BE15B18" w14:textId="77777777" w:rsidR="00CC5536" w:rsidRPr="00A76783" w:rsidRDefault="00CC5536" w:rsidP="00CC5536">
      <w:pPr>
        <w:pStyle w:val="ListBullet"/>
        <w:jc w:val="both"/>
      </w:pPr>
      <w:r w:rsidRPr="00A76783">
        <w:t xml:space="preserve">Debe estar disponible el histórico de datos para el cálculo del </w:t>
      </w:r>
      <w:proofErr w:type="spellStart"/>
      <w:r w:rsidRPr="00A76783">
        <w:t>forecast</w:t>
      </w:r>
      <w:proofErr w:type="spellEnd"/>
      <w:r w:rsidRPr="00A76783">
        <w:t>.</w:t>
      </w:r>
    </w:p>
    <w:p w14:paraId="3BE15B19" w14:textId="77777777" w:rsidR="00CC5536" w:rsidRPr="00A76783" w:rsidRDefault="00CC5536" w:rsidP="00CC5536">
      <w:pPr>
        <w:pStyle w:val="ListBullet"/>
        <w:numPr>
          <w:ilvl w:val="0"/>
          <w:numId w:val="0"/>
        </w:numPr>
        <w:ind w:left="360"/>
        <w:jc w:val="both"/>
      </w:pPr>
    </w:p>
    <w:p w14:paraId="3BE15B1A" w14:textId="77777777" w:rsidR="00CC5536" w:rsidRPr="00A76783" w:rsidRDefault="00CC5536" w:rsidP="00CC5536">
      <w:pPr>
        <w:pStyle w:val="ListBullet"/>
        <w:jc w:val="both"/>
      </w:pPr>
      <w:r w:rsidRPr="00A76783">
        <w:t xml:space="preserve">Los niveles de agregación en los que se crea una función de planificación de </w:t>
      </w:r>
      <w:proofErr w:type="spellStart"/>
      <w:r w:rsidRPr="00A76783">
        <w:t>Forecast</w:t>
      </w:r>
      <w:proofErr w:type="spellEnd"/>
      <w:r w:rsidRPr="00A76783">
        <w:t xml:space="preserve"> deben contener al menos una característica temporal (por ejemplo, el ejercicio/períodos). El pronóstico sólo funciona con una característica de tiempo. Sólo se pueden modificar los valores de esta característica de tiempo. </w:t>
      </w:r>
    </w:p>
    <w:p w14:paraId="3BE15B1B" w14:textId="77777777" w:rsidR="00CC5536" w:rsidRDefault="00CC5536" w:rsidP="00CC5536">
      <w:pPr>
        <w:pStyle w:val="ListBullet"/>
        <w:numPr>
          <w:ilvl w:val="0"/>
          <w:numId w:val="0"/>
        </w:numPr>
      </w:pPr>
    </w:p>
    <w:p w14:paraId="3BE15B1C" w14:textId="77777777" w:rsidR="00CC5536" w:rsidRDefault="00CC5536" w:rsidP="00CC5536">
      <w:pPr>
        <w:pStyle w:val="ListBullet"/>
        <w:numPr>
          <w:ilvl w:val="0"/>
          <w:numId w:val="0"/>
        </w:numPr>
        <w:ind w:left="360"/>
        <w:jc w:val="both"/>
      </w:pPr>
      <w:r>
        <w:t>Se seleccionan, las características que se van a modificar y las que se usarán como condición:</w:t>
      </w:r>
    </w:p>
    <w:p w14:paraId="3BE15B1D" w14:textId="77777777" w:rsidR="00CC5536" w:rsidRDefault="00CC5536" w:rsidP="00CC5536">
      <w:pPr>
        <w:pStyle w:val="ListBullet"/>
        <w:numPr>
          <w:ilvl w:val="0"/>
          <w:numId w:val="0"/>
        </w:numPr>
        <w:ind w:left="360"/>
        <w:jc w:val="center"/>
      </w:pPr>
    </w:p>
    <w:p w14:paraId="3BE15B1E" w14:textId="77777777" w:rsidR="00CC5536" w:rsidRDefault="00CC5536" w:rsidP="00CC5536">
      <w:pPr>
        <w:pStyle w:val="ListBullet"/>
        <w:numPr>
          <w:ilvl w:val="0"/>
          <w:numId w:val="0"/>
        </w:numPr>
        <w:ind w:left="360"/>
        <w:jc w:val="center"/>
      </w:pPr>
      <w:r w:rsidRPr="0036729F">
        <w:rPr>
          <w:noProof/>
          <w:lang w:eastAsia="es-ES"/>
        </w:rPr>
        <w:lastRenderedPageBreak/>
        <w:drawing>
          <wp:inline distT="0" distB="0" distL="0" distR="0" wp14:anchorId="3BE16750" wp14:editId="3BE16751">
            <wp:extent cx="3772110" cy="18288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777066" cy="1831203"/>
                    </a:xfrm>
                    <a:prstGeom prst="rect">
                      <a:avLst/>
                    </a:prstGeom>
                  </pic:spPr>
                </pic:pic>
              </a:graphicData>
            </a:graphic>
          </wp:inline>
        </w:drawing>
      </w:r>
    </w:p>
    <w:p w14:paraId="3BE15B1F" w14:textId="77777777" w:rsidR="00CC5536" w:rsidRDefault="00CC5536" w:rsidP="00CC5536">
      <w:pPr>
        <w:pStyle w:val="ListBullet"/>
        <w:numPr>
          <w:ilvl w:val="0"/>
          <w:numId w:val="0"/>
        </w:numPr>
      </w:pPr>
    </w:p>
    <w:p w14:paraId="3BE15B20" w14:textId="77777777" w:rsidR="00CC5536" w:rsidRDefault="00CC5536" w:rsidP="00CC5536">
      <w:pPr>
        <w:pStyle w:val="ListBullet"/>
        <w:numPr>
          <w:ilvl w:val="0"/>
          <w:numId w:val="0"/>
        </w:numPr>
        <w:ind w:firstLine="360"/>
      </w:pPr>
      <w:r>
        <w:t>A continuación, se debe pulsar el botón “</w:t>
      </w:r>
      <w:proofErr w:type="spellStart"/>
      <w:r>
        <w:t>parameter</w:t>
      </w:r>
      <w:proofErr w:type="spellEnd"/>
      <w:r>
        <w:t>” y es en esta ventana donde se configurará la función de planificación:</w:t>
      </w:r>
    </w:p>
    <w:p w14:paraId="3BE15B21" w14:textId="77777777" w:rsidR="00CC5536" w:rsidRDefault="00CC5536" w:rsidP="00CC5536">
      <w:pPr>
        <w:pStyle w:val="ListBullet"/>
        <w:numPr>
          <w:ilvl w:val="0"/>
          <w:numId w:val="0"/>
        </w:numPr>
        <w:ind w:left="360" w:hanging="360"/>
        <w:jc w:val="center"/>
      </w:pPr>
    </w:p>
    <w:p w14:paraId="3BE15B22" w14:textId="77777777" w:rsidR="00CC5536" w:rsidRDefault="00CC5536" w:rsidP="00CC5536">
      <w:pPr>
        <w:pStyle w:val="ListBullet"/>
        <w:numPr>
          <w:ilvl w:val="0"/>
          <w:numId w:val="0"/>
        </w:numPr>
        <w:ind w:left="360" w:hanging="360"/>
        <w:jc w:val="center"/>
      </w:pPr>
      <w:r>
        <w:rPr>
          <w:noProof/>
          <w:lang w:eastAsia="es-ES"/>
        </w:rPr>
        <w:drawing>
          <wp:inline distT="0" distB="0" distL="0" distR="0" wp14:anchorId="3BE16752" wp14:editId="3BE16753">
            <wp:extent cx="4514850" cy="85773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559411" cy="866198"/>
                    </a:xfrm>
                    <a:prstGeom prst="rect">
                      <a:avLst/>
                    </a:prstGeom>
                  </pic:spPr>
                </pic:pic>
              </a:graphicData>
            </a:graphic>
          </wp:inline>
        </w:drawing>
      </w:r>
    </w:p>
    <w:p w14:paraId="3BE15B23" w14:textId="77777777" w:rsidR="00CC5536" w:rsidRDefault="00CC5536" w:rsidP="00CC5536">
      <w:pPr>
        <w:pStyle w:val="ListBullet"/>
        <w:numPr>
          <w:ilvl w:val="0"/>
          <w:numId w:val="0"/>
        </w:numPr>
        <w:ind w:left="360" w:hanging="360"/>
        <w:jc w:val="center"/>
      </w:pPr>
    </w:p>
    <w:p w14:paraId="3BE15B24" w14:textId="77777777" w:rsidR="00CC5536" w:rsidRDefault="00CC5536" w:rsidP="00CC5536">
      <w:pPr>
        <w:pStyle w:val="ListBullet"/>
        <w:numPr>
          <w:ilvl w:val="0"/>
          <w:numId w:val="0"/>
        </w:numPr>
        <w:ind w:left="360"/>
        <w:jc w:val="both"/>
      </w:pPr>
    </w:p>
    <w:p w14:paraId="3BE15B25" w14:textId="77777777" w:rsidR="00CC5536" w:rsidRDefault="00CC5536" w:rsidP="00CC5536">
      <w:pPr>
        <w:pStyle w:val="ListBullet"/>
        <w:numPr>
          <w:ilvl w:val="0"/>
          <w:numId w:val="0"/>
        </w:numPr>
        <w:ind w:left="360"/>
        <w:jc w:val="both"/>
      </w:pPr>
    </w:p>
    <w:p w14:paraId="3BE15B26" w14:textId="77777777" w:rsidR="00CC5536" w:rsidRDefault="00CC5536" w:rsidP="00CC5536">
      <w:pPr>
        <w:pStyle w:val="ListBullet"/>
        <w:numPr>
          <w:ilvl w:val="0"/>
          <w:numId w:val="0"/>
        </w:numPr>
        <w:ind w:left="360"/>
        <w:jc w:val="both"/>
      </w:pPr>
    </w:p>
    <w:p w14:paraId="3BE15B27" w14:textId="77777777" w:rsidR="00CC5536" w:rsidRDefault="00CC5536" w:rsidP="00CC5536">
      <w:pPr>
        <w:pStyle w:val="ListBullet"/>
        <w:numPr>
          <w:ilvl w:val="0"/>
          <w:numId w:val="0"/>
        </w:numPr>
        <w:jc w:val="both"/>
      </w:pPr>
    </w:p>
    <w:p w14:paraId="3BE15B28" w14:textId="77777777" w:rsidR="00CC5536" w:rsidRDefault="00CC5536" w:rsidP="00CC5536">
      <w:pPr>
        <w:pStyle w:val="ListBullet"/>
        <w:numPr>
          <w:ilvl w:val="0"/>
          <w:numId w:val="0"/>
        </w:numPr>
        <w:ind w:left="360"/>
        <w:jc w:val="both"/>
      </w:pPr>
      <w:r>
        <w:t>Posibles configuraciones de la función de planificación:</w:t>
      </w:r>
    </w:p>
    <w:p w14:paraId="3BE15B29" w14:textId="77777777" w:rsidR="00CC5536" w:rsidRDefault="00CC5536" w:rsidP="00CC5536">
      <w:pPr>
        <w:pStyle w:val="ListBullet"/>
        <w:numPr>
          <w:ilvl w:val="0"/>
          <w:numId w:val="0"/>
        </w:numPr>
        <w:ind w:left="360" w:hanging="360"/>
        <w:jc w:val="center"/>
      </w:pPr>
    </w:p>
    <w:p w14:paraId="3BE15B2A" w14:textId="77777777" w:rsidR="00CC5536" w:rsidRDefault="00CC5536" w:rsidP="00CC5536">
      <w:pPr>
        <w:pStyle w:val="ListBullet"/>
        <w:numPr>
          <w:ilvl w:val="0"/>
          <w:numId w:val="0"/>
        </w:numPr>
        <w:ind w:left="360" w:hanging="360"/>
        <w:jc w:val="center"/>
      </w:pPr>
      <w:r w:rsidRPr="002B61CC">
        <w:rPr>
          <w:noProof/>
          <w:lang w:eastAsia="es-ES"/>
        </w:rPr>
        <w:drawing>
          <wp:inline distT="0" distB="0" distL="0" distR="0" wp14:anchorId="3BE16754" wp14:editId="3BE16755">
            <wp:extent cx="5305425" cy="30295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30684" cy="3043989"/>
                    </a:xfrm>
                    <a:prstGeom prst="rect">
                      <a:avLst/>
                    </a:prstGeom>
                  </pic:spPr>
                </pic:pic>
              </a:graphicData>
            </a:graphic>
          </wp:inline>
        </w:drawing>
      </w:r>
    </w:p>
    <w:p w14:paraId="3BE15B2B" w14:textId="77777777" w:rsidR="00CC5536" w:rsidRDefault="00CC5536" w:rsidP="00CC5536">
      <w:pPr>
        <w:pStyle w:val="ListBullet"/>
        <w:numPr>
          <w:ilvl w:val="0"/>
          <w:numId w:val="0"/>
        </w:numPr>
        <w:ind w:left="360" w:hanging="360"/>
        <w:jc w:val="center"/>
      </w:pPr>
    </w:p>
    <w:p w14:paraId="3BE15B2C" w14:textId="77777777" w:rsidR="00CC5536" w:rsidRDefault="00CC5536" w:rsidP="00CC5536">
      <w:pPr>
        <w:pStyle w:val="ListBullet"/>
        <w:numPr>
          <w:ilvl w:val="0"/>
          <w:numId w:val="0"/>
        </w:numPr>
        <w:ind w:left="360" w:hanging="360"/>
        <w:jc w:val="center"/>
      </w:pPr>
    </w:p>
    <w:p w14:paraId="3BE15B2D" w14:textId="77777777" w:rsidR="00CC5536" w:rsidRDefault="00CC5536" w:rsidP="00CC5536">
      <w:pPr>
        <w:pStyle w:val="ListBullet"/>
        <w:numPr>
          <w:ilvl w:val="0"/>
          <w:numId w:val="0"/>
        </w:numPr>
        <w:ind w:left="360" w:hanging="360"/>
        <w:jc w:val="both"/>
      </w:pPr>
      <w:r>
        <w:t xml:space="preserve">Para seleccionar por ejemplo el time </w:t>
      </w:r>
      <w:proofErr w:type="spellStart"/>
      <w:proofErr w:type="gramStart"/>
      <w:r>
        <w:t>frame</w:t>
      </w:r>
      <w:proofErr w:type="spellEnd"/>
      <w:proofErr w:type="gramEnd"/>
      <w:r>
        <w:t xml:space="preserve"> hay que pulsar el botón “</w:t>
      </w:r>
      <w:proofErr w:type="spellStart"/>
      <w:r>
        <w:t>Selection</w:t>
      </w:r>
      <w:proofErr w:type="spellEnd"/>
      <w:r>
        <w:t>” y se abrirá la siguiente imagen:</w:t>
      </w:r>
    </w:p>
    <w:p w14:paraId="3BE15B2E" w14:textId="77777777" w:rsidR="00CC5536" w:rsidRDefault="00CC5536" w:rsidP="00CC5536">
      <w:pPr>
        <w:pStyle w:val="ListBullet"/>
        <w:numPr>
          <w:ilvl w:val="0"/>
          <w:numId w:val="0"/>
        </w:numPr>
        <w:ind w:left="360" w:hanging="360"/>
        <w:jc w:val="both"/>
      </w:pPr>
    </w:p>
    <w:p w14:paraId="3BE15B2F" w14:textId="77777777" w:rsidR="00CC5536" w:rsidRDefault="00CC5536" w:rsidP="00CC5536">
      <w:pPr>
        <w:pStyle w:val="ListBullet"/>
        <w:numPr>
          <w:ilvl w:val="0"/>
          <w:numId w:val="0"/>
        </w:numPr>
        <w:ind w:left="360" w:hanging="360"/>
        <w:jc w:val="center"/>
      </w:pPr>
      <w:r w:rsidRPr="00FD7538">
        <w:rPr>
          <w:noProof/>
          <w:lang w:eastAsia="es-ES"/>
        </w:rPr>
        <w:lastRenderedPageBreak/>
        <w:drawing>
          <wp:inline distT="0" distB="0" distL="0" distR="0" wp14:anchorId="3BE16756" wp14:editId="3BE16757">
            <wp:extent cx="5492750" cy="1195000"/>
            <wp:effectExtent l="0" t="0" r="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501786" cy="1196966"/>
                    </a:xfrm>
                    <a:prstGeom prst="rect">
                      <a:avLst/>
                    </a:prstGeom>
                  </pic:spPr>
                </pic:pic>
              </a:graphicData>
            </a:graphic>
          </wp:inline>
        </w:drawing>
      </w:r>
    </w:p>
    <w:p w14:paraId="3BE15B30" w14:textId="77777777" w:rsidR="00CC5536" w:rsidRDefault="00CC5536" w:rsidP="00CC5536">
      <w:pPr>
        <w:pStyle w:val="ListBullet"/>
        <w:numPr>
          <w:ilvl w:val="0"/>
          <w:numId w:val="0"/>
        </w:numPr>
        <w:jc w:val="both"/>
      </w:pPr>
    </w:p>
    <w:p w14:paraId="3BE15B31" w14:textId="77777777" w:rsidR="00CC5536" w:rsidRDefault="00CC5536" w:rsidP="00CC5536">
      <w:pPr>
        <w:pStyle w:val="ListBullet"/>
        <w:numPr>
          <w:ilvl w:val="0"/>
          <w:numId w:val="0"/>
        </w:numPr>
        <w:jc w:val="both"/>
      </w:pPr>
      <w:r>
        <w:t>Se pueden seleccionar tanto valores individuales como valores de rango como se puede ver en la imagen anterior. Además, se pueden seleccionar variables como valores, para hacer selección de forma dinámicas:</w:t>
      </w:r>
    </w:p>
    <w:p w14:paraId="3BE15B32" w14:textId="77777777" w:rsidR="00CC5536" w:rsidRDefault="00CC5536" w:rsidP="00CC5536">
      <w:pPr>
        <w:pStyle w:val="ListBullet"/>
        <w:numPr>
          <w:ilvl w:val="0"/>
          <w:numId w:val="0"/>
        </w:numPr>
        <w:jc w:val="both"/>
      </w:pPr>
    </w:p>
    <w:p w14:paraId="3BE15B33" w14:textId="77777777" w:rsidR="00CC5536" w:rsidRDefault="00CC5536" w:rsidP="00CC5536">
      <w:pPr>
        <w:pStyle w:val="ListBullet"/>
        <w:numPr>
          <w:ilvl w:val="0"/>
          <w:numId w:val="0"/>
        </w:numPr>
        <w:jc w:val="center"/>
      </w:pPr>
      <w:r w:rsidRPr="00FD7538">
        <w:rPr>
          <w:noProof/>
          <w:lang w:eastAsia="es-ES"/>
        </w:rPr>
        <w:drawing>
          <wp:inline distT="0" distB="0" distL="0" distR="0" wp14:anchorId="3BE16758" wp14:editId="3BE16759">
            <wp:extent cx="5614212" cy="2374900"/>
            <wp:effectExtent l="0" t="0" r="5715" b="635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620325" cy="2377486"/>
                    </a:xfrm>
                    <a:prstGeom prst="rect">
                      <a:avLst/>
                    </a:prstGeom>
                  </pic:spPr>
                </pic:pic>
              </a:graphicData>
            </a:graphic>
          </wp:inline>
        </w:drawing>
      </w:r>
    </w:p>
    <w:p w14:paraId="3BE15B34" w14:textId="77777777" w:rsidR="00CC5536" w:rsidRDefault="00CC5536" w:rsidP="00CC5536">
      <w:pPr>
        <w:pStyle w:val="ListBullet"/>
        <w:numPr>
          <w:ilvl w:val="0"/>
          <w:numId w:val="0"/>
        </w:numPr>
        <w:jc w:val="center"/>
      </w:pPr>
    </w:p>
    <w:p w14:paraId="3BE15B35" w14:textId="77777777" w:rsidR="00CC5536" w:rsidRDefault="00CC5536" w:rsidP="00CC5536">
      <w:pPr>
        <w:pStyle w:val="ListBullet"/>
        <w:numPr>
          <w:ilvl w:val="0"/>
          <w:numId w:val="0"/>
        </w:numPr>
        <w:jc w:val="both"/>
      </w:pPr>
      <w:r>
        <w:t>Se ha seleccionado un ejemplo siguiendo los pasos anteriores:</w:t>
      </w:r>
    </w:p>
    <w:p w14:paraId="3BE15B36" w14:textId="77777777" w:rsidR="00CC5536" w:rsidRDefault="00CC5536" w:rsidP="00CC5536">
      <w:pPr>
        <w:pStyle w:val="ListBullet"/>
        <w:numPr>
          <w:ilvl w:val="0"/>
          <w:numId w:val="0"/>
        </w:numPr>
        <w:jc w:val="both"/>
      </w:pPr>
    </w:p>
    <w:p w14:paraId="3BE15B37" w14:textId="77777777" w:rsidR="00CC5536" w:rsidRDefault="00CC5536" w:rsidP="00CC5536">
      <w:pPr>
        <w:pStyle w:val="ListBullet"/>
        <w:numPr>
          <w:ilvl w:val="0"/>
          <w:numId w:val="0"/>
        </w:numPr>
        <w:jc w:val="center"/>
      </w:pPr>
      <w:r w:rsidRPr="00FD7538">
        <w:rPr>
          <w:noProof/>
          <w:lang w:eastAsia="es-ES"/>
        </w:rPr>
        <w:drawing>
          <wp:inline distT="0" distB="0" distL="0" distR="0" wp14:anchorId="3BE1675A" wp14:editId="3BE1675B">
            <wp:extent cx="5965665" cy="3421380"/>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93187" cy="3437164"/>
                    </a:xfrm>
                    <a:prstGeom prst="rect">
                      <a:avLst/>
                    </a:prstGeom>
                  </pic:spPr>
                </pic:pic>
              </a:graphicData>
            </a:graphic>
          </wp:inline>
        </w:drawing>
      </w:r>
    </w:p>
    <w:p w14:paraId="3BE15B38" w14:textId="77777777" w:rsidR="00CC5536" w:rsidRDefault="00CC5536" w:rsidP="00CC5536">
      <w:pPr>
        <w:pStyle w:val="ListBullet"/>
        <w:numPr>
          <w:ilvl w:val="0"/>
          <w:numId w:val="0"/>
        </w:numPr>
        <w:jc w:val="center"/>
      </w:pPr>
    </w:p>
    <w:p w14:paraId="3BE15B39" w14:textId="77777777" w:rsidR="00CC5536" w:rsidRDefault="00CC5536" w:rsidP="00CC5536">
      <w:pPr>
        <w:pStyle w:val="ListBullet"/>
        <w:numPr>
          <w:ilvl w:val="0"/>
          <w:numId w:val="0"/>
        </w:numPr>
        <w:jc w:val="both"/>
      </w:pPr>
      <w:r>
        <w:lastRenderedPageBreak/>
        <w:t xml:space="preserve">Al ejecutar la función de planificación se va a realizar una predicción para el año 2020 (Ene – Dic) en base a los datos históricos almacenados para el periodo 2019 </w:t>
      </w:r>
      <w:proofErr w:type="gramStart"/>
      <w:r>
        <w:t>( Ene</w:t>
      </w:r>
      <w:proofErr w:type="gramEnd"/>
      <w:r>
        <w:t xml:space="preserve"> – Dic) para el ratio ZIMP_DNC, mediante la estrategia de media. Al marcar el último </w:t>
      </w:r>
      <w:proofErr w:type="spellStart"/>
      <w:r>
        <w:t>flag</w:t>
      </w:r>
      <w:proofErr w:type="spellEnd"/>
      <w:r>
        <w:t xml:space="preserve"> (Ignore </w:t>
      </w:r>
      <w:proofErr w:type="spellStart"/>
      <w:r>
        <w:t>Leading</w:t>
      </w:r>
      <w:proofErr w:type="spellEnd"/>
      <w:r>
        <w:t xml:space="preserve"> </w:t>
      </w:r>
      <w:proofErr w:type="spellStart"/>
      <w:r>
        <w:t>Zeros</w:t>
      </w:r>
      <w:proofErr w:type="spellEnd"/>
      <w:r>
        <w:t>) estamos ignorando los registros con valores de importe igual a cero.</w:t>
      </w:r>
    </w:p>
    <w:p w14:paraId="3BE15B3A" w14:textId="77777777" w:rsidR="00CC5536" w:rsidRDefault="00CC5536" w:rsidP="00CC5536">
      <w:pPr>
        <w:pStyle w:val="ListBullet"/>
        <w:numPr>
          <w:ilvl w:val="0"/>
          <w:numId w:val="0"/>
        </w:numPr>
        <w:ind w:left="360" w:hanging="360"/>
        <w:jc w:val="both"/>
      </w:pPr>
    </w:p>
    <w:p w14:paraId="3BE15B3B" w14:textId="77777777" w:rsidR="00CC5536" w:rsidRPr="00A76783" w:rsidRDefault="00CC5536" w:rsidP="00CC5536"/>
    <w:p w14:paraId="3BE15B3C" w14:textId="77777777" w:rsidR="00CC5536" w:rsidRDefault="00CC5536" w:rsidP="00CC5536">
      <w:pPr>
        <w:pStyle w:val="Heading3"/>
      </w:pPr>
      <w:bookmarkStart w:id="147" w:name="_Toc116310688"/>
      <w:r>
        <w:t>Transferir</w:t>
      </w:r>
      <w:bookmarkEnd w:id="147"/>
    </w:p>
    <w:p w14:paraId="3BE15B3D" w14:textId="77777777" w:rsidR="00CC5536" w:rsidRDefault="00CC5536" w:rsidP="00CC5536"/>
    <w:p w14:paraId="3BE15B3E" w14:textId="77777777" w:rsidR="00CC5536" w:rsidRDefault="00CC5536" w:rsidP="00CC5536">
      <w:pPr>
        <w:ind w:firstLine="360"/>
        <w:jc w:val="both"/>
      </w:pPr>
      <w:r>
        <w:t xml:space="preserve">Se creará como el resto de </w:t>
      </w:r>
      <w:r w:rsidR="00D454F9">
        <w:t>las funciones</w:t>
      </w:r>
      <w:r>
        <w:t xml:space="preserve"> marcando el tipo de función especifico:</w:t>
      </w:r>
    </w:p>
    <w:p w14:paraId="3BE15B3F" w14:textId="77777777" w:rsidR="00CC5536" w:rsidRDefault="00CC5536" w:rsidP="00CC5536"/>
    <w:p w14:paraId="3BE15B40" w14:textId="77777777" w:rsidR="00CC5536" w:rsidRDefault="00CC5536" w:rsidP="00CC5536">
      <w:pPr>
        <w:pStyle w:val="ListBullet"/>
        <w:numPr>
          <w:ilvl w:val="0"/>
          <w:numId w:val="0"/>
        </w:numPr>
        <w:ind w:left="360" w:hanging="360"/>
        <w:jc w:val="center"/>
      </w:pPr>
      <w:r w:rsidRPr="00CE3DA8">
        <w:rPr>
          <w:noProof/>
          <w:lang w:eastAsia="es-ES"/>
        </w:rPr>
        <w:drawing>
          <wp:inline distT="0" distB="0" distL="0" distR="0" wp14:anchorId="3BE1675C" wp14:editId="3BE1675D">
            <wp:extent cx="4602480" cy="1556990"/>
            <wp:effectExtent l="0" t="0" r="7620"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08536" cy="1559039"/>
                    </a:xfrm>
                    <a:prstGeom prst="rect">
                      <a:avLst/>
                    </a:prstGeom>
                  </pic:spPr>
                </pic:pic>
              </a:graphicData>
            </a:graphic>
          </wp:inline>
        </w:drawing>
      </w:r>
    </w:p>
    <w:p w14:paraId="3BE15B41" w14:textId="77777777" w:rsidR="00CC5536" w:rsidRDefault="00CC5536" w:rsidP="00CC5536">
      <w:pPr>
        <w:pStyle w:val="ListBullet"/>
        <w:numPr>
          <w:ilvl w:val="0"/>
          <w:numId w:val="0"/>
        </w:numPr>
        <w:ind w:left="360" w:hanging="360"/>
        <w:jc w:val="center"/>
      </w:pPr>
    </w:p>
    <w:p w14:paraId="3BE15B42" w14:textId="77777777" w:rsidR="00CC5536" w:rsidRDefault="00CC5536" w:rsidP="00CC5536">
      <w:pPr>
        <w:pStyle w:val="ListBullet"/>
        <w:numPr>
          <w:ilvl w:val="0"/>
          <w:numId w:val="0"/>
        </w:numPr>
        <w:ind w:left="360"/>
        <w:jc w:val="both"/>
      </w:pPr>
      <w:r>
        <w:t xml:space="preserve">Se seleccionan los </w:t>
      </w:r>
      <w:proofErr w:type="spellStart"/>
      <w:r>
        <w:t>vaolres</w:t>
      </w:r>
      <w:proofErr w:type="spellEnd"/>
      <w:r>
        <w:t xml:space="preserve"> para las </w:t>
      </w:r>
      <w:proofErr w:type="spellStart"/>
      <w:r>
        <w:t>conciciones</w:t>
      </w:r>
      <w:proofErr w:type="spellEnd"/>
      <w:r>
        <w:t xml:space="preserve"> y en parámetros se configuran </w:t>
      </w:r>
      <w:proofErr w:type="gramStart"/>
      <w:r>
        <w:t>los ratios</w:t>
      </w:r>
      <w:proofErr w:type="gramEnd"/>
      <w:r>
        <w:t>:</w:t>
      </w:r>
    </w:p>
    <w:p w14:paraId="3BE15B43" w14:textId="77777777" w:rsidR="00CC5536" w:rsidRDefault="00CC5536" w:rsidP="00CC5536">
      <w:pPr>
        <w:pStyle w:val="ListBullet"/>
        <w:numPr>
          <w:ilvl w:val="0"/>
          <w:numId w:val="0"/>
        </w:numPr>
        <w:ind w:left="360"/>
        <w:jc w:val="both"/>
      </w:pPr>
    </w:p>
    <w:p w14:paraId="3BE15B44" w14:textId="77777777" w:rsidR="00CC5536" w:rsidRDefault="00CC5536" w:rsidP="00CC5536">
      <w:pPr>
        <w:pStyle w:val="ListBullet"/>
        <w:numPr>
          <w:ilvl w:val="0"/>
          <w:numId w:val="0"/>
        </w:numPr>
        <w:ind w:left="360" w:hanging="360"/>
        <w:jc w:val="center"/>
      </w:pPr>
    </w:p>
    <w:p w14:paraId="3BE15B45" w14:textId="77777777" w:rsidR="00CC5536" w:rsidRDefault="00CC5536" w:rsidP="00D454F9">
      <w:pPr>
        <w:pStyle w:val="ListBullet"/>
        <w:numPr>
          <w:ilvl w:val="0"/>
          <w:numId w:val="0"/>
        </w:numPr>
        <w:ind w:left="360" w:hanging="360"/>
        <w:jc w:val="center"/>
      </w:pPr>
      <w:r w:rsidRPr="00CE3DA8">
        <w:rPr>
          <w:noProof/>
          <w:lang w:eastAsia="es-ES"/>
        </w:rPr>
        <w:drawing>
          <wp:inline distT="0" distB="0" distL="0" distR="0" wp14:anchorId="3BE1675E" wp14:editId="3BE1675F">
            <wp:extent cx="4463130" cy="27965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70787" cy="2801338"/>
                    </a:xfrm>
                    <a:prstGeom prst="rect">
                      <a:avLst/>
                    </a:prstGeom>
                  </pic:spPr>
                </pic:pic>
              </a:graphicData>
            </a:graphic>
          </wp:inline>
        </w:drawing>
      </w:r>
    </w:p>
    <w:p w14:paraId="3BE15B46" w14:textId="77777777" w:rsidR="00CC5536" w:rsidRDefault="00CC5536" w:rsidP="00CC5536">
      <w:pPr>
        <w:pStyle w:val="ListBullet"/>
        <w:numPr>
          <w:ilvl w:val="0"/>
          <w:numId w:val="0"/>
        </w:numPr>
      </w:pPr>
    </w:p>
    <w:p w14:paraId="3BE15B47" w14:textId="77777777" w:rsidR="00CC5536" w:rsidRDefault="00CC5536" w:rsidP="00CC5536">
      <w:pPr>
        <w:pStyle w:val="ListBullet"/>
        <w:numPr>
          <w:ilvl w:val="0"/>
          <w:numId w:val="0"/>
        </w:numPr>
        <w:ind w:left="360"/>
        <w:jc w:val="both"/>
      </w:pPr>
      <w:r>
        <w:t>Posibles configuraciones de la función de planificación:</w:t>
      </w:r>
    </w:p>
    <w:p w14:paraId="3BE15B48" w14:textId="77777777" w:rsidR="00CC5536" w:rsidRDefault="00CC5536" w:rsidP="00CC5536">
      <w:pPr>
        <w:pStyle w:val="ListBullet"/>
        <w:numPr>
          <w:ilvl w:val="0"/>
          <w:numId w:val="0"/>
        </w:numPr>
        <w:ind w:left="360" w:hanging="360"/>
        <w:jc w:val="center"/>
      </w:pPr>
    </w:p>
    <w:p w14:paraId="3BE15B49" w14:textId="77777777" w:rsidR="00CC5536" w:rsidRDefault="00CC5536" w:rsidP="00CC5536">
      <w:pPr>
        <w:pStyle w:val="ListBullet"/>
        <w:numPr>
          <w:ilvl w:val="0"/>
          <w:numId w:val="0"/>
        </w:numPr>
        <w:ind w:left="360" w:hanging="360"/>
        <w:jc w:val="center"/>
      </w:pPr>
      <w:r w:rsidRPr="00CE3DA8">
        <w:rPr>
          <w:noProof/>
          <w:lang w:eastAsia="es-ES"/>
        </w:rPr>
        <w:drawing>
          <wp:inline distT="0" distB="0" distL="0" distR="0" wp14:anchorId="3BE16760" wp14:editId="3BE16761">
            <wp:extent cx="5417820" cy="1484526"/>
            <wp:effectExtent l="0" t="0" r="0" b="190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35494" cy="1489369"/>
                    </a:xfrm>
                    <a:prstGeom prst="rect">
                      <a:avLst/>
                    </a:prstGeom>
                  </pic:spPr>
                </pic:pic>
              </a:graphicData>
            </a:graphic>
          </wp:inline>
        </w:drawing>
      </w:r>
    </w:p>
    <w:p w14:paraId="3BE15B4A" w14:textId="77777777" w:rsidR="00CC5536" w:rsidRPr="00BD408D" w:rsidRDefault="00CC5536" w:rsidP="00CC5536"/>
    <w:p w14:paraId="3BE15B4B" w14:textId="77777777" w:rsidR="00CC5536" w:rsidRDefault="00CC5536" w:rsidP="00CC5536">
      <w:pPr>
        <w:pStyle w:val="ListBullet"/>
        <w:numPr>
          <w:ilvl w:val="0"/>
          <w:numId w:val="0"/>
        </w:numPr>
        <w:ind w:left="360" w:hanging="360"/>
        <w:rPr>
          <w:i/>
          <w:u w:val="single"/>
        </w:rPr>
      </w:pPr>
    </w:p>
    <w:p w14:paraId="3BE15B4C" w14:textId="77777777" w:rsidR="00CC5536" w:rsidRPr="00F1464E" w:rsidRDefault="00CC5536" w:rsidP="00CC5536">
      <w:pPr>
        <w:pStyle w:val="Bodycopy"/>
        <w:ind w:left="284"/>
        <w:jc w:val="both"/>
        <w:rPr>
          <w:lang w:val="es-ES"/>
        </w:rPr>
      </w:pPr>
      <w:r w:rsidRPr="00D4078B">
        <w:rPr>
          <w:lang w:val="es-ES"/>
        </w:rPr>
        <w:t xml:space="preserve">Al igual que con Copiar, se utiliza el tipo de función transferir para contabilizar </w:t>
      </w:r>
      <w:proofErr w:type="gramStart"/>
      <w:r>
        <w:rPr>
          <w:lang w:val="es-ES"/>
        </w:rPr>
        <w:t>los ratios</w:t>
      </w:r>
      <w:proofErr w:type="gramEnd"/>
      <w:r>
        <w:rPr>
          <w:lang w:val="es-ES"/>
        </w:rPr>
        <w:t xml:space="preserve"> de determinadas</w:t>
      </w:r>
      <w:r w:rsidRPr="00D4078B">
        <w:rPr>
          <w:lang w:val="es-ES"/>
        </w:rPr>
        <w:t xml:space="preserve"> combinaciones de características en otras combinaciones. </w:t>
      </w:r>
      <w:r w:rsidRPr="00F1464E">
        <w:rPr>
          <w:lang w:val="es-ES"/>
        </w:rPr>
        <w:t xml:space="preserve">A diferencia de </w:t>
      </w:r>
      <w:r>
        <w:rPr>
          <w:lang w:val="es-ES"/>
        </w:rPr>
        <w:t>la función de copia</w:t>
      </w:r>
      <w:r w:rsidRPr="00F1464E">
        <w:rPr>
          <w:lang w:val="es-ES"/>
        </w:rPr>
        <w:t xml:space="preserve">, los valores de ratio </w:t>
      </w:r>
      <w:r>
        <w:rPr>
          <w:lang w:val="es-ES"/>
        </w:rPr>
        <w:t>origen</w:t>
      </w:r>
      <w:r w:rsidRPr="00F1464E">
        <w:rPr>
          <w:lang w:val="es-ES"/>
        </w:rPr>
        <w:t xml:space="preserve"> se borran.</w:t>
      </w:r>
    </w:p>
    <w:p w14:paraId="3BE15B4D" w14:textId="77777777" w:rsidR="00CC5536" w:rsidRPr="00F1464E" w:rsidRDefault="00CC5536" w:rsidP="00CC5536">
      <w:pPr>
        <w:pStyle w:val="Bodycopy"/>
        <w:ind w:firstLine="284"/>
        <w:jc w:val="both"/>
        <w:rPr>
          <w:lang w:val="es-ES"/>
        </w:rPr>
      </w:pPr>
      <w:r w:rsidRPr="00F1464E">
        <w:rPr>
          <w:lang w:val="es-ES"/>
        </w:rPr>
        <w:t xml:space="preserve">La tabla de selección de ratios se utiliza para fijar </w:t>
      </w:r>
      <w:proofErr w:type="gramStart"/>
      <w:r w:rsidRPr="00F1464E">
        <w:rPr>
          <w:lang w:val="es-ES"/>
        </w:rPr>
        <w:t>los ratios</w:t>
      </w:r>
      <w:proofErr w:type="gramEnd"/>
      <w:r w:rsidRPr="00F1464E">
        <w:rPr>
          <w:lang w:val="es-ES"/>
        </w:rPr>
        <w:t xml:space="preserve"> que se desean traspasar.</w:t>
      </w:r>
    </w:p>
    <w:p w14:paraId="3BE15B4E" w14:textId="77777777" w:rsidR="00CC5536" w:rsidRPr="00F1464E" w:rsidRDefault="00CC5536" w:rsidP="00CC5536">
      <w:pPr>
        <w:pStyle w:val="Bodycopy"/>
        <w:ind w:left="284"/>
        <w:jc w:val="both"/>
        <w:rPr>
          <w:lang w:val="es-ES"/>
        </w:rPr>
      </w:pPr>
      <w:r>
        <w:rPr>
          <w:lang w:val="es-ES"/>
        </w:rPr>
        <w:t>En la tabla de valores Origen (de) y Destino (A)</w:t>
      </w:r>
      <w:r w:rsidRPr="00F1464E">
        <w:rPr>
          <w:lang w:val="es-ES"/>
        </w:rPr>
        <w:t xml:space="preserve"> para traspaso, se crea un proceso de traspaso simple o varios procesos de traspaso en una función de planificación.</w:t>
      </w:r>
    </w:p>
    <w:p w14:paraId="3BE15B4F" w14:textId="77777777" w:rsidR="00CC5536" w:rsidRDefault="00CC5536" w:rsidP="00CC5536">
      <w:pPr>
        <w:pStyle w:val="ListBullet"/>
        <w:numPr>
          <w:ilvl w:val="0"/>
          <w:numId w:val="0"/>
        </w:numPr>
        <w:ind w:left="360" w:hanging="76"/>
        <w:jc w:val="both"/>
      </w:pPr>
      <w:r w:rsidRPr="00F1464E">
        <w:t>Se aplican las siguientes reglas:</w:t>
      </w:r>
    </w:p>
    <w:p w14:paraId="3BE15B50" w14:textId="77777777" w:rsidR="00CC5536" w:rsidRPr="00F1464E" w:rsidRDefault="00CC5536" w:rsidP="00CC5536">
      <w:pPr>
        <w:pStyle w:val="ListBullet"/>
        <w:numPr>
          <w:ilvl w:val="0"/>
          <w:numId w:val="0"/>
        </w:numPr>
        <w:ind w:left="360" w:hanging="76"/>
        <w:jc w:val="both"/>
      </w:pPr>
    </w:p>
    <w:p w14:paraId="3BE15B51" w14:textId="77777777" w:rsidR="00CC5536" w:rsidRPr="004964C2" w:rsidRDefault="00CC5536" w:rsidP="00CC5536">
      <w:pPr>
        <w:pStyle w:val="ListBullet"/>
      </w:pPr>
      <w:r w:rsidRPr="004964C2">
        <w:t>Tanto los valores Origen como Destino para el traspaso tienen que ser valores individuales.</w:t>
      </w:r>
    </w:p>
    <w:p w14:paraId="3BE15B52" w14:textId="77777777" w:rsidR="00CC5536" w:rsidRPr="004964C2" w:rsidRDefault="00CC5536" w:rsidP="00CC5536">
      <w:pPr>
        <w:pStyle w:val="ListBullet"/>
      </w:pPr>
      <w:r w:rsidRPr="004964C2">
        <w:t>Tanto los valores Origen como Destino se modifican y deben incluirse en el filtro enviado a la función de planificación.</w:t>
      </w:r>
    </w:p>
    <w:p w14:paraId="3BE15B53" w14:textId="77777777" w:rsidR="00CC5536" w:rsidRPr="004964C2" w:rsidRDefault="00CC5536" w:rsidP="00CC5536">
      <w:pPr>
        <w:pStyle w:val="ListBullet"/>
      </w:pPr>
      <w:r w:rsidRPr="004964C2">
        <w:t>Durante el traspaso, los valores de ratio siempre se añaden a los valores Destino.</w:t>
      </w:r>
    </w:p>
    <w:p w14:paraId="3BE15B54" w14:textId="77777777" w:rsidR="00CC5536" w:rsidRDefault="00CC5536" w:rsidP="00CC5536">
      <w:pPr>
        <w:pStyle w:val="ListBullet"/>
        <w:numPr>
          <w:ilvl w:val="0"/>
          <w:numId w:val="0"/>
        </w:numPr>
        <w:ind w:left="360" w:hanging="360"/>
      </w:pPr>
    </w:p>
    <w:p w14:paraId="3BE15B55" w14:textId="77777777" w:rsidR="00CC5536" w:rsidRDefault="00CC5536" w:rsidP="00CC5536">
      <w:pPr>
        <w:pStyle w:val="ListBullet"/>
        <w:numPr>
          <w:ilvl w:val="0"/>
          <w:numId w:val="0"/>
        </w:numPr>
        <w:ind w:left="360" w:hanging="360"/>
      </w:pPr>
    </w:p>
    <w:p w14:paraId="3BE15B56" w14:textId="77777777" w:rsidR="00CC5536" w:rsidRDefault="00CC5536" w:rsidP="00CC5536">
      <w:pPr>
        <w:pStyle w:val="ListBullet"/>
        <w:numPr>
          <w:ilvl w:val="0"/>
          <w:numId w:val="0"/>
        </w:numPr>
      </w:pPr>
      <w:r>
        <w:t xml:space="preserve">Por ejemplo, se va a realizar una ejecución de este tipo de función de planificación para transferir los valores de la </w:t>
      </w:r>
      <w:proofErr w:type="spellStart"/>
      <w:r>
        <w:t>caracteristica</w:t>
      </w:r>
      <w:proofErr w:type="spellEnd"/>
      <w:r>
        <w:t xml:space="preserve"> </w:t>
      </w:r>
      <w:proofErr w:type="spellStart"/>
      <w:r>
        <w:t>datasource</w:t>
      </w:r>
      <w:proofErr w:type="spellEnd"/>
      <w:r>
        <w:t xml:space="preserve"> de DS01 a DS24.</w:t>
      </w:r>
    </w:p>
    <w:p w14:paraId="3BE15B57" w14:textId="77777777" w:rsidR="00CC5536" w:rsidRDefault="00CC5536" w:rsidP="00CC5536">
      <w:pPr>
        <w:pStyle w:val="ListBullet"/>
        <w:numPr>
          <w:ilvl w:val="0"/>
          <w:numId w:val="0"/>
        </w:numPr>
      </w:pPr>
    </w:p>
    <w:p w14:paraId="3BE15B58" w14:textId="77777777" w:rsidR="00CC5536" w:rsidRDefault="00CC5536" w:rsidP="00CC5536">
      <w:pPr>
        <w:pStyle w:val="ListBullet"/>
        <w:numPr>
          <w:ilvl w:val="0"/>
          <w:numId w:val="0"/>
        </w:numPr>
      </w:pPr>
    </w:p>
    <w:p w14:paraId="3BE15B59" w14:textId="77777777" w:rsidR="00CC5536" w:rsidRDefault="00CC5536" w:rsidP="00CC5536">
      <w:pPr>
        <w:pStyle w:val="ListBullet"/>
        <w:numPr>
          <w:ilvl w:val="0"/>
          <w:numId w:val="0"/>
        </w:numPr>
      </w:pPr>
    </w:p>
    <w:p w14:paraId="3BE15B5A" w14:textId="77777777" w:rsidR="00CC5536" w:rsidRDefault="00CC5536" w:rsidP="00CC5536">
      <w:pPr>
        <w:pStyle w:val="ListBullet"/>
        <w:numPr>
          <w:ilvl w:val="0"/>
          <w:numId w:val="0"/>
        </w:numPr>
      </w:pPr>
      <w:r>
        <w:t>Datos almacenados antes de la ejecución:</w:t>
      </w:r>
    </w:p>
    <w:p w14:paraId="3BE15B5B" w14:textId="77777777" w:rsidR="00CC5536" w:rsidRDefault="00CC5536" w:rsidP="00CC5536">
      <w:pPr>
        <w:pStyle w:val="ListBullet"/>
        <w:numPr>
          <w:ilvl w:val="0"/>
          <w:numId w:val="0"/>
        </w:numPr>
      </w:pPr>
    </w:p>
    <w:p w14:paraId="3BE15B5C" w14:textId="77777777" w:rsidR="00CC5536" w:rsidRDefault="00CC5536" w:rsidP="00CC5536">
      <w:pPr>
        <w:pStyle w:val="ListBullet"/>
        <w:numPr>
          <w:ilvl w:val="0"/>
          <w:numId w:val="0"/>
        </w:numPr>
        <w:jc w:val="center"/>
      </w:pPr>
      <w:r>
        <w:rPr>
          <w:noProof/>
          <w:lang w:eastAsia="es-ES"/>
        </w:rPr>
        <w:drawing>
          <wp:inline distT="0" distB="0" distL="0" distR="0" wp14:anchorId="3BE16762" wp14:editId="3BE16763">
            <wp:extent cx="4156659" cy="116205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171349" cy="1166157"/>
                    </a:xfrm>
                    <a:prstGeom prst="rect">
                      <a:avLst/>
                    </a:prstGeom>
                  </pic:spPr>
                </pic:pic>
              </a:graphicData>
            </a:graphic>
          </wp:inline>
        </w:drawing>
      </w:r>
    </w:p>
    <w:p w14:paraId="3BE15B5D" w14:textId="77777777" w:rsidR="00CC5536" w:rsidRDefault="00CC5536" w:rsidP="00CC5536">
      <w:pPr>
        <w:pStyle w:val="ListBullet"/>
        <w:numPr>
          <w:ilvl w:val="0"/>
          <w:numId w:val="0"/>
        </w:numPr>
        <w:jc w:val="center"/>
      </w:pPr>
    </w:p>
    <w:p w14:paraId="3BE15B5E" w14:textId="77777777" w:rsidR="00CC5536" w:rsidRDefault="00CC5536" w:rsidP="00CC5536">
      <w:pPr>
        <w:pStyle w:val="ListBullet"/>
        <w:numPr>
          <w:ilvl w:val="0"/>
          <w:numId w:val="0"/>
        </w:numPr>
        <w:jc w:val="both"/>
      </w:pPr>
      <w:r>
        <w:t xml:space="preserve">Tras la ejecución de la lógica se puede ver que se han creado dos nuevos registros con </w:t>
      </w:r>
      <w:proofErr w:type="spellStart"/>
      <w:r>
        <w:t>Datasource</w:t>
      </w:r>
      <w:proofErr w:type="spellEnd"/>
      <w:r>
        <w:t xml:space="preserve"> DS05 y se han eliminado los registros con el antiguo </w:t>
      </w:r>
      <w:proofErr w:type="spellStart"/>
      <w:r>
        <w:t>Datasource</w:t>
      </w:r>
      <w:proofErr w:type="spellEnd"/>
      <w:r>
        <w:t xml:space="preserve"> DS01:</w:t>
      </w:r>
    </w:p>
    <w:p w14:paraId="3BE15B5F" w14:textId="77777777" w:rsidR="00CC5536" w:rsidRDefault="00CC5536" w:rsidP="00CC5536">
      <w:pPr>
        <w:pStyle w:val="ListBullet"/>
        <w:numPr>
          <w:ilvl w:val="0"/>
          <w:numId w:val="0"/>
        </w:numPr>
        <w:jc w:val="center"/>
      </w:pPr>
    </w:p>
    <w:p w14:paraId="3BE15B60" w14:textId="77777777" w:rsidR="00CC5536" w:rsidRDefault="00CC5536" w:rsidP="00CC5536">
      <w:pPr>
        <w:pStyle w:val="ListBullet"/>
        <w:numPr>
          <w:ilvl w:val="0"/>
          <w:numId w:val="0"/>
        </w:numPr>
        <w:jc w:val="center"/>
      </w:pPr>
      <w:r>
        <w:rPr>
          <w:noProof/>
          <w:lang w:eastAsia="es-ES"/>
        </w:rPr>
        <w:drawing>
          <wp:inline distT="0" distB="0" distL="0" distR="0" wp14:anchorId="3BE16764" wp14:editId="3BE16765">
            <wp:extent cx="4292600" cy="1229864"/>
            <wp:effectExtent l="0" t="0" r="0" b="889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313634" cy="1235890"/>
                    </a:xfrm>
                    <a:prstGeom prst="rect">
                      <a:avLst/>
                    </a:prstGeom>
                  </pic:spPr>
                </pic:pic>
              </a:graphicData>
            </a:graphic>
          </wp:inline>
        </w:drawing>
      </w:r>
    </w:p>
    <w:p w14:paraId="3BE15B61" w14:textId="77777777" w:rsidR="00CC5536" w:rsidRDefault="00CC5536" w:rsidP="00CC5536">
      <w:pPr>
        <w:pStyle w:val="ListBullet"/>
        <w:numPr>
          <w:ilvl w:val="0"/>
          <w:numId w:val="0"/>
        </w:numPr>
        <w:ind w:left="360" w:hanging="360"/>
        <w:jc w:val="center"/>
      </w:pPr>
    </w:p>
    <w:p w14:paraId="3BE15B62" w14:textId="77777777" w:rsidR="00CC5536" w:rsidRDefault="00CC5536" w:rsidP="00CC5536">
      <w:pPr>
        <w:pStyle w:val="ListBullet"/>
        <w:numPr>
          <w:ilvl w:val="0"/>
          <w:numId w:val="0"/>
        </w:numPr>
        <w:ind w:left="360" w:hanging="360"/>
        <w:jc w:val="center"/>
      </w:pPr>
    </w:p>
    <w:p w14:paraId="3BE15B63" w14:textId="77777777" w:rsidR="00ED1B98" w:rsidRDefault="00ED1B98" w:rsidP="00CC5536">
      <w:pPr>
        <w:pStyle w:val="ListBullet"/>
        <w:numPr>
          <w:ilvl w:val="0"/>
          <w:numId w:val="0"/>
        </w:numPr>
        <w:ind w:left="360" w:hanging="360"/>
        <w:jc w:val="center"/>
      </w:pPr>
    </w:p>
    <w:p w14:paraId="3BE15B64" w14:textId="77777777" w:rsidR="00ED1B98" w:rsidRDefault="00ED1B98" w:rsidP="00CC5536">
      <w:pPr>
        <w:pStyle w:val="ListBullet"/>
        <w:numPr>
          <w:ilvl w:val="0"/>
          <w:numId w:val="0"/>
        </w:numPr>
        <w:ind w:left="360" w:hanging="360"/>
        <w:jc w:val="center"/>
      </w:pPr>
    </w:p>
    <w:p w14:paraId="3BE15B65" w14:textId="77777777" w:rsidR="00ED1B98" w:rsidRDefault="00ED1B98" w:rsidP="00CC5536">
      <w:pPr>
        <w:pStyle w:val="ListBullet"/>
        <w:numPr>
          <w:ilvl w:val="0"/>
          <w:numId w:val="0"/>
        </w:numPr>
        <w:ind w:left="360" w:hanging="360"/>
        <w:jc w:val="center"/>
      </w:pPr>
    </w:p>
    <w:p w14:paraId="3BE15B66" w14:textId="77777777" w:rsidR="00ED1B98" w:rsidRDefault="00ED1B98" w:rsidP="00CC5536">
      <w:pPr>
        <w:pStyle w:val="ListBullet"/>
        <w:numPr>
          <w:ilvl w:val="0"/>
          <w:numId w:val="0"/>
        </w:numPr>
        <w:ind w:left="360" w:hanging="360"/>
        <w:jc w:val="center"/>
      </w:pPr>
    </w:p>
    <w:p w14:paraId="3BE15B67" w14:textId="77777777" w:rsidR="00ED1B98" w:rsidRDefault="00ED1B98" w:rsidP="00CC5536">
      <w:pPr>
        <w:pStyle w:val="ListBullet"/>
        <w:numPr>
          <w:ilvl w:val="0"/>
          <w:numId w:val="0"/>
        </w:numPr>
        <w:ind w:left="360" w:hanging="360"/>
        <w:jc w:val="center"/>
      </w:pPr>
    </w:p>
    <w:p w14:paraId="3BE15B68" w14:textId="77777777" w:rsidR="00ED1B98" w:rsidRDefault="00ED1B98" w:rsidP="00CC5536">
      <w:pPr>
        <w:pStyle w:val="ListBullet"/>
        <w:numPr>
          <w:ilvl w:val="0"/>
          <w:numId w:val="0"/>
        </w:numPr>
        <w:ind w:left="360" w:hanging="360"/>
        <w:jc w:val="center"/>
      </w:pPr>
    </w:p>
    <w:p w14:paraId="3BE15B69" w14:textId="77777777" w:rsidR="00ED1B98" w:rsidRDefault="00ED1B98" w:rsidP="00CC5536">
      <w:pPr>
        <w:pStyle w:val="ListBullet"/>
        <w:numPr>
          <w:ilvl w:val="0"/>
          <w:numId w:val="0"/>
        </w:numPr>
        <w:ind w:left="360" w:hanging="360"/>
        <w:jc w:val="center"/>
      </w:pPr>
    </w:p>
    <w:p w14:paraId="3BE15B6A" w14:textId="77777777" w:rsidR="00ED1B98" w:rsidRDefault="00ED1B98" w:rsidP="00CC5536">
      <w:pPr>
        <w:pStyle w:val="ListBullet"/>
        <w:numPr>
          <w:ilvl w:val="0"/>
          <w:numId w:val="0"/>
        </w:numPr>
        <w:ind w:left="360" w:hanging="360"/>
        <w:jc w:val="center"/>
      </w:pPr>
    </w:p>
    <w:p w14:paraId="3BE15B6B" w14:textId="77777777" w:rsidR="00ED1B98" w:rsidRDefault="00ED1B98" w:rsidP="00CC5536">
      <w:pPr>
        <w:pStyle w:val="ListBullet"/>
        <w:numPr>
          <w:ilvl w:val="0"/>
          <w:numId w:val="0"/>
        </w:numPr>
        <w:ind w:left="360" w:hanging="360"/>
        <w:jc w:val="center"/>
      </w:pPr>
    </w:p>
    <w:p w14:paraId="3BE15B6C" w14:textId="77777777" w:rsidR="00ED1B98" w:rsidRPr="004964C2" w:rsidRDefault="00ED1B98" w:rsidP="00CC5536">
      <w:pPr>
        <w:pStyle w:val="ListBullet"/>
        <w:numPr>
          <w:ilvl w:val="0"/>
          <w:numId w:val="0"/>
        </w:numPr>
        <w:ind w:left="360" w:hanging="360"/>
        <w:jc w:val="center"/>
      </w:pPr>
    </w:p>
    <w:p w14:paraId="3BE15B6D" w14:textId="77777777" w:rsidR="00CC5536" w:rsidRDefault="00CC5536" w:rsidP="00CC5536">
      <w:pPr>
        <w:pStyle w:val="Heading3"/>
      </w:pPr>
      <w:bookmarkStart w:id="148" w:name="_Toc116310689"/>
      <w:r>
        <w:lastRenderedPageBreak/>
        <w:t>Transferir en base a relaciones de características:</w:t>
      </w:r>
      <w:bookmarkEnd w:id="148"/>
    </w:p>
    <w:p w14:paraId="3BE15B6E" w14:textId="77777777" w:rsidR="00CC5536" w:rsidRDefault="00CC5536" w:rsidP="00CC5536">
      <w:pPr>
        <w:pStyle w:val="ListBullet"/>
        <w:numPr>
          <w:ilvl w:val="0"/>
          <w:numId w:val="0"/>
        </w:numPr>
        <w:rPr>
          <w:i/>
          <w:u w:val="single"/>
        </w:rPr>
      </w:pPr>
    </w:p>
    <w:p w14:paraId="3BE15B6F" w14:textId="77777777" w:rsidR="00CC5536" w:rsidRDefault="00CC5536" w:rsidP="00CC5536">
      <w:pPr>
        <w:ind w:firstLine="360"/>
        <w:jc w:val="both"/>
      </w:pPr>
      <w:r>
        <w:t xml:space="preserve">Se creará como el resto de </w:t>
      </w:r>
      <w:r w:rsidR="00ED1B98">
        <w:t>las funciones</w:t>
      </w:r>
      <w:r>
        <w:t>, marcando el tipo de función especifico:</w:t>
      </w:r>
    </w:p>
    <w:p w14:paraId="3BE15B70" w14:textId="77777777" w:rsidR="00CC5536" w:rsidRDefault="00CC5536" w:rsidP="00CC5536">
      <w:pPr>
        <w:pStyle w:val="Bodycopy"/>
        <w:ind w:left="360"/>
        <w:jc w:val="both"/>
        <w:rPr>
          <w:lang w:val="es-ES"/>
        </w:rPr>
      </w:pPr>
    </w:p>
    <w:p w14:paraId="3BE15B71" w14:textId="77777777" w:rsidR="00CC5536" w:rsidRDefault="00CC5536" w:rsidP="00CC5536">
      <w:pPr>
        <w:pStyle w:val="Bodycopy"/>
        <w:ind w:left="360"/>
        <w:jc w:val="center"/>
        <w:rPr>
          <w:lang w:val="es-ES"/>
        </w:rPr>
      </w:pPr>
      <w:r w:rsidRPr="008C0FB4">
        <w:rPr>
          <w:noProof/>
          <w:lang w:val="es-ES" w:eastAsia="es-ES"/>
        </w:rPr>
        <w:drawing>
          <wp:inline distT="0" distB="0" distL="0" distR="0" wp14:anchorId="3BE16766" wp14:editId="3BE16767">
            <wp:extent cx="3810000" cy="116756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878837" cy="1188663"/>
                    </a:xfrm>
                    <a:prstGeom prst="rect">
                      <a:avLst/>
                    </a:prstGeom>
                  </pic:spPr>
                </pic:pic>
              </a:graphicData>
            </a:graphic>
          </wp:inline>
        </w:drawing>
      </w:r>
    </w:p>
    <w:p w14:paraId="3BE15B72" w14:textId="77777777" w:rsidR="00CC5536" w:rsidRDefault="00CC5536" w:rsidP="00CC5536">
      <w:pPr>
        <w:pStyle w:val="Bodycopy"/>
        <w:ind w:left="360"/>
        <w:jc w:val="center"/>
        <w:rPr>
          <w:lang w:val="es-ES"/>
        </w:rPr>
      </w:pPr>
    </w:p>
    <w:p w14:paraId="3BE15B73" w14:textId="77777777" w:rsidR="00CC5536" w:rsidRDefault="00CC5536" w:rsidP="00CC5536">
      <w:pPr>
        <w:pStyle w:val="ListBullet"/>
        <w:numPr>
          <w:ilvl w:val="0"/>
          <w:numId w:val="0"/>
        </w:numPr>
        <w:ind w:left="360"/>
        <w:jc w:val="both"/>
      </w:pPr>
      <w:r>
        <w:t xml:space="preserve">Se seleccionan los valores para las </w:t>
      </w:r>
      <w:proofErr w:type="spellStart"/>
      <w:r>
        <w:t>conciciones</w:t>
      </w:r>
      <w:proofErr w:type="spellEnd"/>
      <w:r>
        <w:t xml:space="preserve"> y en parámetros se configuran </w:t>
      </w:r>
      <w:proofErr w:type="gramStart"/>
      <w:r>
        <w:t>los ratios</w:t>
      </w:r>
      <w:proofErr w:type="gramEnd"/>
      <w:r>
        <w:t>:</w:t>
      </w:r>
    </w:p>
    <w:p w14:paraId="3BE15B74" w14:textId="77777777" w:rsidR="00CC5536" w:rsidRDefault="00CC5536" w:rsidP="00CC5536">
      <w:pPr>
        <w:pStyle w:val="ListBullet"/>
        <w:numPr>
          <w:ilvl w:val="0"/>
          <w:numId w:val="0"/>
        </w:numPr>
        <w:ind w:left="360"/>
        <w:jc w:val="both"/>
      </w:pPr>
    </w:p>
    <w:p w14:paraId="3BE15B75" w14:textId="77777777" w:rsidR="00CC5536" w:rsidRDefault="00CC5536" w:rsidP="00CC5536">
      <w:pPr>
        <w:pStyle w:val="Bodycopy"/>
        <w:jc w:val="center"/>
        <w:rPr>
          <w:lang w:val="es-ES"/>
        </w:rPr>
      </w:pPr>
      <w:r w:rsidRPr="008C0FB4">
        <w:rPr>
          <w:noProof/>
          <w:lang w:val="es-ES" w:eastAsia="es-ES"/>
        </w:rPr>
        <w:drawing>
          <wp:inline distT="0" distB="0" distL="0" distR="0" wp14:anchorId="3BE16768" wp14:editId="3BE16769">
            <wp:extent cx="3112719" cy="1803400"/>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23032" cy="1809375"/>
                    </a:xfrm>
                    <a:prstGeom prst="rect">
                      <a:avLst/>
                    </a:prstGeom>
                  </pic:spPr>
                </pic:pic>
              </a:graphicData>
            </a:graphic>
          </wp:inline>
        </w:drawing>
      </w:r>
    </w:p>
    <w:p w14:paraId="3BE15B76" w14:textId="77777777" w:rsidR="00CC5536" w:rsidRDefault="00CC5536" w:rsidP="00CC5536">
      <w:pPr>
        <w:pStyle w:val="Bodycopy"/>
        <w:ind w:left="360"/>
        <w:jc w:val="both"/>
        <w:rPr>
          <w:lang w:val="es-ES"/>
        </w:rPr>
      </w:pPr>
      <w:r w:rsidRPr="00394177">
        <w:rPr>
          <w:lang w:val="es-ES"/>
        </w:rPr>
        <w:t>La función Traspaso por relación de características se utiliza para traspasar datos variables de modo que sean coherentes con las relaciones de características. Los registros originales se borran y se traspasan a las combinaciones de características correctas.</w:t>
      </w:r>
    </w:p>
    <w:p w14:paraId="3BE15B77" w14:textId="77777777" w:rsidR="00ED1B98" w:rsidRPr="00171170" w:rsidRDefault="00ED1B98" w:rsidP="00CC5536">
      <w:pPr>
        <w:pStyle w:val="Bodycopy"/>
        <w:ind w:left="360"/>
        <w:jc w:val="both"/>
        <w:rPr>
          <w:lang w:val="es-ES"/>
        </w:rPr>
      </w:pPr>
    </w:p>
    <w:p w14:paraId="3BE15B78" w14:textId="77777777" w:rsidR="00CC5536" w:rsidRDefault="00CC5536" w:rsidP="00CC5536">
      <w:pPr>
        <w:pStyle w:val="Heading3"/>
      </w:pPr>
      <w:bookmarkStart w:id="149" w:name="_Toc116310690"/>
      <w:r>
        <w:t>Revaluación</w:t>
      </w:r>
      <w:bookmarkEnd w:id="149"/>
    </w:p>
    <w:p w14:paraId="3BE15B79" w14:textId="77777777" w:rsidR="00CC5536" w:rsidRDefault="00CC5536" w:rsidP="00CC5536"/>
    <w:p w14:paraId="3BE15B7A" w14:textId="77777777" w:rsidR="00CC5536" w:rsidRDefault="00CC5536" w:rsidP="00CC5536">
      <w:pPr>
        <w:ind w:firstLine="360"/>
        <w:jc w:val="both"/>
      </w:pPr>
      <w:r>
        <w:t xml:space="preserve">Se creará como el resto de </w:t>
      </w:r>
      <w:r w:rsidR="00ED1B98">
        <w:t>las funciones</w:t>
      </w:r>
      <w:r>
        <w:t xml:space="preserve"> marcando el tipo de función especifico:</w:t>
      </w:r>
    </w:p>
    <w:p w14:paraId="3BE15B7B" w14:textId="77777777" w:rsidR="00CC5536" w:rsidRDefault="00CC5536" w:rsidP="00CC5536">
      <w:pPr>
        <w:pStyle w:val="ListBullet"/>
        <w:numPr>
          <w:ilvl w:val="0"/>
          <w:numId w:val="0"/>
        </w:numPr>
        <w:ind w:left="360" w:hanging="360"/>
      </w:pPr>
    </w:p>
    <w:p w14:paraId="3BE15B7C" w14:textId="77777777" w:rsidR="00CC5536" w:rsidRDefault="00CC5536" w:rsidP="00CC5536">
      <w:pPr>
        <w:pStyle w:val="ListBullet"/>
        <w:numPr>
          <w:ilvl w:val="0"/>
          <w:numId w:val="0"/>
        </w:numPr>
        <w:ind w:left="360" w:hanging="360"/>
        <w:jc w:val="center"/>
      </w:pPr>
      <w:r w:rsidRPr="000D5FE8">
        <w:rPr>
          <w:noProof/>
          <w:lang w:eastAsia="es-ES"/>
        </w:rPr>
        <w:drawing>
          <wp:inline distT="0" distB="0" distL="0" distR="0" wp14:anchorId="3BE1676A" wp14:editId="3BE1676B">
            <wp:extent cx="5584762" cy="1668780"/>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588163" cy="1669796"/>
                    </a:xfrm>
                    <a:prstGeom prst="rect">
                      <a:avLst/>
                    </a:prstGeom>
                  </pic:spPr>
                </pic:pic>
              </a:graphicData>
            </a:graphic>
          </wp:inline>
        </w:drawing>
      </w:r>
    </w:p>
    <w:p w14:paraId="3BE15B7D" w14:textId="77777777" w:rsidR="00CC5536" w:rsidRDefault="00CC5536" w:rsidP="00CC5536">
      <w:pPr>
        <w:pStyle w:val="ListBullet"/>
        <w:numPr>
          <w:ilvl w:val="0"/>
          <w:numId w:val="0"/>
        </w:numPr>
        <w:ind w:left="360" w:hanging="360"/>
        <w:jc w:val="center"/>
      </w:pPr>
    </w:p>
    <w:p w14:paraId="3BE15B7E" w14:textId="77777777" w:rsidR="00CC5536" w:rsidRDefault="00CC5536" w:rsidP="00CC5536">
      <w:pPr>
        <w:pStyle w:val="ListBullet"/>
        <w:numPr>
          <w:ilvl w:val="0"/>
          <w:numId w:val="0"/>
        </w:numPr>
        <w:ind w:left="360"/>
        <w:jc w:val="both"/>
      </w:pPr>
      <w:r>
        <w:t xml:space="preserve">Se seleccionan los </w:t>
      </w:r>
      <w:proofErr w:type="spellStart"/>
      <w:r>
        <w:t>vaolres</w:t>
      </w:r>
      <w:proofErr w:type="spellEnd"/>
      <w:r>
        <w:t xml:space="preserve"> para las </w:t>
      </w:r>
      <w:proofErr w:type="spellStart"/>
      <w:r>
        <w:t>conciciones</w:t>
      </w:r>
      <w:proofErr w:type="spellEnd"/>
      <w:r>
        <w:t xml:space="preserve"> y en parámetros se configuran </w:t>
      </w:r>
      <w:proofErr w:type="gramStart"/>
      <w:r>
        <w:t>los ratios</w:t>
      </w:r>
      <w:proofErr w:type="gramEnd"/>
      <w:r>
        <w:t>:</w:t>
      </w:r>
    </w:p>
    <w:p w14:paraId="3BE15B7F" w14:textId="77777777" w:rsidR="00CC5536" w:rsidRDefault="00CC5536" w:rsidP="00CC5536">
      <w:pPr>
        <w:pStyle w:val="ListBullet"/>
        <w:numPr>
          <w:ilvl w:val="0"/>
          <w:numId w:val="0"/>
        </w:numPr>
        <w:ind w:left="360" w:hanging="360"/>
        <w:jc w:val="center"/>
      </w:pPr>
    </w:p>
    <w:p w14:paraId="3BE15B80" w14:textId="77777777" w:rsidR="00CC5536" w:rsidRDefault="00CC5536" w:rsidP="00CC5536">
      <w:pPr>
        <w:pStyle w:val="ListBullet"/>
        <w:numPr>
          <w:ilvl w:val="0"/>
          <w:numId w:val="0"/>
        </w:numPr>
        <w:ind w:left="360" w:hanging="360"/>
        <w:jc w:val="center"/>
      </w:pPr>
      <w:r w:rsidRPr="000D5FE8">
        <w:rPr>
          <w:noProof/>
          <w:lang w:eastAsia="es-ES"/>
        </w:rPr>
        <w:lastRenderedPageBreak/>
        <w:drawing>
          <wp:inline distT="0" distB="0" distL="0" distR="0" wp14:anchorId="3BE1676C" wp14:editId="3BE1676D">
            <wp:extent cx="4622800" cy="2767718"/>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631039" cy="2772651"/>
                    </a:xfrm>
                    <a:prstGeom prst="rect">
                      <a:avLst/>
                    </a:prstGeom>
                  </pic:spPr>
                </pic:pic>
              </a:graphicData>
            </a:graphic>
          </wp:inline>
        </w:drawing>
      </w:r>
    </w:p>
    <w:p w14:paraId="3BE15B81" w14:textId="77777777" w:rsidR="00CC5536" w:rsidRDefault="00CC5536" w:rsidP="00CC5536">
      <w:pPr>
        <w:pStyle w:val="ListBullet"/>
        <w:numPr>
          <w:ilvl w:val="0"/>
          <w:numId w:val="0"/>
        </w:numPr>
        <w:ind w:left="360" w:hanging="360"/>
        <w:jc w:val="center"/>
      </w:pPr>
    </w:p>
    <w:p w14:paraId="3BE15B82" w14:textId="77777777" w:rsidR="00CC5536" w:rsidRDefault="00CC5536" w:rsidP="00CC5536">
      <w:pPr>
        <w:pStyle w:val="ListBullet"/>
        <w:numPr>
          <w:ilvl w:val="0"/>
          <w:numId w:val="0"/>
        </w:numPr>
        <w:ind w:left="360"/>
        <w:jc w:val="both"/>
      </w:pPr>
      <w:r>
        <w:t>Posibles configuraciones de la función de planificación:</w:t>
      </w:r>
    </w:p>
    <w:p w14:paraId="3BE15B83" w14:textId="77777777" w:rsidR="00CC5536" w:rsidRDefault="00CC5536" w:rsidP="00CC5536">
      <w:pPr>
        <w:pStyle w:val="ListBullet"/>
        <w:numPr>
          <w:ilvl w:val="0"/>
          <w:numId w:val="0"/>
        </w:numPr>
        <w:ind w:left="360" w:hanging="360"/>
        <w:jc w:val="center"/>
      </w:pPr>
    </w:p>
    <w:p w14:paraId="3BE15B84" w14:textId="77777777" w:rsidR="00CC5536" w:rsidRDefault="00CC5536" w:rsidP="00CC5536">
      <w:pPr>
        <w:pStyle w:val="ListBullet"/>
        <w:numPr>
          <w:ilvl w:val="0"/>
          <w:numId w:val="0"/>
        </w:numPr>
        <w:ind w:left="360" w:hanging="360"/>
        <w:jc w:val="center"/>
      </w:pPr>
      <w:r w:rsidRPr="007E2E1F">
        <w:rPr>
          <w:noProof/>
          <w:lang w:eastAsia="es-ES"/>
        </w:rPr>
        <w:drawing>
          <wp:inline distT="0" distB="0" distL="0" distR="0" wp14:anchorId="3BE1676E" wp14:editId="3BE1676F">
            <wp:extent cx="3091190" cy="1876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99912" cy="1881719"/>
                    </a:xfrm>
                    <a:prstGeom prst="rect">
                      <a:avLst/>
                    </a:prstGeom>
                  </pic:spPr>
                </pic:pic>
              </a:graphicData>
            </a:graphic>
          </wp:inline>
        </w:drawing>
      </w:r>
    </w:p>
    <w:p w14:paraId="3BE15B85" w14:textId="77777777" w:rsidR="00CC5536" w:rsidRPr="009F7360" w:rsidRDefault="00CC5536" w:rsidP="00CC5536"/>
    <w:p w14:paraId="3BE15B86" w14:textId="77777777" w:rsidR="00CC5536" w:rsidRDefault="00CC5536" w:rsidP="00CC5536">
      <w:pPr>
        <w:pStyle w:val="ListBullet"/>
        <w:numPr>
          <w:ilvl w:val="0"/>
          <w:numId w:val="0"/>
        </w:numPr>
        <w:ind w:left="360" w:hanging="360"/>
        <w:rPr>
          <w:i/>
          <w:u w:val="single"/>
        </w:rPr>
      </w:pPr>
    </w:p>
    <w:p w14:paraId="3BE15B87" w14:textId="77777777" w:rsidR="00CC5536" w:rsidRPr="008C0FB4" w:rsidRDefault="00CC5536" w:rsidP="00CC5536">
      <w:pPr>
        <w:pStyle w:val="Bodycopy"/>
        <w:ind w:left="360"/>
        <w:jc w:val="both"/>
        <w:rPr>
          <w:lang w:val="es-ES"/>
        </w:rPr>
      </w:pPr>
      <w:r>
        <w:rPr>
          <w:lang w:val="es-ES"/>
        </w:rPr>
        <w:t>La clase de función revalua</w:t>
      </w:r>
      <w:r w:rsidRPr="008C0FB4">
        <w:rPr>
          <w:lang w:val="es-ES"/>
        </w:rPr>
        <w:t xml:space="preserve">ción se utiliza para aumentar o disminuir </w:t>
      </w:r>
      <w:proofErr w:type="gramStart"/>
      <w:r w:rsidRPr="008C0FB4">
        <w:rPr>
          <w:lang w:val="es-ES"/>
        </w:rPr>
        <w:t>los ratios</w:t>
      </w:r>
      <w:proofErr w:type="gramEnd"/>
      <w:r w:rsidRPr="008C0FB4">
        <w:rPr>
          <w:lang w:val="es-ES"/>
        </w:rPr>
        <w:t xml:space="preserve"> en un porcentaje de su elección.</w:t>
      </w:r>
    </w:p>
    <w:p w14:paraId="3BE15B88" w14:textId="77777777" w:rsidR="00CC5536" w:rsidRPr="008C0FB4" w:rsidRDefault="00CC5536" w:rsidP="00CC5536">
      <w:pPr>
        <w:pStyle w:val="Bodycopy"/>
        <w:ind w:left="360"/>
        <w:jc w:val="both"/>
        <w:rPr>
          <w:lang w:val="es-ES"/>
        </w:rPr>
      </w:pPr>
      <w:r w:rsidRPr="007E2E1F">
        <w:rPr>
          <w:lang w:val="es-ES"/>
        </w:rPr>
        <w:t xml:space="preserve">Durante este proceso no se modifica ningún valor de característica. </w:t>
      </w:r>
      <w:r w:rsidRPr="008C0FB4">
        <w:rPr>
          <w:lang w:val="es-ES"/>
        </w:rPr>
        <w:t>En la utilización de valores de característica, sólo se pueden seleccionar características como características de condición.</w:t>
      </w:r>
    </w:p>
    <w:p w14:paraId="3BE15B89" w14:textId="77777777" w:rsidR="00CC5536" w:rsidRPr="008C0FB4" w:rsidRDefault="00CC5536" w:rsidP="00CC5536">
      <w:pPr>
        <w:pStyle w:val="Bodycopy"/>
        <w:ind w:left="360"/>
        <w:jc w:val="both"/>
        <w:rPr>
          <w:lang w:val="es-ES"/>
        </w:rPr>
      </w:pPr>
      <w:r w:rsidRPr="008C0FB4">
        <w:rPr>
          <w:lang w:val="es-ES"/>
        </w:rPr>
        <w:t xml:space="preserve">Se puede introducir un porcentaje común para </w:t>
      </w:r>
      <w:proofErr w:type="gramStart"/>
      <w:r>
        <w:rPr>
          <w:lang w:val="es-ES"/>
        </w:rPr>
        <w:t>todos lo</w:t>
      </w:r>
      <w:r w:rsidRPr="008C0FB4">
        <w:rPr>
          <w:lang w:val="es-ES"/>
        </w:rPr>
        <w:t>s ratios</w:t>
      </w:r>
      <w:proofErr w:type="gramEnd"/>
      <w:r w:rsidRPr="008C0FB4">
        <w:rPr>
          <w:lang w:val="es-ES"/>
        </w:rPr>
        <w:t xml:space="preserve"> o revaluar los ratios con porcentajes individuales.</w:t>
      </w:r>
    </w:p>
    <w:p w14:paraId="3BE15B8A" w14:textId="77777777" w:rsidR="00CC5536" w:rsidRDefault="00CC5536" w:rsidP="00CC5536">
      <w:pPr>
        <w:pStyle w:val="Bodycopy"/>
        <w:ind w:left="360"/>
        <w:jc w:val="both"/>
        <w:rPr>
          <w:lang w:val="es-ES"/>
        </w:rPr>
      </w:pPr>
      <w:r w:rsidRPr="007E2E1F">
        <w:rPr>
          <w:lang w:val="es-ES"/>
        </w:rPr>
        <w:t xml:space="preserve">En ambos casos, puede introducir el porcentaje directamente o utilizar variables. </w:t>
      </w:r>
      <w:r w:rsidRPr="00114378">
        <w:rPr>
          <w:lang w:val="es-ES"/>
        </w:rPr>
        <w:t>El porcentaje se interpreta como delta; el sistema no espera que se introduzca un signo de porcentaje.</w:t>
      </w:r>
    </w:p>
    <w:p w14:paraId="3BE15B8B" w14:textId="77777777" w:rsidR="00CC5536" w:rsidRDefault="00CC5536" w:rsidP="00CC5536">
      <w:pPr>
        <w:pStyle w:val="Bodycopy"/>
        <w:ind w:left="360"/>
        <w:jc w:val="both"/>
        <w:rPr>
          <w:lang w:val="es-ES"/>
        </w:rPr>
      </w:pPr>
    </w:p>
    <w:p w14:paraId="3BE15B8C" w14:textId="77777777" w:rsidR="00CC5536" w:rsidRDefault="00CC5536" w:rsidP="00CC5536">
      <w:pPr>
        <w:pStyle w:val="Bodycopy"/>
        <w:ind w:left="360"/>
        <w:jc w:val="both"/>
        <w:rPr>
          <w:lang w:val="es-ES"/>
        </w:rPr>
      </w:pPr>
      <w:r>
        <w:rPr>
          <w:lang w:val="es-ES"/>
        </w:rPr>
        <w:t>Por ejemplo, se va a crear una revaluación para el importe y se va a aumentar los importes un 50 %.</w:t>
      </w:r>
    </w:p>
    <w:p w14:paraId="3BE15B8D" w14:textId="77777777" w:rsidR="00CC5536" w:rsidRDefault="00CC5536" w:rsidP="00CC5536">
      <w:pPr>
        <w:pStyle w:val="Bodycopy"/>
        <w:ind w:left="360"/>
        <w:jc w:val="both"/>
        <w:rPr>
          <w:lang w:val="es-ES"/>
        </w:rPr>
      </w:pPr>
      <w:r>
        <w:rPr>
          <w:lang w:val="es-ES"/>
        </w:rPr>
        <w:t>Supongamos que el ADSO contiene la siguiente información:</w:t>
      </w:r>
    </w:p>
    <w:p w14:paraId="3BE15B8E" w14:textId="77777777" w:rsidR="00CC5536" w:rsidRDefault="00CC5536" w:rsidP="00CC5536">
      <w:pPr>
        <w:pStyle w:val="Bodycopy"/>
        <w:ind w:left="360"/>
        <w:jc w:val="center"/>
        <w:rPr>
          <w:lang w:val="es-ES"/>
        </w:rPr>
      </w:pPr>
      <w:r>
        <w:rPr>
          <w:noProof/>
          <w:lang w:val="es-ES" w:eastAsia="es-ES"/>
        </w:rPr>
        <w:lastRenderedPageBreak/>
        <w:drawing>
          <wp:inline distT="0" distB="0" distL="0" distR="0" wp14:anchorId="3BE16770" wp14:editId="3BE16771">
            <wp:extent cx="4737100" cy="1122711"/>
            <wp:effectExtent l="0" t="0" r="635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747644" cy="1125210"/>
                    </a:xfrm>
                    <a:prstGeom prst="rect">
                      <a:avLst/>
                    </a:prstGeom>
                  </pic:spPr>
                </pic:pic>
              </a:graphicData>
            </a:graphic>
          </wp:inline>
        </w:drawing>
      </w:r>
    </w:p>
    <w:p w14:paraId="3BE15B8F" w14:textId="77777777" w:rsidR="00CC5536" w:rsidRDefault="00CC5536" w:rsidP="00CC5536">
      <w:pPr>
        <w:pStyle w:val="Bodycopy"/>
        <w:ind w:left="360"/>
        <w:rPr>
          <w:lang w:val="es-ES"/>
        </w:rPr>
      </w:pPr>
      <w:r>
        <w:rPr>
          <w:lang w:val="es-ES"/>
        </w:rPr>
        <w:t>Al finalizar la ejecución de la lógica tendremos la siguiente información:</w:t>
      </w:r>
    </w:p>
    <w:p w14:paraId="3BE15B90" w14:textId="77777777" w:rsidR="00CC5536" w:rsidRPr="00114378" w:rsidRDefault="00CC5536" w:rsidP="00CC5536">
      <w:pPr>
        <w:pStyle w:val="Bodycopy"/>
        <w:ind w:left="360"/>
        <w:jc w:val="center"/>
        <w:rPr>
          <w:lang w:val="es-ES"/>
        </w:rPr>
      </w:pPr>
      <w:r>
        <w:rPr>
          <w:noProof/>
          <w:lang w:val="es-ES" w:eastAsia="es-ES"/>
        </w:rPr>
        <w:drawing>
          <wp:inline distT="0" distB="0" distL="0" distR="0" wp14:anchorId="3BE16772" wp14:editId="3BE16773">
            <wp:extent cx="5124450" cy="1231291"/>
            <wp:effectExtent l="0" t="0" r="0" b="698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129453" cy="1232493"/>
                    </a:xfrm>
                    <a:prstGeom prst="rect">
                      <a:avLst/>
                    </a:prstGeom>
                  </pic:spPr>
                </pic:pic>
              </a:graphicData>
            </a:graphic>
          </wp:inline>
        </w:drawing>
      </w:r>
    </w:p>
    <w:p w14:paraId="3BE15B91" w14:textId="77777777" w:rsidR="00CC5536" w:rsidRPr="004964C2" w:rsidRDefault="00CC5536" w:rsidP="00CC5536"/>
    <w:p w14:paraId="3BE15B92" w14:textId="77777777" w:rsidR="00CC5536" w:rsidRDefault="00CC5536" w:rsidP="00CC5536">
      <w:pPr>
        <w:pStyle w:val="Heading3"/>
      </w:pPr>
      <w:bookmarkStart w:id="150" w:name="_Toc116310691"/>
      <w:r>
        <w:t>Distribución por referencia</w:t>
      </w:r>
      <w:bookmarkEnd w:id="150"/>
    </w:p>
    <w:p w14:paraId="3BE15B93" w14:textId="77777777" w:rsidR="00CC5536" w:rsidRDefault="00CC5536" w:rsidP="00CC5536"/>
    <w:p w14:paraId="3BE15B94" w14:textId="77777777" w:rsidR="00CC5536" w:rsidRDefault="00CC5536" w:rsidP="00CC5536">
      <w:pPr>
        <w:ind w:firstLine="360"/>
        <w:jc w:val="both"/>
      </w:pPr>
      <w:r>
        <w:t xml:space="preserve">Se creará como el resto de </w:t>
      </w:r>
      <w:r w:rsidR="00ED1B98">
        <w:t>las funciones</w:t>
      </w:r>
      <w:r>
        <w:t xml:space="preserve"> marcando el tipo de función especifico:</w:t>
      </w:r>
    </w:p>
    <w:p w14:paraId="3BE15B95" w14:textId="77777777" w:rsidR="00CC5536" w:rsidRDefault="00CC5536" w:rsidP="00CC5536"/>
    <w:p w14:paraId="3BE15B96" w14:textId="77777777" w:rsidR="00CC5536" w:rsidRDefault="00CC5536" w:rsidP="00CC5536">
      <w:pPr>
        <w:pStyle w:val="ListBullet"/>
        <w:numPr>
          <w:ilvl w:val="0"/>
          <w:numId w:val="0"/>
        </w:numPr>
        <w:ind w:left="360" w:hanging="360"/>
        <w:jc w:val="center"/>
      </w:pPr>
      <w:r w:rsidRPr="0031186A">
        <w:rPr>
          <w:noProof/>
          <w:lang w:eastAsia="es-ES"/>
        </w:rPr>
        <w:drawing>
          <wp:inline distT="0" distB="0" distL="0" distR="0" wp14:anchorId="3BE16774" wp14:editId="3BE16775">
            <wp:extent cx="3048000" cy="1232201"/>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04229" cy="1254933"/>
                    </a:xfrm>
                    <a:prstGeom prst="rect">
                      <a:avLst/>
                    </a:prstGeom>
                  </pic:spPr>
                </pic:pic>
              </a:graphicData>
            </a:graphic>
          </wp:inline>
        </w:drawing>
      </w:r>
    </w:p>
    <w:p w14:paraId="3BE15B97" w14:textId="77777777" w:rsidR="00CC5536" w:rsidRDefault="00CC5536" w:rsidP="00ED1B98">
      <w:pPr>
        <w:pStyle w:val="ListBullet"/>
        <w:numPr>
          <w:ilvl w:val="0"/>
          <w:numId w:val="0"/>
        </w:numPr>
        <w:rPr>
          <w:noProof/>
          <w:lang w:eastAsia="es-ES"/>
        </w:rPr>
      </w:pPr>
    </w:p>
    <w:p w14:paraId="3BE15B98" w14:textId="77777777" w:rsidR="00CC5536" w:rsidRDefault="00CC5536" w:rsidP="00CC5536">
      <w:pPr>
        <w:pStyle w:val="ListBullet"/>
        <w:numPr>
          <w:ilvl w:val="0"/>
          <w:numId w:val="0"/>
        </w:numPr>
        <w:ind w:left="360" w:hanging="360"/>
        <w:jc w:val="both"/>
        <w:rPr>
          <w:noProof/>
          <w:lang w:eastAsia="es-ES"/>
        </w:rPr>
      </w:pPr>
      <w:r>
        <w:rPr>
          <w:noProof/>
          <w:lang w:eastAsia="es-ES"/>
        </w:rPr>
        <w:t>Se seleccionaran las caracteristicas a usar como condición o que se modificarán y se pulsa el botón “parameter”:</w:t>
      </w:r>
    </w:p>
    <w:p w14:paraId="3BE15B99" w14:textId="77777777" w:rsidR="00CC5536" w:rsidRDefault="00CC5536" w:rsidP="00CC5536">
      <w:pPr>
        <w:pStyle w:val="ListBullet"/>
        <w:numPr>
          <w:ilvl w:val="0"/>
          <w:numId w:val="0"/>
        </w:numPr>
        <w:ind w:left="360" w:hanging="360"/>
        <w:jc w:val="both"/>
        <w:rPr>
          <w:noProof/>
          <w:lang w:eastAsia="es-ES"/>
        </w:rPr>
      </w:pPr>
    </w:p>
    <w:p w14:paraId="3BE15B9A" w14:textId="77777777" w:rsidR="00CC5536" w:rsidRDefault="00CC5536" w:rsidP="00CC5536">
      <w:pPr>
        <w:pStyle w:val="ListBullet"/>
        <w:numPr>
          <w:ilvl w:val="0"/>
          <w:numId w:val="0"/>
        </w:numPr>
        <w:ind w:left="360" w:hanging="360"/>
        <w:jc w:val="center"/>
      </w:pPr>
      <w:r w:rsidRPr="0031186A">
        <w:rPr>
          <w:noProof/>
          <w:lang w:eastAsia="es-ES"/>
        </w:rPr>
        <w:drawing>
          <wp:inline distT="0" distB="0" distL="0" distR="0" wp14:anchorId="3BE16776" wp14:editId="3BE16777">
            <wp:extent cx="3359850" cy="30708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94976" cy="3102964"/>
                    </a:xfrm>
                    <a:prstGeom prst="rect">
                      <a:avLst/>
                    </a:prstGeom>
                  </pic:spPr>
                </pic:pic>
              </a:graphicData>
            </a:graphic>
          </wp:inline>
        </w:drawing>
      </w:r>
    </w:p>
    <w:p w14:paraId="3BE15B9B" w14:textId="77777777" w:rsidR="00CC5536" w:rsidRDefault="00CC5536" w:rsidP="00CC5536">
      <w:pPr>
        <w:pStyle w:val="ListBullet"/>
        <w:numPr>
          <w:ilvl w:val="0"/>
          <w:numId w:val="0"/>
        </w:numPr>
        <w:ind w:left="360" w:hanging="360"/>
        <w:jc w:val="center"/>
      </w:pPr>
    </w:p>
    <w:p w14:paraId="3BE15B9C" w14:textId="77777777" w:rsidR="00CC5536" w:rsidRDefault="00CC5536" w:rsidP="00CC5536">
      <w:pPr>
        <w:pStyle w:val="ListBullet"/>
        <w:numPr>
          <w:ilvl w:val="0"/>
          <w:numId w:val="0"/>
        </w:numPr>
        <w:ind w:firstLine="284"/>
        <w:jc w:val="both"/>
      </w:pPr>
      <w:r w:rsidRPr="0031186A">
        <w:t xml:space="preserve">A continuación, se seleccionan </w:t>
      </w:r>
      <w:proofErr w:type="gramStart"/>
      <w:r w:rsidRPr="0031186A">
        <w:t>los ratios</w:t>
      </w:r>
      <w:proofErr w:type="gramEnd"/>
      <w:r w:rsidRPr="0031186A">
        <w:t xml:space="preserve"> que</w:t>
      </w:r>
      <w:r>
        <w:t xml:space="preserve"> se desean distribuir según las </w:t>
      </w:r>
      <w:r w:rsidRPr="0031186A">
        <w:t>claves de distribución que se especifiquen y el tipo de distribución</w:t>
      </w:r>
      <w:r>
        <w:t>, la selección de datos de referencia, el comportamiento de la función si no existieran datos de referencia y los casos en los que se aplicarían el tratamiento de errores</w:t>
      </w:r>
      <w:r w:rsidRPr="0031186A">
        <w:t>:</w:t>
      </w:r>
    </w:p>
    <w:p w14:paraId="3BE15B9D" w14:textId="77777777" w:rsidR="00CC5536" w:rsidRDefault="00CC5536" w:rsidP="00CC5536">
      <w:pPr>
        <w:pStyle w:val="ListBullet"/>
        <w:numPr>
          <w:ilvl w:val="0"/>
          <w:numId w:val="0"/>
        </w:numPr>
        <w:ind w:left="360" w:hanging="360"/>
        <w:jc w:val="both"/>
      </w:pPr>
    </w:p>
    <w:p w14:paraId="3BE15B9E" w14:textId="77777777" w:rsidR="00CC5536" w:rsidRDefault="00CC5536" w:rsidP="00CC5536">
      <w:pPr>
        <w:pStyle w:val="ListBullet"/>
        <w:numPr>
          <w:ilvl w:val="0"/>
          <w:numId w:val="0"/>
        </w:numPr>
        <w:ind w:left="360" w:hanging="360"/>
        <w:jc w:val="center"/>
      </w:pPr>
      <w:r w:rsidRPr="0031186A">
        <w:rPr>
          <w:noProof/>
          <w:lang w:eastAsia="es-ES"/>
        </w:rPr>
        <w:drawing>
          <wp:inline distT="0" distB="0" distL="0" distR="0" wp14:anchorId="3BE16778" wp14:editId="3BE16779">
            <wp:extent cx="4125917" cy="2918841"/>
            <wp:effectExtent l="0" t="0" r="825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37095" cy="2926749"/>
                    </a:xfrm>
                    <a:prstGeom prst="rect">
                      <a:avLst/>
                    </a:prstGeom>
                  </pic:spPr>
                </pic:pic>
              </a:graphicData>
            </a:graphic>
          </wp:inline>
        </w:drawing>
      </w:r>
    </w:p>
    <w:p w14:paraId="3BE15B9F" w14:textId="77777777" w:rsidR="00CC5536" w:rsidRPr="00BB7EC2" w:rsidRDefault="00CC5536" w:rsidP="00CC5536"/>
    <w:p w14:paraId="3BE15BA0" w14:textId="77777777" w:rsidR="00CC5536" w:rsidRDefault="00CC5536" w:rsidP="00CC5536">
      <w:pPr>
        <w:pStyle w:val="ListBullet"/>
        <w:numPr>
          <w:ilvl w:val="0"/>
          <w:numId w:val="0"/>
        </w:numPr>
        <w:jc w:val="both"/>
        <w:rPr>
          <w:i/>
          <w:u w:val="single"/>
        </w:rPr>
      </w:pPr>
    </w:p>
    <w:p w14:paraId="3BE15BA1" w14:textId="77777777" w:rsidR="00CC5536" w:rsidRDefault="00CC5536" w:rsidP="00CC5536">
      <w:pPr>
        <w:pStyle w:val="ListBullet"/>
        <w:numPr>
          <w:ilvl w:val="0"/>
          <w:numId w:val="0"/>
        </w:numPr>
        <w:ind w:firstLine="284"/>
        <w:jc w:val="both"/>
      </w:pPr>
      <w:r>
        <w:t xml:space="preserve">El tipo de función Distribución por datos de referencia </w:t>
      </w:r>
      <w:r w:rsidRPr="00B302C6">
        <w:t xml:space="preserve">se utiliza para crear combinaciones de características a las que se distribuyen los datos de acuerdo con los datos de referencia. </w:t>
      </w:r>
    </w:p>
    <w:p w14:paraId="3BE15BA2" w14:textId="77777777" w:rsidR="00CC5536" w:rsidRDefault="00CC5536" w:rsidP="00CC5536">
      <w:pPr>
        <w:pStyle w:val="ListBullet"/>
        <w:numPr>
          <w:ilvl w:val="0"/>
          <w:numId w:val="0"/>
        </w:numPr>
        <w:ind w:firstLine="284"/>
        <w:jc w:val="both"/>
      </w:pPr>
    </w:p>
    <w:p w14:paraId="3BE15BA3" w14:textId="77777777" w:rsidR="00CC5536" w:rsidRDefault="00CC5536" w:rsidP="00CC5536">
      <w:pPr>
        <w:pStyle w:val="ListBullet"/>
        <w:numPr>
          <w:ilvl w:val="0"/>
          <w:numId w:val="0"/>
        </w:numPr>
        <w:ind w:firstLine="284"/>
        <w:jc w:val="both"/>
      </w:pPr>
      <w:r w:rsidRPr="00722F17">
        <w:t xml:space="preserve">La tabla de selección de ratios se utiliza para seleccionar </w:t>
      </w:r>
      <w:proofErr w:type="gramStart"/>
      <w:r w:rsidRPr="00722F17">
        <w:t>los ratios</w:t>
      </w:r>
      <w:proofErr w:type="gramEnd"/>
      <w:r w:rsidRPr="00722F17">
        <w:t xml:space="preserve"> que se desean distribuir.</w:t>
      </w:r>
    </w:p>
    <w:p w14:paraId="3BE15BA4" w14:textId="77777777" w:rsidR="00CC5536" w:rsidRPr="00722F17" w:rsidRDefault="00CC5536" w:rsidP="00CC5536">
      <w:pPr>
        <w:pStyle w:val="ListBullet"/>
        <w:numPr>
          <w:ilvl w:val="0"/>
          <w:numId w:val="0"/>
        </w:numPr>
        <w:ind w:firstLine="284"/>
        <w:jc w:val="both"/>
      </w:pPr>
    </w:p>
    <w:p w14:paraId="3BE15BA5" w14:textId="77777777" w:rsidR="00CC5536" w:rsidRDefault="00CC5536" w:rsidP="00CC5536">
      <w:pPr>
        <w:pStyle w:val="ListBullet"/>
        <w:numPr>
          <w:ilvl w:val="0"/>
          <w:numId w:val="0"/>
        </w:numPr>
        <w:ind w:firstLine="284"/>
        <w:jc w:val="both"/>
      </w:pPr>
      <w:r w:rsidRPr="00722F17">
        <w:t>El sistema proporciona dos parámetros para la Selección de datos de referencia:</w:t>
      </w:r>
    </w:p>
    <w:p w14:paraId="3BE15BA6" w14:textId="77777777" w:rsidR="00CC5536" w:rsidRDefault="00CC5536" w:rsidP="00CC5536">
      <w:pPr>
        <w:pStyle w:val="ListBullet"/>
        <w:numPr>
          <w:ilvl w:val="0"/>
          <w:numId w:val="0"/>
        </w:numPr>
        <w:ind w:firstLine="284"/>
        <w:jc w:val="both"/>
      </w:pPr>
    </w:p>
    <w:p w14:paraId="3BE15BA7" w14:textId="77777777" w:rsidR="00CC5536" w:rsidRPr="004964C2" w:rsidRDefault="00CC5536" w:rsidP="00CC5536">
      <w:pPr>
        <w:pStyle w:val="ListBullet"/>
      </w:pPr>
      <w:r w:rsidRPr="004964C2">
        <w:rPr>
          <w:i/>
          <w:u w:val="single"/>
        </w:rPr>
        <w:t>Ratio de referencia (opcional):</w:t>
      </w:r>
      <w:r w:rsidRPr="004964C2">
        <w:t xml:space="preserve"> Se determina </w:t>
      </w:r>
      <w:proofErr w:type="gramStart"/>
      <w:r w:rsidRPr="004964C2">
        <w:t>un ratio</w:t>
      </w:r>
      <w:proofErr w:type="gramEnd"/>
      <w:r w:rsidRPr="004964C2">
        <w:t xml:space="preserve"> que se utilizará en los datos de referencia para calcular la clave de distribución.</w:t>
      </w:r>
    </w:p>
    <w:p w14:paraId="3BE15BA8" w14:textId="77777777" w:rsidR="00CC5536" w:rsidRPr="004964C2" w:rsidRDefault="00CC5536" w:rsidP="00CC5536">
      <w:pPr>
        <w:pStyle w:val="ListBullet"/>
        <w:numPr>
          <w:ilvl w:val="0"/>
          <w:numId w:val="0"/>
        </w:numPr>
        <w:ind w:left="360"/>
      </w:pPr>
    </w:p>
    <w:p w14:paraId="3BE15BA9" w14:textId="77777777" w:rsidR="00CC5536" w:rsidRPr="004964C2" w:rsidRDefault="00CC5536" w:rsidP="00CC5536">
      <w:pPr>
        <w:pStyle w:val="ListBullet"/>
      </w:pPr>
      <w:r w:rsidRPr="004964C2">
        <w:rPr>
          <w:i/>
          <w:u w:val="single"/>
        </w:rPr>
        <w:t>Valores de referencia en cualquier bloque de características</w:t>
      </w:r>
      <w:r w:rsidRPr="004964C2">
        <w:t>: Se establece un valor de referencia para uno o más bloques de características.</w:t>
      </w:r>
    </w:p>
    <w:p w14:paraId="3BE15BAA" w14:textId="77777777" w:rsidR="00CC5536" w:rsidRDefault="00CC5536" w:rsidP="00CC5536">
      <w:pPr>
        <w:pStyle w:val="ListBullet"/>
        <w:numPr>
          <w:ilvl w:val="0"/>
          <w:numId w:val="0"/>
        </w:numPr>
        <w:jc w:val="both"/>
      </w:pPr>
    </w:p>
    <w:p w14:paraId="3BE15BAB" w14:textId="77777777" w:rsidR="00CC5536" w:rsidRDefault="00CC5536" w:rsidP="00CC5536">
      <w:pPr>
        <w:pStyle w:val="ListBullet"/>
        <w:numPr>
          <w:ilvl w:val="0"/>
          <w:numId w:val="0"/>
        </w:numPr>
        <w:ind w:firstLine="284"/>
        <w:jc w:val="both"/>
      </w:pPr>
      <w:r w:rsidRPr="00447AFC">
        <w:t>Los valores de ratio se distribuyen por porcentaje de acuerdo con los datos de referencia.</w:t>
      </w:r>
    </w:p>
    <w:p w14:paraId="3BE15BAC" w14:textId="77777777" w:rsidR="00CC5536" w:rsidRDefault="00CC5536" w:rsidP="00CC5536"/>
    <w:p w14:paraId="3BE15BAD" w14:textId="77777777" w:rsidR="00CC5536" w:rsidRDefault="00CC5536" w:rsidP="00CC5536"/>
    <w:p w14:paraId="3BE15BAE" w14:textId="77777777" w:rsidR="00ED1B98" w:rsidRDefault="00ED1B98" w:rsidP="00CC5536"/>
    <w:p w14:paraId="3BE15BAF" w14:textId="77777777" w:rsidR="00ED1B98" w:rsidRDefault="00ED1B98" w:rsidP="00CC5536"/>
    <w:p w14:paraId="3BE15BB0" w14:textId="77777777" w:rsidR="00ED1B98" w:rsidRDefault="00ED1B98" w:rsidP="00CC5536"/>
    <w:p w14:paraId="3BE15BB1" w14:textId="77777777" w:rsidR="00ED1B98" w:rsidRDefault="00ED1B98" w:rsidP="00CC5536"/>
    <w:p w14:paraId="3BE15BB2" w14:textId="77777777" w:rsidR="00ED1B98" w:rsidRDefault="00ED1B98" w:rsidP="00CC5536"/>
    <w:p w14:paraId="3BE15BB3" w14:textId="77777777" w:rsidR="00ED1B98" w:rsidRDefault="00ED1B98" w:rsidP="00CC5536"/>
    <w:p w14:paraId="3BE15BB4" w14:textId="77777777" w:rsidR="00ED1B98" w:rsidRDefault="00ED1B98" w:rsidP="00CC5536"/>
    <w:p w14:paraId="3BE15BB5" w14:textId="77777777" w:rsidR="00ED1B98" w:rsidRDefault="00ED1B98" w:rsidP="00CC5536"/>
    <w:p w14:paraId="3BE15BB6" w14:textId="77777777" w:rsidR="00ED1B98" w:rsidRDefault="00ED1B98" w:rsidP="00CC5536"/>
    <w:p w14:paraId="3BE15BB7" w14:textId="77777777" w:rsidR="00ED1B98" w:rsidRDefault="00ED1B98" w:rsidP="00CC5536"/>
    <w:p w14:paraId="3BE15BB8" w14:textId="77777777" w:rsidR="00ED1B98" w:rsidRDefault="00ED1B98" w:rsidP="00CC5536"/>
    <w:p w14:paraId="3BE15BB9" w14:textId="77777777" w:rsidR="00ED1B98" w:rsidRDefault="00ED1B98" w:rsidP="00CC5536"/>
    <w:p w14:paraId="3BE15BBA" w14:textId="77777777" w:rsidR="00ED1B98" w:rsidRDefault="00ED1B98" w:rsidP="00CC5536"/>
    <w:p w14:paraId="3BE15BBB" w14:textId="77777777" w:rsidR="00ED1B98" w:rsidRDefault="00ED1B98" w:rsidP="00CC5536"/>
    <w:p w14:paraId="3BE15BBC" w14:textId="77777777" w:rsidR="00ED1B98" w:rsidRPr="004964C2" w:rsidRDefault="00ED1B98" w:rsidP="00CC5536"/>
    <w:p w14:paraId="3BE15BBD" w14:textId="77777777" w:rsidR="00CC5536" w:rsidRPr="004964C2" w:rsidRDefault="00CC5536" w:rsidP="00CC5536">
      <w:pPr>
        <w:pStyle w:val="Heading3"/>
      </w:pPr>
      <w:bookmarkStart w:id="151" w:name="_Toc116310692"/>
      <w:r>
        <w:lastRenderedPageBreak/>
        <w:t>Distribución por claves</w:t>
      </w:r>
      <w:bookmarkEnd w:id="151"/>
    </w:p>
    <w:p w14:paraId="3BE15BBE" w14:textId="77777777" w:rsidR="00CC5536" w:rsidRDefault="00CC5536" w:rsidP="00CC5536">
      <w:pPr>
        <w:pStyle w:val="ListBullet"/>
        <w:numPr>
          <w:ilvl w:val="0"/>
          <w:numId w:val="0"/>
        </w:numPr>
        <w:ind w:left="360"/>
        <w:rPr>
          <w:i/>
          <w:u w:val="single"/>
        </w:rPr>
      </w:pPr>
    </w:p>
    <w:p w14:paraId="3BE15BBF" w14:textId="77777777" w:rsidR="00CC5536" w:rsidRDefault="00CC5536" w:rsidP="00CC5536">
      <w:pPr>
        <w:pStyle w:val="ListBullet"/>
        <w:numPr>
          <w:ilvl w:val="0"/>
          <w:numId w:val="0"/>
        </w:numPr>
        <w:ind w:firstLine="284"/>
        <w:jc w:val="both"/>
      </w:pPr>
      <w:r>
        <w:t>Creación de una función de planificación Distribución por Claves:</w:t>
      </w:r>
    </w:p>
    <w:p w14:paraId="3BE15BC0" w14:textId="77777777" w:rsidR="00CC5536" w:rsidRPr="00CB1EFE" w:rsidRDefault="00CC5536" w:rsidP="00CC5536">
      <w:pPr>
        <w:pStyle w:val="ListBullet"/>
        <w:numPr>
          <w:ilvl w:val="0"/>
          <w:numId w:val="0"/>
        </w:numPr>
        <w:ind w:firstLine="284"/>
        <w:jc w:val="both"/>
      </w:pPr>
    </w:p>
    <w:p w14:paraId="3BE15BC1" w14:textId="77777777" w:rsidR="00CC5536" w:rsidRDefault="00CC5536" w:rsidP="00CC5536">
      <w:pPr>
        <w:pStyle w:val="ListBullet"/>
        <w:numPr>
          <w:ilvl w:val="0"/>
          <w:numId w:val="0"/>
        </w:numPr>
        <w:ind w:left="360"/>
        <w:jc w:val="center"/>
      </w:pPr>
      <w:r w:rsidRPr="00C5506C">
        <w:rPr>
          <w:noProof/>
          <w:lang w:eastAsia="es-ES"/>
        </w:rPr>
        <w:drawing>
          <wp:inline distT="0" distB="0" distL="0" distR="0" wp14:anchorId="3BE1677A" wp14:editId="3BE1677B">
            <wp:extent cx="4019006" cy="1724025"/>
            <wp:effectExtent l="0" t="0" r="63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117657" cy="1766343"/>
                    </a:xfrm>
                    <a:prstGeom prst="rect">
                      <a:avLst/>
                    </a:prstGeom>
                  </pic:spPr>
                </pic:pic>
              </a:graphicData>
            </a:graphic>
          </wp:inline>
        </w:drawing>
      </w:r>
    </w:p>
    <w:p w14:paraId="3BE15BC2" w14:textId="77777777" w:rsidR="00CC5536" w:rsidRDefault="00CC5536" w:rsidP="00CC5536">
      <w:pPr>
        <w:pStyle w:val="ListBullet"/>
        <w:numPr>
          <w:ilvl w:val="0"/>
          <w:numId w:val="0"/>
        </w:numPr>
        <w:ind w:left="360"/>
        <w:jc w:val="center"/>
      </w:pPr>
    </w:p>
    <w:p w14:paraId="3BE15BC3" w14:textId="77777777" w:rsidR="00CC5536" w:rsidRDefault="00CC5536" w:rsidP="00CC5536">
      <w:pPr>
        <w:pStyle w:val="ListBullet"/>
        <w:numPr>
          <w:ilvl w:val="0"/>
          <w:numId w:val="0"/>
        </w:numPr>
        <w:ind w:left="360"/>
        <w:jc w:val="center"/>
      </w:pPr>
      <w:r w:rsidRPr="00C5506C">
        <w:rPr>
          <w:noProof/>
          <w:lang w:eastAsia="es-ES"/>
        </w:rPr>
        <w:drawing>
          <wp:inline distT="0" distB="0" distL="0" distR="0" wp14:anchorId="3BE1677C" wp14:editId="3BE1677D">
            <wp:extent cx="3008556" cy="2758440"/>
            <wp:effectExtent l="0" t="0" r="1905"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052126" cy="2798388"/>
                    </a:xfrm>
                    <a:prstGeom prst="rect">
                      <a:avLst/>
                    </a:prstGeom>
                  </pic:spPr>
                </pic:pic>
              </a:graphicData>
            </a:graphic>
          </wp:inline>
        </w:drawing>
      </w:r>
    </w:p>
    <w:p w14:paraId="3BE15BC4" w14:textId="77777777" w:rsidR="00CC5536" w:rsidRDefault="00CC5536" w:rsidP="00CC5536">
      <w:pPr>
        <w:pStyle w:val="ListBullet"/>
        <w:numPr>
          <w:ilvl w:val="0"/>
          <w:numId w:val="0"/>
        </w:numPr>
        <w:ind w:left="360"/>
        <w:jc w:val="center"/>
      </w:pPr>
    </w:p>
    <w:p w14:paraId="3BE15BC5" w14:textId="77777777" w:rsidR="00CC5536" w:rsidRDefault="00CC5536" w:rsidP="00CC5536">
      <w:pPr>
        <w:pStyle w:val="ListBullet"/>
        <w:numPr>
          <w:ilvl w:val="0"/>
          <w:numId w:val="0"/>
        </w:numPr>
        <w:ind w:firstLine="284"/>
        <w:jc w:val="both"/>
      </w:pPr>
      <w:r w:rsidRPr="00C5506C">
        <w:t xml:space="preserve">A continuación, en </w:t>
      </w:r>
      <w:proofErr w:type="spellStart"/>
      <w:r w:rsidRPr="00C5506C">
        <w:rPr>
          <w:i/>
        </w:rPr>
        <w:t>Parameter</w:t>
      </w:r>
      <w:proofErr w:type="spellEnd"/>
      <w:r w:rsidRPr="00C5506C">
        <w:t xml:space="preserve"> (ilustración anterior), se </w:t>
      </w:r>
      <w:r>
        <w:t>seleccionan</w:t>
      </w:r>
      <w:r w:rsidRPr="00C5506C">
        <w:t xml:space="preserve"> </w:t>
      </w:r>
      <w:proofErr w:type="gramStart"/>
      <w:r>
        <w:t>los ratios</w:t>
      </w:r>
      <w:proofErr w:type="gramEnd"/>
      <w:r>
        <w:t xml:space="preserve"> que se desean distribuir según las claves de distribución que se especifiquen y el tipo de distribución</w:t>
      </w:r>
      <w:r w:rsidRPr="00C5506C">
        <w:t>:</w:t>
      </w:r>
    </w:p>
    <w:p w14:paraId="3BE15BC6" w14:textId="77777777" w:rsidR="00CC5536" w:rsidRPr="00C5506C" w:rsidRDefault="00CC5536" w:rsidP="00CC5536">
      <w:pPr>
        <w:pStyle w:val="ListBullet"/>
        <w:numPr>
          <w:ilvl w:val="0"/>
          <w:numId w:val="0"/>
        </w:numPr>
        <w:ind w:left="357" w:firstLine="284"/>
      </w:pPr>
    </w:p>
    <w:p w14:paraId="3BE15BC7" w14:textId="77777777" w:rsidR="00CC5536" w:rsidRDefault="00CC5536" w:rsidP="00CC5536">
      <w:pPr>
        <w:pStyle w:val="ListBullet"/>
        <w:numPr>
          <w:ilvl w:val="0"/>
          <w:numId w:val="0"/>
        </w:numPr>
        <w:ind w:left="360"/>
        <w:jc w:val="center"/>
      </w:pPr>
      <w:r w:rsidRPr="00C5506C">
        <w:rPr>
          <w:noProof/>
          <w:lang w:eastAsia="es-ES"/>
        </w:rPr>
        <w:drawing>
          <wp:inline distT="0" distB="0" distL="0" distR="0" wp14:anchorId="3BE1677E" wp14:editId="3BE1677F">
            <wp:extent cx="3441421" cy="2148840"/>
            <wp:effectExtent l="0" t="0" r="6985"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465030" cy="2163582"/>
                    </a:xfrm>
                    <a:prstGeom prst="rect">
                      <a:avLst/>
                    </a:prstGeom>
                  </pic:spPr>
                </pic:pic>
              </a:graphicData>
            </a:graphic>
          </wp:inline>
        </w:drawing>
      </w:r>
    </w:p>
    <w:p w14:paraId="3BE15BC8" w14:textId="77777777" w:rsidR="00CC5536" w:rsidRDefault="00CC5536" w:rsidP="00CC5536">
      <w:pPr>
        <w:pStyle w:val="ListBullet"/>
        <w:numPr>
          <w:ilvl w:val="0"/>
          <w:numId w:val="0"/>
        </w:numPr>
        <w:ind w:left="360"/>
        <w:rPr>
          <w:i/>
          <w:u w:val="single"/>
        </w:rPr>
      </w:pPr>
    </w:p>
    <w:p w14:paraId="3BE15BC9" w14:textId="77777777" w:rsidR="00CC5536" w:rsidRDefault="00CC5536" w:rsidP="00CC5536">
      <w:pPr>
        <w:pStyle w:val="ListBullet"/>
        <w:numPr>
          <w:ilvl w:val="0"/>
          <w:numId w:val="0"/>
        </w:numPr>
        <w:ind w:firstLine="284"/>
        <w:jc w:val="both"/>
      </w:pPr>
      <w:r>
        <w:lastRenderedPageBreak/>
        <w:t xml:space="preserve">El tipo de función distribución por claves se utiliza para realizar la distribución de los valores de </w:t>
      </w:r>
      <w:proofErr w:type="gramStart"/>
      <w:r>
        <w:t>los ratios</w:t>
      </w:r>
      <w:proofErr w:type="gramEnd"/>
      <w:r>
        <w:t xml:space="preserve"> según las claves de distribución especificadas. D</w:t>
      </w:r>
      <w:r w:rsidRPr="00F474D8">
        <w:t>eterminan la ponderación de la distribución</w:t>
      </w:r>
      <w:r>
        <w:t>.</w:t>
      </w:r>
    </w:p>
    <w:p w14:paraId="3BE15BCA" w14:textId="77777777" w:rsidR="00CC5536" w:rsidRDefault="00CC5536" w:rsidP="00CC5536">
      <w:pPr>
        <w:pStyle w:val="ListBullet"/>
        <w:numPr>
          <w:ilvl w:val="0"/>
          <w:numId w:val="0"/>
        </w:numPr>
        <w:jc w:val="both"/>
      </w:pPr>
    </w:p>
    <w:p w14:paraId="3BE15BCB" w14:textId="77777777" w:rsidR="00CC5536" w:rsidRDefault="00CC5536" w:rsidP="00CC5536">
      <w:pPr>
        <w:pStyle w:val="ListBullet"/>
        <w:numPr>
          <w:ilvl w:val="0"/>
          <w:numId w:val="0"/>
        </w:numPr>
        <w:ind w:firstLine="284"/>
        <w:jc w:val="both"/>
      </w:pPr>
      <w:r>
        <w:t>Tipos de distribución:</w:t>
      </w:r>
    </w:p>
    <w:p w14:paraId="3BE15BCC" w14:textId="77777777" w:rsidR="00CC5536" w:rsidRDefault="00CC5536" w:rsidP="00CC5536">
      <w:pPr>
        <w:pStyle w:val="ListBullet"/>
        <w:numPr>
          <w:ilvl w:val="0"/>
          <w:numId w:val="0"/>
        </w:numPr>
        <w:ind w:left="357" w:firstLine="284"/>
        <w:jc w:val="both"/>
      </w:pPr>
    </w:p>
    <w:p w14:paraId="3BE15BCD" w14:textId="77777777" w:rsidR="00CC5536" w:rsidRPr="004964C2" w:rsidRDefault="00CC5536" w:rsidP="00CC5536">
      <w:pPr>
        <w:pStyle w:val="ListBullet"/>
      </w:pPr>
      <w:r w:rsidRPr="004964C2">
        <w:rPr>
          <w:i/>
          <w:u w:val="single"/>
        </w:rPr>
        <w:t>Distribución descendente</w:t>
      </w:r>
      <w:r w:rsidRPr="004964C2">
        <w:t>:</w:t>
      </w:r>
    </w:p>
    <w:p w14:paraId="3BE15BCE" w14:textId="77777777" w:rsidR="00CC5536" w:rsidRPr="00CB1EFE" w:rsidRDefault="00CC5536" w:rsidP="00CC5536">
      <w:pPr>
        <w:pStyle w:val="ListBullet"/>
        <w:numPr>
          <w:ilvl w:val="0"/>
          <w:numId w:val="0"/>
        </w:numPr>
        <w:ind w:left="1361"/>
        <w:jc w:val="both"/>
        <w:rPr>
          <w:i/>
          <w:u w:val="single"/>
        </w:rPr>
      </w:pPr>
    </w:p>
    <w:p w14:paraId="3BE15BCF" w14:textId="77777777" w:rsidR="00CC5536" w:rsidRPr="004964C2" w:rsidRDefault="00CC5536" w:rsidP="00CC5536">
      <w:pPr>
        <w:pStyle w:val="ListBullet"/>
        <w:numPr>
          <w:ilvl w:val="0"/>
          <w:numId w:val="42"/>
        </w:numPr>
        <w:jc w:val="both"/>
      </w:pPr>
      <w:r w:rsidRPr="004964C2">
        <w:t>Distribuir todo.</w:t>
      </w:r>
    </w:p>
    <w:p w14:paraId="3BE15BD0" w14:textId="77777777" w:rsidR="00CC5536" w:rsidRPr="004964C2" w:rsidRDefault="00CC5536" w:rsidP="00CC5536">
      <w:pPr>
        <w:pStyle w:val="ListBullet"/>
        <w:numPr>
          <w:ilvl w:val="0"/>
          <w:numId w:val="42"/>
        </w:numPr>
        <w:jc w:val="both"/>
      </w:pPr>
      <w:r w:rsidRPr="004964C2">
        <w:t>Sólo distribuye a los no asignados: Sólo se distribuyen si tienen el valor de característica sin asignar en el bloque actual para todas las características que se van a modificar.</w:t>
      </w:r>
    </w:p>
    <w:p w14:paraId="3BE15BD1" w14:textId="77777777" w:rsidR="00CC5536" w:rsidRDefault="00CC5536" w:rsidP="00CC5536">
      <w:pPr>
        <w:pStyle w:val="ListBullet"/>
        <w:numPr>
          <w:ilvl w:val="0"/>
          <w:numId w:val="0"/>
        </w:numPr>
        <w:ind w:left="1721"/>
        <w:jc w:val="both"/>
      </w:pPr>
    </w:p>
    <w:p w14:paraId="3BE15BD2" w14:textId="77777777" w:rsidR="00CC5536" w:rsidRDefault="00CC5536" w:rsidP="00CC5536">
      <w:pPr>
        <w:pStyle w:val="ListBullet"/>
        <w:rPr>
          <w:i/>
          <w:u w:val="single"/>
        </w:rPr>
      </w:pPr>
      <w:r w:rsidRPr="004964C2">
        <w:rPr>
          <w:i/>
          <w:u w:val="single"/>
        </w:rPr>
        <w:t>Distribución mediante entradas creadas manualmente</w:t>
      </w:r>
      <w:r>
        <w:rPr>
          <w:i/>
          <w:u w:val="single"/>
        </w:rPr>
        <w:t>:</w:t>
      </w:r>
      <w:r>
        <w:t xml:space="preserve"> C</w:t>
      </w:r>
      <w:r w:rsidRPr="00CB1EFE">
        <w:t>rear una o más operaciones de distribución introduciendo manualmente las restricciones de características para las características a modificar</w:t>
      </w:r>
      <w:r>
        <w:t>.</w:t>
      </w:r>
    </w:p>
    <w:p w14:paraId="3BE15BD3" w14:textId="77777777" w:rsidR="00CC5536" w:rsidRDefault="00CC5536" w:rsidP="00CC5536">
      <w:pPr>
        <w:pStyle w:val="ListBullet"/>
        <w:numPr>
          <w:ilvl w:val="0"/>
          <w:numId w:val="0"/>
        </w:numPr>
        <w:ind w:left="1361"/>
        <w:jc w:val="both"/>
      </w:pPr>
    </w:p>
    <w:p w14:paraId="3BE15BD4" w14:textId="77777777" w:rsidR="00CC5536" w:rsidRPr="004964C2" w:rsidRDefault="00CC5536" w:rsidP="00CC5536"/>
    <w:p w14:paraId="3BE15BD5" w14:textId="77777777" w:rsidR="00CC5536" w:rsidRPr="004964C2" w:rsidRDefault="00CC5536" w:rsidP="00CC5536">
      <w:pPr>
        <w:pStyle w:val="Heading3"/>
      </w:pPr>
      <w:bookmarkStart w:id="152" w:name="_Toc116310693"/>
      <w:proofErr w:type="spellStart"/>
      <w:r>
        <w:t>Conversion</w:t>
      </w:r>
      <w:proofErr w:type="spellEnd"/>
      <w:r>
        <w:t xml:space="preserve"> de </w:t>
      </w:r>
      <w:proofErr w:type="gramStart"/>
      <w:r>
        <w:t>Moneda</w:t>
      </w:r>
      <w:bookmarkEnd w:id="152"/>
      <w:proofErr w:type="gramEnd"/>
    </w:p>
    <w:p w14:paraId="3BE15BD6" w14:textId="77777777" w:rsidR="00CC5536" w:rsidRPr="004964C2" w:rsidRDefault="00CC5536" w:rsidP="00CC5536"/>
    <w:p w14:paraId="3BE15BD7" w14:textId="77777777" w:rsidR="00CC5536" w:rsidRDefault="00CC5536" w:rsidP="00CC5536">
      <w:pPr>
        <w:pStyle w:val="ListBullet"/>
        <w:numPr>
          <w:ilvl w:val="0"/>
          <w:numId w:val="0"/>
        </w:numPr>
        <w:ind w:firstLine="284"/>
        <w:jc w:val="both"/>
      </w:pPr>
      <w:r>
        <w:t xml:space="preserve">El tipo de función conversión de moneda, como indica su nombre, se utiliza para convertir monedas de </w:t>
      </w:r>
      <w:proofErr w:type="gramStart"/>
      <w:r>
        <w:t>unos ratios</w:t>
      </w:r>
      <w:proofErr w:type="gramEnd"/>
      <w:r>
        <w:t xml:space="preserve"> a otros.</w:t>
      </w:r>
    </w:p>
    <w:p w14:paraId="3BE15BD8" w14:textId="77777777" w:rsidR="00CC5536" w:rsidRPr="0042260B" w:rsidRDefault="00CC5536" w:rsidP="00CC5536">
      <w:pPr>
        <w:pStyle w:val="ListBullet"/>
        <w:numPr>
          <w:ilvl w:val="0"/>
          <w:numId w:val="0"/>
        </w:numPr>
        <w:ind w:left="360" w:firstLine="284"/>
        <w:jc w:val="both"/>
      </w:pPr>
    </w:p>
    <w:p w14:paraId="3BE15BD9" w14:textId="77777777" w:rsidR="00CC5536" w:rsidRDefault="00CC5536" w:rsidP="00CC5536">
      <w:pPr>
        <w:pStyle w:val="Instructions"/>
        <w:ind w:firstLine="284"/>
        <w:jc w:val="center"/>
        <w:rPr>
          <w:i w:val="0"/>
          <w:color w:val="FF0000"/>
        </w:rPr>
      </w:pPr>
      <w:r w:rsidRPr="000E2A0C">
        <w:rPr>
          <w:i w:val="0"/>
          <w:noProof/>
          <w:color w:val="FF0000"/>
          <w:lang w:eastAsia="es-ES"/>
        </w:rPr>
        <w:drawing>
          <wp:inline distT="0" distB="0" distL="0" distR="0" wp14:anchorId="3BE16780" wp14:editId="3BE16781">
            <wp:extent cx="4432707" cy="2268683"/>
            <wp:effectExtent l="0" t="0" r="635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55154" cy="2280171"/>
                    </a:xfrm>
                    <a:prstGeom prst="rect">
                      <a:avLst/>
                    </a:prstGeom>
                  </pic:spPr>
                </pic:pic>
              </a:graphicData>
            </a:graphic>
          </wp:inline>
        </w:drawing>
      </w:r>
    </w:p>
    <w:p w14:paraId="3BE15BDA" w14:textId="77777777" w:rsidR="00CC5536" w:rsidRDefault="00CC5536" w:rsidP="00CC5536">
      <w:pPr>
        <w:pStyle w:val="Instructions"/>
        <w:ind w:firstLine="284"/>
        <w:jc w:val="center"/>
        <w:rPr>
          <w:i w:val="0"/>
          <w:color w:val="FF0000"/>
        </w:rPr>
      </w:pPr>
    </w:p>
    <w:p w14:paraId="3BE15BDB" w14:textId="77777777" w:rsidR="00CC5536" w:rsidRDefault="00CC5536" w:rsidP="00CC5536">
      <w:pPr>
        <w:pStyle w:val="Instructions"/>
        <w:ind w:firstLine="284"/>
        <w:jc w:val="both"/>
        <w:rPr>
          <w:i w:val="0"/>
          <w:color w:val="auto"/>
        </w:rPr>
      </w:pPr>
      <w:r w:rsidRPr="00FA47EB">
        <w:rPr>
          <w:i w:val="0"/>
          <w:color w:val="auto"/>
        </w:rPr>
        <w:t>Una</w:t>
      </w:r>
      <w:r>
        <w:rPr>
          <w:i w:val="0"/>
          <w:color w:val="auto"/>
        </w:rPr>
        <w:t xml:space="preserve"> vez creada la función, se pueden seleccionar las características que cambiaran y aquellas que se utilizaran como condición al ejecutarla:</w:t>
      </w:r>
    </w:p>
    <w:p w14:paraId="3BE15BDC" w14:textId="77777777" w:rsidR="00CC5536" w:rsidRPr="00FA47EB" w:rsidRDefault="00CC5536" w:rsidP="00CC5536">
      <w:pPr>
        <w:pStyle w:val="Instructions"/>
        <w:ind w:firstLine="284"/>
        <w:jc w:val="both"/>
        <w:rPr>
          <w:i w:val="0"/>
          <w:color w:val="auto"/>
        </w:rPr>
      </w:pPr>
    </w:p>
    <w:p w14:paraId="3BE15BDD" w14:textId="77777777" w:rsidR="00CC5536" w:rsidRDefault="00CC5536" w:rsidP="00CC5536">
      <w:pPr>
        <w:pStyle w:val="Instructions"/>
        <w:ind w:firstLine="284"/>
        <w:jc w:val="center"/>
        <w:rPr>
          <w:i w:val="0"/>
          <w:color w:val="FF0000"/>
        </w:rPr>
      </w:pPr>
      <w:r w:rsidRPr="00FA47EB">
        <w:rPr>
          <w:i w:val="0"/>
          <w:noProof/>
          <w:color w:val="FF0000"/>
          <w:lang w:eastAsia="es-ES"/>
        </w:rPr>
        <w:lastRenderedPageBreak/>
        <w:drawing>
          <wp:inline distT="0" distB="0" distL="0" distR="0" wp14:anchorId="3BE16782" wp14:editId="3BE16783">
            <wp:extent cx="4963262" cy="4466936"/>
            <wp:effectExtent l="0" t="0" r="889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76481" cy="4478833"/>
                    </a:xfrm>
                    <a:prstGeom prst="rect">
                      <a:avLst/>
                    </a:prstGeom>
                  </pic:spPr>
                </pic:pic>
              </a:graphicData>
            </a:graphic>
          </wp:inline>
        </w:drawing>
      </w:r>
    </w:p>
    <w:p w14:paraId="3BE15BDE" w14:textId="77777777" w:rsidR="00CC5536" w:rsidRDefault="00CC5536" w:rsidP="00CC5536">
      <w:pPr>
        <w:pStyle w:val="Instructions"/>
        <w:jc w:val="both"/>
        <w:rPr>
          <w:i w:val="0"/>
          <w:color w:val="FF0000"/>
        </w:rPr>
      </w:pPr>
    </w:p>
    <w:p w14:paraId="3BE15BDF" w14:textId="77777777" w:rsidR="00CC5536" w:rsidRPr="00FA47EB" w:rsidRDefault="00CC5536" w:rsidP="00CC5536">
      <w:pPr>
        <w:pStyle w:val="Instructions"/>
        <w:ind w:firstLine="284"/>
        <w:jc w:val="both"/>
        <w:rPr>
          <w:i w:val="0"/>
          <w:color w:val="auto"/>
        </w:rPr>
      </w:pPr>
      <w:r w:rsidRPr="00FA47EB">
        <w:rPr>
          <w:i w:val="0"/>
          <w:color w:val="auto"/>
        </w:rPr>
        <w:t>A continuación,</w:t>
      </w:r>
      <w:r>
        <w:rPr>
          <w:i w:val="0"/>
          <w:color w:val="auto"/>
        </w:rPr>
        <w:t xml:space="preserve"> en </w:t>
      </w:r>
      <w:proofErr w:type="spellStart"/>
      <w:r w:rsidRPr="00015A04">
        <w:rPr>
          <w:color w:val="auto"/>
        </w:rPr>
        <w:t>Parameter</w:t>
      </w:r>
      <w:proofErr w:type="spellEnd"/>
      <w:r>
        <w:rPr>
          <w:color w:val="auto"/>
        </w:rPr>
        <w:t xml:space="preserve"> </w:t>
      </w:r>
      <w:r w:rsidRPr="00015A04">
        <w:rPr>
          <w:i w:val="0"/>
          <w:color w:val="auto"/>
        </w:rPr>
        <w:t>(ilustración anterior)</w:t>
      </w:r>
      <w:r w:rsidRPr="00FA47EB">
        <w:rPr>
          <w:i w:val="0"/>
          <w:color w:val="auto"/>
        </w:rPr>
        <w:t>, se definirá el origen, destino y el tipo de conversión de moneda utilizado en el proceso</w:t>
      </w:r>
      <w:r>
        <w:rPr>
          <w:i w:val="0"/>
          <w:color w:val="auto"/>
        </w:rPr>
        <w:t xml:space="preserve">, para ello se hace clic en </w:t>
      </w:r>
      <w:proofErr w:type="spellStart"/>
      <w:r w:rsidRPr="00FA47EB">
        <w:rPr>
          <w:color w:val="auto"/>
        </w:rPr>
        <w:t>Create</w:t>
      </w:r>
      <w:proofErr w:type="spellEnd"/>
      <w:r w:rsidRPr="00FA47EB">
        <w:rPr>
          <w:i w:val="0"/>
          <w:color w:val="auto"/>
        </w:rPr>
        <w:t>:</w:t>
      </w:r>
    </w:p>
    <w:p w14:paraId="3BE15BE0" w14:textId="77777777" w:rsidR="00CC5536" w:rsidRDefault="00CC5536" w:rsidP="00CC5536">
      <w:pPr>
        <w:pStyle w:val="Instructions"/>
        <w:ind w:firstLine="284"/>
        <w:jc w:val="both"/>
        <w:rPr>
          <w:i w:val="0"/>
          <w:color w:val="FF0000"/>
        </w:rPr>
      </w:pPr>
    </w:p>
    <w:p w14:paraId="3BE15BE1" w14:textId="77777777" w:rsidR="00CC5536" w:rsidRDefault="00CC5536" w:rsidP="00CC5536">
      <w:pPr>
        <w:pStyle w:val="Instructions"/>
        <w:ind w:firstLine="284"/>
        <w:jc w:val="center"/>
        <w:rPr>
          <w:i w:val="0"/>
          <w:color w:val="FF0000"/>
        </w:rPr>
      </w:pPr>
      <w:r w:rsidRPr="00FA47EB">
        <w:rPr>
          <w:i w:val="0"/>
          <w:noProof/>
          <w:color w:val="FF0000"/>
          <w:lang w:eastAsia="es-ES"/>
        </w:rPr>
        <w:drawing>
          <wp:inline distT="0" distB="0" distL="0" distR="0" wp14:anchorId="3BE16784" wp14:editId="3BE16785">
            <wp:extent cx="4068470" cy="1310397"/>
            <wp:effectExtent l="0" t="0" r="8255"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13062" cy="1324759"/>
                    </a:xfrm>
                    <a:prstGeom prst="rect">
                      <a:avLst/>
                    </a:prstGeom>
                  </pic:spPr>
                </pic:pic>
              </a:graphicData>
            </a:graphic>
          </wp:inline>
        </w:drawing>
      </w:r>
    </w:p>
    <w:p w14:paraId="3BE15BE2" w14:textId="77777777" w:rsidR="00CC5536" w:rsidRDefault="00CC5536" w:rsidP="00CC5536">
      <w:pPr>
        <w:pStyle w:val="Instructions"/>
        <w:ind w:firstLine="284"/>
        <w:jc w:val="center"/>
        <w:rPr>
          <w:i w:val="0"/>
          <w:color w:val="FF0000"/>
        </w:rPr>
      </w:pPr>
    </w:p>
    <w:p w14:paraId="3BE15BE3" w14:textId="77777777" w:rsidR="00CC5536" w:rsidRPr="001D50BC" w:rsidRDefault="00CC5536" w:rsidP="00CC5536">
      <w:pPr>
        <w:pStyle w:val="Instructions"/>
        <w:ind w:firstLine="284"/>
        <w:jc w:val="both"/>
        <w:rPr>
          <w:i w:val="0"/>
          <w:color w:val="auto"/>
        </w:rPr>
      </w:pPr>
      <w:r>
        <w:rPr>
          <w:i w:val="0"/>
          <w:color w:val="auto"/>
        </w:rPr>
        <w:t xml:space="preserve">Se selecciona </w:t>
      </w:r>
      <w:proofErr w:type="gramStart"/>
      <w:r>
        <w:rPr>
          <w:i w:val="0"/>
          <w:color w:val="auto"/>
        </w:rPr>
        <w:t>e</w:t>
      </w:r>
      <w:r w:rsidRPr="001D50BC">
        <w:rPr>
          <w:i w:val="0"/>
          <w:color w:val="auto"/>
        </w:rPr>
        <w:t>l ratio</w:t>
      </w:r>
      <w:proofErr w:type="gramEnd"/>
      <w:r w:rsidRPr="001D50BC">
        <w:rPr>
          <w:i w:val="0"/>
          <w:color w:val="auto"/>
        </w:rPr>
        <w:t xml:space="preserve"> Importe tanto en origen como en destino y el tipo de conversión puede ser tanto est</w:t>
      </w:r>
      <w:r>
        <w:rPr>
          <w:i w:val="0"/>
          <w:color w:val="auto"/>
        </w:rPr>
        <w:t xml:space="preserve">ándar como </w:t>
      </w:r>
      <w:r w:rsidRPr="001D50BC">
        <w:rPr>
          <w:i w:val="0"/>
          <w:color w:val="auto"/>
        </w:rPr>
        <w:t>personalizado:</w:t>
      </w:r>
    </w:p>
    <w:p w14:paraId="3BE15BE4" w14:textId="77777777" w:rsidR="00CC5536" w:rsidRDefault="00CC5536" w:rsidP="00CC5536">
      <w:pPr>
        <w:pStyle w:val="Instructions"/>
        <w:ind w:firstLine="284"/>
        <w:jc w:val="both"/>
        <w:rPr>
          <w:i w:val="0"/>
          <w:color w:val="FF0000"/>
        </w:rPr>
      </w:pPr>
    </w:p>
    <w:p w14:paraId="3BE15BE5" w14:textId="77777777" w:rsidR="00CC5536" w:rsidRDefault="00CC5536" w:rsidP="00CC5536">
      <w:pPr>
        <w:pStyle w:val="Instructions"/>
        <w:ind w:firstLine="284"/>
        <w:jc w:val="center"/>
        <w:rPr>
          <w:i w:val="0"/>
          <w:color w:val="FF0000"/>
        </w:rPr>
      </w:pPr>
      <w:r w:rsidRPr="001D50BC">
        <w:rPr>
          <w:i w:val="0"/>
          <w:noProof/>
          <w:color w:val="FF0000"/>
          <w:lang w:eastAsia="es-ES"/>
        </w:rPr>
        <w:drawing>
          <wp:inline distT="0" distB="0" distL="0" distR="0" wp14:anchorId="3BE16786" wp14:editId="3BE16787">
            <wp:extent cx="3927957" cy="1317414"/>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974100" cy="1332890"/>
                    </a:xfrm>
                    <a:prstGeom prst="rect">
                      <a:avLst/>
                    </a:prstGeom>
                  </pic:spPr>
                </pic:pic>
              </a:graphicData>
            </a:graphic>
          </wp:inline>
        </w:drawing>
      </w:r>
    </w:p>
    <w:p w14:paraId="3BE15BE6" w14:textId="77777777" w:rsidR="00CC5536" w:rsidRDefault="00CC5536" w:rsidP="00CC5536">
      <w:pPr>
        <w:pStyle w:val="Instructions"/>
        <w:ind w:firstLine="284"/>
        <w:jc w:val="center"/>
        <w:rPr>
          <w:i w:val="0"/>
          <w:color w:val="FF0000"/>
        </w:rPr>
      </w:pPr>
    </w:p>
    <w:p w14:paraId="3BE15BE7" w14:textId="77777777" w:rsidR="00CC5536" w:rsidRDefault="00CC5536" w:rsidP="00CC5536">
      <w:pPr>
        <w:pStyle w:val="Instructions"/>
        <w:ind w:firstLine="284"/>
        <w:jc w:val="both"/>
        <w:rPr>
          <w:i w:val="0"/>
          <w:color w:val="auto"/>
        </w:rPr>
      </w:pPr>
      <w:r>
        <w:rPr>
          <w:i w:val="0"/>
          <w:color w:val="auto"/>
        </w:rPr>
        <w:t>Ejemplo de función conversión de moneda:</w:t>
      </w:r>
    </w:p>
    <w:p w14:paraId="3BE15BE8" w14:textId="77777777" w:rsidR="00CC5536" w:rsidRDefault="00CC5536" w:rsidP="00CC5536">
      <w:pPr>
        <w:pStyle w:val="Instructions"/>
        <w:ind w:firstLine="284"/>
        <w:jc w:val="both"/>
        <w:rPr>
          <w:i w:val="0"/>
          <w:color w:val="auto"/>
        </w:rPr>
      </w:pPr>
    </w:p>
    <w:p w14:paraId="3BE15BE9" w14:textId="77777777" w:rsidR="00CC5536" w:rsidRDefault="00CC5536" w:rsidP="00CC5536">
      <w:pPr>
        <w:pStyle w:val="Instructions"/>
        <w:ind w:firstLine="284"/>
        <w:jc w:val="both"/>
        <w:rPr>
          <w:i w:val="0"/>
          <w:color w:val="auto"/>
        </w:rPr>
      </w:pPr>
      <w:r>
        <w:rPr>
          <w:i w:val="0"/>
          <w:color w:val="auto"/>
        </w:rPr>
        <w:t>En este caso, l</w:t>
      </w:r>
      <w:r w:rsidRPr="00953948">
        <w:rPr>
          <w:i w:val="0"/>
          <w:color w:val="auto"/>
        </w:rPr>
        <w:t xml:space="preserve">a conversión de moneda convierte </w:t>
      </w:r>
      <w:proofErr w:type="gramStart"/>
      <w:r w:rsidRPr="00953948">
        <w:rPr>
          <w:i w:val="0"/>
          <w:color w:val="auto"/>
        </w:rPr>
        <w:t>el ratio</w:t>
      </w:r>
      <w:proofErr w:type="gramEnd"/>
      <w:r w:rsidRPr="00953948">
        <w:rPr>
          <w:i w:val="0"/>
          <w:color w:val="auto"/>
        </w:rPr>
        <w:t xml:space="preserve"> Importe con la moneda de origen del registro de da</w:t>
      </w:r>
      <w:r>
        <w:rPr>
          <w:i w:val="0"/>
          <w:color w:val="auto"/>
        </w:rPr>
        <w:t>tos en la moneda de destino que se ha fijado a</w:t>
      </w:r>
      <w:r w:rsidRPr="00953948">
        <w:rPr>
          <w:i w:val="0"/>
          <w:color w:val="auto"/>
        </w:rPr>
        <w:t xml:space="preserve"> EURO</w:t>
      </w:r>
      <w:r>
        <w:rPr>
          <w:i w:val="0"/>
          <w:color w:val="auto"/>
        </w:rPr>
        <w:t xml:space="preserve">. </w:t>
      </w:r>
      <w:r w:rsidRPr="00953948">
        <w:rPr>
          <w:i w:val="0"/>
          <w:color w:val="auto"/>
        </w:rPr>
        <w:t>La empresa 4711 está planificada en CHF</w:t>
      </w:r>
      <w:r>
        <w:rPr>
          <w:i w:val="0"/>
          <w:color w:val="auto"/>
        </w:rPr>
        <w:t xml:space="preserve"> (</w:t>
      </w:r>
      <w:r w:rsidRPr="00953948">
        <w:rPr>
          <w:i w:val="0"/>
          <w:color w:val="auto"/>
        </w:rPr>
        <w:t>Franco suizo</w:t>
      </w:r>
      <w:r>
        <w:rPr>
          <w:i w:val="0"/>
          <w:color w:val="auto"/>
        </w:rPr>
        <w:t>)</w:t>
      </w:r>
      <w:r w:rsidRPr="00953948">
        <w:rPr>
          <w:i w:val="0"/>
          <w:color w:val="auto"/>
        </w:rPr>
        <w:t>. La empresa 0815 ya está planificada en EUR.</w:t>
      </w:r>
    </w:p>
    <w:p w14:paraId="3BE15BEA" w14:textId="77777777" w:rsidR="00CC5536" w:rsidRDefault="00CC5536" w:rsidP="00CC5536">
      <w:pPr>
        <w:pStyle w:val="Instructions"/>
        <w:ind w:firstLine="284"/>
        <w:jc w:val="both"/>
        <w:rPr>
          <w:i w:val="0"/>
          <w:color w:val="auto"/>
        </w:rPr>
      </w:pPr>
    </w:p>
    <w:p w14:paraId="3BE15BEB" w14:textId="77777777" w:rsidR="00CC5536" w:rsidRDefault="00CC5536" w:rsidP="00CC5536">
      <w:pPr>
        <w:pStyle w:val="Instructions"/>
        <w:ind w:firstLine="284"/>
        <w:jc w:val="center"/>
        <w:rPr>
          <w:i w:val="0"/>
          <w:color w:val="auto"/>
        </w:rPr>
      </w:pPr>
      <w:r w:rsidRPr="00953948">
        <w:rPr>
          <w:i w:val="0"/>
          <w:noProof/>
          <w:color w:val="auto"/>
          <w:lang w:eastAsia="es-ES"/>
        </w:rPr>
        <w:drawing>
          <wp:inline distT="0" distB="0" distL="0" distR="0" wp14:anchorId="3BE16788" wp14:editId="3BE16789">
            <wp:extent cx="2486862" cy="951020"/>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502059" cy="956832"/>
                    </a:xfrm>
                    <a:prstGeom prst="rect">
                      <a:avLst/>
                    </a:prstGeom>
                  </pic:spPr>
                </pic:pic>
              </a:graphicData>
            </a:graphic>
          </wp:inline>
        </w:drawing>
      </w:r>
    </w:p>
    <w:p w14:paraId="3BE15BEC" w14:textId="77777777" w:rsidR="00CC5536" w:rsidRDefault="00CC5536" w:rsidP="00CC5536">
      <w:pPr>
        <w:pStyle w:val="Instructions"/>
        <w:ind w:firstLine="284"/>
        <w:jc w:val="center"/>
        <w:rPr>
          <w:i w:val="0"/>
          <w:color w:val="auto"/>
        </w:rPr>
      </w:pPr>
    </w:p>
    <w:p w14:paraId="3BE15BED" w14:textId="77777777" w:rsidR="00CC5536" w:rsidRDefault="00CC5536" w:rsidP="00CC5536">
      <w:pPr>
        <w:pStyle w:val="Instructions"/>
        <w:ind w:firstLine="284"/>
        <w:jc w:val="both"/>
        <w:rPr>
          <w:i w:val="0"/>
          <w:color w:val="auto"/>
        </w:rPr>
      </w:pPr>
      <w:r>
        <w:rPr>
          <w:i w:val="0"/>
          <w:color w:val="auto"/>
        </w:rPr>
        <w:t>Al ejecutar la función de planificación, se realiza la conversión y se genera un nuevo registro:</w:t>
      </w:r>
    </w:p>
    <w:p w14:paraId="3BE15BEE" w14:textId="77777777" w:rsidR="00CC5536" w:rsidRDefault="00CC5536" w:rsidP="00CC5536">
      <w:pPr>
        <w:pStyle w:val="Instructions"/>
        <w:ind w:firstLine="284"/>
        <w:jc w:val="center"/>
        <w:rPr>
          <w:i w:val="0"/>
          <w:color w:val="auto"/>
        </w:rPr>
      </w:pPr>
    </w:p>
    <w:p w14:paraId="3BE15BEF" w14:textId="77777777" w:rsidR="00CC5536" w:rsidRDefault="00CC5536" w:rsidP="00CC5536">
      <w:pPr>
        <w:pStyle w:val="Instructions"/>
        <w:ind w:firstLine="284"/>
        <w:jc w:val="center"/>
        <w:rPr>
          <w:i w:val="0"/>
          <w:color w:val="auto"/>
        </w:rPr>
      </w:pPr>
      <w:r w:rsidRPr="00953948">
        <w:rPr>
          <w:i w:val="0"/>
          <w:noProof/>
          <w:color w:val="auto"/>
          <w:lang w:eastAsia="es-ES"/>
        </w:rPr>
        <w:drawing>
          <wp:inline distT="0" distB="0" distL="0" distR="0" wp14:anchorId="3BE1678A" wp14:editId="3BE1678B">
            <wp:extent cx="2552699" cy="1295986"/>
            <wp:effectExtent l="0" t="0" r="63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69224" cy="1304376"/>
                    </a:xfrm>
                    <a:prstGeom prst="rect">
                      <a:avLst/>
                    </a:prstGeom>
                  </pic:spPr>
                </pic:pic>
              </a:graphicData>
            </a:graphic>
          </wp:inline>
        </w:drawing>
      </w:r>
    </w:p>
    <w:p w14:paraId="3BE15BF0" w14:textId="77777777" w:rsidR="00CC5536" w:rsidRDefault="00CC5536" w:rsidP="00CC5536"/>
    <w:p w14:paraId="3BE15BF1" w14:textId="77777777" w:rsidR="008E3421" w:rsidRDefault="008E3421" w:rsidP="004964C2"/>
    <w:p w14:paraId="3BE15BF2" w14:textId="77777777" w:rsidR="008E3421" w:rsidRDefault="008E3421" w:rsidP="004964C2"/>
    <w:p w14:paraId="3BE15BF3" w14:textId="77777777" w:rsidR="008E3421" w:rsidRDefault="008E3421" w:rsidP="004964C2"/>
    <w:p w14:paraId="3BE15BF4" w14:textId="77777777" w:rsidR="004964C2" w:rsidRPr="004964C2" w:rsidRDefault="004964C2" w:rsidP="004964C2"/>
    <w:p w14:paraId="3BE15BF5" w14:textId="77777777" w:rsidR="00A76783" w:rsidRDefault="00A76783" w:rsidP="00A76783">
      <w:pPr>
        <w:pStyle w:val="Heading3"/>
      </w:pPr>
      <w:bookmarkStart w:id="153" w:name="_Toc116310694"/>
      <w:bookmarkStart w:id="154" w:name="_Toc125520451"/>
      <w:bookmarkStart w:id="155" w:name="_Toc497314112"/>
      <w:r w:rsidRPr="0027060A">
        <w:t>Supuesto Práctico</w:t>
      </w:r>
      <w:bookmarkEnd w:id="153"/>
    </w:p>
    <w:p w14:paraId="3BE15BF6" w14:textId="77777777" w:rsidR="00A76783" w:rsidRDefault="00A76783" w:rsidP="00A76783"/>
    <w:p w14:paraId="3BE15BF7" w14:textId="77777777" w:rsidR="00A76783" w:rsidRPr="00397ECF" w:rsidRDefault="00A76783" w:rsidP="00A76783">
      <w:pPr>
        <w:ind w:firstLine="284"/>
      </w:pPr>
      <w:r w:rsidRPr="00397ECF">
        <w:t xml:space="preserve">Crear una función de planificación de tipo copia “ZFP_CPY_XXX”. Para copiar los datos de un </w:t>
      </w:r>
      <w:r>
        <w:t>periodo</w:t>
      </w:r>
      <w:r w:rsidRPr="00397ECF">
        <w:t xml:space="preserve"> a otro.</w:t>
      </w:r>
      <w:r w:rsidR="008E3421">
        <w:t xml:space="preserve"> Sobre el nivel de </w:t>
      </w:r>
      <w:r w:rsidR="00ED1B98">
        <w:t>agregación “</w:t>
      </w:r>
      <w:r w:rsidR="008E3421" w:rsidRPr="00945506">
        <w:t>ZAL_XXX</w:t>
      </w:r>
      <w:r w:rsidR="008E3421">
        <w:t xml:space="preserve">_V1” creado en el apartado </w:t>
      </w:r>
      <w:hyperlink w:anchor="_Supuesto_Práctico_1" w:history="1">
        <w:r w:rsidR="008E3421" w:rsidRPr="008E3421">
          <w:rPr>
            <w:rStyle w:val="Hyperlink"/>
          </w:rPr>
          <w:t>5.2.1</w:t>
        </w:r>
      </w:hyperlink>
      <w:r w:rsidR="008E3421">
        <w:t xml:space="preserve"> de este documento.</w:t>
      </w:r>
      <w:r>
        <w:t xml:space="preserve"> </w:t>
      </w:r>
    </w:p>
    <w:p w14:paraId="3BE15BF8" w14:textId="77777777" w:rsidR="00A76783" w:rsidRPr="00397ECF" w:rsidRDefault="00A76783" w:rsidP="00A76783"/>
    <w:p w14:paraId="3BE15BF9" w14:textId="77777777" w:rsidR="006F4EB3" w:rsidRDefault="0027060A" w:rsidP="0027060A">
      <w:pPr>
        <w:pStyle w:val="Heading2"/>
      </w:pPr>
      <w:bookmarkStart w:id="156" w:name="_Toc116310695"/>
      <w:bookmarkEnd w:id="154"/>
      <w:bookmarkEnd w:id="155"/>
      <w:r w:rsidRPr="0027060A">
        <w:t xml:space="preserve">SAP BPC </w:t>
      </w:r>
      <w:proofErr w:type="spellStart"/>
      <w:r w:rsidRPr="0027060A">
        <w:t>Embedded</w:t>
      </w:r>
      <w:proofErr w:type="spellEnd"/>
      <w:r w:rsidRPr="0027060A">
        <w:t>:</w:t>
      </w:r>
      <w:r w:rsidR="00490BF8">
        <w:t xml:space="preserve"> FOX</w:t>
      </w:r>
      <w:r>
        <w:t xml:space="preserve"> (2)</w:t>
      </w:r>
      <w:bookmarkEnd w:id="156"/>
    </w:p>
    <w:p w14:paraId="3BE15BFA" w14:textId="77777777" w:rsidR="00397ECF" w:rsidRPr="00397ECF" w:rsidRDefault="00397ECF" w:rsidP="00397ECF">
      <w:pPr>
        <w:ind w:firstLine="284"/>
      </w:pPr>
    </w:p>
    <w:p w14:paraId="3BE15BFB" w14:textId="77777777" w:rsidR="008309B8" w:rsidRDefault="004216D0" w:rsidP="000B468C">
      <w:pPr>
        <w:ind w:firstLine="284"/>
        <w:jc w:val="both"/>
      </w:pPr>
      <w:r>
        <w:t>Formula Extended (en adelante FOX) es un tipo de función</w:t>
      </w:r>
      <w:r w:rsidR="00A74763">
        <w:t xml:space="preserve"> </w:t>
      </w:r>
      <w:r w:rsidR="00892E16">
        <w:t>de planificación están</w:t>
      </w:r>
      <w:r>
        <w:t>dar</w:t>
      </w:r>
      <w:r w:rsidR="008309B8">
        <w:t xml:space="preserve"> </w:t>
      </w:r>
      <w:r>
        <w:t>que</w:t>
      </w:r>
      <w:r w:rsidR="008309B8">
        <w:t xml:space="preserve"> </w:t>
      </w:r>
      <w:r w:rsidR="008309B8" w:rsidRPr="008309B8">
        <w:t>proporciona</w:t>
      </w:r>
      <w:r w:rsidR="008309B8">
        <w:t>n</w:t>
      </w:r>
      <w:r w:rsidR="008309B8" w:rsidRPr="008309B8">
        <w:t xml:space="preserve"> un lenguaje</w:t>
      </w:r>
      <w:r w:rsidR="008309B8">
        <w:t xml:space="preserve"> propio</w:t>
      </w:r>
      <w:r w:rsidR="008309B8" w:rsidRPr="008309B8">
        <w:t xml:space="preserve"> de programación</w:t>
      </w:r>
      <w:r w:rsidR="008309B8">
        <w:t xml:space="preserve"> sencillo, </w:t>
      </w:r>
      <w:r w:rsidR="008309B8" w:rsidRPr="008309B8">
        <w:t>para manip</w:t>
      </w:r>
      <w:r w:rsidR="008309B8">
        <w:t>ular datos transaccionales</w:t>
      </w:r>
      <w:r w:rsidR="00E052DA">
        <w:t>, de forma más</w:t>
      </w:r>
      <w:r>
        <w:t xml:space="preserve"> flexible que el resto de </w:t>
      </w:r>
      <w:r w:rsidR="00ED1B98">
        <w:t>los tipos</w:t>
      </w:r>
      <w:r>
        <w:t xml:space="preserve"> de func</w:t>
      </w:r>
      <w:r w:rsidR="00892E16">
        <w:t>iones de planificación estándar</w:t>
      </w:r>
      <w:r>
        <w:t xml:space="preserve"> </w:t>
      </w:r>
      <w:r w:rsidR="00892E16">
        <w:t>al ser programados de forma libre</w:t>
      </w:r>
      <w:r w:rsidR="000B468C">
        <w:t>. El lenguaje de programación esta optimizado para su procesamiento en SAP HANA</w:t>
      </w:r>
      <w:r w:rsidR="00892E16">
        <w:t xml:space="preserve"> logrando una mejora considerable</w:t>
      </w:r>
      <w:r w:rsidR="000B468C">
        <w:t xml:space="preserve"> en el rendimiento.</w:t>
      </w:r>
    </w:p>
    <w:p w14:paraId="3BE15BFC" w14:textId="77777777" w:rsidR="000B468C" w:rsidRDefault="000B468C" w:rsidP="008309B8">
      <w:pPr>
        <w:jc w:val="both"/>
      </w:pPr>
    </w:p>
    <w:p w14:paraId="3BE15BFD" w14:textId="77777777" w:rsidR="000B468C" w:rsidRDefault="000B468C" w:rsidP="0056639E">
      <w:pPr>
        <w:ind w:firstLine="284"/>
        <w:jc w:val="both"/>
      </w:pPr>
      <w:r>
        <w:t xml:space="preserve">Durante la creación de una FOX, se deben marcar las </w:t>
      </w:r>
      <w:proofErr w:type="spellStart"/>
      <w:r>
        <w:t>caracterisitcas</w:t>
      </w:r>
      <w:proofErr w:type="spellEnd"/>
      <w:r>
        <w:t xml:space="preserve"> que se desean modificar (</w:t>
      </w:r>
      <w:proofErr w:type="spellStart"/>
      <w:r>
        <w:t>Fields</w:t>
      </w:r>
      <w:proofErr w:type="spellEnd"/>
      <w:r>
        <w:t xml:space="preserve"> </w:t>
      </w:r>
      <w:proofErr w:type="spellStart"/>
      <w:r>
        <w:t>to</w:t>
      </w:r>
      <w:proofErr w:type="spellEnd"/>
      <w:r>
        <w:t xml:space="preserve"> be </w:t>
      </w:r>
      <w:proofErr w:type="spellStart"/>
      <w:r>
        <w:t>changed</w:t>
      </w:r>
      <w:proofErr w:type="spellEnd"/>
      <w:r>
        <w:t>)</w:t>
      </w:r>
      <w:r w:rsidR="00133186">
        <w:t xml:space="preserve"> o alguna otra para usar como condición (</w:t>
      </w:r>
      <w:proofErr w:type="spellStart"/>
      <w:r w:rsidR="00133186">
        <w:t>Fields</w:t>
      </w:r>
      <w:proofErr w:type="spellEnd"/>
      <w:r w:rsidR="00133186">
        <w:t xml:space="preserve"> </w:t>
      </w:r>
      <w:proofErr w:type="spellStart"/>
      <w:r w:rsidR="00133186">
        <w:t>for</w:t>
      </w:r>
      <w:proofErr w:type="spellEnd"/>
      <w:r w:rsidR="00133186">
        <w:t xml:space="preserve"> </w:t>
      </w:r>
      <w:proofErr w:type="spellStart"/>
      <w:r w:rsidR="00133186">
        <w:t>Conditions</w:t>
      </w:r>
      <w:proofErr w:type="spellEnd"/>
      <w:r w:rsidR="00133186">
        <w:t>)</w:t>
      </w:r>
      <w:r>
        <w:t xml:space="preserve"> durante la ejecución del </w:t>
      </w:r>
      <w:r w:rsidR="00133186">
        <w:t>programa</w:t>
      </w:r>
      <w:r>
        <w:t xml:space="preserve">. </w:t>
      </w:r>
    </w:p>
    <w:p w14:paraId="3BE15BFE" w14:textId="77777777" w:rsidR="000B468C" w:rsidRDefault="000B468C" w:rsidP="008309B8">
      <w:pPr>
        <w:jc w:val="both"/>
      </w:pPr>
    </w:p>
    <w:p w14:paraId="3BE15BFF" w14:textId="77777777" w:rsidR="000B468C" w:rsidRDefault="00195997" w:rsidP="000B468C">
      <w:pPr>
        <w:jc w:val="center"/>
      </w:pPr>
      <w:r w:rsidRPr="00195997">
        <w:rPr>
          <w:noProof/>
          <w:lang w:eastAsia="es-ES"/>
        </w:rPr>
        <w:lastRenderedPageBreak/>
        <w:drawing>
          <wp:inline distT="0" distB="0" distL="0" distR="0" wp14:anchorId="3BE1678C" wp14:editId="3BE1678D">
            <wp:extent cx="3638038" cy="2884805"/>
            <wp:effectExtent l="0" t="0" r="63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43154" cy="2888862"/>
                    </a:xfrm>
                    <a:prstGeom prst="rect">
                      <a:avLst/>
                    </a:prstGeom>
                  </pic:spPr>
                </pic:pic>
              </a:graphicData>
            </a:graphic>
          </wp:inline>
        </w:drawing>
      </w:r>
    </w:p>
    <w:p w14:paraId="3BE15C00" w14:textId="77777777" w:rsidR="00A5076D" w:rsidRDefault="00A5076D" w:rsidP="000B468C">
      <w:pPr>
        <w:jc w:val="center"/>
      </w:pPr>
    </w:p>
    <w:p w14:paraId="3BE15C01" w14:textId="77777777" w:rsidR="00A5076D" w:rsidRDefault="000E7539" w:rsidP="00900089">
      <w:pPr>
        <w:ind w:firstLine="284"/>
        <w:jc w:val="both"/>
      </w:pPr>
      <w:r>
        <w:t xml:space="preserve">Cuando se selecciona que una </w:t>
      </w:r>
      <w:proofErr w:type="spellStart"/>
      <w:r>
        <w:t>caracteristica</w:t>
      </w:r>
      <w:proofErr w:type="spellEnd"/>
      <w:r>
        <w:t xml:space="preserve"> va a ser modificada en las funciones, quiere</w:t>
      </w:r>
      <w:r w:rsidR="00900089">
        <w:t xml:space="preserve"> decir que del </w:t>
      </w:r>
      <w:proofErr w:type="spellStart"/>
      <w:r w:rsidR="00900089">
        <w:t>cojunto</w:t>
      </w:r>
      <w:proofErr w:type="spellEnd"/>
      <w:r w:rsidR="00900089">
        <w:t xml:space="preserve"> de datos, </w:t>
      </w:r>
      <w:r>
        <w:t xml:space="preserve">esta </w:t>
      </w:r>
      <w:proofErr w:type="spellStart"/>
      <w:r>
        <w:t>caracteristica</w:t>
      </w:r>
      <w:proofErr w:type="spellEnd"/>
      <w:r w:rsidR="00900089">
        <w:t xml:space="preserve"> en particular</w:t>
      </w:r>
      <w:r>
        <w:t xml:space="preserve"> se va a modificar</w:t>
      </w:r>
      <w:r w:rsidR="00900089">
        <w:t xml:space="preserve"> (si no se </w:t>
      </w:r>
      <w:proofErr w:type="spellStart"/>
      <w:r w:rsidR="00900089">
        <w:t>amrcan</w:t>
      </w:r>
      <w:proofErr w:type="spellEnd"/>
      <w:r w:rsidR="00900089">
        <w:t xml:space="preserve"> no se podrá modificar el valor en la función)</w:t>
      </w:r>
      <w:r>
        <w:t xml:space="preserve">. Según la imagen anterior, solo se pueden modificar las características de </w:t>
      </w:r>
      <w:r w:rsidR="00900089">
        <w:t xml:space="preserve">periodo </w:t>
      </w:r>
      <w:r>
        <w:t xml:space="preserve">año fiscal (Fiscal </w:t>
      </w:r>
      <w:proofErr w:type="spellStart"/>
      <w:r>
        <w:t>year</w:t>
      </w:r>
      <w:proofErr w:type="spellEnd"/>
      <w:r>
        <w:t>/</w:t>
      </w:r>
      <w:proofErr w:type="spellStart"/>
      <w:r>
        <w:t>period</w:t>
      </w:r>
      <w:proofErr w:type="spellEnd"/>
      <w:r>
        <w:t xml:space="preserve">) y el </w:t>
      </w:r>
      <w:r w:rsidR="00900089">
        <w:t xml:space="preserve">año fiscal (Fiscal </w:t>
      </w:r>
      <w:proofErr w:type="spellStart"/>
      <w:r w:rsidR="00900089">
        <w:t>year</w:t>
      </w:r>
      <w:proofErr w:type="spellEnd"/>
      <w:r w:rsidR="00900089">
        <w:t>):</w:t>
      </w:r>
    </w:p>
    <w:p w14:paraId="3BE15C02" w14:textId="77777777" w:rsidR="00900089" w:rsidRDefault="00900089" w:rsidP="00900089">
      <w:pPr>
        <w:ind w:firstLine="284"/>
        <w:jc w:val="both"/>
      </w:pPr>
    </w:p>
    <w:p w14:paraId="3BE15C03" w14:textId="77777777" w:rsidR="00900089" w:rsidRDefault="00900089" w:rsidP="00900089">
      <w:pPr>
        <w:ind w:firstLine="284"/>
        <w:jc w:val="both"/>
      </w:pPr>
    </w:p>
    <w:p w14:paraId="3BE15C04" w14:textId="77777777" w:rsidR="00900089" w:rsidRPr="000E7539" w:rsidRDefault="00900089" w:rsidP="00900089">
      <w:pPr>
        <w:ind w:firstLine="284"/>
        <w:jc w:val="both"/>
      </w:pPr>
      <w:r>
        <w:t>Si se selecciona como condición, se permite usar los valores de las características como condiciones para la lógica de la función:</w:t>
      </w:r>
    </w:p>
    <w:p w14:paraId="3BE15C05" w14:textId="77777777" w:rsidR="000B468C" w:rsidRDefault="000B468C" w:rsidP="000B468C">
      <w:pPr>
        <w:jc w:val="center"/>
      </w:pPr>
    </w:p>
    <w:p w14:paraId="3BE15C06" w14:textId="77777777" w:rsidR="00E8490C" w:rsidRDefault="000B468C" w:rsidP="002C0F6D">
      <w:pPr>
        <w:ind w:firstLine="284"/>
        <w:jc w:val="both"/>
      </w:pPr>
      <w:r>
        <w:t xml:space="preserve">Fox trabaja con </w:t>
      </w:r>
      <w:r w:rsidR="00AC4D7C">
        <w:t>bloques de datos</w:t>
      </w:r>
      <w:r>
        <w:t>, es decir, se trocea</w:t>
      </w:r>
      <w:r w:rsidR="0056639E">
        <w:t xml:space="preserve"> el conjunto</w:t>
      </w:r>
      <w:r>
        <w:t xml:space="preserve"> de datos </w:t>
      </w:r>
      <w:r w:rsidR="0056639E">
        <w:t>transaccionales en función de las características a modificar y usadas como condición.</w:t>
      </w:r>
    </w:p>
    <w:p w14:paraId="3BE15C07" w14:textId="77777777" w:rsidR="00A5076D" w:rsidRDefault="00A5076D" w:rsidP="002C0F6D">
      <w:pPr>
        <w:ind w:firstLine="284"/>
        <w:jc w:val="both"/>
        <w:rPr>
          <w:color w:val="FF0000"/>
        </w:rPr>
      </w:pPr>
    </w:p>
    <w:p w14:paraId="3BE15C08" w14:textId="77777777" w:rsidR="00211136" w:rsidRDefault="00211136" w:rsidP="002C0F6D">
      <w:pPr>
        <w:ind w:firstLine="284"/>
        <w:jc w:val="both"/>
      </w:pPr>
      <w:r w:rsidRPr="00211136">
        <w:t xml:space="preserve">Por ejemplo, supongamos que se tiene un nivel de agregación compuesto por los siguientes </w:t>
      </w:r>
      <w:proofErr w:type="spellStart"/>
      <w:r w:rsidRPr="00211136">
        <w:t>infoObjetos</w:t>
      </w:r>
      <w:proofErr w:type="spellEnd"/>
      <w:r w:rsidRPr="00211136">
        <w:t>:</w:t>
      </w:r>
    </w:p>
    <w:p w14:paraId="3BE15C09" w14:textId="77777777" w:rsidR="00211136" w:rsidRPr="00211136" w:rsidRDefault="00211136" w:rsidP="00211136">
      <w:pPr>
        <w:jc w:val="both"/>
      </w:pPr>
    </w:p>
    <w:p w14:paraId="3BE15C0A" w14:textId="77777777" w:rsidR="00211136" w:rsidRDefault="00211136" w:rsidP="00211136">
      <w:pPr>
        <w:pStyle w:val="ListBullet"/>
      </w:pPr>
      <w:r>
        <w:t>Sociedad</w:t>
      </w:r>
    </w:p>
    <w:p w14:paraId="3BE15C0B" w14:textId="77777777" w:rsidR="00211136" w:rsidRDefault="00211136" w:rsidP="00211136">
      <w:pPr>
        <w:pStyle w:val="ListBullet"/>
      </w:pPr>
      <w:r>
        <w:t>Cuenta</w:t>
      </w:r>
    </w:p>
    <w:p w14:paraId="3BE15C0C" w14:textId="77777777" w:rsidR="00211136" w:rsidRDefault="00211136" w:rsidP="00211136">
      <w:pPr>
        <w:pStyle w:val="ListBullet"/>
      </w:pPr>
      <w:proofErr w:type="spellStart"/>
      <w:r>
        <w:t>Pais</w:t>
      </w:r>
      <w:proofErr w:type="spellEnd"/>
    </w:p>
    <w:p w14:paraId="3BE15C0D" w14:textId="77777777" w:rsidR="00211136" w:rsidRDefault="00211136" w:rsidP="00211136">
      <w:pPr>
        <w:pStyle w:val="ListBullet"/>
      </w:pPr>
      <w:r>
        <w:t>Mes/Año</w:t>
      </w:r>
    </w:p>
    <w:p w14:paraId="3BE15C0E" w14:textId="77777777" w:rsidR="00211136" w:rsidRDefault="00211136" w:rsidP="00211136">
      <w:pPr>
        <w:pStyle w:val="ListBullet"/>
      </w:pPr>
      <w:r>
        <w:t>Moneda</w:t>
      </w:r>
    </w:p>
    <w:p w14:paraId="3BE15C0F" w14:textId="77777777" w:rsidR="00211136" w:rsidRPr="00A5076D" w:rsidRDefault="00211136" w:rsidP="00211136">
      <w:pPr>
        <w:pStyle w:val="ListBullet"/>
      </w:pPr>
      <w:r>
        <w:t>Importe</w:t>
      </w:r>
    </w:p>
    <w:p w14:paraId="3BE15C10" w14:textId="77777777" w:rsidR="00E8490C" w:rsidRDefault="00E8490C" w:rsidP="00054840">
      <w:pPr>
        <w:ind w:firstLine="284"/>
        <w:jc w:val="both"/>
      </w:pPr>
    </w:p>
    <w:p w14:paraId="3BE15C11" w14:textId="77777777" w:rsidR="00211136" w:rsidRDefault="00211136" w:rsidP="00054840">
      <w:pPr>
        <w:ind w:firstLine="284"/>
        <w:jc w:val="both"/>
      </w:pPr>
      <w:r>
        <w:t xml:space="preserve">Se ha creado una función de tipo Fox sobre este nivel de agregación y se han marcado como </w:t>
      </w:r>
      <w:proofErr w:type="spellStart"/>
      <w:r>
        <w:t>caracteristicas</w:t>
      </w:r>
      <w:proofErr w:type="spellEnd"/>
      <w:r>
        <w:t xml:space="preserve"> a modificar la sociedad y la cuenta. Por tanto, los bloques de datos se van a formar con estas características como clave</w:t>
      </w:r>
      <w:r w:rsidR="00E37A2F">
        <w:t>. Un bloque de datos podría ser el siguiente:</w:t>
      </w:r>
    </w:p>
    <w:p w14:paraId="3BE15C12" w14:textId="77777777" w:rsidR="00211136" w:rsidRDefault="00211136" w:rsidP="00054840">
      <w:pPr>
        <w:ind w:firstLine="284"/>
        <w:jc w:val="both"/>
      </w:pPr>
    </w:p>
    <w:p w14:paraId="3BE15C13" w14:textId="77777777" w:rsidR="00211136" w:rsidRDefault="00211136" w:rsidP="00211136">
      <w:pPr>
        <w:jc w:val="center"/>
      </w:pPr>
      <w:r>
        <w:rPr>
          <w:noProof/>
          <w:lang w:eastAsia="es-ES"/>
        </w:rPr>
        <w:drawing>
          <wp:inline distT="0" distB="0" distL="0" distR="0" wp14:anchorId="3BE1678E" wp14:editId="3BE1678F">
            <wp:extent cx="4476750" cy="1132067"/>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500891" cy="1138172"/>
                    </a:xfrm>
                    <a:prstGeom prst="rect">
                      <a:avLst/>
                    </a:prstGeom>
                  </pic:spPr>
                </pic:pic>
              </a:graphicData>
            </a:graphic>
          </wp:inline>
        </w:drawing>
      </w:r>
    </w:p>
    <w:p w14:paraId="3BE15C14" w14:textId="77777777" w:rsidR="00211136" w:rsidRDefault="00211136" w:rsidP="00054840">
      <w:pPr>
        <w:ind w:firstLine="284"/>
        <w:jc w:val="both"/>
      </w:pPr>
    </w:p>
    <w:p w14:paraId="3BE15C15" w14:textId="77777777" w:rsidR="00211136" w:rsidRDefault="00211136" w:rsidP="00054840">
      <w:pPr>
        <w:ind w:firstLine="284"/>
        <w:jc w:val="both"/>
      </w:pPr>
    </w:p>
    <w:p w14:paraId="3BE15C16" w14:textId="77777777" w:rsidR="003E0632" w:rsidRDefault="003E0632" w:rsidP="003E0632">
      <w:pPr>
        <w:ind w:firstLine="284"/>
        <w:jc w:val="both"/>
      </w:pPr>
      <w:r>
        <w:t>Diferentes elementos del lenguaje de programación propio de FOX y su uso:</w:t>
      </w:r>
    </w:p>
    <w:p w14:paraId="3BE15C17" w14:textId="77777777" w:rsidR="003E0632" w:rsidRDefault="003E0632" w:rsidP="003E0632">
      <w:pPr>
        <w:jc w:val="both"/>
      </w:pPr>
    </w:p>
    <w:p w14:paraId="3BE15C18" w14:textId="77777777" w:rsidR="003E0632" w:rsidRDefault="003E0632" w:rsidP="003E0632">
      <w:pPr>
        <w:pStyle w:val="ListBullet"/>
        <w:jc w:val="both"/>
      </w:pPr>
      <w:r w:rsidRPr="0056639E">
        <w:rPr>
          <w:i/>
          <w:u w:val="single"/>
        </w:rPr>
        <w:lastRenderedPageBreak/>
        <w:t>Declaraciones</w:t>
      </w:r>
      <w:r>
        <w:t>: Este elemento comprende principalmente los elementos comunes utilizados en la programación como el elemento de declaración DATA, los elementos de bucle (FOREACH - ENDFOR, DO – ENDO), elementos condicionales (IF – ELSE/ELSEIF - ENDIF), etc.</w:t>
      </w:r>
    </w:p>
    <w:p w14:paraId="3BE15C19" w14:textId="77777777" w:rsidR="003E0632" w:rsidRPr="00F506A3" w:rsidRDefault="003E0632" w:rsidP="003E0632">
      <w:pPr>
        <w:pStyle w:val="ListBullet"/>
        <w:numPr>
          <w:ilvl w:val="0"/>
          <w:numId w:val="0"/>
        </w:numPr>
        <w:ind w:left="360"/>
        <w:jc w:val="both"/>
      </w:pPr>
    </w:p>
    <w:p w14:paraId="3BE15C1A" w14:textId="77777777" w:rsidR="003E0632" w:rsidRPr="00F506A3" w:rsidRDefault="003E0632" w:rsidP="003E0632">
      <w:pPr>
        <w:pStyle w:val="ListBullet"/>
        <w:numPr>
          <w:ilvl w:val="0"/>
          <w:numId w:val="0"/>
        </w:numPr>
        <w:ind w:left="360"/>
      </w:pPr>
      <w:r w:rsidRPr="00F506A3">
        <w:t>A continuación, se detallan los diferentes tipos de datos que se pueden definir:</w:t>
      </w:r>
    </w:p>
    <w:p w14:paraId="3BE15C1B" w14:textId="77777777" w:rsidR="003E0632" w:rsidRDefault="003E0632" w:rsidP="003E0632">
      <w:pPr>
        <w:pStyle w:val="ListBullet"/>
        <w:numPr>
          <w:ilvl w:val="0"/>
          <w:numId w:val="0"/>
        </w:numPr>
        <w:ind w:left="360"/>
        <w:rPr>
          <w:color w:val="FF0000"/>
        </w:rPr>
      </w:pPr>
    </w:p>
    <w:p w14:paraId="3BE15C1C" w14:textId="77777777" w:rsidR="003E0632" w:rsidRPr="009A3616" w:rsidRDefault="003E0632" w:rsidP="003E0632">
      <w:pPr>
        <w:pStyle w:val="ListBullet"/>
        <w:numPr>
          <w:ilvl w:val="0"/>
          <w:numId w:val="43"/>
        </w:numPr>
        <w:rPr>
          <w:rStyle w:val="l1s551"/>
          <w:rFonts w:ascii="Verdana" w:hAnsi="Verdana" w:cs="Times New Roman"/>
          <w:color w:val="auto"/>
          <w:sz w:val="18"/>
          <w:szCs w:val="18"/>
          <w:shd w:val="clear" w:color="auto" w:fill="auto"/>
        </w:rPr>
      </w:pPr>
      <w:r w:rsidRPr="00E37A2F">
        <w:rPr>
          <w:i/>
          <w:u w:val="single"/>
        </w:rPr>
        <w:t>Tipo Ratio</w:t>
      </w:r>
      <w:r w:rsidRPr="00E37A2F">
        <w:t>:</w:t>
      </w:r>
      <w:r>
        <w:rPr>
          <w:rStyle w:val="l1s521"/>
        </w:rPr>
        <w:t xml:space="preserve"> DATA </w:t>
      </w:r>
      <w:r>
        <w:rPr>
          <w:rFonts w:ascii="Courier New" w:hAnsi="Courier New" w:cs="Courier New"/>
          <w:color w:val="000000"/>
          <w:sz w:val="20"/>
          <w:szCs w:val="20"/>
          <w:shd w:val="clear" w:color="auto" w:fill="FFFFFF"/>
        </w:rPr>
        <w:t>EJEMPLO1 </w:t>
      </w:r>
      <w:r>
        <w:rPr>
          <w:rStyle w:val="l1s521"/>
        </w:rPr>
        <w:t>TYPE </w:t>
      </w:r>
      <w:r>
        <w:rPr>
          <w:rFonts w:ascii="Courier New" w:hAnsi="Courier New" w:cs="Courier New"/>
          <w:color w:val="000000"/>
          <w:sz w:val="20"/>
          <w:szCs w:val="20"/>
          <w:shd w:val="clear" w:color="auto" w:fill="FFFFFF"/>
        </w:rPr>
        <w:t>F</w:t>
      </w:r>
      <w:r>
        <w:rPr>
          <w:rStyle w:val="l1s551"/>
        </w:rPr>
        <w:t>.</w:t>
      </w:r>
    </w:p>
    <w:p w14:paraId="3BE15C1D" w14:textId="77777777" w:rsidR="003E0632" w:rsidRPr="009A3616" w:rsidRDefault="003E0632" w:rsidP="003E0632">
      <w:pPr>
        <w:pStyle w:val="ListBullet"/>
        <w:numPr>
          <w:ilvl w:val="0"/>
          <w:numId w:val="43"/>
        </w:numPr>
        <w:rPr>
          <w:rStyle w:val="l1s551"/>
          <w:rFonts w:ascii="Verdana" w:hAnsi="Verdana" w:cs="Times New Roman"/>
          <w:color w:val="auto"/>
          <w:sz w:val="18"/>
          <w:szCs w:val="18"/>
          <w:shd w:val="clear" w:color="auto" w:fill="auto"/>
        </w:rPr>
      </w:pPr>
      <w:r>
        <w:rPr>
          <w:i/>
          <w:u w:val="single"/>
        </w:rPr>
        <w:t>Tipo Entero</w:t>
      </w:r>
      <w:r w:rsidRPr="00E37A2F">
        <w:t>:</w:t>
      </w:r>
      <w:r>
        <w:rPr>
          <w:rStyle w:val="l1s521"/>
        </w:rPr>
        <w:t xml:space="preserve"> DATA </w:t>
      </w:r>
      <w:r>
        <w:rPr>
          <w:rFonts w:ascii="Courier New" w:hAnsi="Courier New" w:cs="Courier New"/>
          <w:color w:val="000000"/>
          <w:sz w:val="20"/>
          <w:szCs w:val="20"/>
          <w:shd w:val="clear" w:color="auto" w:fill="FFFFFF"/>
        </w:rPr>
        <w:t>EJEMPLO2 </w:t>
      </w:r>
      <w:r>
        <w:rPr>
          <w:rStyle w:val="l1s521"/>
        </w:rPr>
        <w:t>TYPE </w:t>
      </w:r>
      <w:r>
        <w:rPr>
          <w:rFonts w:ascii="Courier New" w:hAnsi="Courier New" w:cs="Courier New"/>
          <w:color w:val="000000"/>
          <w:sz w:val="20"/>
          <w:szCs w:val="20"/>
          <w:shd w:val="clear" w:color="auto" w:fill="FFFFFF"/>
        </w:rPr>
        <w:t>I</w:t>
      </w:r>
      <w:r>
        <w:rPr>
          <w:rStyle w:val="l1s551"/>
        </w:rPr>
        <w:t>.</w:t>
      </w:r>
    </w:p>
    <w:p w14:paraId="3BE15C1E" w14:textId="77777777" w:rsidR="003E0632" w:rsidRPr="009A3616" w:rsidRDefault="003E0632" w:rsidP="003E0632">
      <w:pPr>
        <w:pStyle w:val="ListBullet"/>
        <w:numPr>
          <w:ilvl w:val="0"/>
          <w:numId w:val="43"/>
        </w:numPr>
        <w:rPr>
          <w:rStyle w:val="l1s551"/>
          <w:rFonts w:ascii="Verdana" w:hAnsi="Verdana" w:cs="Times New Roman"/>
          <w:color w:val="auto"/>
          <w:sz w:val="18"/>
          <w:szCs w:val="18"/>
          <w:shd w:val="clear" w:color="auto" w:fill="auto"/>
        </w:rPr>
      </w:pPr>
      <w:r>
        <w:rPr>
          <w:i/>
          <w:u w:val="single"/>
        </w:rPr>
        <w:t>Tipo Fecha</w:t>
      </w:r>
      <w:r w:rsidRPr="00E37A2F">
        <w:t>:</w:t>
      </w:r>
      <w:r>
        <w:rPr>
          <w:rStyle w:val="l1s521"/>
        </w:rPr>
        <w:t xml:space="preserve"> DATA </w:t>
      </w:r>
      <w:r>
        <w:rPr>
          <w:rFonts w:ascii="Courier New" w:hAnsi="Courier New" w:cs="Courier New"/>
          <w:color w:val="000000"/>
          <w:sz w:val="20"/>
          <w:szCs w:val="20"/>
          <w:shd w:val="clear" w:color="auto" w:fill="FFFFFF"/>
        </w:rPr>
        <w:t>EJEMPLO3 </w:t>
      </w:r>
      <w:r>
        <w:rPr>
          <w:rStyle w:val="l1s521"/>
        </w:rPr>
        <w:t>TYPE </w:t>
      </w:r>
      <w:r>
        <w:rPr>
          <w:rFonts w:ascii="Courier New" w:hAnsi="Courier New" w:cs="Courier New"/>
          <w:color w:val="000000"/>
          <w:sz w:val="20"/>
          <w:szCs w:val="20"/>
          <w:shd w:val="clear" w:color="auto" w:fill="FFFFFF"/>
        </w:rPr>
        <w:t>D</w:t>
      </w:r>
      <w:r>
        <w:rPr>
          <w:rStyle w:val="l1s551"/>
        </w:rPr>
        <w:t>.</w:t>
      </w:r>
    </w:p>
    <w:p w14:paraId="3BE15C1F" w14:textId="77777777" w:rsidR="003E0632" w:rsidRPr="009A3616" w:rsidRDefault="003E0632" w:rsidP="003E0632">
      <w:pPr>
        <w:pStyle w:val="ListBullet"/>
        <w:numPr>
          <w:ilvl w:val="0"/>
          <w:numId w:val="43"/>
        </w:numPr>
        <w:rPr>
          <w:rStyle w:val="l1s551"/>
          <w:rFonts w:ascii="Verdana" w:hAnsi="Verdana" w:cs="Times New Roman"/>
          <w:color w:val="auto"/>
          <w:sz w:val="18"/>
          <w:szCs w:val="18"/>
          <w:shd w:val="clear" w:color="auto" w:fill="auto"/>
        </w:rPr>
      </w:pPr>
      <w:r w:rsidRPr="009A3616">
        <w:rPr>
          <w:i/>
          <w:u w:val="single"/>
        </w:rPr>
        <w:t>Tipo Cadena de caracteres</w:t>
      </w:r>
      <w:r w:rsidRPr="00E37A2F">
        <w:t>:</w:t>
      </w:r>
      <w:r>
        <w:rPr>
          <w:rStyle w:val="l1s521"/>
        </w:rPr>
        <w:t xml:space="preserve"> DATA </w:t>
      </w:r>
      <w:r w:rsidRPr="009A3616">
        <w:rPr>
          <w:rFonts w:ascii="Courier New" w:hAnsi="Courier New" w:cs="Courier New"/>
          <w:color w:val="000000"/>
          <w:sz w:val="20"/>
          <w:szCs w:val="20"/>
          <w:shd w:val="clear" w:color="auto" w:fill="FFFFFF"/>
        </w:rPr>
        <w:t>EJEMPLO3 </w:t>
      </w:r>
      <w:r>
        <w:rPr>
          <w:rStyle w:val="l1s521"/>
        </w:rPr>
        <w:t>TYPE </w:t>
      </w:r>
      <w:proofErr w:type="spellStart"/>
      <w:r>
        <w:rPr>
          <w:rStyle w:val="l1s521"/>
        </w:rPr>
        <w:t>string</w:t>
      </w:r>
      <w:proofErr w:type="spellEnd"/>
      <w:r>
        <w:rPr>
          <w:rStyle w:val="l1s551"/>
        </w:rPr>
        <w:t>.</w:t>
      </w:r>
    </w:p>
    <w:p w14:paraId="3BE15C20" w14:textId="77777777" w:rsidR="003E0632" w:rsidRDefault="003E0632" w:rsidP="003E0632">
      <w:pPr>
        <w:pStyle w:val="ListBullet"/>
        <w:numPr>
          <w:ilvl w:val="0"/>
          <w:numId w:val="43"/>
        </w:numPr>
      </w:pPr>
      <w:r w:rsidRPr="009A3616">
        <w:rPr>
          <w:i/>
          <w:u w:val="single"/>
        </w:rPr>
        <w:t xml:space="preserve">Tipo </w:t>
      </w:r>
      <w:proofErr w:type="spellStart"/>
      <w:r w:rsidRPr="009A3616">
        <w:rPr>
          <w:i/>
          <w:u w:val="single"/>
        </w:rPr>
        <w:t>InfoObjeto</w:t>
      </w:r>
      <w:proofErr w:type="spellEnd"/>
      <w:r w:rsidRPr="00E37A2F">
        <w:t>:</w:t>
      </w:r>
      <w:r>
        <w:rPr>
          <w:rStyle w:val="l1s521"/>
        </w:rPr>
        <w:t xml:space="preserve"> DATA </w:t>
      </w:r>
      <w:r w:rsidRPr="009A3616">
        <w:rPr>
          <w:rFonts w:ascii="Courier New" w:hAnsi="Courier New" w:cs="Courier New"/>
          <w:color w:val="000000"/>
          <w:sz w:val="20"/>
          <w:szCs w:val="20"/>
          <w:shd w:val="clear" w:color="auto" w:fill="FFFFFF"/>
        </w:rPr>
        <w:t>EJEMPLO1 </w:t>
      </w:r>
      <w:r>
        <w:rPr>
          <w:rStyle w:val="l1s521"/>
        </w:rPr>
        <w:t>TYPE </w:t>
      </w:r>
      <w:r w:rsidRPr="009A3616">
        <w:rPr>
          <w:rFonts w:ascii="Courier New" w:hAnsi="Courier New" w:cs="Courier New"/>
          <w:color w:val="000000"/>
          <w:sz w:val="20"/>
          <w:szCs w:val="20"/>
          <w:shd w:val="clear" w:color="auto" w:fill="FFFFFF"/>
        </w:rPr>
        <w:t>0FISCPER3</w:t>
      </w:r>
      <w:r>
        <w:rPr>
          <w:rStyle w:val="l1s551"/>
        </w:rPr>
        <w:t>. </w:t>
      </w:r>
    </w:p>
    <w:p w14:paraId="3BE15C21" w14:textId="77777777" w:rsidR="003E0632" w:rsidRDefault="003E0632" w:rsidP="003E0632">
      <w:pPr>
        <w:pStyle w:val="ListBullet"/>
        <w:numPr>
          <w:ilvl w:val="0"/>
          <w:numId w:val="0"/>
        </w:numPr>
        <w:ind w:left="360"/>
        <w:jc w:val="both"/>
      </w:pPr>
    </w:p>
    <w:p w14:paraId="3BE15C22" w14:textId="77777777" w:rsidR="003E0632" w:rsidRDefault="003E0632" w:rsidP="003E0632">
      <w:pPr>
        <w:pStyle w:val="ListBullet"/>
        <w:jc w:val="both"/>
      </w:pPr>
      <w:r w:rsidRPr="0056639E">
        <w:rPr>
          <w:i/>
          <w:u w:val="single"/>
        </w:rPr>
        <w:t>Variable</w:t>
      </w:r>
      <w:r>
        <w:rPr>
          <w:i/>
          <w:u w:val="single"/>
        </w:rPr>
        <w:t>s</w:t>
      </w:r>
      <w:r>
        <w:t xml:space="preserve">: Contiene elementos para obtener el valor de las </w:t>
      </w:r>
      <w:proofErr w:type="spellStart"/>
      <w:r>
        <w:t>caracteristicas</w:t>
      </w:r>
      <w:proofErr w:type="spellEnd"/>
      <w:r>
        <w:t>. Ejemplos de esto son VARV (Obtiene el 1er valor introducido para la entrada de la variable), VARC (Obtiene el número de valores de una variable BI) y VARI (permite acceder al valor n de una variable).</w:t>
      </w:r>
    </w:p>
    <w:p w14:paraId="3BE15C23" w14:textId="77777777" w:rsidR="003E0632" w:rsidRDefault="003E0632" w:rsidP="003E0632">
      <w:pPr>
        <w:pStyle w:val="ListBullet"/>
        <w:numPr>
          <w:ilvl w:val="0"/>
          <w:numId w:val="0"/>
        </w:numPr>
        <w:ind w:left="360"/>
        <w:jc w:val="both"/>
        <w:rPr>
          <w:i/>
          <w:u w:val="single"/>
        </w:rPr>
      </w:pPr>
    </w:p>
    <w:p w14:paraId="3BE15C24" w14:textId="77777777" w:rsidR="003E0632" w:rsidRDefault="003E0632" w:rsidP="003E0632">
      <w:pPr>
        <w:pStyle w:val="ListBullet"/>
        <w:numPr>
          <w:ilvl w:val="0"/>
          <w:numId w:val="0"/>
        </w:numPr>
        <w:ind w:left="360"/>
        <w:jc w:val="both"/>
      </w:pPr>
      <w:r w:rsidRPr="00E33995">
        <w:t xml:space="preserve">Con la siguiente sentencia se </w:t>
      </w:r>
      <w:proofErr w:type="spellStart"/>
      <w:r w:rsidRPr="00E33995">
        <w:t>esta</w:t>
      </w:r>
      <w:proofErr w:type="spellEnd"/>
      <w:r w:rsidRPr="00E33995">
        <w:t xml:space="preserve"> asignando a la variable local, LV_ZSOC el</w:t>
      </w:r>
      <w:r>
        <w:t xml:space="preserve"> valor de la variable ZVAR_ZSOC:</w:t>
      </w:r>
    </w:p>
    <w:p w14:paraId="3BE15C25" w14:textId="77777777" w:rsidR="003E0632" w:rsidRPr="00E33995" w:rsidRDefault="003E0632" w:rsidP="003E0632">
      <w:pPr>
        <w:pStyle w:val="ListBullet"/>
        <w:numPr>
          <w:ilvl w:val="0"/>
          <w:numId w:val="0"/>
        </w:numPr>
        <w:ind w:left="360"/>
        <w:jc w:val="both"/>
      </w:pPr>
    </w:p>
    <w:p w14:paraId="3BE15C26" w14:textId="77777777" w:rsidR="003E0632" w:rsidRPr="00CC0CDA" w:rsidRDefault="003E0632" w:rsidP="003E0632">
      <w:pPr>
        <w:ind w:firstLine="284"/>
        <w:jc w:val="center"/>
        <w:rPr>
          <w:color w:val="FF0000"/>
        </w:rPr>
      </w:pPr>
      <w:r>
        <w:rPr>
          <w:noProof/>
          <w:lang w:eastAsia="es-ES"/>
        </w:rPr>
        <w:drawing>
          <wp:inline distT="0" distB="0" distL="0" distR="0" wp14:anchorId="3BE16790" wp14:editId="3BE16791">
            <wp:extent cx="2108200" cy="230709"/>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237360" cy="244843"/>
                    </a:xfrm>
                    <a:prstGeom prst="rect">
                      <a:avLst/>
                    </a:prstGeom>
                  </pic:spPr>
                </pic:pic>
              </a:graphicData>
            </a:graphic>
          </wp:inline>
        </w:drawing>
      </w:r>
    </w:p>
    <w:p w14:paraId="3BE15C27" w14:textId="77777777" w:rsidR="003E0632" w:rsidRDefault="003E0632" w:rsidP="003E0632">
      <w:pPr>
        <w:pStyle w:val="ListBullet"/>
        <w:numPr>
          <w:ilvl w:val="0"/>
          <w:numId w:val="0"/>
        </w:numPr>
        <w:jc w:val="both"/>
      </w:pPr>
    </w:p>
    <w:p w14:paraId="3BE15C28" w14:textId="77777777" w:rsidR="003E0632" w:rsidRDefault="003E0632" w:rsidP="003E0632">
      <w:pPr>
        <w:pStyle w:val="ListBullet"/>
        <w:jc w:val="both"/>
      </w:pPr>
      <w:r w:rsidRPr="0056639E">
        <w:rPr>
          <w:i/>
          <w:u w:val="single"/>
        </w:rPr>
        <w:t>Características y atributos</w:t>
      </w:r>
      <w:r>
        <w:t xml:space="preserve">: Este elemento tiene comandos que se utilizan para obtener el valor de la característica y sus atributos (tanto dependientes como independientes del tiempo). Algunos de los elementos disponibles aquí son OBJV (Obtiene el valor de las variables, introducido en tiempo de ejecución), ATRV (Obtiene los valores de los atributos de los datos maestros), TMVL (añade el offset a la característica de tiempo y devuelve el resultado) etc. </w:t>
      </w:r>
    </w:p>
    <w:p w14:paraId="3BE15C29" w14:textId="77777777" w:rsidR="003E0632" w:rsidRDefault="003E0632" w:rsidP="003E0632">
      <w:pPr>
        <w:pStyle w:val="ListBullet"/>
        <w:numPr>
          <w:ilvl w:val="0"/>
          <w:numId w:val="0"/>
        </w:numPr>
        <w:jc w:val="both"/>
        <w:rPr>
          <w:i/>
          <w:u w:val="single"/>
        </w:rPr>
      </w:pPr>
    </w:p>
    <w:p w14:paraId="3BE15C2A" w14:textId="77777777" w:rsidR="003E0632" w:rsidRDefault="003E0632" w:rsidP="003E0632">
      <w:pPr>
        <w:pStyle w:val="ListBullet"/>
        <w:numPr>
          <w:ilvl w:val="0"/>
          <w:numId w:val="0"/>
        </w:numPr>
        <w:ind w:left="360"/>
        <w:jc w:val="both"/>
      </w:pPr>
      <w:r w:rsidRPr="00E33995">
        <w:t xml:space="preserve">Con la siguiente sentencia se </w:t>
      </w:r>
      <w:proofErr w:type="spellStart"/>
      <w:r w:rsidRPr="00E33995">
        <w:t>esta</w:t>
      </w:r>
      <w:proofErr w:type="spellEnd"/>
      <w:r w:rsidRPr="00E33995">
        <w:t xml:space="preserve"> asignando a la variable loca</w:t>
      </w:r>
      <w:r>
        <w:t xml:space="preserve"> YEAR</w:t>
      </w:r>
      <w:r w:rsidRPr="00E33995">
        <w:t>,</w:t>
      </w:r>
      <w:r>
        <w:t xml:space="preserve"> de </w:t>
      </w:r>
      <w:proofErr w:type="spellStart"/>
      <w:r>
        <w:t>infoObjeto</w:t>
      </w:r>
      <w:proofErr w:type="spellEnd"/>
      <w:r>
        <w:t xml:space="preserve"> relacionado en la ejecución de la lógica:</w:t>
      </w:r>
    </w:p>
    <w:p w14:paraId="3BE15C2B" w14:textId="77777777" w:rsidR="003E0632" w:rsidRPr="00E33995" w:rsidRDefault="003E0632" w:rsidP="003E0632">
      <w:pPr>
        <w:pStyle w:val="ListBullet"/>
        <w:numPr>
          <w:ilvl w:val="0"/>
          <w:numId w:val="0"/>
        </w:numPr>
        <w:jc w:val="both"/>
      </w:pPr>
    </w:p>
    <w:p w14:paraId="3BE15C2C" w14:textId="77777777" w:rsidR="003E0632" w:rsidRPr="00EA4CD3" w:rsidRDefault="003E0632" w:rsidP="003E0632">
      <w:pPr>
        <w:jc w:val="center"/>
      </w:pPr>
      <w:r>
        <w:rPr>
          <w:noProof/>
          <w:lang w:eastAsia="es-ES"/>
        </w:rPr>
        <w:drawing>
          <wp:inline distT="0" distB="0" distL="0" distR="0" wp14:anchorId="3BE16792" wp14:editId="3BE16793">
            <wp:extent cx="1930400" cy="339328"/>
            <wp:effectExtent l="0" t="0" r="0" b="381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63931" cy="345222"/>
                    </a:xfrm>
                    <a:prstGeom prst="rect">
                      <a:avLst/>
                    </a:prstGeom>
                  </pic:spPr>
                </pic:pic>
              </a:graphicData>
            </a:graphic>
          </wp:inline>
        </w:drawing>
      </w:r>
    </w:p>
    <w:p w14:paraId="3BE15C2D" w14:textId="77777777" w:rsidR="003E0632" w:rsidRPr="00CC0CDA" w:rsidRDefault="003E0632" w:rsidP="003E0632">
      <w:pPr>
        <w:pStyle w:val="ListBullet"/>
        <w:numPr>
          <w:ilvl w:val="0"/>
          <w:numId w:val="0"/>
        </w:numPr>
        <w:ind w:left="360"/>
        <w:jc w:val="both"/>
      </w:pPr>
    </w:p>
    <w:p w14:paraId="3BE15C2E" w14:textId="77777777" w:rsidR="003E0632" w:rsidRDefault="003E0632" w:rsidP="003E0632">
      <w:pPr>
        <w:pStyle w:val="ListBullet"/>
        <w:jc w:val="both"/>
      </w:pPr>
      <w:r>
        <w:rPr>
          <w:i/>
          <w:u w:val="single"/>
        </w:rPr>
        <w:t>Cadenas de caracteres</w:t>
      </w:r>
      <w:r>
        <w:t xml:space="preserve">: Este elemento contiene comandos para realizar varias funcionalidades en las cadenas, como concatenar cadenas (CONCAT), obtener una </w:t>
      </w:r>
      <w:proofErr w:type="spellStart"/>
      <w:r>
        <w:t>subcadena</w:t>
      </w:r>
      <w:proofErr w:type="spellEnd"/>
      <w:r>
        <w:t xml:space="preserve"> (SUBSTR).</w:t>
      </w:r>
    </w:p>
    <w:p w14:paraId="3BE15C2F" w14:textId="77777777" w:rsidR="003E0632" w:rsidRDefault="003E0632" w:rsidP="003E0632">
      <w:pPr>
        <w:pStyle w:val="ListBullet"/>
        <w:numPr>
          <w:ilvl w:val="0"/>
          <w:numId w:val="0"/>
        </w:numPr>
        <w:jc w:val="both"/>
        <w:rPr>
          <w:rFonts w:eastAsiaTheme="minorHAnsi" w:cstheme="minorBidi"/>
          <w:sz w:val="22"/>
          <w:szCs w:val="22"/>
        </w:rPr>
      </w:pPr>
    </w:p>
    <w:p w14:paraId="3BE15C30" w14:textId="77777777" w:rsidR="003E0632" w:rsidRPr="00E33995" w:rsidRDefault="003E0632" w:rsidP="003E0632">
      <w:pPr>
        <w:pStyle w:val="ListBullet"/>
        <w:numPr>
          <w:ilvl w:val="0"/>
          <w:numId w:val="0"/>
        </w:numPr>
        <w:ind w:left="360"/>
        <w:jc w:val="both"/>
        <w:rPr>
          <w:sz w:val="14"/>
        </w:rPr>
      </w:pPr>
      <w:r>
        <w:rPr>
          <w:rFonts w:eastAsiaTheme="minorHAnsi" w:cstheme="minorBidi"/>
          <w:szCs w:val="22"/>
        </w:rPr>
        <w:t>Por ejemplo, se asignan los valores de las variables al año (YEAR) y al mes (MONTH) y se concatenan sus valores con la función “CONCAT”:</w:t>
      </w:r>
    </w:p>
    <w:p w14:paraId="3BE15C31" w14:textId="77777777" w:rsidR="003E0632" w:rsidRDefault="003E0632" w:rsidP="003E0632">
      <w:pPr>
        <w:pStyle w:val="ListBullet"/>
        <w:numPr>
          <w:ilvl w:val="0"/>
          <w:numId w:val="0"/>
        </w:numPr>
        <w:ind w:left="360"/>
        <w:jc w:val="both"/>
        <w:rPr>
          <w:color w:val="FF0000"/>
        </w:rPr>
      </w:pPr>
    </w:p>
    <w:p w14:paraId="3BE15C32" w14:textId="77777777" w:rsidR="003E0632" w:rsidRDefault="003E0632" w:rsidP="003E0632">
      <w:pPr>
        <w:pStyle w:val="ListBullet"/>
        <w:numPr>
          <w:ilvl w:val="0"/>
          <w:numId w:val="0"/>
        </w:numPr>
        <w:ind w:left="360"/>
        <w:jc w:val="center"/>
      </w:pPr>
      <w:r>
        <w:rPr>
          <w:noProof/>
          <w:lang w:eastAsia="es-ES"/>
        </w:rPr>
        <w:drawing>
          <wp:inline distT="0" distB="0" distL="0" distR="0" wp14:anchorId="3BE16794" wp14:editId="3BE16795">
            <wp:extent cx="2419350" cy="52029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458557" cy="528722"/>
                    </a:xfrm>
                    <a:prstGeom prst="rect">
                      <a:avLst/>
                    </a:prstGeom>
                  </pic:spPr>
                </pic:pic>
              </a:graphicData>
            </a:graphic>
          </wp:inline>
        </w:drawing>
      </w:r>
    </w:p>
    <w:p w14:paraId="3BE15C33" w14:textId="77777777" w:rsidR="003E0632" w:rsidRDefault="003E0632" w:rsidP="003E0632">
      <w:pPr>
        <w:pStyle w:val="ListBullet"/>
        <w:numPr>
          <w:ilvl w:val="0"/>
          <w:numId w:val="0"/>
        </w:numPr>
        <w:ind w:left="360"/>
        <w:jc w:val="both"/>
      </w:pPr>
    </w:p>
    <w:p w14:paraId="3BE15C34" w14:textId="77777777" w:rsidR="003E0632" w:rsidRDefault="003E0632" w:rsidP="003E0632">
      <w:pPr>
        <w:pStyle w:val="ListBullet"/>
        <w:jc w:val="both"/>
      </w:pPr>
      <w:r w:rsidRPr="0056639E">
        <w:rPr>
          <w:i/>
          <w:u w:val="single"/>
        </w:rPr>
        <w:t>Operadores</w:t>
      </w:r>
      <w:r>
        <w:t xml:space="preserve">: Contiene los diferentes operadores que pueden ser usados en FOX, operadores matemáticos como +, -, *, /. Operadores de comparación como =, &lt;&gt; </w:t>
      </w:r>
      <w:proofErr w:type="spellStart"/>
      <w:r>
        <w:t>etc</w:t>
      </w:r>
      <w:proofErr w:type="spellEnd"/>
      <w:r>
        <w:t xml:space="preserve"> y el booleanos.</w:t>
      </w:r>
    </w:p>
    <w:p w14:paraId="3BE15C35" w14:textId="77777777" w:rsidR="003E0632" w:rsidRDefault="003E0632" w:rsidP="003E0632">
      <w:pPr>
        <w:pStyle w:val="ListBullet"/>
        <w:numPr>
          <w:ilvl w:val="0"/>
          <w:numId w:val="0"/>
        </w:numPr>
        <w:ind w:left="360"/>
        <w:jc w:val="both"/>
        <w:rPr>
          <w:color w:val="FF0000"/>
        </w:rPr>
      </w:pPr>
    </w:p>
    <w:p w14:paraId="3BE15C36" w14:textId="77777777" w:rsidR="003E0632" w:rsidRDefault="003E0632" w:rsidP="003E0632">
      <w:pPr>
        <w:pStyle w:val="ListBullet"/>
        <w:numPr>
          <w:ilvl w:val="0"/>
          <w:numId w:val="0"/>
        </w:numPr>
        <w:ind w:left="360"/>
        <w:jc w:val="both"/>
      </w:pPr>
      <w:r w:rsidRPr="00EA4CD3">
        <w:t xml:space="preserve">Para emplear los operadores hay que declarar los operandos. El operando </w:t>
      </w:r>
      <w:proofErr w:type="spellStart"/>
      <w:r w:rsidRPr="00EA4CD3">
        <w:t>esta</w:t>
      </w:r>
      <w:proofErr w:type="spellEnd"/>
      <w:r w:rsidRPr="00EA4CD3">
        <w:t xml:space="preserve"> formado por </w:t>
      </w:r>
      <w:proofErr w:type="gramStart"/>
      <w:r w:rsidRPr="00EA4CD3">
        <w:t>los ratios</w:t>
      </w:r>
      <w:proofErr w:type="gramEnd"/>
      <w:r w:rsidRPr="00EA4CD3">
        <w:t xml:space="preserve"> y las características marcadas para modificar</w:t>
      </w:r>
      <w:r>
        <w:t xml:space="preserve">. En la siguiente captura se ha definido un operando en el que se </w:t>
      </w:r>
      <w:proofErr w:type="spellStart"/>
      <w:r>
        <w:t>esta</w:t>
      </w:r>
      <w:proofErr w:type="spellEnd"/>
      <w:r>
        <w:t xml:space="preserve"> multiplicando por 1.21 (IVA) a los importes de enero de 2020 en </w:t>
      </w:r>
      <w:proofErr w:type="gramStart"/>
      <w:r>
        <w:t>el ratio</w:t>
      </w:r>
      <w:proofErr w:type="gramEnd"/>
      <w:r>
        <w:t xml:space="preserve"> ZIMPMANU:</w:t>
      </w:r>
    </w:p>
    <w:p w14:paraId="3BE15C37" w14:textId="77777777" w:rsidR="003E0632" w:rsidRDefault="003E0632" w:rsidP="003E0632">
      <w:pPr>
        <w:pStyle w:val="ListBullet"/>
        <w:numPr>
          <w:ilvl w:val="0"/>
          <w:numId w:val="0"/>
        </w:numPr>
        <w:ind w:left="360"/>
        <w:jc w:val="both"/>
      </w:pPr>
    </w:p>
    <w:p w14:paraId="3BE15C38" w14:textId="77777777" w:rsidR="003E0632" w:rsidRPr="00EA4CD3" w:rsidRDefault="003E0632" w:rsidP="003E0632">
      <w:pPr>
        <w:pStyle w:val="ListBullet"/>
        <w:numPr>
          <w:ilvl w:val="0"/>
          <w:numId w:val="0"/>
        </w:numPr>
        <w:ind w:left="360"/>
        <w:jc w:val="center"/>
      </w:pPr>
      <w:r>
        <w:rPr>
          <w:noProof/>
          <w:lang w:eastAsia="es-ES"/>
        </w:rPr>
        <w:drawing>
          <wp:inline distT="0" distB="0" distL="0" distR="0" wp14:anchorId="3BE16796" wp14:editId="3BE16797">
            <wp:extent cx="3552825" cy="168914"/>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671940" cy="174577"/>
                    </a:xfrm>
                    <a:prstGeom prst="rect">
                      <a:avLst/>
                    </a:prstGeom>
                  </pic:spPr>
                </pic:pic>
              </a:graphicData>
            </a:graphic>
          </wp:inline>
        </w:drawing>
      </w:r>
    </w:p>
    <w:p w14:paraId="3BE15C39" w14:textId="77777777" w:rsidR="003E0632" w:rsidRDefault="003E0632" w:rsidP="003E0632">
      <w:pPr>
        <w:pStyle w:val="ListBullet"/>
        <w:numPr>
          <w:ilvl w:val="0"/>
          <w:numId w:val="0"/>
        </w:numPr>
        <w:jc w:val="both"/>
      </w:pPr>
    </w:p>
    <w:p w14:paraId="3BE15C3A" w14:textId="77777777" w:rsidR="003E0632" w:rsidRDefault="003E0632" w:rsidP="003E0632">
      <w:pPr>
        <w:pStyle w:val="ListBullet"/>
        <w:jc w:val="both"/>
      </w:pPr>
      <w:r w:rsidRPr="0056639E">
        <w:rPr>
          <w:i/>
          <w:u w:val="single"/>
        </w:rPr>
        <w:t>Funciones matemáticas</w:t>
      </w:r>
      <w:r>
        <w:t>: La función matemática contiene comandos para obtener funciones matemáticas complejas como truncar los 0, sin, cos, tan, etc.</w:t>
      </w:r>
    </w:p>
    <w:p w14:paraId="3BE15C3B" w14:textId="77777777" w:rsidR="003E0632" w:rsidRDefault="003E0632" w:rsidP="003E0632">
      <w:pPr>
        <w:pStyle w:val="ListBullet"/>
        <w:numPr>
          <w:ilvl w:val="0"/>
          <w:numId w:val="0"/>
        </w:numPr>
        <w:ind w:left="360"/>
        <w:jc w:val="both"/>
      </w:pPr>
    </w:p>
    <w:p w14:paraId="3BE15C3C" w14:textId="77777777" w:rsidR="003E0632" w:rsidRDefault="003E0632" w:rsidP="003E0632">
      <w:pPr>
        <w:pStyle w:val="ListBullet"/>
        <w:numPr>
          <w:ilvl w:val="0"/>
          <w:numId w:val="0"/>
        </w:numPr>
        <w:ind w:left="360"/>
      </w:pPr>
      <w:r>
        <w:t>En la siguiente captura se ha definido un operando en el que se asigna al importe para el importe de enero de 2020 el resultado de la operación matemática coseno:</w:t>
      </w:r>
    </w:p>
    <w:p w14:paraId="3BE15C3D" w14:textId="77777777" w:rsidR="003E0632" w:rsidRDefault="003E0632" w:rsidP="003E0632">
      <w:pPr>
        <w:pStyle w:val="ListBullet"/>
        <w:numPr>
          <w:ilvl w:val="0"/>
          <w:numId w:val="0"/>
        </w:numPr>
        <w:ind w:left="360"/>
        <w:jc w:val="both"/>
      </w:pPr>
    </w:p>
    <w:p w14:paraId="3BE15C3E" w14:textId="77777777" w:rsidR="003E0632" w:rsidRDefault="003E0632" w:rsidP="003E0632">
      <w:pPr>
        <w:pStyle w:val="ListBullet"/>
        <w:numPr>
          <w:ilvl w:val="0"/>
          <w:numId w:val="0"/>
        </w:numPr>
        <w:ind w:left="360"/>
        <w:jc w:val="both"/>
      </w:pPr>
    </w:p>
    <w:p w14:paraId="3BE15C3F" w14:textId="77777777" w:rsidR="003E0632" w:rsidRDefault="003E0632" w:rsidP="003E0632">
      <w:pPr>
        <w:pStyle w:val="ListBullet"/>
        <w:numPr>
          <w:ilvl w:val="0"/>
          <w:numId w:val="0"/>
        </w:numPr>
        <w:ind w:left="360"/>
        <w:jc w:val="center"/>
      </w:pPr>
      <w:r>
        <w:rPr>
          <w:noProof/>
          <w:lang w:eastAsia="es-ES"/>
        </w:rPr>
        <w:drawing>
          <wp:inline distT="0" distB="0" distL="0" distR="0" wp14:anchorId="3BE16798" wp14:editId="3BE16799">
            <wp:extent cx="2876550" cy="282314"/>
            <wp:effectExtent l="0" t="0" r="0"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926360" cy="287202"/>
                    </a:xfrm>
                    <a:prstGeom prst="rect">
                      <a:avLst/>
                    </a:prstGeom>
                  </pic:spPr>
                </pic:pic>
              </a:graphicData>
            </a:graphic>
          </wp:inline>
        </w:drawing>
      </w:r>
    </w:p>
    <w:p w14:paraId="3BE15C40" w14:textId="77777777" w:rsidR="003E0632" w:rsidRDefault="003E0632" w:rsidP="003E0632">
      <w:pPr>
        <w:pStyle w:val="ListBullet"/>
        <w:numPr>
          <w:ilvl w:val="0"/>
          <w:numId w:val="0"/>
        </w:numPr>
        <w:ind w:left="360"/>
        <w:jc w:val="center"/>
      </w:pPr>
    </w:p>
    <w:p w14:paraId="3BE15C41" w14:textId="77777777" w:rsidR="003E0632" w:rsidRDefault="003E0632" w:rsidP="003E0632">
      <w:pPr>
        <w:pStyle w:val="ListBullet"/>
        <w:jc w:val="both"/>
      </w:pPr>
      <w:r w:rsidRPr="0056639E">
        <w:rPr>
          <w:i/>
          <w:u w:val="single"/>
        </w:rPr>
        <w:t>Funciones financieras</w:t>
      </w:r>
      <w:r>
        <w:t>: Este elemento contiene comandos para algunas funciones financieras específicas como DISC o PERP.</w:t>
      </w:r>
    </w:p>
    <w:p w14:paraId="3BE15C42" w14:textId="77777777" w:rsidR="003E0632" w:rsidRDefault="003E0632" w:rsidP="003E0632">
      <w:pPr>
        <w:pStyle w:val="ListBullet"/>
        <w:numPr>
          <w:ilvl w:val="0"/>
          <w:numId w:val="0"/>
        </w:numPr>
        <w:ind w:left="360"/>
        <w:jc w:val="both"/>
        <w:rPr>
          <w:color w:val="FF0000"/>
        </w:rPr>
      </w:pPr>
    </w:p>
    <w:p w14:paraId="3BE15C43" w14:textId="77777777" w:rsidR="003E0632" w:rsidRDefault="003E0632" w:rsidP="003E0632">
      <w:pPr>
        <w:pStyle w:val="ListBullet"/>
        <w:numPr>
          <w:ilvl w:val="0"/>
          <w:numId w:val="0"/>
        </w:numPr>
        <w:ind w:left="360"/>
        <w:jc w:val="both"/>
      </w:pPr>
      <w:r>
        <w:t>A continuación, se puede ver un ejemplo de DISC (Descuento). Se aplica un descuento del 15% durante dos años para el valor del importe ZIMPMANU para enero de 2020.</w:t>
      </w:r>
    </w:p>
    <w:p w14:paraId="3BE15C44" w14:textId="77777777" w:rsidR="003E0632" w:rsidRDefault="003E0632" w:rsidP="003E0632">
      <w:pPr>
        <w:pStyle w:val="ListBullet"/>
        <w:numPr>
          <w:ilvl w:val="0"/>
          <w:numId w:val="0"/>
        </w:numPr>
        <w:ind w:left="360"/>
        <w:jc w:val="both"/>
      </w:pPr>
    </w:p>
    <w:p w14:paraId="3BE15C45" w14:textId="77777777" w:rsidR="003E0632" w:rsidRDefault="003E0632" w:rsidP="003E0632">
      <w:pPr>
        <w:pStyle w:val="ListBullet"/>
        <w:numPr>
          <w:ilvl w:val="0"/>
          <w:numId w:val="0"/>
        </w:numPr>
        <w:ind w:left="360"/>
        <w:jc w:val="center"/>
      </w:pPr>
      <w:r>
        <w:rPr>
          <w:noProof/>
          <w:lang w:eastAsia="es-ES"/>
        </w:rPr>
        <w:drawing>
          <wp:inline distT="0" distB="0" distL="0" distR="0" wp14:anchorId="3BE1679A" wp14:editId="3BE1679B">
            <wp:extent cx="4259783" cy="238125"/>
            <wp:effectExtent l="0" t="0" r="762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39672" cy="270541"/>
                    </a:xfrm>
                    <a:prstGeom prst="rect">
                      <a:avLst/>
                    </a:prstGeom>
                  </pic:spPr>
                </pic:pic>
              </a:graphicData>
            </a:graphic>
          </wp:inline>
        </w:drawing>
      </w:r>
    </w:p>
    <w:p w14:paraId="3BE15C46" w14:textId="77777777" w:rsidR="003E0632" w:rsidRDefault="003E0632" w:rsidP="003E0632">
      <w:pPr>
        <w:pStyle w:val="ListBullet"/>
        <w:numPr>
          <w:ilvl w:val="0"/>
          <w:numId w:val="0"/>
        </w:numPr>
        <w:ind w:left="360"/>
        <w:jc w:val="both"/>
      </w:pPr>
      <w:r>
        <w:t xml:space="preserve"> </w:t>
      </w:r>
    </w:p>
    <w:p w14:paraId="3BE15C47" w14:textId="77777777" w:rsidR="003E0632" w:rsidRDefault="003E0632" w:rsidP="003E0632">
      <w:pPr>
        <w:pStyle w:val="ListBullet"/>
        <w:jc w:val="both"/>
      </w:pPr>
      <w:r w:rsidRPr="00054840">
        <w:rPr>
          <w:i/>
          <w:u w:val="single"/>
        </w:rPr>
        <w:t>M</w:t>
      </w:r>
      <w:r>
        <w:rPr>
          <w:i/>
          <w:u w:val="single"/>
        </w:rPr>
        <w:t>ó</w:t>
      </w:r>
      <w:r w:rsidRPr="00054840">
        <w:rPr>
          <w:i/>
          <w:u w:val="single"/>
        </w:rPr>
        <w:t>dulos de Funciones</w:t>
      </w:r>
      <w:r>
        <w:t>: Desde Fox, se pueden realizar llamadas a módulos de funciones ABAP.</w:t>
      </w:r>
    </w:p>
    <w:p w14:paraId="3BE15C48" w14:textId="77777777" w:rsidR="003E0632" w:rsidRDefault="003E0632" w:rsidP="003E0632">
      <w:pPr>
        <w:pStyle w:val="ListBullet"/>
        <w:numPr>
          <w:ilvl w:val="0"/>
          <w:numId w:val="0"/>
        </w:numPr>
        <w:ind w:left="360"/>
        <w:jc w:val="both"/>
        <w:rPr>
          <w:color w:val="FF0000"/>
        </w:rPr>
      </w:pPr>
    </w:p>
    <w:p w14:paraId="3BE15C49" w14:textId="77777777" w:rsidR="003E0632" w:rsidRPr="00E551EE" w:rsidRDefault="003E0632" w:rsidP="003E0632">
      <w:pPr>
        <w:pStyle w:val="ListBullet"/>
        <w:numPr>
          <w:ilvl w:val="0"/>
          <w:numId w:val="0"/>
        </w:numPr>
        <w:ind w:left="357"/>
        <w:jc w:val="both"/>
      </w:pPr>
      <w:r w:rsidRPr="00E551EE">
        <w:t xml:space="preserve">Si se copia un módulo de funciones se puede añadir en una función de tipo </w:t>
      </w:r>
      <w:proofErr w:type="spellStart"/>
      <w:r w:rsidRPr="00E551EE">
        <w:t>fox</w:t>
      </w:r>
      <w:proofErr w:type="spellEnd"/>
      <w:r w:rsidRPr="00E551EE">
        <w:t>. Por ejemplo, en la siguiente imagen se ve como se le pasan unos parámetros y se llama a un módulo de funciones:</w:t>
      </w:r>
    </w:p>
    <w:p w14:paraId="3BE15C4A" w14:textId="77777777" w:rsidR="003E0632" w:rsidRDefault="003E0632" w:rsidP="003E0632">
      <w:pPr>
        <w:pStyle w:val="ListBullet"/>
        <w:numPr>
          <w:ilvl w:val="0"/>
          <w:numId w:val="0"/>
        </w:numPr>
        <w:ind w:left="360"/>
        <w:rPr>
          <w:color w:val="FF0000"/>
        </w:rPr>
      </w:pPr>
    </w:p>
    <w:p w14:paraId="3BE15C4B" w14:textId="77777777" w:rsidR="003E0632" w:rsidRDefault="003E0632" w:rsidP="003E0632">
      <w:pPr>
        <w:pStyle w:val="ListBullet"/>
        <w:numPr>
          <w:ilvl w:val="0"/>
          <w:numId w:val="0"/>
        </w:numPr>
        <w:ind w:left="360"/>
        <w:jc w:val="center"/>
        <w:rPr>
          <w:color w:val="FF0000"/>
        </w:rPr>
      </w:pPr>
      <w:r w:rsidRPr="00E551EE">
        <w:rPr>
          <w:noProof/>
          <w:color w:val="FF0000"/>
          <w:lang w:eastAsia="es-ES"/>
        </w:rPr>
        <w:drawing>
          <wp:inline distT="0" distB="0" distL="0" distR="0" wp14:anchorId="3BE1679C" wp14:editId="3BE1679D">
            <wp:extent cx="2119397" cy="2771111"/>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127913" cy="2782245"/>
                    </a:xfrm>
                    <a:prstGeom prst="rect">
                      <a:avLst/>
                    </a:prstGeom>
                  </pic:spPr>
                </pic:pic>
              </a:graphicData>
            </a:graphic>
          </wp:inline>
        </w:drawing>
      </w:r>
    </w:p>
    <w:p w14:paraId="3BE15C4C" w14:textId="77777777" w:rsidR="003E0632" w:rsidRDefault="003E0632" w:rsidP="003E0632">
      <w:pPr>
        <w:pStyle w:val="ListBullet"/>
        <w:numPr>
          <w:ilvl w:val="0"/>
          <w:numId w:val="0"/>
        </w:numPr>
        <w:ind w:left="360"/>
      </w:pPr>
    </w:p>
    <w:p w14:paraId="3BE15C4D" w14:textId="77777777" w:rsidR="003E0632" w:rsidRDefault="003E0632" w:rsidP="003E0632">
      <w:pPr>
        <w:pStyle w:val="ListBullet"/>
        <w:numPr>
          <w:ilvl w:val="0"/>
          <w:numId w:val="0"/>
        </w:numPr>
      </w:pPr>
    </w:p>
    <w:p w14:paraId="3BE15C4E" w14:textId="77777777" w:rsidR="003E0632" w:rsidRDefault="003E0632" w:rsidP="003E0632">
      <w:pPr>
        <w:pStyle w:val="ListBullet"/>
        <w:jc w:val="both"/>
      </w:pPr>
      <w:r w:rsidRPr="0056639E">
        <w:rPr>
          <w:i/>
          <w:u w:val="single"/>
        </w:rPr>
        <w:t>Otras</w:t>
      </w:r>
      <w:r>
        <w:t>: Este elemento contiene algunos otros comandos como encontrar el máximo o mínimo (MAX/MIN).</w:t>
      </w:r>
    </w:p>
    <w:p w14:paraId="3BE15C4F" w14:textId="77777777" w:rsidR="003E0632" w:rsidRDefault="003E0632" w:rsidP="003E0632">
      <w:pPr>
        <w:pStyle w:val="ListBullet"/>
        <w:numPr>
          <w:ilvl w:val="0"/>
          <w:numId w:val="0"/>
        </w:numPr>
        <w:ind w:left="360" w:hanging="360"/>
        <w:jc w:val="both"/>
      </w:pPr>
    </w:p>
    <w:p w14:paraId="3BE15C50" w14:textId="77777777" w:rsidR="003E0632" w:rsidRDefault="003E0632" w:rsidP="003E0632">
      <w:pPr>
        <w:pStyle w:val="ListBullet"/>
        <w:numPr>
          <w:ilvl w:val="0"/>
          <w:numId w:val="0"/>
        </w:numPr>
        <w:ind w:left="360"/>
        <w:jc w:val="both"/>
      </w:pPr>
      <w:r>
        <w:t>Con la función MAX se declaran dos operandos y se quedará con el de mayor valor:</w:t>
      </w:r>
    </w:p>
    <w:p w14:paraId="3BE15C51" w14:textId="77777777" w:rsidR="003E0632" w:rsidRDefault="003E0632" w:rsidP="003E0632">
      <w:pPr>
        <w:pStyle w:val="ListBullet"/>
        <w:numPr>
          <w:ilvl w:val="0"/>
          <w:numId w:val="0"/>
        </w:numPr>
        <w:ind w:left="360" w:hanging="360"/>
        <w:jc w:val="both"/>
        <w:rPr>
          <w:color w:val="FF0000"/>
        </w:rPr>
      </w:pPr>
    </w:p>
    <w:p w14:paraId="3BE15C52" w14:textId="77777777" w:rsidR="003E0632" w:rsidRDefault="003E0632" w:rsidP="003E0632">
      <w:pPr>
        <w:pStyle w:val="ListBullet"/>
        <w:numPr>
          <w:ilvl w:val="0"/>
          <w:numId w:val="0"/>
        </w:numPr>
        <w:ind w:left="360" w:hanging="360"/>
        <w:jc w:val="center"/>
        <w:rPr>
          <w:rFonts w:eastAsiaTheme="minorHAnsi" w:cstheme="minorBidi"/>
          <w:sz w:val="22"/>
          <w:szCs w:val="22"/>
        </w:rPr>
      </w:pPr>
      <w:r>
        <w:rPr>
          <w:noProof/>
          <w:lang w:eastAsia="es-ES"/>
        </w:rPr>
        <w:drawing>
          <wp:inline distT="0" distB="0" distL="0" distR="0" wp14:anchorId="3BE1679E" wp14:editId="3BE1679F">
            <wp:extent cx="4056690" cy="190831"/>
            <wp:effectExtent l="0" t="0" r="127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861448" cy="228688"/>
                    </a:xfrm>
                    <a:prstGeom prst="rect">
                      <a:avLst/>
                    </a:prstGeom>
                  </pic:spPr>
                </pic:pic>
              </a:graphicData>
            </a:graphic>
          </wp:inline>
        </w:drawing>
      </w:r>
    </w:p>
    <w:p w14:paraId="3BE15C53" w14:textId="77777777" w:rsidR="003E0632" w:rsidRDefault="003E0632" w:rsidP="003E0632">
      <w:pPr>
        <w:pStyle w:val="ListBullet"/>
        <w:numPr>
          <w:ilvl w:val="0"/>
          <w:numId w:val="0"/>
        </w:numPr>
        <w:ind w:left="360" w:hanging="360"/>
        <w:jc w:val="center"/>
        <w:rPr>
          <w:rFonts w:eastAsiaTheme="minorHAnsi" w:cstheme="minorBidi"/>
          <w:sz w:val="22"/>
          <w:szCs w:val="22"/>
        </w:rPr>
      </w:pPr>
    </w:p>
    <w:p w14:paraId="3BE15C54" w14:textId="77777777" w:rsidR="003E0632" w:rsidRDefault="003E0632" w:rsidP="003E0632">
      <w:pPr>
        <w:ind w:firstLine="284"/>
        <w:jc w:val="both"/>
      </w:pPr>
      <w:r w:rsidRPr="00054840">
        <w:t>Para crear una función</w:t>
      </w:r>
      <w:r>
        <w:t xml:space="preserve"> de tipo </w:t>
      </w:r>
      <w:proofErr w:type="spellStart"/>
      <w:r>
        <w:t>fox</w:t>
      </w:r>
      <w:proofErr w:type="spellEnd"/>
      <w:r>
        <w:t xml:space="preserve">, es necesario tener construido un ADSO de tipo </w:t>
      </w:r>
      <w:proofErr w:type="spellStart"/>
      <w:r>
        <w:t>planning</w:t>
      </w:r>
      <w:proofErr w:type="spellEnd"/>
      <w:r>
        <w:t xml:space="preserve">, Composite </w:t>
      </w:r>
      <w:proofErr w:type="spellStart"/>
      <w:r>
        <w:t>Provider</w:t>
      </w:r>
      <w:proofErr w:type="spellEnd"/>
      <w:r>
        <w:t xml:space="preserve"> y un Nivel de agregación.</w:t>
      </w:r>
    </w:p>
    <w:p w14:paraId="3BE15C55" w14:textId="77777777" w:rsidR="003E0632" w:rsidRDefault="003E0632" w:rsidP="003E0632">
      <w:pPr>
        <w:jc w:val="both"/>
      </w:pPr>
    </w:p>
    <w:p w14:paraId="3BE15C56" w14:textId="77777777" w:rsidR="003E0632" w:rsidRDefault="003E0632" w:rsidP="003E0632">
      <w:pPr>
        <w:ind w:firstLine="284"/>
        <w:jc w:val="both"/>
      </w:pPr>
      <w:r>
        <w:t>A continuación, se mostrará como crear una función de planificación de tipo FOX:</w:t>
      </w:r>
    </w:p>
    <w:p w14:paraId="3BE15C57" w14:textId="77777777" w:rsidR="003E0632" w:rsidRDefault="003E0632" w:rsidP="003E0632">
      <w:pPr>
        <w:ind w:firstLine="284"/>
        <w:jc w:val="both"/>
      </w:pPr>
    </w:p>
    <w:p w14:paraId="3BE15C58" w14:textId="77777777" w:rsidR="003E0632" w:rsidRDefault="003E0632" w:rsidP="003E0632">
      <w:pPr>
        <w:ind w:firstLine="284"/>
        <w:jc w:val="both"/>
      </w:pPr>
      <w:r>
        <w:t>En la RSPLAN se crean las funciones de planificación:</w:t>
      </w:r>
    </w:p>
    <w:p w14:paraId="3BE15C59" w14:textId="77777777" w:rsidR="003E0632" w:rsidRDefault="003E0632" w:rsidP="003E0632">
      <w:pPr>
        <w:jc w:val="both"/>
      </w:pPr>
    </w:p>
    <w:p w14:paraId="3BE15C5A" w14:textId="77777777" w:rsidR="003E0632" w:rsidRDefault="003E0632" w:rsidP="003E0632">
      <w:pPr>
        <w:jc w:val="center"/>
      </w:pPr>
      <w:r w:rsidRPr="00054840">
        <w:rPr>
          <w:noProof/>
          <w:lang w:eastAsia="es-ES"/>
        </w:rPr>
        <w:lastRenderedPageBreak/>
        <w:drawing>
          <wp:inline distT="0" distB="0" distL="0" distR="0" wp14:anchorId="3BE167A0" wp14:editId="3BE167A1">
            <wp:extent cx="2781300" cy="1083824"/>
            <wp:effectExtent l="0" t="0" r="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808009" cy="1094232"/>
                    </a:xfrm>
                    <a:prstGeom prst="rect">
                      <a:avLst/>
                    </a:prstGeom>
                  </pic:spPr>
                </pic:pic>
              </a:graphicData>
            </a:graphic>
          </wp:inline>
        </w:drawing>
      </w:r>
    </w:p>
    <w:p w14:paraId="3BE15C5B" w14:textId="77777777" w:rsidR="003E0632" w:rsidRDefault="003E0632" w:rsidP="003E0632">
      <w:pPr>
        <w:jc w:val="both"/>
      </w:pPr>
    </w:p>
    <w:p w14:paraId="3BE15C5C" w14:textId="77777777" w:rsidR="003E0632" w:rsidRDefault="003E0632" w:rsidP="003E0632">
      <w:pPr>
        <w:ind w:firstLine="284"/>
        <w:jc w:val="both"/>
      </w:pPr>
      <w:r>
        <w:t>Se debe seleccionar el tipo Formula:</w:t>
      </w:r>
    </w:p>
    <w:p w14:paraId="3BE15C5D" w14:textId="77777777" w:rsidR="003E0632" w:rsidRDefault="003E0632" w:rsidP="003E0632">
      <w:pPr>
        <w:jc w:val="center"/>
      </w:pPr>
    </w:p>
    <w:p w14:paraId="3BE15C5E" w14:textId="77777777" w:rsidR="003E0632" w:rsidRDefault="003E0632" w:rsidP="003E0632">
      <w:pPr>
        <w:jc w:val="center"/>
      </w:pPr>
      <w:r w:rsidRPr="00054840">
        <w:rPr>
          <w:noProof/>
          <w:lang w:eastAsia="es-ES"/>
        </w:rPr>
        <w:drawing>
          <wp:inline distT="0" distB="0" distL="0" distR="0" wp14:anchorId="3BE167A2" wp14:editId="3BE167A3">
            <wp:extent cx="3079750" cy="126642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106189" cy="1277297"/>
                    </a:xfrm>
                    <a:prstGeom prst="rect">
                      <a:avLst/>
                    </a:prstGeom>
                  </pic:spPr>
                </pic:pic>
              </a:graphicData>
            </a:graphic>
          </wp:inline>
        </w:drawing>
      </w:r>
    </w:p>
    <w:p w14:paraId="3BE15C5F" w14:textId="77777777" w:rsidR="003E0632" w:rsidRDefault="003E0632" w:rsidP="003E0632">
      <w:pPr>
        <w:jc w:val="both"/>
      </w:pPr>
    </w:p>
    <w:p w14:paraId="3BE15C60" w14:textId="77777777" w:rsidR="003E0632" w:rsidRDefault="003E0632" w:rsidP="003E0632">
      <w:pPr>
        <w:ind w:firstLine="284"/>
        <w:jc w:val="both"/>
      </w:pPr>
      <w:r>
        <w:t>Se seleccionan los campos que se van a modificar y los que se van a usar como condición:</w:t>
      </w:r>
    </w:p>
    <w:p w14:paraId="3BE15C61" w14:textId="77777777" w:rsidR="003E0632" w:rsidRDefault="003E0632" w:rsidP="003E0632">
      <w:pPr>
        <w:jc w:val="both"/>
      </w:pPr>
    </w:p>
    <w:p w14:paraId="3BE15C62" w14:textId="77777777" w:rsidR="003E0632" w:rsidRDefault="003E0632" w:rsidP="003E0632">
      <w:pPr>
        <w:jc w:val="center"/>
      </w:pPr>
      <w:r w:rsidRPr="000B468C">
        <w:rPr>
          <w:noProof/>
          <w:lang w:eastAsia="es-ES"/>
        </w:rPr>
        <w:drawing>
          <wp:inline distT="0" distB="0" distL="0" distR="0" wp14:anchorId="3BE167A4" wp14:editId="3BE167A5">
            <wp:extent cx="4381148" cy="2832100"/>
            <wp:effectExtent l="0" t="0" r="63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391777" cy="2838971"/>
                    </a:xfrm>
                    <a:prstGeom prst="rect">
                      <a:avLst/>
                    </a:prstGeom>
                  </pic:spPr>
                </pic:pic>
              </a:graphicData>
            </a:graphic>
          </wp:inline>
        </w:drawing>
      </w:r>
    </w:p>
    <w:p w14:paraId="3BE15C63" w14:textId="77777777" w:rsidR="003E0632" w:rsidRDefault="003E0632" w:rsidP="003E0632">
      <w:pPr>
        <w:jc w:val="center"/>
      </w:pPr>
    </w:p>
    <w:p w14:paraId="3BE15C64" w14:textId="77777777" w:rsidR="003E0632" w:rsidRDefault="003E0632" w:rsidP="003E0632">
      <w:pPr>
        <w:ind w:firstLine="284"/>
      </w:pPr>
      <w:r>
        <w:t xml:space="preserve">Para crear el código hay que pulsar el botón </w:t>
      </w:r>
      <w:proofErr w:type="spellStart"/>
      <w:r>
        <w:t>parameter</w:t>
      </w:r>
      <w:proofErr w:type="spellEnd"/>
      <w:r>
        <w:t xml:space="preserve"> de a imagen anterior. En la siguiente imagen se observa la barra de herramientas que tiene la pantalla de programación en FOX:</w:t>
      </w:r>
    </w:p>
    <w:p w14:paraId="3BE15C65" w14:textId="77777777" w:rsidR="003E0632" w:rsidRDefault="003E0632" w:rsidP="003E0632">
      <w:pPr>
        <w:ind w:firstLine="284"/>
      </w:pPr>
    </w:p>
    <w:p w14:paraId="3BE15C66" w14:textId="77777777" w:rsidR="003E0632" w:rsidRDefault="003E0632" w:rsidP="003E0632">
      <w:pPr>
        <w:jc w:val="center"/>
      </w:pPr>
      <w:r>
        <w:rPr>
          <w:noProof/>
          <w:lang w:eastAsia="es-ES"/>
        </w:rPr>
        <w:drawing>
          <wp:inline distT="0" distB="0" distL="0" distR="0" wp14:anchorId="3BE167A6" wp14:editId="3BE167A7">
            <wp:extent cx="2805118" cy="3619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872894" cy="370695"/>
                    </a:xfrm>
                    <a:prstGeom prst="rect">
                      <a:avLst/>
                    </a:prstGeom>
                  </pic:spPr>
                </pic:pic>
              </a:graphicData>
            </a:graphic>
          </wp:inline>
        </w:drawing>
      </w:r>
    </w:p>
    <w:p w14:paraId="3BE15C67" w14:textId="77777777" w:rsidR="003E0632" w:rsidRDefault="003E0632" w:rsidP="003E0632">
      <w:pPr>
        <w:jc w:val="center"/>
      </w:pPr>
    </w:p>
    <w:p w14:paraId="3BE15C68" w14:textId="77777777" w:rsidR="003E0632" w:rsidRDefault="003E0632" w:rsidP="003E0632">
      <w:pPr>
        <w:pStyle w:val="ListBullet"/>
        <w:rPr>
          <w:i/>
          <w:u w:val="single"/>
        </w:rPr>
      </w:pPr>
      <w:proofErr w:type="spellStart"/>
      <w:r w:rsidRPr="005C3C6C">
        <w:rPr>
          <w:i/>
          <w:u w:val="single"/>
        </w:rPr>
        <w:t>Operands</w:t>
      </w:r>
      <w:proofErr w:type="spellEnd"/>
      <w:r>
        <w:rPr>
          <w:i/>
          <w:u w:val="single"/>
        </w:rPr>
        <w:t xml:space="preserve">: </w:t>
      </w:r>
      <w:r>
        <w:t>Muestra la estructura de ratios y características que se han marcado para ser cambiadas.</w:t>
      </w:r>
    </w:p>
    <w:p w14:paraId="3BE15C69" w14:textId="77777777" w:rsidR="003E0632" w:rsidRDefault="003E0632" w:rsidP="003E0632">
      <w:pPr>
        <w:pStyle w:val="ListBullet"/>
        <w:rPr>
          <w:i/>
          <w:u w:val="single"/>
        </w:rPr>
      </w:pPr>
      <w:r>
        <w:rPr>
          <w:i/>
          <w:u w:val="single"/>
        </w:rPr>
        <w:t xml:space="preserve">Data </w:t>
      </w:r>
      <w:proofErr w:type="spellStart"/>
      <w:r>
        <w:rPr>
          <w:i/>
          <w:u w:val="single"/>
        </w:rPr>
        <w:t>Type</w:t>
      </w:r>
      <w:proofErr w:type="spellEnd"/>
      <w:r>
        <w:rPr>
          <w:i/>
          <w:u w:val="single"/>
        </w:rPr>
        <w:t xml:space="preserve">: </w:t>
      </w:r>
      <w:r>
        <w:t>Se muestran los diferentes tipos de datos, i (</w:t>
      </w:r>
      <w:proofErr w:type="spellStart"/>
      <w:r>
        <w:t>integer</w:t>
      </w:r>
      <w:proofErr w:type="spellEnd"/>
      <w:r>
        <w:t>), F(ratio), D (fecha). Además de los tipos propios de las características incluidas en el nivel de agregación.</w:t>
      </w:r>
    </w:p>
    <w:p w14:paraId="3BE15C6A" w14:textId="77777777" w:rsidR="003E0632" w:rsidRDefault="003E0632" w:rsidP="003E0632">
      <w:pPr>
        <w:pStyle w:val="ListBullet"/>
        <w:rPr>
          <w:i/>
          <w:u w:val="single"/>
        </w:rPr>
      </w:pPr>
      <w:proofErr w:type="spellStart"/>
      <w:r>
        <w:rPr>
          <w:i/>
          <w:u w:val="single"/>
        </w:rPr>
        <w:t>Pretty</w:t>
      </w:r>
      <w:proofErr w:type="spellEnd"/>
      <w:r>
        <w:rPr>
          <w:i/>
          <w:u w:val="single"/>
        </w:rPr>
        <w:t xml:space="preserve"> </w:t>
      </w:r>
      <w:proofErr w:type="spellStart"/>
      <w:r>
        <w:rPr>
          <w:i/>
          <w:u w:val="single"/>
        </w:rPr>
        <w:t>Printer</w:t>
      </w:r>
      <w:proofErr w:type="spellEnd"/>
      <w:r>
        <w:rPr>
          <w:i/>
          <w:u w:val="single"/>
        </w:rPr>
        <w:t>:</w:t>
      </w:r>
      <w:r>
        <w:t xml:space="preserve"> </w:t>
      </w:r>
      <w:proofErr w:type="spellStart"/>
      <w:r>
        <w:t>Identico</w:t>
      </w:r>
      <w:proofErr w:type="spellEnd"/>
      <w:r>
        <w:t xml:space="preserve"> al de ABAP.</w:t>
      </w:r>
    </w:p>
    <w:p w14:paraId="3BE15C6B" w14:textId="77777777" w:rsidR="003E0632" w:rsidRPr="00762D9C" w:rsidRDefault="003E0632" w:rsidP="003E0632">
      <w:pPr>
        <w:pStyle w:val="ListBullet"/>
        <w:rPr>
          <w:i/>
          <w:u w:val="single"/>
        </w:rPr>
      </w:pPr>
      <w:proofErr w:type="spellStart"/>
      <w:r>
        <w:rPr>
          <w:i/>
          <w:u w:val="single"/>
        </w:rPr>
        <w:t>Check</w:t>
      </w:r>
      <w:proofErr w:type="spellEnd"/>
      <w:r>
        <w:rPr>
          <w:i/>
          <w:u w:val="single"/>
        </w:rPr>
        <w:t xml:space="preserve"> HDB:</w:t>
      </w:r>
      <w:r>
        <w:t xml:space="preserve"> Verificación de la sintaxis del programa.</w:t>
      </w:r>
    </w:p>
    <w:p w14:paraId="3BE15C6C" w14:textId="77777777" w:rsidR="00F45EBD" w:rsidRDefault="00F45EBD" w:rsidP="003E0632">
      <w:pPr>
        <w:jc w:val="both"/>
      </w:pPr>
    </w:p>
    <w:p w14:paraId="3BE15C6D" w14:textId="77777777" w:rsidR="003E0632" w:rsidRDefault="003E0632" w:rsidP="003E0632">
      <w:pPr>
        <w:jc w:val="both"/>
      </w:pPr>
    </w:p>
    <w:p w14:paraId="3BE15C6E" w14:textId="77777777" w:rsidR="003E0632" w:rsidRPr="003E0632" w:rsidRDefault="003E0632" w:rsidP="003E0632">
      <w:pPr>
        <w:jc w:val="both"/>
      </w:pPr>
    </w:p>
    <w:p w14:paraId="3BE15C6F" w14:textId="77777777" w:rsidR="003E0632" w:rsidRDefault="003E0632" w:rsidP="003E0632">
      <w:pPr>
        <w:ind w:firstLine="284"/>
        <w:jc w:val="both"/>
      </w:pPr>
      <w:r>
        <w:lastRenderedPageBreak/>
        <w:t>A continuación, se mostrarán 2 ejemplos de uso en FOX:</w:t>
      </w:r>
    </w:p>
    <w:p w14:paraId="3BE15C70" w14:textId="77777777" w:rsidR="003E0632" w:rsidRDefault="003E0632" w:rsidP="003E0632">
      <w:pPr>
        <w:ind w:firstLine="284"/>
        <w:jc w:val="both"/>
      </w:pPr>
    </w:p>
    <w:p w14:paraId="3BE15C71" w14:textId="77777777" w:rsidR="003E0632" w:rsidRDefault="003E0632" w:rsidP="003E0632">
      <w:pPr>
        <w:pStyle w:val="ListBullet"/>
        <w:rPr>
          <w:i/>
          <w:u w:val="single"/>
        </w:rPr>
      </w:pPr>
      <w:r>
        <w:rPr>
          <w:i/>
          <w:u w:val="single"/>
        </w:rPr>
        <w:t>Ejemplo 1 Función de planificación Fox:</w:t>
      </w:r>
    </w:p>
    <w:p w14:paraId="3BE15C72" w14:textId="77777777" w:rsidR="003E0632" w:rsidRDefault="003E0632" w:rsidP="003E0632">
      <w:pPr>
        <w:pStyle w:val="ListBullet"/>
        <w:numPr>
          <w:ilvl w:val="0"/>
          <w:numId w:val="0"/>
        </w:numPr>
        <w:rPr>
          <w:i/>
          <w:u w:val="single"/>
        </w:rPr>
      </w:pPr>
    </w:p>
    <w:p w14:paraId="3BE15C73" w14:textId="77777777" w:rsidR="003E0632" w:rsidRDefault="003E0632" w:rsidP="003E0632">
      <w:pPr>
        <w:pStyle w:val="ListBullet"/>
        <w:numPr>
          <w:ilvl w:val="0"/>
          <w:numId w:val="0"/>
        </w:numPr>
        <w:jc w:val="both"/>
      </w:pPr>
      <w:r>
        <w:t xml:space="preserve">En la función de planificación se ha marcado como </w:t>
      </w:r>
      <w:proofErr w:type="spellStart"/>
      <w:r>
        <w:t>caracterisitca</w:t>
      </w:r>
      <w:proofErr w:type="spellEnd"/>
      <w:r>
        <w:t xml:space="preserve"> que será modificada únicamente la cuenta.</w:t>
      </w:r>
    </w:p>
    <w:p w14:paraId="3BE15C74" w14:textId="77777777" w:rsidR="003E0632" w:rsidRDefault="003E0632" w:rsidP="003E0632">
      <w:pPr>
        <w:pStyle w:val="ListBullet"/>
        <w:numPr>
          <w:ilvl w:val="0"/>
          <w:numId w:val="0"/>
        </w:numPr>
        <w:jc w:val="both"/>
      </w:pPr>
    </w:p>
    <w:p w14:paraId="3BE15C75" w14:textId="77777777" w:rsidR="003E0632" w:rsidRDefault="003E0632" w:rsidP="003E0632">
      <w:pPr>
        <w:pStyle w:val="ListBullet"/>
        <w:numPr>
          <w:ilvl w:val="0"/>
          <w:numId w:val="0"/>
        </w:numPr>
        <w:jc w:val="center"/>
      </w:pPr>
      <w:r w:rsidRPr="003E0632">
        <w:rPr>
          <w:noProof/>
        </w:rPr>
        <w:drawing>
          <wp:inline distT="0" distB="0" distL="0" distR="0" wp14:anchorId="3BE167A8" wp14:editId="3BE167A9">
            <wp:extent cx="3270250" cy="2331417"/>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09675" cy="2359524"/>
                    </a:xfrm>
                    <a:prstGeom prst="rect">
                      <a:avLst/>
                    </a:prstGeom>
                  </pic:spPr>
                </pic:pic>
              </a:graphicData>
            </a:graphic>
          </wp:inline>
        </w:drawing>
      </w:r>
    </w:p>
    <w:p w14:paraId="3BE15C76" w14:textId="77777777" w:rsidR="00EA0D7D" w:rsidRDefault="00EA0D7D" w:rsidP="003E0632">
      <w:pPr>
        <w:pStyle w:val="ListBullet"/>
        <w:numPr>
          <w:ilvl w:val="0"/>
          <w:numId w:val="0"/>
        </w:numPr>
        <w:jc w:val="center"/>
      </w:pPr>
    </w:p>
    <w:p w14:paraId="3BE15C77" w14:textId="77777777" w:rsidR="00EA0D7D" w:rsidRDefault="00EA0D7D" w:rsidP="00EA0D7D">
      <w:pPr>
        <w:pStyle w:val="ListBullet"/>
        <w:numPr>
          <w:ilvl w:val="0"/>
          <w:numId w:val="0"/>
        </w:numPr>
        <w:jc w:val="both"/>
      </w:pPr>
      <w:r>
        <w:t xml:space="preserve">La lógica de la función es la siguiente. Se asigna a la variable local LV_ACC el valor del contenido de la variable de cuenta ZVAR_ACC_01. Se comprueba si el importe de la cuenta es negativo, si lo es se invierte el signo. Como se puede ver como solo hemos seleccionado la cuenta, en </w:t>
      </w:r>
      <w:proofErr w:type="gramStart"/>
      <w:r>
        <w:t>los operando</w:t>
      </w:r>
      <w:proofErr w:type="gramEnd"/>
      <w:r>
        <w:t xml:space="preserve"> solo aparecen la cuenta (en este caso la variable con el valor de </w:t>
      </w:r>
      <w:r w:rsidR="002A6095">
        <w:t>la cuenta) y el ratio que se está</w:t>
      </w:r>
      <w:r>
        <w:t xml:space="preserve"> comprobando.</w:t>
      </w:r>
    </w:p>
    <w:p w14:paraId="3BE15C78" w14:textId="77777777" w:rsidR="00EA0D7D" w:rsidRDefault="00EA0D7D" w:rsidP="003E0632">
      <w:pPr>
        <w:pStyle w:val="ListBullet"/>
        <w:numPr>
          <w:ilvl w:val="0"/>
          <w:numId w:val="0"/>
        </w:numPr>
        <w:jc w:val="center"/>
      </w:pPr>
    </w:p>
    <w:p w14:paraId="3BE15C79" w14:textId="77777777" w:rsidR="003E0632" w:rsidRDefault="00EA0D7D" w:rsidP="00502A0D">
      <w:pPr>
        <w:pStyle w:val="ListBullet"/>
        <w:numPr>
          <w:ilvl w:val="0"/>
          <w:numId w:val="0"/>
        </w:numPr>
        <w:jc w:val="center"/>
      </w:pPr>
      <w:r w:rsidRPr="00EA0D7D">
        <w:rPr>
          <w:noProof/>
        </w:rPr>
        <w:drawing>
          <wp:inline distT="0" distB="0" distL="0" distR="0" wp14:anchorId="3BE167AA" wp14:editId="3BE167AB">
            <wp:extent cx="3073400" cy="1268893"/>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087428" cy="1274685"/>
                    </a:xfrm>
                    <a:prstGeom prst="rect">
                      <a:avLst/>
                    </a:prstGeom>
                  </pic:spPr>
                </pic:pic>
              </a:graphicData>
            </a:graphic>
          </wp:inline>
        </w:drawing>
      </w:r>
    </w:p>
    <w:p w14:paraId="3BE15C7A" w14:textId="77777777" w:rsidR="003E0632" w:rsidRPr="003E0632" w:rsidRDefault="003E0632" w:rsidP="003E0632">
      <w:pPr>
        <w:pStyle w:val="ListBullet"/>
        <w:numPr>
          <w:ilvl w:val="0"/>
          <w:numId w:val="0"/>
        </w:numPr>
        <w:jc w:val="both"/>
      </w:pPr>
    </w:p>
    <w:p w14:paraId="3BE15C7B" w14:textId="77777777" w:rsidR="003E0632" w:rsidRPr="003E0632" w:rsidRDefault="003E0632" w:rsidP="003E0632">
      <w:pPr>
        <w:pStyle w:val="ListBullet"/>
      </w:pPr>
      <w:r>
        <w:rPr>
          <w:i/>
          <w:u w:val="single"/>
        </w:rPr>
        <w:t>Ejemplo 2 Función de planificación Fox:</w:t>
      </w:r>
    </w:p>
    <w:p w14:paraId="3BE15C7C" w14:textId="77777777" w:rsidR="003E0632" w:rsidRDefault="003E0632" w:rsidP="003E0632">
      <w:pPr>
        <w:pStyle w:val="ListBullet"/>
        <w:numPr>
          <w:ilvl w:val="0"/>
          <w:numId w:val="0"/>
        </w:numPr>
        <w:ind w:left="360" w:hanging="360"/>
        <w:rPr>
          <w:i/>
          <w:u w:val="single"/>
        </w:rPr>
      </w:pPr>
    </w:p>
    <w:p w14:paraId="3BE15C7D" w14:textId="77777777" w:rsidR="003E0632" w:rsidRPr="003E0632" w:rsidRDefault="003E0632" w:rsidP="003E0632">
      <w:pPr>
        <w:pStyle w:val="ListBullet"/>
        <w:numPr>
          <w:ilvl w:val="0"/>
          <w:numId w:val="0"/>
        </w:numPr>
      </w:pPr>
      <w:r>
        <w:t xml:space="preserve">En el siguiente ejemplo se muestra </w:t>
      </w:r>
      <w:proofErr w:type="spellStart"/>
      <w:r>
        <w:t>como</w:t>
      </w:r>
      <w:proofErr w:type="spellEnd"/>
      <w:r>
        <w:t xml:space="preserve"> se puede ejecutar un módulo de funciones desde una función de planificación de tipo FOX:</w:t>
      </w:r>
    </w:p>
    <w:p w14:paraId="3BE15C7E" w14:textId="77777777" w:rsidR="003E0632" w:rsidRDefault="003E0632" w:rsidP="003E0632">
      <w:pPr>
        <w:pStyle w:val="ListBullet"/>
        <w:numPr>
          <w:ilvl w:val="0"/>
          <w:numId w:val="0"/>
        </w:numPr>
        <w:ind w:left="360" w:hanging="360"/>
      </w:pPr>
      <w:r>
        <w:t xml:space="preserve"> </w:t>
      </w:r>
    </w:p>
    <w:p w14:paraId="3BE15C7F" w14:textId="77777777" w:rsidR="002E1EE4" w:rsidRDefault="002E1EE4" w:rsidP="002E1EE4">
      <w:pPr>
        <w:pStyle w:val="ListBullet"/>
        <w:numPr>
          <w:ilvl w:val="0"/>
          <w:numId w:val="0"/>
        </w:numPr>
        <w:jc w:val="both"/>
      </w:pPr>
      <w:r>
        <w:t xml:space="preserve">En el siguiente código, además de llamar a un </w:t>
      </w:r>
      <w:proofErr w:type="spellStart"/>
      <w:r>
        <w:t>modulo</w:t>
      </w:r>
      <w:proofErr w:type="spellEnd"/>
      <w:r>
        <w:t xml:space="preserve"> de funciones se emplea la variable </w:t>
      </w:r>
      <w:proofErr w:type="spellStart"/>
      <w:r>
        <w:t>Fiscper_aux</w:t>
      </w:r>
      <w:proofErr w:type="spellEnd"/>
      <w:r>
        <w:t xml:space="preserve"> como contador. Con la función VARC obtenemos el </w:t>
      </w:r>
      <w:proofErr w:type="spellStart"/>
      <w:r>
        <w:t>numero</w:t>
      </w:r>
      <w:proofErr w:type="spellEnd"/>
      <w:r>
        <w:t xml:space="preserve"> de valores que contiene una variable. Por otro lado, con la función VARI podemos acceder al valor n de la variable calculada anteriormente. A continuación, un ejemplo visual:</w:t>
      </w:r>
    </w:p>
    <w:p w14:paraId="3BE15C80" w14:textId="77777777" w:rsidR="002E1EE4" w:rsidRDefault="002E1EE4" w:rsidP="002E1EE4">
      <w:pPr>
        <w:pStyle w:val="ListBullet"/>
        <w:numPr>
          <w:ilvl w:val="0"/>
          <w:numId w:val="0"/>
        </w:numPr>
      </w:pPr>
    </w:p>
    <w:p w14:paraId="3BE15C81" w14:textId="77777777" w:rsidR="002E1EE4" w:rsidRDefault="002E1EE4" w:rsidP="002E1EE4">
      <w:pPr>
        <w:pStyle w:val="ListBullet"/>
        <w:numPr>
          <w:ilvl w:val="0"/>
          <w:numId w:val="0"/>
        </w:numPr>
      </w:pPr>
      <w:r>
        <w:t>El usuario ha introducido los valores de periodo 2020.01, 2020.02 y 2020.03. El resultado de la línea de código 18 seria: “FISCPER_AUX = 3”. Por otro lado, el resultado de la línea de código 23, si suponemos que LV_I = 2, sería “FISCPER = 2020.02”.</w:t>
      </w:r>
    </w:p>
    <w:p w14:paraId="3BE15C82" w14:textId="77777777" w:rsidR="002E1EE4" w:rsidRDefault="002E1EE4" w:rsidP="002E1EE4">
      <w:pPr>
        <w:pStyle w:val="ListBullet"/>
        <w:numPr>
          <w:ilvl w:val="0"/>
          <w:numId w:val="0"/>
        </w:numPr>
      </w:pPr>
    </w:p>
    <w:p w14:paraId="3BE15C83" w14:textId="77777777" w:rsidR="006D5AB5" w:rsidRDefault="006D5AB5" w:rsidP="006D5AB5">
      <w:pPr>
        <w:jc w:val="center"/>
      </w:pPr>
      <w:r w:rsidRPr="006D5AB5">
        <w:rPr>
          <w:noProof/>
          <w:lang w:eastAsia="es-ES"/>
        </w:rPr>
        <w:lastRenderedPageBreak/>
        <w:drawing>
          <wp:inline distT="0" distB="0" distL="0" distR="0" wp14:anchorId="3BE167AC" wp14:editId="3BE167AD">
            <wp:extent cx="3351209" cy="3787140"/>
            <wp:effectExtent l="0" t="0" r="1905"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358686" cy="3795589"/>
                    </a:xfrm>
                    <a:prstGeom prst="rect">
                      <a:avLst/>
                    </a:prstGeom>
                  </pic:spPr>
                </pic:pic>
              </a:graphicData>
            </a:graphic>
          </wp:inline>
        </w:drawing>
      </w:r>
    </w:p>
    <w:p w14:paraId="3BE15C84" w14:textId="77777777" w:rsidR="006D5AB5" w:rsidRDefault="006D5AB5" w:rsidP="006D5AB5">
      <w:pPr>
        <w:ind w:firstLine="284"/>
        <w:jc w:val="both"/>
      </w:pPr>
    </w:p>
    <w:p w14:paraId="3BE15C85" w14:textId="77777777" w:rsidR="005C3C6C" w:rsidRPr="005C3C6C" w:rsidRDefault="005C3C6C" w:rsidP="005C3C6C">
      <w:pPr>
        <w:pStyle w:val="ListBullet"/>
        <w:numPr>
          <w:ilvl w:val="0"/>
          <w:numId w:val="0"/>
        </w:numPr>
        <w:ind w:left="360" w:hanging="360"/>
      </w:pPr>
    </w:p>
    <w:p w14:paraId="3BE15C86" w14:textId="77777777" w:rsidR="00170224" w:rsidRDefault="0027060A" w:rsidP="0027060A">
      <w:pPr>
        <w:pStyle w:val="Heading3"/>
      </w:pPr>
      <w:bookmarkStart w:id="157" w:name="_Toc116310696"/>
      <w:bookmarkStart w:id="158" w:name="_Toc125520452"/>
      <w:bookmarkStart w:id="159" w:name="_Toc497314113"/>
      <w:r w:rsidRPr="0027060A">
        <w:t>Supuesto Práctico</w:t>
      </w:r>
      <w:bookmarkEnd w:id="157"/>
    </w:p>
    <w:p w14:paraId="3BE15C87" w14:textId="77777777" w:rsidR="004467B7" w:rsidRDefault="004467B7" w:rsidP="004467B7"/>
    <w:p w14:paraId="3BE15C88" w14:textId="77777777" w:rsidR="00397ECF" w:rsidRPr="00B72C71" w:rsidRDefault="00397ECF" w:rsidP="00397ECF">
      <w:pPr>
        <w:ind w:firstLine="284"/>
        <w:jc w:val="both"/>
        <w:rPr>
          <w:rStyle w:val="Hyperlink"/>
        </w:rPr>
      </w:pPr>
      <w:r w:rsidRPr="00397ECF">
        <w:t xml:space="preserve">Crear una función de planificación de tipo formula (FOX) “ZFP_FOX_XXX” que haga la misma funcionalidad que la función creada en el apartado </w:t>
      </w:r>
      <w:r w:rsidR="00B72C71">
        <w:fldChar w:fldCharType="begin"/>
      </w:r>
      <w:r w:rsidR="00B72C71">
        <w:instrText xml:space="preserve"> HYPERLINK  \l "_SAP_BPC_Embedded_2" </w:instrText>
      </w:r>
      <w:r w:rsidR="00B72C71">
        <w:fldChar w:fldCharType="separate"/>
      </w:r>
      <w:r w:rsidRPr="00B72C71">
        <w:rPr>
          <w:rStyle w:val="Hyperlink"/>
        </w:rPr>
        <w:t>7.1</w:t>
      </w:r>
    </w:p>
    <w:p w14:paraId="3BE15C89" w14:textId="77777777" w:rsidR="004467B7" w:rsidRDefault="00B72C71" w:rsidP="004467B7">
      <w:r>
        <w:fldChar w:fldCharType="end"/>
      </w:r>
    </w:p>
    <w:p w14:paraId="3BE15C8A" w14:textId="77777777" w:rsidR="00B72C71" w:rsidRDefault="00B72C71" w:rsidP="004467B7"/>
    <w:p w14:paraId="3BE15C8B" w14:textId="77777777" w:rsidR="00B72C71" w:rsidRPr="00397ECF" w:rsidRDefault="00B72C71" w:rsidP="004467B7"/>
    <w:p w14:paraId="3BE15C8C" w14:textId="77777777" w:rsidR="006F4EB3" w:rsidRPr="0027060A" w:rsidRDefault="0027060A" w:rsidP="0027060A">
      <w:pPr>
        <w:pStyle w:val="Heading2"/>
      </w:pPr>
      <w:bookmarkStart w:id="160" w:name="_SAP_BPC_Embedded_4"/>
      <w:bookmarkStart w:id="161" w:name="_Toc116310697"/>
      <w:bookmarkEnd w:id="158"/>
      <w:bookmarkEnd w:id="159"/>
      <w:bookmarkEnd w:id="160"/>
      <w:r w:rsidRPr="0027060A">
        <w:t xml:space="preserve">SAP BPC </w:t>
      </w:r>
      <w:proofErr w:type="spellStart"/>
      <w:r w:rsidRPr="0027060A">
        <w:t>Embedded</w:t>
      </w:r>
      <w:proofErr w:type="spellEnd"/>
      <w:r w:rsidRPr="0027060A">
        <w:t>:</w:t>
      </w:r>
      <w:r w:rsidR="00E506B5">
        <w:t xml:space="preserve"> Funciones de P</w:t>
      </w:r>
      <w:r>
        <w:t xml:space="preserve">lanificación a </w:t>
      </w:r>
      <w:r w:rsidR="00E506B5">
        <w:t>M</w:t>
      </w:r>
      <w:r>
        <w:t>edida (2)</w:t>
      </w:r>
      <w:bookmarkEnd w:id="161"/>
    </w:p>
    <w:p w14:paraId="3BE15C8D" w14:textId="77777777" w:rsidR="006F4EB3" w:rsidRPr="00813C9B" w:rsidRDefault="006F4EB3" w:rsidP="006F4EB3">
      <w:pPr>
        <w:pStyle w:val="Instructions"/>
        <w:rPr>
          <w:i w:val="0"/>
        </w:rPr>
      </w:pPr>
    </w:p>
    <w:p w14:paraId="3BE15C8E" w14:textId="77777777" w:rsidR="00397ECF" w:rsidRDefault="00397ECF" w:rsidP="00397ECF">
      <w:pPr>
        <w:ind w:firstLine="284"/>
        <w:jc w:val="both"/>
      </w:pPr>
      <w:r w:rsidRPr="00397ECF">
        <w:t>Cuando las funciones de planificación estándar de SAP no pueden abarcar la totalidad de los requisitos del cliente, existe la posibilidad de crear funciones de planificación personalizadas.</w:t>
      </w:r>
    </w:p>
    <w:p w14:paraId="3BE15C8F" w14:textId="77777777" w:rsidR="00397ECF" w:rsidRPr="00397ECF" w:rsidRDefault="00397ECF" w:rsidP="00397ECF">
      <w:pPr>
        <w:ind w:firstLine="284"/>
        <w:jc w:val="both"/>
      </w:pPr>
    </w:p>
    <w:p w14:paraId="3BE15C90" w14:textId="77777777" w:rsidR="00397ECF" w:rsidRDefault="00397ECF" w:rsidP="00397ECF">
      <w:pPr>
        <w:ind w:firstLine="284"/>
        <w:jc w:val="both"/>
      </w:pPr>
      <w:r w:rsidRPr="00397ECF">
        <w:t>Antes de crear la función de planificación hay que crear un nuevo tipo de función en la transacción RSPLF1:</w:t>
      </w:r>
    </w:p>
    <w:p w14:paraId="3BE15C91" w14:textId="77777777" w:rsidR="007B2906" w:rsidRPr="00397ECF" w:rsidRDefault="007B2906" w:rsidP="00397ECF">
      <w:pPr>
        <w:ind w:firstLine="284"/>
        <w:jc w:val="both"/>
      </w:pPr>
    </w:p>
    <w:p w14:paraId="3BE15C92" w14:textId="77777777" w:rsidR="00397ECF" w:rsidRDefault="00397ECF" w:rsidP="00397ECF">
      <w:pPr>
        <w:jc w:val="center"/>
      </w:pPr>
      <w:r w:rsidRPr="00CC1190">
        <w:rPr>
          <w:noProof/>
          <w:lang w:eastAsia="es-ES"/>
        </w:rPr>
        <w:drawing>
          <wp:inline distT="0" distB="0" distL="0" distR="0" wp14:anchorId="3BE167AE" wp14:editId="3BE167AF">
            <wp:extent cx="3695700" cy="190709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10294" cy="1914625"/>
                    </a:xfrm>
                    <a:prstGeom prst="rect">
                      <a:avLst/>
                    </a:prstGeom>
                  </pic:spPr>
                </pic:pic>
              </a:graphicData>
            </a:graphic>
          </wp:inline>
        </w:drawing>
      </w:r>
    </w:p>
    <w:p w14:paraId="3BE15C93" w14:textId="77777777" w:rsidR="007B2906" w:rsidRPr="004C3707" w:rsidRDefault="007B2906" w:rsidP="00397ECF">
      <w:pPr>
        <w:jc w:val="center"/>
      </w:pPr>
    </w:p>
    <w:p w14:paraId="3BE15C94" w14:textId="77777777" w:rsidR="00397ECF" w:rsidRDefault="007B2906" w:rsidP="00397ECF">
      <w:pPr>
        <w:jc w:val="both"/>
      </w:pPr>
      <w:r>
        <w:lastRenderedPageBreak/>
        <w:t xml:space="preserve">    A continuación, se puede añadir una descripción al nuevo </w:t>
      </w:r>
      <w:r w:rsidR="00397ECF" w:rsidRPr="00397ECF">
        <w:t>tipo de función y seleccionar la clase en la que se desarrollará la lógica especifica una vez se ejecute la función de planificación:</w:t>
      </w:r>
    </w:p>
    <w:p w14:paraId="3BE15C95" w14:textId="77777777" w:rsidR="002D5FEA" w:rsidRPr="00397ECF" w:rsidRDefault="002D5FEA" w:rsidP="00397ECF">
      <w:pPr>
        <w:jc w:val="both"/>
      </w:pPr>
    </w:p>
    <w:p w14:paraId="3BE15C96" w14:textId="77777777" w:rsidR="00397ECF" w:rsidRDefault="00397ECF" w:rsidP="00397ECF">
      <w:pPr>
        <w:jc w:val="center"/>
      </w:pPr>
      <w:r w:rsidRPr="00CC1190">
        <w:rPr>
          <w:noProof/>
          <w:lang w:eastAsia="es-ES"/>
        </w:rPr>
        <w:drawing>
          <wp:inline distT="0" distB="0" distL="0" distR="0" wp14:anchorId="3BE167B0" wp14:editId="3BE167B1">
            <wp:extent cx="4315187" cy="2678723"/>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346966" cy="2698450"/>
                    </a:xfrm>
                    <a:prstGeom prst="rect">
                      <a:avLst/>
                    </a:prstGeom>
                  </pic:spPr>
                </pic:pic>
              </a:graphicData>
            </a:graphic>
          </wp:inline>
        </w:drawing>
      </w:r>
    </w:p>
    <w:p w14:paraId="3BE15C97" w14:textId="77777777" w:rsidR="00B038C7" w:rsidRDefault="00B038C7" w:rsidP="00397ECF">
      <w:pPr>
        <w:jc w:val="center"/>
      </w:pPr>
    </w:p>
    <w:p w14:paraId="3BE15C98" w14:textId="77777777" w:rsidR="006164F7" w:rsidRDefault="00B038C7" w:rsidP="006164F7">
      <w:pPr>
        <w:ind w:firstLine="284"/>
        <w:jc w:val="both"/>
      </w:pPr>
      <w:r>
        <w:t>Para la creación de la clase habrá que ir a la transacción SE24 y crear una nueva clase. Como interfaz añadiremos la interfaz “</w:t>
      </w:r>
      <w:r w:rsidR="00C332D9" w:rsidRPr="00C332D9">
        <w:t>IF_RSPLFA_SRVTYPE_IMP_EXEC</w:t>
      </w:r>
      <w:r>
        <w:t>” (por ejemplo, para crear tipos de funciones de planificación sin datos de referencia).</w:t>
      </w:r>
    </w:p>
    <w:p w14:paraId="3BE15C99" w14:textId="77777777" w:rsidR="006164F7" w:rsidRDefault="006164F7" w:rsidP="00B038C7">
      <w:pPr>
        <w:jc w:val="both"/>
      </w:pPr>
    </w:p>
    <w:p w14:paraId="3BE15C9A" w14:textId="77777777" w:rsidR="006164F7" w:rsidRDefault="006164F7" w:rsidP="006164F7">
      <w:pPr>
        <w:jc w:val="center"/>
      </w:pPr>
      <w:r w:rsidRPr="006164F7">
        <w:rPr>
          <w:noProof/>
          <w:lang w:eastAsia="es-ES"/>
        </w:rPr>
        <w:drawing>
          <wp:inline distT="0" distB="0" distL="0" distR="0" wp14:anchorId="3BE167B2" wp14:editId="3BE167B3">
            <wp:extent cx="2635250" cy="979069"/>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661976" cy="988998"/>
                    </a:xfrm>
                    <a:prstGeom prst="rect">
                      <a:avLst/>
                    </a:prstGeom>
                  </pic:spPr>
                </pic:pic>
              </a:graphicData>
            </a:graphic>
          </wp:inline>
        </w:drawing>
      </w:r>
    </w:p>
    <w:p w14:paraId="3BE15C9B" w14:textId="77777777" w:rsidR="00333F3D" w:rsidRDefault="00333F3D" w:rsidP="009E16D7">
      <w:pPr>
        <w:jc w:val="both"/>
      </w:pPr>
    </w:p>
    <w:p w14:paraId="3BE15C9C" w14:textId="77777777" w:rsidR="006164F7" w:rsidRDefault="006164F7" w:rsidP="006164F7">
      <w:pPr>
        <w:ind w:firstLine="284"/>
        <w:jc w:val="both"/>
      </w:pPr>
      <w:r>
        <w:t>Se elige la opción de clase:</w:t>
      </w:r>
    </w:p>
    <w:p w14:paraId="3BE15C9D" w14:textId="77777777" w:rsidR="006164F7" w:rsidRDefault="006164F7" w:rsidP="006164F7">
      <w:pPr>
        <w:jc w:val="center"/>
      </w:pPr>
    </w:p>
    <w:p w14:paraId="3BE15C9E" w14:textId="77777777" w:rsidR="006164F7" w:rsidRDefault="003E5911" w:rsidP="006164F7">
      <w:pPr>
        <w:jc w:val="center"/>
      </w:pPr>
      <w:r>
        <w:rPr>
          <w:noProof/>
          <w:lang w:eastAsia="es-ES"/>
        </w:rPr>
        <w:drawing>
          <wp:inline distT="0" distB="0" distL="0" distR="0" wp14:anchorId="3BE167B4" wp14:editId="3BE167B5">
            <wp:extent cx="2356831" cy="1003935"/>
            <wp:effectExtent l="0" t="0" r="5715"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379530" cy="1013604"/>
                    </a:xfrm>
                    <a:prstGeom prst="rect">
                      <a:avLst/>
                    </a:prstGeom>
                  </pic:spPr>
                </pic:pic>
              </a:graphicData>
            </a:graphic>
          </wp:inline>
        </w:drawing>
      </w:r>
    </w:p>
    <w:p w14:paraId="3BE15C9F" w14:textId="77777777" w:rsidR="003E5911" w:rsidRDefault="003E5911" w:rsidP="006164F7">
      <w:pPr>
        <w:jc w:val="center"/>
      </w:pPr>
    </w:p>
    <w:p w14:paraId="3BE15CA0" w14:textId="77777777" w:rsidR="003E5911" w:rsidRDefault="003E5911" w:rsidP="00F822C3">
      <w:pPr>
        <w:ind w:firstLine="284"/>
        <w:jc w:val="both"/>
      </w:pPr>
      <w:r>
        <w:t>Y a continuación es cuando se agrega la interfaz a la clase:</w:t>
      </w:r>
    </w:p>
    <w:p w14:paraId="3BE15CA1" w14:textId="77777777" w:rsidR="003E5911" w:rsidRDefault="003E5911" w:rsidP="003E5911">
      <w:pPr>
        <w:jc w:val="both"/>
      </w:pPr>
    </w:p>
    <w:p w14:paraId="3BE15CA2" w14:textId="77777777" w:rsidR="006164F7" w:rsidRDefault="006164F7" w:rsidP="009E16D7">
      <w:pPr>
        <w:ind w:firstLine="284"/>
        <w:jc w:val="center"/>
      </w:pPr>
      <w:r w:rsidRPr="00B038C7">
        <w:rPr>
          <w:noProof/>
          <w:lang w:eastAsia="es-ES"/>
        </w:rPr>
        <w:drawing>
          <wp:inline distT="0" distB="0" distL="0" distR="0" wp14:anchorId="3BE167B6" wp14:editId="3BE167B7">
            <wp:extent cx="5613400" cy="1375506"/>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634916" cy="1380778"/>
                    </a:xfrm>
                    <a:prstGeom prst="rect">
                      <a:avLst/>
                    </a:prstGeom>
                  </pic:spPr>
                </pic:pic>
              </a:graphicData>
            </a:graphic>
          </wp:inline>
        </w:drawing>
      </w:r>
    </w:p>
    <w:p w14:paraId="3BE15CA3" w14:textId="77777777" w:rsidR="00B04A47" w:rsidRDefault="00B04A47" w:rsidP="00315155">
      <w:pPr>
        <w:ind w:firstLine="284"/>
      </w:pPr>
    </w:p>
    <w:p w14:paraId="3BE15CA4" w14:textId="77777777" w:rsidR="00B04A47" w:rsidRPr="00D66FA6" w:rsidRDefault="000F7453" w:rsidP="00D66FA6">
      <w:pPr>
        <w:ind w:firstLine="284"/>
        <w:jc w:val="both"/>
        <w:rPr>
          <w:color w:val="000000" w:themeColor="text1"/>
        </w:rPr>
      </w:pPr>
      <w:r w:rsidRPr="00D66FA6">
        <w:rPr>
          <w:color w:val="000000" w:themeColor="text1"/>
        </w:rPr>
        <w:lastRenderedPageBreak/>
        <w:t xml:space="preserve">La tabla de </w:t>
      </w:r>
      <w:r w:rsidR="00D66FA6" w:rsidRPr="00D66FA6">
        <w:rPr>
          <w:color w:val="000000" w:themeColor="text1"/>
        </w:rPr>
        <w:t>entrada donde recibe la lógica los datos se denomina “</w:t>
      </w:r>
      <w:proofErr w:type="spellStart"/>
      <w:r w:rsidR="00B04A47" w:rsidRPr="00D66FA6">
        <w:rPr>
          <w:color w:val="000000" w:themeColor="text1"/>
        </w:rPr>
        <w:t>c_th_data</w:t>
      </w:r>
      <w:proofErr w:type="spellEnd"/>
      <w:r w:rsidR="00D66FA6" w:rsidRPr="00D66FA6">
        <w:rPr>
          <w:color w:val="000000" w:themeColor="text1"/>
        </w:rPr>
        <w:t>”</w:t>
      </w:r>
      <w:r w:rsidR="00B04A47" w:rsidRPr="00D66FA6">
        <w:rPr>
          <w:color w:val="000000" w:themeColor="text1"/>
        </w:rPr>
        <w:t>, es</w:t>
      </w:r>
      <w:r w:rsidR="00D66FA6" w:rsidRPr="00D66FA6">
        <w:rPr>
          <w:color w:val="000000" w:themeColor="text1"/>
        </w:rPr>
        <w:t xml:space="preserve"> una tabla</w:t>
      </w:r>
      <w:r w:rsidR="00B04A47" w:rsidRPr="00D66FA6">
        <w:rPr>
          <w:color w:val="000000" w:themeColor="text1"/>
        </w:rPr>
        <w:t xml:space="preserve"> dinámic</w:t>
      </w:r>
      <w:r w:rsidR="00D66FA6" w:rsidRPr="00D66FA6">
        <w:rPr>
          <w:color w:val="000000" w:themeColor="text1"/>
        </w:rPr>
        <w:t>a</w:t>
      </w:r>
      <w:r w:rsidR="00B04A47" w:rsidRPr="00D66FA6">
        <w:rPr>
          <w:color w:val="000000" w:themeColor="text1"/>
        </w:rPr>
        <w:t xml:space="preserve"> según el nivel de agregación que se use, por lo que una clase será usada en un único nivel de agregación y las estructuras de las tablas auxiliares al </w:t>
      </w:r>
      <w:proofErr w:type="spellStart"/>
      <w:r w:rsidR="00B04A47" w:rsidRPr="00D66FA6">
        <w:rPr>
          <w:color w:val="000000" w:themeColor="text1"/>
        </w:rPr>
        <w:t>c_th_data</w:t>
      </w:r>
      <w:proofErr w:type="spellEnd"/>
      <w:r w:rsidR="00B04A47" w:rsidRPr="00D66FA6">
        <w:rPr>
          <w:color w:val="000000" w:themeColor="text1"/>
        </w:rPr>
        <w:t xml:space="preserve"> deber</w:t>
      </w:r>
      <w:r w:rsidR="00D66FA6" w:rsidRPr="00D66FA6">
        <w:rPr>
          <w:color w:val="000000" w:themeColor="text1"/>
        </w:rPr>
        <w:t>á</w:t>
      </w:r>
      <w:r w:rsidR="00B04A47" w:rsidRPr="00D66FA6">
        <w:rPr>
          <w:color w:val="000000" w:themeColor="text1"/>
        </w:rPr>
        <w:t xml:space="preserve">n tener los mismos </w:t>
      </w:r>
      <w:proofErr w:type="spellStart"/>
      <w:r w:rsidR="00B04A47" w:rsidRPr="00D66FA6">
        <w:rPr>
          <w:color w:val="000000" w:themeColor="text1"/>
        </w:rPr>
        <w:t>InfoObjetos</w:t>
      </w:r>
      <w:proofErr w:type="spellEnd"/>
      <w:r w:rsidR="00B04A47" w:rsidRPr="00D66FA6">
        <w:rPr>
          <w:color w:val="000000" w:themeColor="text1"/>
        </w:rPr>
        <w:t xml:space="preserve"> que el nivel de agregación, así como respetar el mismo orden</w:t>
      </w:r>
      <w:r w:rsidR="00D66FA6" w:rsidRPr="00D66FA6">
        <w:rPr>
          <w:color w:val="000000" w:themeColor="text1"/>
        </w:rPr>
        <w:t xml:space="preserve"> que la tabla </w:t>
      </w:r>
      <w:proofErr w:type="spellStart"/>
      <w:r w:rsidR="00D66FA6" w:rsidRPr="00D66FA6">
        <w:rPr>
          <w:color w:val="000000" w:themeColor="text1"/>
        </w:rPr>
        <w:t>c_th_data</w:t>
      </w:r>
      <w:proofErr w:type="spellEnd"/>
      <w:r w:rsidR="00B04A47" w:rsidRPr="00D66FA6">
        <w:rPr>
          <w:color w:val="000000" w:themeColor="text1"/>
        </w:rPr>
        <w:t>.</w:t>
      </w:r>
    </w:p>
    <w:p w14:paraId="3BE15CA5" w14:textId="77777777" w:rsidR="00315155" w:rsidRDefault="00315155" w:rsidP="00F822C3">
      <w:pPr>
        <w:ind w:firstLine="284"/>
        <w:jc w:val="both"/>
      </w:pPr>
    </w:p>
    <w:p w14:paraId="3BE15CA6" w14:textId="77777777" w:rsidR="00397ECF" w:rsidRDefault="003E5911" w:rsidP="00F822C3">
      <w:pPr>
        <w:ind w:firstLine="284"/>
        <w:jc w:val="both"/>
      </w:pPr>
      <w:r>
        <w:t>Al agregar la interfaz, aparecerán los siguientes métodos. Se desarrollará el código en el método “EXECUTE”:</w:t>
      </w:r>
    </w:p>
    <w:p w14:paraId="3BE15CA7" w14:textId="77777777" w:rsidR="003E5911" w:rsidRDefault="003E5911" w:rsidP="00397ECF">
      <w:pPr>
        <w:jc w:val="both"/>
      </w:pPr>
    </w:p>
    <w:p w14:paraId="3BE15CA8" w14:textId="77777777" w:rsidR="006164F7" w:rsidRPr="004C3707" w:rsidRDefault="003E5911" w:rsidP="00315155">
      <w:pPr>
        <w:ind w:firstLine="284"/>
        <w:jc w:val="both"/>
      </w:pPr>
      <w:r w:rsidRPr="003E5911">
        <w:rPr>
          <w:noProof/>
          <w:lang w:eastAsia="es-ES"/>
        </w:rPr>
        <w:drawing>
          <wp:inline distT="0" distB="0" distL="0" distR="0" wp14:anchorId="3BE167B8" wp14:editId="3BE167B9">
            <wp:extent cx="5930900" cy="1157938"/>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55825" cy="1162804"/>
                    </a:xfrm>
                    <a:prstGeom prst="rect">
                      <a:avLst/>
                    </a:prstGeom>
                  </pic:spPr>
                </pic:pic>
              </a:graphicData>
            </a:graphic>
          </wp:inline>
        </w:drawing>
      </w:r>
    </w:p>
    <w:p w14:paraId="3BE15CA9" w14:textId="77777777" w:rsidR="00397ECF" w:rsidRDefault="00397ECF" w:rsidP="00397ECF">
      <w:pPr>
        <w:jc w:val="both"/>
      </w:pPr>
    </w:p>
    <w:p w14:paraId="3BE15CAA" w14:textId="77777777" w:rsidR="00397ECF" w:rsidRDefault="00397ECF" w:rsidP="00397ECF">
      <w:pPr>
        <w:jc w:val="both"/>
      </w:pPr>
      <w:r w:rsidRPr="00397ECF">
        <w:t xml:space="preserve">    Una vez creada la clase y el tipo de función de planificación pasaremos a crear la función de planificación en la transacción RSPLAN:</w:t>
      </w:r>
    </w:p>
    <w:p w14:paraId="3BE15CAB" w14:textId="77777777" w:rsidR="00397ECF" w:rsidRPr="00397ECF" w:rsidRDefault="00397ECF" w:rsidP="00397ECF">
      <w:pPr>
        <w:jc w:val="both"/>
      </w:pPr>
    </w:p>
    <w:p w14:paraId="3BE15CAC" w14:textId="77777777" w:rsidR="00397ECF" w:rsidRDefault="00397ECF" w:rsidP="00397ECF">
      <w:pPr>
        <w:jc w:val="center"/>
      </w:pPr>
      <w:r w:rsidRPr="007E471E">
        <w:rPr>
          <w:noProof/>
          <w:lang w:eastAsia="es-ES"/>
        </w:rPr>
        <w:drawing>
          <wp:inline distT="0" distB="0" distL="0" distR="0" wp14:anchorId="3BE167BA" wp14:editId="3BE167BB">
            <wp:extent cx="4578350" cy="2417847"/>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87884" cy="2422882"/>
                    </a:xfrm>
                    <a:prstGeom prst="rect">
                      <a:avLst/>
                    </a:prstGeom>
                  </pic:spPr>
                </pic:pic>
              </a:graphicData>
            </a:graphic>
          </wp:inline>
        </w:drawing>
      </w:r>
    </w:p>
    <w:p w14:paraId="3BE15CAD" w14:textId="77777777" w:rsidR="00397ECF" w:rsidRPr="004C3707" w:rsidRDefault="00397ECF" w:rsidP="00397ECF">
      <w:pPr>
        <w:jc w:val="center"/>
      </w:pPr>
    </w:p>
    <w:p w14:paraId="3BE15CAE" w14:textId="77777777" w:rsidR="00397ECF" w:rsidRDefault="00397ECF" w:rsidP="00397ECF">
      <w:pPr>
        <w:jc w:val="both"/>
      </w:pPr>
      <w:r w:rsidRPr="00397ECF">
        <w:t xml:space="preserve">    Además de necesitar el nombre técnico y la descripción para la función de planificación, se requerirá el tipo de función de </w:t>
      </w:r>
      <w:proofErr w:type="spellStart"/>
      <w:r w:rsidRPr="00397ECF">
        <w:t>planning</w:t>
      </w:r>
      <w:proofErr w:type="spellEnd"/>
      <w:r w:rsidRPr="00397ECF">
        <w:t xml:space="preserve"> y el nivel de agregación sobre el que se creará:</w:t>
      </w:r>
    </w:p>
    <w:p w14:paraId="3BE15CAF" w14:textId="77777777" w:rsidR="00397ECF" w:rsidRPr="00397ECF" w:rsidRDefault="00397ECF" w:rsidP="00397ECF">
      <w:pPr>
        <w:jc w:val="both"/>
      </w:pPr>
    </w:p>
    <w:p w14:paraId="3BE15CB0" w14:textId="77777777" w:rsidR="00397ECF" w:rsidRDefault="00397ECF" w:rsidP="00397ECF">
      <w:pPr>
        <w:jc w:val="center"/>
      </w:pPr>
      <w:r w:rsidRPr="007E471E">
        <w:rPr>
          <w:noProof/>
          <w:lang w:eastAsia="es-ES"/>
        </w:rPr>
        <w:drawing>
          <wp:inline distT="0" distB="0" distL="0" distR="0" wp14:anchorId="3BE167BC" wp14:editId="3BE167BD">
            <wp:extent cx="3898900" cy="1217656"/>
            <wp:effectExtent l="0" t="0" r="635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914242" cy="1222447"/>
                    </a:xfrm>
                    <a:prstGeom prst="rect">
                      <a:avLst/>
                    </a:prstGeom>
                  </pic:spPr>
                </pic:pic>
              </a:graphicData>
            </a:graphic>
          </wp:inline>
        </w:drawing>
      </w:r>
    </w:p>
    <w:p w14:paraId="3BE15CB1" w14:textId="77777777" w:rsidR="004467B7" w:rsidRPr="00813C9B" w:rsidRDefault="004467B7" w:rsidP="006F4EB3">
      <w:pPr>
        <w:pStyle w:val="Instructions"/>
        <w:rPr>
          <w:i w:val="0"/>
        </w:rPr>
      </w:pPr>
    </w:p>
    <w:p w14:paraId="3BE15CB2" w14:textId="77777777" w:rsidR="00397ECF" w:rsidRPr="00ED1F83" w:rsidRDefault="008A59F7" w:rsidP="006F4EB3">
      <w:pPr>
        <w:pStyle w:val="Instructions"/>
        <w:rPr>
          <w:i w:val="0"/>
          <w:color w:val="auto"/>
        </w:rPr>
      </w:pPr>
      <w:r w:rsidRPr="00ED1F83">
        <w:rPr>
          <w:i w:val="0"/>
          <w:color w:val="auto"/>
        </w:rPr>
        <w:t xml:space="preserve">En el siguiente </w:t>
      </w:r>
      <w:proofErr w:type="spellStart"/>
      <w:r w:rsidRPr="00ED1F83">
        <w:rPr>
          <w:i w:val="0"/>
          <w:color w:val="auto"/>
        </w:rPr>
        <w:t>fragmeto</w:t>
      </w:r>
      <w:proofErr w:type="spellEnd"/>
      <w:r w:rsidRPr="00ED1F83">
        <w:rPr>
          <w:i w:val="0"/>
          <w:color w:val="auto"/>
        </w:rPr>
        <w:t xml:space="preserve"> de código de función de planificación a medida se </w:t>
      </w:r>
      <w:r w:rsidR="00ED1F83" w:rsidRPr="00ED1F83">
        <w:rPr>
          <w:i w:val="0"/>
          <w:color w:val="auto"/>
        </w:rPr>
        <w:t xml:space="preserve">están tomando los valores para el año 2019 y se están </w:t>
      </w:r>
      <w:r w:rsidR="00ED1F83">
        <w:rPr>
          <w:i w:val="0"/>
          <w:color w:val="auto"/>
        </w:rPr>
        <w:t>llevando al año</w:t>
      </w:r>
      <w:r w:rsidR="00ED1F83" w:rsidRPr="00ED1F83">
        <w:rPr>
          <w:i w:val="0"/>
          <w:color w:val="auto"/>
        </w:rPr>
        <w:t xml:space="preserve"> 2020. Los datos para 2019 se eliminarán:</w:t>
      </w:r>
    </w:p>
    <w:p w14:paraId="3BE15CB3" w14:textId="77777777" w:rsidR="00ED1F83" w:rsidRDefault="00ED1F83" w:rsidP="006F4EB3">
      <w:pPr>
        <w:pStyle w:val="Instructions"/>
        <w:rPr>
          <w:i w:val="0"/>
          <w:color w:val="FF0000"/>
        </w:rPr>
      </w:pPr>
    </w:p>
    <w:p w14:paraId="3BE15CB4" w14:textId="77777777" w:rsidR="00ED1F83" w:rsidRDefault="00ED1F83" w:rsidP="00ED1F83">
      <w:pPr>
        <w:pStyle w:val="Instructions"/>
        <w:jc w:val="center"/>
        <w:rPr>
          <w:i w:val="0"/>
        </w:rPr>
      </w:pPr>
      <w:r>
        <w:rPr>
          <w:noProof/>
        </w:rPr>
        <w:lastRenderedPageBreak/>
        <w:drawing>
          <wp:inline distT="0" distB="0" distL="0" distR="0" wp14:anchorId="3BE167BE" wp14:editId="3BE167BF">
            <wp:extent cx="4221480" cy="5930360"/>
            <wp:effectExtent l="0" t="0" r="762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232795" cy="5946255"/>
                    </a:xfrm>
                    <a:prstGeom prst="rect">
                      <a:avLst/>
                    </a:prstGeom>
                  </pic:spPr>
                </pic:pic>
              </a:graphicData>
            </a:graphic>
          </wp:inline>
        </w:drawing>
      </w:r>
    </w:p>
    <w:p w14:paraId="3BE15CB5" w14:textId="77777777" w:rsidR="00ED1F83" w:rsidRPr="00813C9B" w:rsidRDefault="00ED1F83" w:rsidP="00ED1F83">
      <w:pPr>
        <w:pStyle w:val="Instructions"/>
        <w:jc w:val="center"/>
        <w:rPr>
          <w:i w:val="0"/>
        </w:rPr>
      </w:pPr>
    </w:p>
    <w:p w14:paraId="3BE15CB6" w14:textId="77777777" w:rsidR="00170224" w:rsidRDefault="0027060A" w:rsidP="0027060A">
      <w:pPr>
        <w:pStyle w:val="Heading3"/>
      </w:pPr>
      <w:bookmarkStart w:id="162" w:name="_Toc116310698"/>
      <w:r w:rsidRPr="0027060A">
        <w:t>Supuesto Práctico</w:t>
      </w:r>
      <w:bookmarkEnd w:id="162"/>
    </w:p>
    <w:p w14:paraId="3BE15CB7" w14:textId="77777777" w:rsidR="004467B7" w:rsidRDefault="004467B7" w:rsidP="004467B7"/>
    <w:p w14:paraId="3BE15CB8" w14:textId="77777777" w:rsidR="00397ECF" w:rsidRPr="003902F8" w:rsidRDefault="00397ECF" w:rsidP="00397ECF">
      <w:pPr>
        <w:jc w:val="both"/>
        <w:rPr>
          <w:color w:val="000000" w:themeColor="text1"/>
        </w:rPr>
      </w:pPr>
      <w:r w:rsidRPr="00397ECF">
        <w:t xml:space="preserve">Crear una clase ZCLASS_XXX, un tipo nuevo de función de planificación ZPF_TYP_XXX (usando la clase anterior). </w:t>
      </w:r>
      <w:r>
        <w:t>Por último, crear una f</w:t>
      </w:r>
      <w:r w:rsidR="00CD6FFD">
        <w:t xml:space="preserve">unción de planificación ZPF_XXX. </w:t>
      </w:r>
      <w:r w:rsidR="003902F8" w:rsidRPr="003902F8">
        <w:rPr>
          <w:color w:val="000000" w:themeColor="text1"/>
        </w:rPr>
        <w:t>La funcionalidad de esta nueva función debe ser idéntica de la creada en la función Fox del supuesto practico 7.2.1.</w:t>
      </w:r>
      <w:r w:rsidR="003902F8">
        <w:rPr>
          <w:color w:val="000000" w:themeColor="text1"/>
        </w:rPr>
        <w:t xml:space="preserve"> Comparar al ejecutar la lógica que en la </w:t>
      </w:r>
      <w:proofErr w:type="spellStart"/>
      <w:r w:rsidR="003902F8">
        <w:rPr>
          <w:color w:val="000000" w:themeColor="text1"/>
        </w:rPr>
        <w:t>query</w:t>
      </w:r>
      <w:proofErr w:type="spellEnd"/>
      <w:r w:rsidR="003902F8">
        <w:rPr>
          <w:color w:val="000000" w:themeColor="text1"/>
        </w:rPr>
        <w:t>/tabla se genera la misma información.</w:t>
      </w:r>
    </w:p>
    <w:p w14:paraId="3BE15CB9" w14:textId="77777777" w:rsidR="004467B7" w:rsidRDefault="004467B7" w:rsidP="004467B7"/>
    <w:p w14:paraId="3BE15CBA" w14:textId="77777777" w:rsidR="00646546" w:rsidRDefault="00646546" w:rsidP="004467B7"/>
    <w:p w14:paraId="3BE15CBB" w14:textId="77777777" w:rsidR="00646546" w:rsidRDefault="00A347EA" w:rsidP="00A347EA">
      <w:pPr>
        <w:pStyle w:val="Heading2"/>
      </w:pPr>
      <w:bookmarkStart w:id="163" w:name="_Toc116310699"/>
      <w:r>
        <w:t>Filtros para la Secuencia de Planificación</w:t>
      </w:r>
      <w:bookmarkEnd w:id="163"/>
    </w:p>
    <w:p w14:paraId="3BE15CBC" w14:textId="77777777" w:rsidR="004F20BB" w:rsidRDefault="004F20BB" w:rsidP="004F20BB"/>
    <w:p w14:paraId="3BE15CBD" w14:textId="77777777" w:rsidR="004F20BB" w:rsidRDefault="004F20BB" w:rsidP="004F20BB">
      <w:r>
        <w:t>Para acotar la región de datos con la que se trabaja en una secuencia de planificación se crean los filtros. Al igual que las funciones de planificación y las secuencias de planificación los filtros se crean en la transacción “RSPLAN”, en la sección “</w:t>
      </w:r>
      <w:proofErr w:type="spellStart"/>
      <w:r>
        <w:t>Filters</w:t>
      </w:r>
      <w:proofErr w:type="spellEnd"/>
      <w:r>
        <w:t xml:space="preserve">”. </w:t>
      </w:r>
    </w:p>
    <w:p w14:paraId="3BE15CBE" w14:textId="77777777" w:rsidR="004F20BB" w:rsidRDefault="004F20BB" w:rsidP="004F20BB"/>
    <w:p w14:paraId="3BE15CBF" w14:textId="77777777" w:rsidR="004F20BB" w:rsidRDefault="004F20BB" w:rsidP="004F20BB">
      <w:pPr>
        <w:jc w:val="center"/>
      </w:pPr>
      <w:r w:rsidRPr="004F20BB">
        <w:rPr>
          <w:noProof/>
        </w:rPr>
        <w:lastRenderedPageBreak/>
        <w:drawing>
          <wp:inline distT="0" distB="0" distL="0" distR="0" wp14:anchorId="3BE167C0" wp14:editId="3BE167C1">
            <wp:extent cx="4510542" cy="1902460"/>
            <wp:effectExtent l="0" t="0" r="4445" b="254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515157" cy="1904407"/>
                    </a:xfrm>
                    <a:prstGeom prst="rect">
                      <a:avLst/>
                    </a:prstGeom>
                  </pic:spPr>
                </pic:pic>
              </a:graphicData>
            </a:graphic>
          </wp:inline>
        </w:drawing>
      </w:r>
    </w:p>
    <w:p w14:paraId="3BE15CC0" w14:textId="77777777" w:rsidR="004F20BB" w:rsidRDefault="004F20BB" w:rsidP="004F20BB">
      <w:pPr>
        <w:jc w:val="center"/>
      </w:pPr>
    </w:p>
    <w:p w14:paraId="3BE15CC1" w14:textId="77777777" w:rsidR="004F20BB" w:rsidRDefault="004F20BB" w:rsidP="004F20BB">
      <w:r>
        <w:t>Para crear un nuevo filtro se elegirá un ID (por ejemplo, ZFILTRO_XXX) y se pulsará sobre el botón crear, se abrirá una nueva ventana y hay que rellenar los campos solicitados (Descripción y nivel de agregación):</w:t>
      </w:r>
    </w:p>
    <w:p w14:paraId="3BE15CC2" w14:textId="77777777" w:rsidR="004F20BB" w:rsidRDefault="004F20BB" w:rsidP="004F20BB"/>
    <w:p w14:paraId="3BE15CC3" w14:textId="77777777" w:rsidR="004F20BB" w:rsidRDefault="004F20BB" w:rsidP="004F20BB">
      <w:pPr>
        <w:jc w:val="center"/>
      </w:pPr>
      <w:r>
        <w:rPr>
          <w:noProof/>
        </w:rPr>
        <w:drawing>
          <wp:inline distT="0" distB="0" distL="0" distR="0" wp14:anchorId="3BE167C2" wp14:editId="3BE167C3">
            <wp:extent cx="4930140" cy="1186371"/>
            <wp:effectExtent l="0" t="0" r="381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968021" cy="1195486"/>
                    </a:xfrm>
                    <a:prstGeom prst="rect">
                      <a:avLst/>
                    </a:prstGeom>
                  </pic:spPr>
                </pic:pic>
              </a:graphicData>
            </a:graphic>
          </wp:inline>
        </w:drawing>
      </w:r>
    </w:p>
    <w:p w14:paraId="3BE15CC4" w14:textId="77777777" w:rsidR="004F20BB" w:rsidRDefault="004F20BB" w:rsidP="004F20BB">
      <w:pPr>
        <w:jc w:val="center"/>
      </w:pPr>
    </w:p>
    <w:p w14:paraId="3BE15CC5" w14:textId="77777777" w:rsidR="004F20BB" w:rsidRDefault="004F20BB" w:rsidP="004F20BB">
      <w:pPr>
        <w:jc w:val="both"/>
      </w:pPr>
      <w:r>
        <w:t xml:space="preserve">Importante, solo se podrán usar los filtros en el nivel de agregación para el que se hayan creado. Es decir, si creamos un nuevo filtro </w:t>
      </w:r>
      <w:r w:rsidR="008B5B2C">
        <w:t xml:space="preserve">“ZFILTRO_001” </w:t>
      </w:r>
      <w:r>
        <w:t xml:space="preserve">en el nivel de agregación “ZAL_DNC_1” y tenemos una función de planificación </w:t>
      </w:r>
      <w:r w:rsidR="008B5B2C">
        <w:t xml:space="preserve">o una </w:t>
      </w:r>
      <w:proofErr w:type="spellStart"/>
      <w:r w:rsidR="008B5B2C">
        <w:t>query</w:t>
      </w:r>
      <w:proofErr w:type="spellEnd"/>
      <w:r w:rsidR="008B5B2C">
        <w:t xml:space="preserve"> sobre el nivel de agregación</w:t>
      </w:r>
      <w:r>
        <w:t xml:space="preserve"> “ZAL_DNC_2”</w:t>
      </w:r>
      <w:r w:rsidR="008B5B2C">
        <w:t xml:space="preserve">, </w:t>
      </w:r>
      <w:r>
        <w:t xml:space="preserve">no se </w:t>
      </w:r>
      <w:r w:rsidR="008B5B2C">
        <w:t>elegir el filtro “ZFILTRO_001” dado que no se ha creado en el mismo nivel de agregación.</w:t>
      </w:r>
    </w:p>
    <w:p w14:paraId="3BE15CC6" w14:textId="77777777" w:rsidR="004F20BB" w:rsidRDefault="004F20BB" w:rsidP="004F20BB">
      <w:pPr>
        <w:jc w:val="center"/>
      </w:pPr>
    </w:p>
    <w:p w14:paraId="3BE15CC7" w14:textId="77777777" w:rsidR="004F20BB" w:rsidRDefault="004F20BB" w:rsidP="004F20BB">
      <w:r>
        <w:t xml:space="preserve">Como hemos se ha visto en el punto </w:t>
      </w:r>
      <w:r w:rsidR="008B5B2C">
        <w:t xml:space="preserve">3.2.1 en este filtro también se pueden seleccionar, rangos, valores individuales, selecciones </w:t>
      </w:r>
      <w:proofErr w:type="spellStart"/>
      <w:r w:rsidR="008B5B2C">
        <w:t>multiples</w:t>
      </w:r>
      <w:proofErr w:type="spellEnd"/>
      <w:r w:rsidR="008B5B2C">
        <w:t xml:space="preserve">, variables </w:t>
      </w:r>
      <w:proofErr w:type="spellStart"/>
      <w:r w:rsidR="008B5B2C">
        <w:t>etc</w:t>
      </w:r>
      <w:proofErr w:type="spellEnd"/>
      <w:r w:rsidR="008B5B2C">
        <w:t>…</w:t>
      </w:r>
    </w:p>
    <w:p w14:paraId="3BE15CC8" w14:textId="77777777" w:rsidR="008B5B2C" w:rsidRDefault="008B5B2C" w:rsidP="004F20BB"/>
    <w:p w14:paraId="3BE15CC9" w14:textId="77777777" w:rsidR="00646546" w:rsidRDefault="008B5B2C" w:rsidP="004467B7">
      <w:r>
        <w:t>Por ejemplo, si se define el filtro de la siguiente forma:</w:t>
      </w:r>
    </w:p>
    <w:p w14:paraId="3BE15CCA" w14:textId="77777777" w:rsidR="008B5B2C" w:rsidRDefault="008B5B2C" w:rsidP="004467B7"/>
    <w:p w14:paraId="3BE15CCB" w14:textId="77777777" w:rsidR="008B5B2C" w:rsidRDefault="008B5B2C" w:rsidP="008B5B2C">
      <w:pPr>
        <w:jc w:val="center"/>
      </w:pPr>
      <w:r w:rsidRPr="008B5B2C">
        <w:rPr>
          <w:noProof/>
        </w:rPr>
        <w:drawing>
          <wp:inline distT="0" distB="0" distL="0" distR="0" wp14:anchorId="3BE167C4" wp14:editId="3BE167C5">
            <wp:extent cx="4381500" cy="181339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389981" cy="1816903"/>
                    </a:xfrm>
                    <a:prstGeom prst="rect">
                      <a:avLst/>
                    </a:prstGeom>
                  </pic:spPr>
                </pic:pic>
              </a:graphicData>
            </a:graphic>
          </wp:inline>
        </w:drawing>
      </w:r>
    </w:p>
    <w:p w14:paraId="3BE15CCC" w14:textId="77777777" w:rsidR="008B5B2C" w:rsidRDefault="008B5B2C" w:rsidP="008B5B2C">
      <w:pPr>
        <w:jc w:val="both"/>
      </w:pPr>
    </w:p>
    <w:p w14:paraId="3BE15CCD" w14:textId="77777777" w:rsidR="008B5B2C" w:rsidRDefault="008B5B2C" w:rsidP="008B5B2C">
      <w:pPr>
        <w:jc w:val="both"/>
      </w:pPr>
      <w:r>
        <w:t>Se ha seleccionado el mes de febrero, un rango para el año y una variable para la sociedad.</w:t>
      </w:r>
    </w:p>
    <w:p w14:paraId="3BE15CCE" w14:textId="77777777" w:rsidR="008B5B2C" w:rsidRDefault="008B5B2C" w:rsidP="008B5B2C">
      <w:pPr>
        <w:jc w:val="both"/>
      </w:pPr>
      <w:r>
        <w:t>Supongamos que el contenido de un ADSO es el siguiente:</w:t>
      </w:r>
    </w:p>
    <w:p w14:paraId="3BE15CCF" w14:textId="77777777" w:rsidR="008B5B2C" w:rsidRDefault="008B5B2C" w:rsidP="008B5B2C">
      <w:pPr>
        <w:jc w:val="both"/>
      </w:pPr>
    </w:p>
    <w:p w14:paraId="3BE15CD0" w14:textId="77777777" w:rsidR="00440A71" w:rsidRDefault="00440A71" w:rsidP="00440A71">
      <w:pPr>
        <w:jc w:val="center"/>
      </w:pPr>
      <w:r>
        <w:rPr>
          <w:noProof/>
        </w:rPr>
        <w:lastRenderedPageBreak/>
        <w:drawing>
          <wp:inline distT="0" distB="0" distL="0" distR="0" wp14:anchorId="3BE167C6" wp14:editId="3BE167C7">
            <wp:extent cx="4463686" cy="206311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472015" cy="2066964"/>
                    </a:xfrm>
                    <a:prstGeom prst="rect">
                      <a:avLst/>
                    </a:prstGeom>
                  </pic:spPr>
                </pic:pic>
              </a:graphicData>
            </a:graphic>
          </wp:inline>
        </w:drawing>
      </w:r>
    </w:p>
    <w:p w14:paraId="3BE15CD1" w14:textId="77777777" w:rsidR="00440A71" w:rsidRDefault="00440A71" w:rsidP="00440A71">
      <w:pPr>
        <w:jc w:val="center"/>
      </w:pPr>
    </w:p>
    <w:p w14:paraId="3BE15CD2" w14:textId="77777777" w:rsidR="008B5B2C" w:rsidRDefault="008B5B2C" w:rsidP="008B5B2C">
      <w:pPr>
        <w:jc w:val="both"/>
      </w:pPr>
      <w:r>
        <w:t xml:space="preserve">Si se selecciona </w:t>
      </w:r>
      <w:r w:rsidR="00440A71">
        <w:t xml:space="preserve">en la variable la sociedad E001, la información que tratará la función será el registro, resaltado, dado que es el único cuyo mes es febrero, el año </w:t>
      </w:r>
      <w:proofErr w:type="spellStart"/>
      <w:r w:rsidR="00440A71">
        <w:t>esta</w:t>
      </w:r>
      <w:proofErr w:type="spellEnd"/>
      <w:r w:rsidR="00440A71">
        <w:t xml:space="preserve"> entre 2019-2022 (2020) y la sociedad coincide con la seleccionada en la variable:</w:t>
      </w:r>
    </w:p>
    <w:p w14:paraId="3BE15CD3" w14:textId="77777777" w:rsidR="00440A71" w:rsidRDefault="00440A71" w:rsidP="008B5B2C">
      <w:pPr>
        <w:jc w:val="both"/>
      </w:pPr>
    </w:p>
    <w:p w14:paraId="3BE15CD4" w14:textId="77777777" w:rsidR="00440A71" w:rsidRDefault="00440A71" w:rsidP="00440A71">
      <w:pPr>
        <w:jc w:val="center"/>
      </w:pPr>
      <w:r>
        <w:rPr>
          <w:noProof/>
        </w:rPr>
        <w:drawing>
          <wp:inline distT="0" distB="0" distL="0" distR="0" wp14:anchorId="3BE167C8" wp14:editId="3BE167C9">
            <wp:extent cx="5227320" cy="2439313"/>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34495" cy="2442661"/>
                    </a:xfrm>
                    <a:prstGeom prst="rect">
                      <a:avLst/>
                    </a:prstGeom>
                  </pic:spPr>
                </pic:pic>
              </a:graphicData>
            </a:graphic>
          </wp:inline>
        </w:drawing>
      </w:r>
    </w:p>
    <w:p w14:paraId="3BE15CD5" w14:textId="77777777" w:rsidR="008B5B2C" w:rsidRDefault="008B5B2C" w:rsidP="008B5B2C">
      <w:pPr>
        <w:jc w:val="both"/>
      </w:pPr>
    </w:p>
    <w:p w14:paraId="3BE15CD6" w14:textId="77777777" w:rsidR="00344DB2" w:rsidRDefault="00344DB2" w:rsidP="00344DB2">
      <w:pPr>
        <w:pStyle w:val="Heading3"/>
      </w:pPr>
      <w:bookmarkStart w:id="164" w:name="_Toc116310700"/>
      <w:r w:rsidRPr="0027060A">
        <w:t>Supuesto Práctico</w:t>
      </w:r>
      <w:bookmarkEnd w:id="164"/>
    </w:p>
    <w:p w14:paraId="3BE15CD7" w14:textId="77777777" w:rsidR="00344DB2" w:rsidRDefault="00344DB2" w:rsidP="004467B7"/>
    <w:p w14:paraId="3BE15CD8" w14:textId="77777777" w:rsidR="00344DB2" w:rsidRDefault="008B5B2C" w:rsidP="004467B7">
      <w:r w:rsidRPr="008B5B2C">
        <w:t>Crear un filtro denominado ZFILTRO_YYY_XXX (donde YYY será un secuencial comenzando por 001 y XXX nombre y apellidos de cada uno)</w:t>
      </w:r>
      <w:r>
        <w:t>.</w:t>
      </w:r>
    </w:p>
    <w:p w14:paraId="3BE15CD9" w14:textId="77777777" w:rsidR="008B5B2C" w:rsidRDefault="008B5B2C" w:rsidP="004467B7"/>
    <w:p w14:paraId="3BE15CDA" w14:textId="77777777" w:rsidR="008B5B2C" w:rsidRDefault="008B5B2C" w:rsidP="004467B7">
      <w:r>
        <w:t>El filtro debe contener variables, rangos y valores constantes.</w:t>
      </w:r>
    </w:p>
    <w:p w14:paraId="3BE15CDB" w14:textId="77777777" w:rsidR="00646546" w:rsidRPr="004467B7" w:rsidRDefault="00646546" w:rsidP="004467B7"/>
    <w:p w14:paraId="3BE15CDC" w14:textId="77777777" w:rsidR="0027060A" w:rsidRDefault="0027060A" w:rsidP="0027060A">
      <w:pPr>
        <w:pStyle w:val="Heading2"/>
      </w:pPr>
      <w:bookmarkStart w:id="165" w:name="_Toc116310701"/>
      <w:r w:rsidRPr="0027060A">
        <w:t xml:space="preserve">SAP BPC </w:t>
      </w:r>
      <w:proofErr w:type="spellStart"/>
      <w:r w:rsidRPr="0027060A">
        <w:t>Embedded</w:t>
      </w:r>
      <w:proofErr w:type="spellEnd"/>
      <w:r w:rsidRPr="0027060A">
        <w:t>:</w:t>
      </w:r>
      <w:r>
        <w:t xml:space="preserve"> Secuencias de Planificación (0.5)</w:t>
      </w:r>
      <w:bookmarkEnd w:id="165"/>
    </w:p>
    <w:p w14:paraId="3BE15CDD" w14:textId="77777777" w:rsidR="004467B7" w:rsidRDefault="004467B7" w:rsidP="00397ECF">
      <w:pPr>
        <w:ind w:firstLine="284"/>
      </w:pPr>
    </w:p>
    <w:p w14:paraId="3BE15CDE" w14:textId="77777777" w:rsidR="00397ECF" w:rsidRDefault="00397ECF" w:rsidP="00397ECF">
      <w:pPr>
        <w:ind w:firstLine="284"/>
        <w:jc w:val="both"/>
      </w:pPr>
      <w:r w:rsidRPr="00397ECF">
        <w:t>Una secuencia de planificación está formada por una o múltiples funciones de planificación con sus respectivos filtros cada una.</w:t>
      </w:r>
    </w:p>
    <w:p w14:paraId="3BE15CDF" w14:textId="77777777" w:rsidR="00397ECF" w:rsidRPr="00397ECF" w:rsidRDefault="00397ECF" w:rsidP="00397ECF">
      <w:pPr>
        <w:ind w:firstLine="284"/>
        <w:jc w:val="both"/>
      </w:pPr>
    </w:p>
    <w:p w14:paraId="3BE15CE0" w14:textId="77777777" w:rsidR="00397ECF" w:rsidRDefault="00397ECF" w:rsidP="00397ECF">
      <w:pPr>
        <w:ind w:firstLine="284"/>
        <w:jc w:val="both"/>
      </w:pPr>
      <w:r w:rsidRPr="00397ECF">
        <w:t>El beneficio de las secuencias de planificación se hace mayor a medida que se requieren más pasos de procesamiento para completar una tarea de planificación. La definición única de una secuencia de planificación asegura que se llevan a cabo todos los pasos requeridos y que se observa la secuencia correcta.</w:t>
      </w:r>
    </w:p>
    <w:p w14:paraId="3BE15CE1" w14:textId="77777777" w:rsidR="00FB015F" w:rsidRPr="00397ECF" w:rsidRDefault="00FB015F" w:rsidP="00397ECF">
      <w:pPr>
        <w:ind w:firstLine="284"/>
        <w:jc w:val="both"/>
      </w:pPr>
    </w:p>
    <w:p w14:paraId="3BE15CE2" w14:textId="77777777" w:rsidR="00397ECF" w:rsidRDefault="00B038C7" w:rsidP="00397ECF">
      <w:pPr>
        <w:ind w:firstLine="284"/>
        <w:jc w:val="both"/>
      </w:pPr>
      <w:r>
        <w:t>Las</w:t>
      </w:r>
      <w:r w:rsidR="00397ECF" w:rsidRPr="00397ECF">
        <w:t xml:space="preserve"> secue</w:t>
      </w:r>
      <w:r>
        <w:t>ncias de planificación se gestionan desde la</w:t>
      </w:r>
      <w:r w:rsidR="00397ECF" w:rsidRPr="00397ECF">
        <w:t xml:space="preserve"> transacción RSPLAN en la pestaña </w:t>
      </w:r>
      <w:proofErr w:type="spellStart"/>
      <w:r w:rsidR="00397ECF" w:rsidRPr="00397ECF">
        <w:t>Planning</w:t>
      </w:r>
      <w:proofErr w:type="spellEnd"/>
      <w:r w:rsidR="00397ECF" w:rsidRPr="00397ECF">
        <w:t xml:space="preserve"> </w:t>
      </w:r>
      <w:proofErr w:type="spellStart"/>
      <w:r w:rsidR="00397ECF" w:rsidRPr="00397ECF">
        <w:t>Sequence</w:t>
      </w:r>
      <w:proofErr w:type="spellEnd"/>
      <w:r w:rsidR="001B7A6E">
        <w:t>.</w:t>
      </w:r>
    </w:p>
    <w:p w14:paraId="3BE15CE3" w14:textId="77777777" w:rsidR="00B038C7" w:rsidRPr="00397ECF" w:rsidRDefault="00B038C7" w:rsidP="00397ECF">
      <w:pPr>
        <w:ind w:firstLine="284"/>
        <w:jc w:val="both"/>
      </w:pPr>
    </w:p>
    <w:p w14:paraId="3BE15CE4" w14:textId="77777777" w:rsidR="001B7A6E" w:rsidRDefault="001B7A6E" w:rsidP="001B7A6E">
      <w:pPr>
        <w:jc w:val="both"/>
        <w:rPr>
          <w:noProof/>
          <w:lang w:eastAsia="es-ES"/>
        </w:rPr>
      </w:pPr>
      <w:r>
        <w:rPr>
          <w:noProof/>
          <w:lang w:eastAsia="es-ES"/>
        </w:rPr>
        <w:t>Para crear una nueva función de planificación habrá que seleccionar el boton de “Planning Sequence”, añadir un nombre ténico y pulsar en “Crear”:</w:t>
      </w:r>
    </w:p>
    <w:p w14:paraId="3BE15CE5" w14:textId="77777777" w:rsidR="001B7A6E" w:rsidRDefault="001B7A6E" w:rsidP="001B7A6E">
      <w:pPr>
        <w:jc w:val="both"/>
        <w:rPr>
          <w:noProof/>
          <w:lang w:eastAsia="es-ES"/>
        </w:rPr>
      </w:pPr>
    </w:p>
    <w:p w14:paraId="3BE15CE6" w14:textId="77777777" w:rsidR="00397ECF" w:rsidRDefault="00397ECF" w:rsidP="00397ECF">
      <w:pPr>
        <w:jc w:val="center"/>
      </w:pPr>
      <w:r w:rsidRPr="007859E2">
        <w:rPr>
          <w:noProof/>
          <w:lang w:eastAsia="es-ES"/>
        </w:rPr>
        <w:drawing>
          <wp:inline distT="0" distB="0" distL="0" distR="0" wp14:anchorId="3BE167CA" wp14:editId="3BE167CB">
            <wp:extent cx="4117340" cy="160694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140311" cy="1615909"/>
                    </a:xfrm>
                    <a:prstGeom prst="rect">
                      <a:avLst/>
                    </a:prstGeom>
                  </pic:spPr>
                </pic:pic>
              </a:graphicData>
            </a:graphic>
          </wp:inline>
        </w:drawing>
      </w:r>
    </w:p>
    <w:p w14:paraId="3BE15CE7" w14:textId="77777777" w:rsidR="001B7A6E" w:rsidRDefault="001B7A6E" w:rsidP="00397ECF">
      <w:pPr>
        <w:jc w:val="center"/>
      </w:pPr>
    </w:p>
    <w:p w14:paraId="3BE15CE8" w14:textId="77777777" w:rsidR="001B7A6E" w:rsidRDefault="001B7A6E" w:rsidP="001B7A6E">
      <w:pPr>
        <w:jc w:val="both"/>
      </w:pPr>
      <w:r>
        <w:t xml:space="preserve">Nos aparecerá la siguiente </w:t>
      </w:r>
      <w:r w:rsidR="00186FFD">
        <w:t xml:space="preserve">ventana y se asignará una descripción oportuna a </w:t>
      </w:r>
      <w:proofErr w:type="spellStart"/>
      <w:r w:rsidR="00186FFD">
        <w:t>a</w:t>
      </w:r>
      <w:proofErr w:type="spellEnd"/>
      <w:r w:rsidR="00186FFD">
        <w:t xml:space="preserve"> la secuencia de planificación:</w:t>
      </w:r>
    </w:p>
    <w:p w14:paraId="3BE15CE9" w14:textId="77777777" w:rsidR="001B7A6E" w:rsidRDefault="001B7A6E" w:rsidP="00397ECF">
      <w:pPr>
        <w:jc w:val="center"/>
      </w:pPr>
    </w:p>
    <w:p w14:paraId="3BE15CEA" w14:textId="77777777" w:rsidR="001B7A6E" w:rsidRDefault="001B7A6E" w:rsidP="001B7A6E">
      <w:pPr>
        <w:jc w:val="center"/>
      </w:pPr>
      <w:r>
        <w:rPr>
          <w:noProof/>
        </w:rPr>
        <w:drawing>
          <wp:inline distT="0" distB="0" distL="0" distR="0" wp14:anchorId="3BE167CC" wp14:editId="3BE167CD">
            <wp:extent cx="4829913" cy="1927860"/>
            <wp:effectExtent l="0" t="0" r="889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46545" cy="1934499"/>
                    </a:xfrm>
                    <a:prstGeom prst="rect">
                      <a:avLst/>
                    </a:prstGeom>
                  </pic:spPr>
                </pic:pic>
              </a:graphicData>
            </a:graphic>
          </wp:inline>
        </w:drawing>
      </w:r>
    </w:p>
    <w:p w14:paraId="3BE15CEB" w14:textId="77777777" w:rsidR="00186FFD" w:rsidRDefault="00186FFD" w:rsidP="00186FFD"/>
    <w:p w14:paraId="3BE15CEC" w14:textId="77777777" w:rsidR="00B038C7" w:rsidRDefault="00186FFD" w:rsidP="00186FFD">
      <w:r>
        <w:t>Por último, para finalizar la función de planificación en la siguiente imagen se seleccionarán:</w:t>
      </w:r>
    </w:p>
    <w:p w14:paraId="3BE15CED" w14:textId="77777777" w:rsidR="00186FFD" w:rsidRDefault="00186FFD" w:rsidP="00C24BFB">
      <w:pPr>
        <w:pStyle w:val="ListBullet"/>
      </w:pPr>
      <w:proofErr w:type="spellStart"/>
      <w:r w:rsidRPr="00186FFD">
        <w:rPr>
          <w:i/>
          <w:u w:val="single"/>
        </w:rPr>
        <w:t>Type</w:t>
      </w:r>
      <w:proofErr w:type="spellEnd"/>
      <w:r>
        <w:t xml:space="preserve">: 1 o 2 dependiendo si la función será input manual o una función de planificación (se </w:t>
      </w:r>
      <w:proofErr w:type="spellStart"/>
      <w:r>
        <w:t>elegira</w:t>
      </w:r>
      <w:proofErr w:type="spellEnd"/>
      <w:r>
        <w:t xml:space="preserve"> la opción 2).</w:t>
      </w:r>
    </w:p>
    <w:p w14:paraId="3BE15CEE" w14:textId="77777777" w:rsidR="00186FFD" w:rsidRDefault="00186FFD" w:rsidP="00C24BFB">
      <w:pPr>
        <w:pStyle w:val="ListBullet"/>
      </w:pPr>
      <w:r w:rsidRPr="00186FFD">
        <w:rPr>
          <w:i/>
          <w:u w:val="single"/>
        </w:rPr>
        <w:t>Nivel de agregación</w:t>
      </w:r>
      <w:r>
        <w:t>: Podremos seleccionar uno de los existentes.</w:t>
      </w:r>
    </w:p>
    <w:p w14:paraId="3BE15CEF" w14:textId="77777777" w:rsidR="00186FFD" w:rsidRDefault="00186FFD" w:rsidP="00C24BFB">
      <w:pPr>
        <w:pStyle w:val="ListBullet"/>
      </w:pPr>
      <w:r w:rsidRPr="00186FFD">
        <w:rPr>
          <w:i/>
          <w:u w:val="single"/>
        </w:rPr>
        <w:t>Filtro</w:t>
      </w:r>
      <w:r>
        <w:t>: Se seleccionará uno de los filtros creados en el nivel de agregación seleccionado.</w:t>
      </w:r>
    </w:p>
    <w:p w14:paraId="3BE15CF0" w14:textId="77777777" w:rsidR="00186FFD" w:rsidRDefault="00186FFD" w:rsidP="00C24BFB">
      <w:pPr>
        <w:pStyle w:val="ListBullet"/>
      </w:pPr>
      <w:r w:rsidRPr="00186FFD">
        <w:rPr>
          <w:i/>
          <w:u w:val="single"/>
        </w:rPr>
        <w:t>Función de planificación</w:t>
      </w:r>
      <w:r>
        <w:t>:</w:t>
      </w:r>
      <w:r w:rsidRPr="00186FFD">
        <w:t xml:space="preserve"> </w:t>
      </w:r>
      <w:r>
        <w:t xml:space="preserve">Se seleccionará una de las funciones </w:t>
      </w:r>
      <w:proofErr w:type="spellStart"/>
      <w:r>
        <w:t>creadass</w:t>
      </w:r>
      <w:proofErr w:type="spellEnd"/>
      <w:r>
        <w:t xml:space="preserve"> en el nivel de agregación seleccionado.</w:t>
      </w:r>
    </w:p>
    <w:p w14:paraId="3BE15CF1" w14:textId="77777777" w:rsidR="00186FFD" w:rsidRDefault="00186FFD" w:rsidP="000B1962">
      <w:pPr>
        <w:pStyle w:val="Bullet1"/>
      </w:pPr>
    </w:p>
    <w:p w14:paraId="3BE15CF2" w14:textId="77777777" w:rsidR="00186FFD" w:rsidRDefault="00186FFD" w:rsidP="000B1962">
      <w:pPr>
        <w:pStyle w:val="Bullet1"/>
      </w:pPr>
    </w:p>
    <w:p w14:paraId="3BE15CF3" w14:textId="77777777" w:rsidR="00186FFD" w:rsidRDefault="00186FFD" w:rsidP="000B1962">
      <w:pPr>
        <w:pStyle w:val="Bullet1"/>
      </w:pPr>
      <w:r w:rsidRPr="00186FFD">
        <w:rPr>
          <w:noProof/>
        </w:rPr>
        <w:drawing>
          <wp:inline distT="0" distB="0" distL="0" distR="0" wp14:anchorId="3BE167CE" wp14:editId="3BE167CF">
            <wp:extent cx="5570220" cy="2261336"/>
            <wp:effectExtent l="0" t="0" r="0" b="57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575164" cy="2263343"/>
                    </a:xfrm>
                    <a:prstGeom prst="rect">
                      <a:avLst/>
                    </a:prstGeom>
                  </pic:spPr>
                </pic:pic>
              </a:graphicData>
            </a:graphic>
          </wp:inline>
        </w:drawing>
      </w:r>
    </w:p>
    <w:p w14:paraId="3BE15CF4" w14:textId="77777777" w:rsidR="00186FFD" w:rsidRDefault="00186FFD" w:rsidP="000B1962">
      <w:pPr>
        <w:pStyle w:val="Bullet1"/>
      </w:pPr>
    </w:p>
    <w:p w14:paraId="3BE15CF5" w14:textId="77777777" w:rsidR="00186FFD" w:rsidRDefault="00186FFD" w:rsidP="00D55414">
      <w:pPr>
        <w:ind w:firstLine="284"/>
        <w:jc w:val="both"/>
      </w:pPr>
      <w:r>
        <w:t>Una secuencia de planificación puede estar compuesta por más de un proceso. Para añadir un</w:t>
      </w:r>
      <w:r w:rsidR="00D55414">
        <w:t>a</w:t>
      </w:r>
      <w:r>
        <w:t xml:space="preserve"> nueva línea se informarán los mismos campos en el Step siguiente (2, si se tiene en cuenta el primero que se ha creado).</w:t>
      </w:r>
    </w:p>
    <w:p w14:paraId="3BE15CF6" w14:textId="77777777" w:rsidR="00186FFD" w:rsidRDefault="00186FFD" w:rsidP="00D55414">
      <w:pPr>
        <w:ind w:firstLine="284"/>
        <w:jc w:val="both"/>
      </w:pPr>
    </w:p>
    <w:p w14:paraId="3BE15CF7" w14:textId="77777777" w:rsidR="00D55414" w:rsidRDefault="00D55414" w:rsidP="00D55414">
      <w:pPr>
        <w:ind w:firstLine="284"/>
        <w:jc w:val="both"/>
      </w:pPr>
      <w:r>
        <w:t>Una vez guardada la secuencia de planificación ya se podrá ejecutar. Para ejecutarla hay que seguir varios pasos.</w:t>
      </w:r>
    </w:p>
    <w:p w14:paraId="3BE15CF8" w14:textId="77777777" w:rsidR="00D55414" w:rsidRDefault="00D55414" w:rsidP="00D55414">
      <w:pPr>
        <w:ind w:firstLine="284"/>
        <w:jc w:val="both"/>
      </w:pPr>
    </w:p>
    <w:p w14:paraId="3BE15CF9" w14:textId="77777777" w:rsidR="00D55414" w:rsidRDefault="00D55414" w:rsidP="00D55414">
      <w:pPr>
        <w:ind w:firstLine="284"/>
        <w:jc w:val="both"/>
      </w:pPr>
      <w:r>
        <w:t>Primero si se han añadido variables en el filtro tendremos que asignarles un valor pulsando en el icono resaltado:</w:t>
      </w:r>
    </w:p>
    <w:p w14:paraId="3BE15CFA" w14:textId="77777777" w:rsidR="00D55414" w:rsidRDefault="00D55414" w:rsidP="00D55414">
      <w:pPr>
        <w:ind w:firstLine="284"/>
        <w:jc w:val="both"/>
      </w:pPr>
    </w:p>
    <w:p w14:paraId="3BE15CFB" w14:textId="77777777" w:rsidR="00D55414" w:rsidRDefault="00D55414" w:rsidP="00D55414">
      <w:pPr>
        <w:ind w:firstLine="284"/>
        <w:jc w:val="center"/>
      </w:pPr>
      <w:r>
        <w:rPr>
          <w:noProof/>
        </w:rPr>
        <w:drawing>
          <wp:inline distT="0" distB="0" distL="0" distR="0" wp14:anchorId="3BE167D0" wp14:editId="3BE167D1">
            <wp:extent cx="5669280" cy="1318124"/>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07040" cy="1326903"/>
                    </a:xfrm>
                    <a:prstGeom prst="rect">
                      <a:avLst/>
                    </a:prstGeom>
                    <a:noFill/>
                    <a:ln>
                      <a:noFill/>
                    </a:ln>
                  </pic:spPr>
                </pic:pic>
              </a:graphicData>
            </a:graphic>
          </wp:inline>
        </w:drawing>
      </w:r>
    </w:p>
    <w:p w14:paraId="3BE15CFC" w14:textId="77777777" w:rsidR="00D55414" w:rsidRDefault="00D55414" w:rsidP="00D55414">
      <w:pPr>
        <w:ind w:firstLine="284"/>
        <w:jc w:val="center"/>
      </w:pPr>
    </w:p>
    <w:p w14:paraId="3BE15CFD" w14:textId="77777777" w:rsidR="00D55414" w:rsidRDefault="00D55414" w:rsidP="00D55414">
      <w:pPr>
        <w:ind w:firstLine="284"/>
        <w:jc w:val="both"/>
      </w:pPr>
      <w:r>
        <w:t xml:space="preserve">A continuación, se </w:t>
      </w:r>
      <w:proofErr w:type="spellStart"/>
      <w:r>
        <w:t>se</w:t>
      </w:r>
      <w:proofErr w:type="spellEnd"/>
      <w:r>
        <w:t xml:space="preserve"> puede ejecutar la secuencia mediante dos maneras:</w:t>
      </w:r>
    </w:p>
    <w:p w14:paraId="3BE15CFE" w14:textId="77777777" w:rsidR="00D55414" w:rsidRDefault="00D55414" w:rsidP="00D55414">
      <w:pPr>
        <w:ind w:firstLine="284"/>
        <w:jc w:val="both"/>
      </w:pPr>
    </w:p>
    <w:p w14:paraId="3BE15CFF" w14:textId="77777777" w:rsidR="00D55414" w:rsidRDefault="00D55414" w:rsidP="00074BEA">
      <w:pPr>
        <w:pStyle w:val="ListBullet"/>
      </w:pPr>
      <w:r>
        <w:t>Seleccionando el botón “</w:t>
      </w:r>
      <w:proofErr w:type="spellStart"/>
      <w:r>
        <w:t>Execute</w:t>
      </w:r>
      <w:proofErr w:type="spellEnd"/>
      <w:r>
        <w:t xml:space="preserve"> </w:t>
      </w:r>
      <w:proofErr w:type="spellStart"/>
      <w:r>
        <w:t>Planning</w:t>
      </w:r>
      <w:proofErr w:type="spellEnd"/>
      <w:r>
        <w:t xml:space="preserve"> </w:t>
      </w:r>
      <w:proofErr w:type="spellStart"/>
      <w:r>
        <w:t>Sequence</w:t>
      </w:r>
      <w:proofErr w:type="spellEnd"/>
      <w:r>
        <w:t>”</w:t>
      </w:r>
      <w:r w:rsidR="00074BEA">
        <w:t>.</w:t>
      </w:r>
    </w:p>
    <w:p w14:paraId="3BE15D00" w14:textId="77777777" w:rsidR="00D55414" w:rsidRDefault="00D55414" w:rsidP="00074BEA">
      <w:pPr>
        <w:pStyle w:val="ListBullet"/>
      </w:pPr>
      <w:r>
        <w:t xml:space="preserve">Seleccionando la fila de la </w:t>
      </w:r>
      <w:r w:rsidR="000B1962">
        <w:t>secuencia (como se muestra en la siguiente imagen) y seleccionando el botón de ejecutar:</w:t>
      </w:r>
    </w:p>
    <w:p w14:paraId="3BE15D01" w14:textId="77777777" w:rsidR="000B1962" w:rsidRDefault="000B1962" w:rsidP="000B1962">
      <w:pPr>
        <w:pStyle w:val="Bullet1"/>
      </w:pPr>
    </w:p>
    <w:p w14:paraId="3BE15D02" w14:textId="77777777" w:rsidR="000B1962" w:rsidRDefault="000B1962" w:rsidP="000B1962">
      <w:pPr>
        <w:pStyle w:val="Bullet1"/>
      </w:pPr>
    </w:p>
    <w:p w14:paraId="3BE15D03" w14:textId="77777777" w:rsidR="000B1962" w:rsidRDefault="000B1962" w:rsidP="000B1962">
      <w:pPr>
        <w:pStyle w:val="Bullet1"/>
      </w:pPr>
      <w:r w:rsidRPr="000B1962">
        <w:rPr>
          <w:noProof/>
        </w:rPr>
        <w:drawing>
          <wp:inline distT="0" distB="0" distL="0" distR="0" wp14:anchorId="3BE167D2" wp14:editId="3BE167D3">
            <wp:extent cx="4793204" cy="1230630"/>
            <wp:effectExtent l="0" t="0" r="762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96510" cy="1231479"/>
                    </a:xfrm>
                    <a:prstGeom prst="rect">
                      <a:avLst/>
                    </a:prstGeom>
                  </pic:spPr>
                </pic:pic>
              </a:graphicData>
            </a:graphic>
          </wp:inline>
        </w:drawing>
      </w:r>
    </w:p>
    <w:p w14:paraId="3BE15D04" w14:textId="77777777" w:rsidR="000B1962" w:rsidRDefault="000B1962" w:rsidP="000B1962">
      <w:pPr>
        <w:pStyle w:val="Bullet1"/>
      </w:pPr>
    </w:p>
    <w:p w14:paraId="3BE15D05" w14:textId="77777777" w:rsidR="000B1962" w:rsidRDefault="000B1962" w:rsidP="000B1962">
      <w:pPr>
        <w:pStyle w:val="Bullet1"/>
      </w:pPr>
      <w:r>
        <w:t xml:space="preserve">Por último, se ejecuta la función de </w:t>
      </w:r>
      <w:r w:rsidR="0003446A">
        <w:t>planificación,</w:t>
      </w:r>
      <w:r>
        <w:t xml:space="preserve"> pero los nuevos datos generados, los datos modificados o los datos eliminados se guardan en un buffer intermedio. Para que los datos se graben en base de datos (se puedan visualizar estas modificaciones en los </w:t>
      </w:r>
      <w:proofErr w:type="spellStart"/>
      <w:r>
        <w:t>aDSO</w:t>
      </w:r>
      <w:proofErr w:type="spellEnd"/>
      <w:r>
        <w:t>) es necesario pulsar el botón “</w:t>
      </w:r>
      <w:proofErr w:type="spellStart"/>
      <w:r>
        <w:t>Save</w:t>
      </w:r>
      <w:proofErr w:type="spellEnd"/>
      <w:r>
        <w:t xml:space="preserve"> </w:t>
      </w:r>
      <w:proofErr w:type="spellStart"/>
      <w:r>
        <w:t>Planning</w:t>
      </w:r>
      <w:proofErr w:type="spellEnd"/>
      <w:r>
        <w:t xml:space="preserve"> Buffer”:</w:t>
      </w:r>
    </w:p>
    <w:p w14:paraId="3BE15D06" w14:textId="77777777" w:rsidR="000B1962" w:rsidRDefault="000B1962" w:rsidP="000B1962">
      <w:pPr>
        <w:pStyle w:val="Bullet1"/>
      </w:pPr>
    </w:p>
    <w:p w14:paraId="3BE15D07" w14:textId="77777777" w:rsidR="000B1962" w:rsidRDefault="000B1962" w:rsidP="000B1962">
      <w:pPr>
        <w:pStyle w:val="Bullet1"/>
      </w:pPr>
      <w:r w:rsidRPr="000B1962">
        <w:rPr>
          <w:noProof/>
        </w:rPr>
        <w:drawing>
          <wp:inline distT="0" distB="0" distL="0" distR="0" wp14:anchorId="3BE167D4" wp14:editId="3BE167D5">
            <wp:extent cx="6149340" cy="763882"/>
            <wp:effectExtent l="0" t="0" r="381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198437" cy="769981"/>
                    </a:xfrm>
                    <a:prstGeom prst="rect">
                      <a:avLst/>
                    </a:prstGeom>
                  </pic:spPr>
                </pic:pic>
              </a:graphicData>
            </a:graphic>
          </wp:inline>
        </w:drawing>
      </w:r>
    </w:p>
    <w:p w14:paraId="3BE15D08" w14:textId="77777777" w:rsidR="000B1962" w:rsidRDefault="000B1962" w:rsidP="000B1962">
      <w:pPr>
        <w:pStyle w:val="Bullet1"/>
      </w:pPr>
    </w:p>
    <w:p w14:paraId="3BE15D09" w14:textId="77777777" w:rsidR="000B1962" w:rsidRDefault="000B1962" w:rsidP="00074BEA">
      <w:pPr>
        <w:pStyle w:val="Bullet1"/>
        <w:jc w:val="both"/>
      </w:pPr>
      <w:r>
        <w:t>Este botón solo aparecerá disponible para pulsar cuando se modifiquen o generen nuevos datos. Si aparece como en la imagen anterior significa que no se ha realizado ningún cambio en la ejecución de la secuencia.</w:t>
      </w:r>
    </w:p>
    <w:p w14:paraId="3BE15D0A" w14:textId="77777777" w:rsidR="004467B7" w:rsidRPr="004467B7" w:rsidRDefault="004467B7" w:rsidP="0003446A">
      <w:pPr>
        <w:jc w:val="both"/>
      </w:pPr>
    </w:p>
    <w:p w14:paraId="3BE15D0B" w14:textId="77777777" w:rsidR="0027060A" w:rsidRDefault="0027060A" w:rsidP="0003446A">
      <w:pPr>
        <w:pStyle w:val="Heading3"/>
        <w:jc w:val="both"/>
      </w:pPr>
      <w:bookmarkStart w:id="166" w:name="_Toc116310702"/>
      <w:r w:rsidRPr="0027060A">
        <w:t>Supuesto Práctico</w:t>
      </w:r>
      <w:bookmarkEnd w:id="166"/>
    </w:p>
    <w:p w14:paraId="3BE15D0C" w14:textId="77777777" w:rsidR="004467B7" w:rsidRDefault="004467B7" w:rsidP="0003446A">
      <w:pPr>
        <w:jc w:val="both"/>
      </w:pPr>
    </w:p>
    <w:p w14:paraId="3BE15D0D" w14:textId="77777777" w:rsidR="00344DB2" w:rsidRDefault="0003446A" w:rsidP="00074BEA">
      <w:pPr>
        <w:ind w:firstLine="284"/>
        <w:jc w:val="both"/>
        <w:rPr>
          <w:color w:val="FF0000"/>
        </w:rPr>
      </w:pPr>
      <w:r>
        <w:t xml:space="preserve">Generar una secuencia de planificación con el filtro </w:t>
      </w:r>
      <w:proofErr w:type="spellStart"/>
      <w:r>
        <w:t>generaro</w:t>
      </w:r>
      <w:proofErr w:type="spellEnd"/>
      <w:r>
        <w:t xml:space="preserve"> en el supuesto practico 7.4.1 la función de planificación Fox creada en el supuesto 7.2.1 y la función a medida creada en el supuesto practico 7.3.1.</w:t>
      </w:r>
    </w:p>
    <w:p w14:paraId="3BE15D0E" w14:textId="77777777" w:rsidR="0003446A" w:rsidRDefault="0003446A" w:rsidP="00074BEA">
      <w:pPr>
        <w:ind w:firstLine="284"/>
        <w:jc w:val="both"/>
        <w:rPr>
          <w:color w:val="FF0000"/>
        </w:rPr>
      </w:pPr>
    </w:p>
    <w:p w14:paraId="3BE15D0F" w14:textId="77777777" w:rsidR="00984B81" w:rsidRDefault="0003446A" w:rsidP="00074BEA">
      <w:pPr>
        <w:ind w:firstLine="284"/>
        <w:jc w:val="both"/>
      </w:pPr>
      <w:r w:rsidRPr="0003446A">
        <w:t xml:space="preserve">Ejecutar la secuencia de planificación (los dos pasos), grabar los datos del buffer y visualizar la información en la </w:t>
      </w:r>
      <w:proofErr w:type="spellStart"/>
      <w:r w:rsidRPr="0003446A">
        <w:t>query</w:t>
      </w:r>
      <w:proofErr w:type="spellEnd"/>
      <w:r w:rsidRPr="0003446A">
        <w:t xml:space="preserve"> y la tabla del ADSO.</w:t>
      </w:r>
    </w:p>
    <w:p w14:paraId="3BE15D10" w14:textId="77777777" w:rsidR="00344DB2" w:rsidRDefault="00344DB2" w:rsidP="004467B7"/>
    <w:p w14:paraId="3BE15D11" w14:textId="77777777" w:rsidR="004467B7" w:rsidRDefault="004467B7" w:rsidP="004467B7"/>
    <w:p w14:paraId="3BE15D12" w14:textId="77777777" w:rsidR="0050646B" w:rsidRDefault="0050646B" w:rsidP="004467B7"/>
    <w:p w14:paraId="3BE15D13" w14:textId="77777777" w:rsidR="0050646B" w:rsidRDefault="0050646B" w:rsidP="004467B7"/>
    <w:p w14:paraId="3BE15D14" w14:textId="77777777" w:rsidR="0050646B" w:rsidRDefault="0050646B" w:rsidP="004467B7"/>
    <w:p w14:paraId="3BE15D15" w14:textId="77777777" w:rsidR="0050646B" w:rsidRDefault="0050646B" w:rsidP="004467B7"/>
    <w:p w14:paraId="3BE15D16" w14:textId="77777777" w:rsidR="0050646B" w:rsidRPr="004467B7" w:rsidRDefault="0050646B" w:rsidP="004467B7"/>
    <w:p w14:paraId="3BE15D17" w14:textId="77777777" w:rsidR="007B6536" w:rsidRPr="008E1317" w:rsidRDefault="007B6536" w:rsidP="007B6536">
      <w:pPr>
        <w:pStyle w:val="Heading1"/>
        <w:jc w:val="both"/>
      </w:pPr>
      <w:bookmarkStart w:id="167" w:name="_Toc33190895"/>
      <w:bookmarkStart w:id="168" w:name="_Toc116310703"/>
      <w:r>
        <w:t>SAP HANA I</w:t>
      </w:r>
      <w:bookmarkEnd w:id="167"/>
      <w:bookmarkEnd w:id="168"/>
    </w:p>
    <w:p w14:paraId="3BE15D18" w14:textId="77777777" w:rsidR="007B6536" w:rsidRDefault="007B6536" w:rsidP="007B6536">
      <w:pPr>
        <w:pStyle w:val="Heading2"/>
        <w:keepLines w:val="0"/>
        <w:spacing w:before="360" w:line="240" w:lineRule="auto"/>
        <w:jc w:val="both"/>
      </w:pPr>
      <w:bookmarkStart w:id="169" w:name="_Toc33190896"/>
      <w:bookmarkStart w:id="170" w:name="_Toc116310704"/>
      <w:r>
        <w:t>Introducción a SAP SDI</w:t>
      </w:r>
      <w:bookmarkEnd w:id="169"/>
      <w:bookmarkEnd w:id="170"/>
    </w:p>
    <w:p w14:paraId="3BE15D19" w14:textId="77777777" w:rsidR="007B6536" w:rsidRDefault="007B6536" w:rsidP="007B6536">
      <w:pPr>
        <w:jc w:val="both"/>
      </w:pPr>
    </w:p>
    <w:p w14:paraId="3BE15D1A" w14:textId="77777777" w:rsidR="007B6536" w:rsidRDefault="007B6536" w:rsidP="007B6536">
      <w:pPr>
        <w:ind w:firstLine="284"/>
        <w:jc w:val="both"/>
      </w:pPr>
      <w:r w:rsidRPr="00092034">
        <w:t xml:space="preserve">SAP </w:t>
      </w:r>
      <w:r>
        <w:t xml:space="preserve">Smart Data </w:t>
      </w:r>
      <w:proofErr w:type="spellStart"/>
      <w:r>
        <w:t>Integration</w:t>
      </w:r>
      <w:proofErr w:type="spellEnd"/>
      <w:r>
        <w:t xml:space="preserve">, (en adelante </w:t>
      </w:r>
      <w:r w:rsidRPr="00092034">
        <w:t>SDI</w:t>
      </w:r>
      <w:r>
        <w:t>)</w:t>
      </w:r>
      <w:r w:rsidRPr="00092034">
        <w:t xml:space="preserve"> es </w:t>
      </w:r>
      <w:r>
        <w:t xml:space="preserve">la plataforma de SAP que permite relacionar diferentes sistemas o bases de datos en una única interfaz mediante el uso de SAP HANA. Por tanto, va a permitir que desde una instalación de SAP BW/4HANA sea posible acceder a la información de otra base de datos (otro SAP BW/4HANA, S/4HANA, Oracle, MS, …). </w:t>
      </w:r>
    </w:p>
    <w:p w14:paraId="3BE15D1B" w14:textId="77777777" w:rsidR="007B6536" w:rsidRPr="00092034" w:rsidRDefault="007B6536" w:rsidP="007B6536">
      <w:pPr>
        <w:ind w:firstLine="284"/>
        <w:jc w:val="both"/>
      </w:pPr>
    </w:p>
    <w:p w14:paraId="3BE15D1C" w14:textId="77777777" w:rsidR="007B6536" w:rsidRDefault="007B6536" w:rsidP="007B6536">
      <w:pPr>
        <w:ind w:firstLine="284"/>
        <w:jc w:val="both"/>
      </w:pPr>
      <w:r w:rsidRPr="00092034">
        <w:t>SDI es la única solución que combina ETL (Extraer, transformar y cargar) por lotes, datos en tiempo real y datos virtuales en una sola tecnología.</w:t>
      </w:r>
      <w:r>
        <w:t xml:space="preserve"> Este último aspecto es una de las grandes aportaciones a las herramientas de SAP </w:t>
      </w:r>
      <w:proofErr w:type="spellStart"/>
      <w:r>
        <w:t>Analytics</w:t>
      </w:r>
      <w:proofErr w:type="spellEnd"/>
      <w:r>
        <w:t xml:space="preserve"> ya que no requiere la carga de datos desde un sistema origen a SAP BW/4HANA, sino que permite la virtualización de la información entre sistemas.</w:t>
      </w:r>
    </w:p>
    <w:p w14:paraId="3BE15D1D" w14:textId="77777777" w:rsidR="007B6536" w:rsidRPr="00092034" w:rsidRDefault="007B6536" w:rsidP="007B6536">
      <w:pPr>
        <w:ind w:firstLine="284"/>
        <w:jc w:val="both"/>
      </w:pPr>
    </w:p>
    <w:p w14:paraId="3BE15D1E" w14:textId="77777777" w:rsidR="007B6536" w:rsidRDefault="007B6536" w:rsidP="007B6536">
      <w:pPr>
        <w:ind w:firstLine="284"/>
        <w:jc w:val="both"/>
      </w:pPr>
      <w:r w:rsidRPr="00092034">
        <w:t>Capacidades de integración de datos de SAP HANA:</w:t>
      </w:r>
    </w:p>
    <w:p w14:paraId="3BE15D1F" w14:textId="77777777" w:rsidR="007B6536" w:rsidRPr="00092034" w:rsidRDefault="007B6536" w:rsidP="007B6536">
      <w:pPr>
        <w:jc w:val="both"/>
      </w:pPr>
    </w:p>
    <w:p w14:paraId="3BE15D20" w14:textId="77777777" w:rsidR="007B6536" w:rsidRPr="007B6536" w:rsidRDefault="007B6536" w:rsidP="007B6536">
      <w:pPr>
        <w:pStyle w:val="ListBullet"/>
        <w:jc w:val="both"/>
        <w:rPr>
          <w:lang w:val="en-US"/>
        </w:rPr>
      </w:pPr>
      <w:r w:rsidRPr="007B6536">
        <w:rPr>
          <w:lang w:val="en-US"/>
        </w:rPr>
        <w:t xml:space="preserve">SAP HANA Smart Data Access. </w:t>
      </w:r>
    </w:p>
    <w:p w14:paraId="3BE15D21" w14:textId="77777777" w:rsidR="007B6536" w:rsidRPr="007B6536" w:rsidRDefault="007B6536" w:rsidP="007B6536">
      <w:pPr>
        <w:pStyle w:val="ListBullet"/>
        <w:jc w:val="both"/>
        <w:rPr>
          <w:lang w:val="en-US"/>
        </w:rPr>
      </w:pPr>
      <w:r w:rsidRPr="007B6536">
        <w:rPr>
          <w:lang w:val="en-US"/>
        </w:rPr>
        <w:t>SAP Landscape Transformation Replication Server (SLT).</w:t>
      </w:r>
    </w:p>
    <w:p w14:paraId="3BE15D22" w14:textId="77777777" w:rsidR="007B6536" w:rsidRPr="007B6536" w:rsidRDefault="007B6536" w:rsidP="007B6536">
      <w:pPr>
        <w:pStyle w:val="ListBullet"/>
        <w:numPr>
          <w:ilvl w:val="0"/>
          <w:numId w:val="0"/>
        </w:numPr>
        <w:jc w:val="both"/>
        <w:rPr>
          <w:lang w:val="en-US"/>
        </w:rPr>
      </w:pPr>
    </w:p>
    <w:p w14:paraId="3BE15D23" w14:textId="77777777" w:rsidR="007B6536" w:rsidRDefault="007B6536" w:rsidP="007B6536">
      <w:pPr>
        <w:ind w:firstLine="284"/>
        <w:jc w:val="both"/>
      </w:pPr>
      <w:r>
        <w:t>A modo ilustrativo de la arquitectura que permite crearse con SDI,</w:t>
      </w:r>
    </w:p>
    <w:p w14:paraId="3BE15D24" w14:textId="77777777" w:rsidR="007B6536" w:rsidRPr="004B3C51" w:rsidRDefault="007B6536" w:rsidP="007B6536">
      <w:pPr>
        <w:pStyle w:val="ListBullet"/>
        <w:numPr>
          <w:ilvl w:val="0"/>
          <w:numId w:val="0"/>
        </w:numPr>
        <w:jc w:val="both"/>
      </w:pPr>
    </w:p>
    <w:p w14:paraId="3BE15D25" w14:textId="77777777" w:rsidR="007B6536" w:rsidRDefault="007B6536" w:rsidP="007B6536">
      <w:pPr>
        <w:jc w:val="center"/>
      </w:pPr>
      <w:r w:rsidRPr="00E01A0A">
        <w:rPr>
          <w:noProof/>
          <w:lang w:eastAsia="es-ES"/>
        </w:rPr>
        <w:drawing>
          <wp:inline distT="0" distB="0" distL="0" distR="0" wp14:anchorId="3BE167D6" wp14:editId="3BE167D7">
            <wp:extent cx="4433784" cy="3094892"/>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49975" cy="3106194"/>
                    </a:xfrm>
                    <a:prstGeom prst="rect">
                      <a:avLst/>
                    </a:prstGeom>
                  </pic:spPr>
                </pic:pic>
              </a:graphicData>
            </a:graphic>
          </wp:inline>
        </w:drawing>
      </w:r>
    </w:p>
    <w:p w14:paraId="3BE15D26"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SDI</w:t>
      </w:r>
    </w:p>
    <w:p w14:paraId="3BE15D27" w14:textId="77777777" w:rsidR="007B6536" w:rsidRDefault="007B6536" w:rsidP="007B6536">
      <w:pPr>
        <w:pStyle w:val="Heading2"/>
        <w:keepLines w:val="0"/>
        <w:spacing w:before="360" w:line="240" w:lineRule="auto"/>
        <w:jc w:val="both"/>
      </w:pPr>
      <w:bookmarkStart w:id="171" w:name="_Elementos_relevantes"/>
      <w:bookmarkStart w:id="172" w:name="_Toc116310705"/>
      <w:bookmarkEnd w:id="171"/>
      <w:r>
        <w:t>Elementos relevantes</w:t>
      </w:r>
      <w:bookmarkEnd w:id="172"/>
    </w:p>
    <w:p w14:paraId="3BE15D28" w14:textId="77777777" w:rsidR="007B6536" w:rsidRDefault="007B6536" w:rsidP="007B6536">
      <w:pPr>
        <w:jc w:val="both"/>
      </w:pPr>
    </w:p>
    <w:p w14:paraId="3BE15D29" w14:textId="77777777" w:rsidR="007B6536" w:rsidRDefault="007B6536" w:rsidP="007B6536">
      <w:pPr>
        <w:ind w:firstLine="284"/>
        <w:jc w:val="both"/>
      </w:pPr>
      <w:r w:rsidRPr="00C60BB0">
        <w:t>Para obtener una visi</w:t>
      </w:r>
      <w:r>
        <w:t>ón general de las funcionalidades que ofrece SAP HANA, es importante conocer conceptualmente los apartados que se detallan a continuación.</w:t>
      </w:r>
    </w:p>
    <w:p w14:paraId="3BE15D2A" w14:textId="77777777" w:rsidR="007B6536" w:rsidRDefault="007B6536" w:rsidP="007B6536">
      <w:pPr>
        <w:jc w:val="both"/>
      </w:pPr>
    </w:p>
    <w:p w14:paraId="3BE15D2B" w14:textId="77777777" w:rsidR="007B6536" w:rsidRDefault="007B6536" w:rsidP="007B6536">
      <w:pPr>
        <w:pStyle w:val="Heading3"/>
        <w:ind w:left="709"/>
        <w:jc w:val="both"/>
      </w:pPr>
      <w:bookmarkStart w:id="173" w:name="_Toc116310706"/>
      <w:r w:rsidRPr="00031B39">
        <w:lastRenderedPageBreak/>
        <w:t>Conceptos Básicos</w:t>
      </w:r>
      <w:bookmarkEnd w:id="173"/>
    </w:p>
    <w:p w14:paraId="3BE15D2C" w14:textId="77777777" w:rsidR="007B6536" w:rsidRPr="00A058A0" w:rsidRDefault="007B6536" w:rsidP="007B6536">
      <w:pPr>
        <w:jc w:val="both"/>
      </w:pPr>
    </w:p>
    <w:p w14:paraId="3BE15D2D" w14:textId="77777777" w:rsidR="007B6536" w:rsidRPr="00A058A0" w:rsidRDefault="007B6536" w:rsidP="007B6536">
      <w:pPr>
        <w:pStyle w:val="Heading4"/>
        <w:jc w:val="both"/>
        <w:rPr>
          <w:rFonts w:ascii="Verdana" w:hAnsi="Verdana"/>
        </w:rPr>
      </w:pPr>
      <w:r w:rsidRPr="00A058A0">
        <w:rPr>
          <w:rFonts w:ascii="Verdana" w:hAnsi="Verdana"/>
        </w:rPr>
        <w:t>Medida</w:t>
      </w:r>
    </w:p>
    <w:p w14:paraId="3BE15D2E" w14:textId="77777777" w:rsidR="007B6536" w:rsidRPr="0060029C" w:rsidRDefault="007B6536" w:rsidP="007B6536">
      <w:pPr>
        <w:jc w:val="both"/>
      </w:pPr>
    </w:p>
    <w:p w14:paraId="3BE15D2F" w14:textId="77777777" w:rsidR="007B6536" w:rsidRDefault="007B6536" w:rsidP="007B6536">
      <w:pPr>
        <w:jc w:val="center"/>
      </w:pPr>
      <w:r w:rsidRPr="00C81AAF">
        <w:rPr>
          <w:noProof/>
          <w:lang w:eastAsia="es-ES"/>
        </w:rPr>
        <w:drawing>
          <wp:inline distT="0" distB="0" distL="0" distR="0" wp14:anchorId="3BE167D8" wp14:editId="3BE167D9">
            <wp:extent cx="3792415" cy="1732546"/>
            <wp:effectExtent l="0" t="0" r="0" b="127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806293" cy="1738886"/>
                    </a:xfrm>
                    <a:prstGeom prst="rect">
                      <a:avLst/>
                    </a:prstGeom>
                  </pic:spPr>
                </pic:pic>
              </a:graphicData>
            </a:graphic>
          </wp:inline>
        </w:drawing>
      </w:r>
    </w:p>
    <w:p w14:paraId="3BE15D30"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Medida y atributo</w:t>
      </w:r>
    </w:p>
    <w:p w14:paraId="3BE15D31" w14:textId="77777777" w:rsidR="007B6536" w:rsidRDefault="007B6536" w:rsidP="007B6536">
      <w:pPr>
        <w:pStyle w:val="ListBullet"/>
        <w:numPr>
          <w:ilvl w:val="0"/>
          <w:numId w:val="0"/>
        </w:numPr>
        <w:ind w:firstLine="284"/>
        <w:jc w:val="both"/>
        <w:rPr>
          <w:i/>
          <w:u w:val="single"/>
        </w:rPr>
      </w:pPr>
      <w:r w:rsidRPr="008E1317">
        <w:t>Define un valor cuantitativo (numérico), como una cantidad, un precio, volumen, sobre el cual se pueden realizar operaciones aritméticas y estadísticas, como la suma o la media.</w:t>
      </w:r>
    </w:p>
    <w:p w14:paraId="3BE15D32" w14:textId="77777777" w:rsidR="007B6536" w:rsidRDefault="007B6536" w:rsidP="007B6536">
      <w:pPr>
        <w:pStyle w:val="ListBullet"/>
        <w:numPr>
          <w:ilvl w:val="0"/>
          <w:numId w:val="0"/>
        </w:numPr>
        <w:ind w:firstLine="284"/>
        <w:jc w:val="both"/>
        <w:rPr>
          <w:i/>
          <w:u w:val="single"/>
        </w:rPr>
      </w:pPr>
      <w:r w:rsidRPr="008E1317">
        <w:t xml:space="preserve">Ejemplo de una medida pueden ser: </w:t>
      </w:r>
      <w:r>
        <w:t>número de productos vendidos, precio/Unidad, porcentaje de descuento.</w:t>
      </w:r>
    </w:p>
    <w:p w14:paraId="3BE15D33" w14:textId="77777777" w:rsidR="007B6536" w:rsidRDefault="007B6536" w:rsidP="007B6536">
      <w:pPr>
        <w:pStyle w:val="ListBullet"/>
        <w:numPr>
          <w:ilvl w:val="0"/>
          <w:numId w:val="0"/>
        </w:numPr>
        <w:ind w:firstLine="284"/>
        <w:jc w:val="both"/>
        <w:rPr>
          <w:i/>
          <w:u w:val="single"/>
        </w:rPr>
      </w:pPr>
    </w:p>
    <w:p w14:paraId="3BE15D34" w14:textId="77777777" w:rsidR="007B6536" w:rsidRPr="00A058A0" w:rsidRDefault="007B6536" w:rsidP="007B6536">
      <w:pPr>
        <w:pStyle w:val="ListBullet"/>
        <w:numPr>
          <w:ilvl w:val="0"/>
          <w:numId w:val="0"/>
        </w:numPr>
        <w:ind w:firstLine="284"/>
        <w:jc w:val="both"/>
        <w:rPr>
          <w:i/>
          <w:u w:val="single"/>
        </w:rPr>
      </w:pPr>
      <w:r>
        <w:t xml:space="preserve">(*) Para un mejor entendimiento, se puede asimilar a los </w:t>
      </w:r>
      <w:proofErr w:type="spellStart"/>
      <w:r>
        <w:t>infoobjetos</w:t>
      </w:r>
      <w:proofErr w:type="spellEnd"/>
      <w:r>
        <w:t xml:space="preserve"> de tipo ratios que han sido definidos en el apartado </w:t>
      </w:r>
      <w:hyperlink w:anchor="_SAP_BW/4HANA_Modelo_5" w:history="1">
        <w:r w:rsidR="00C12BC7" w:rsidRPr="00C12BC7">
          <w:rPr>
            <w:rStyle w:val="Hyperlink"/>
          </w:rPr>
          <w:t>1.3</w:t>
        </w:r>
      </w:hyperlink>
      <w:r>
        <w:t xml:space="preserve"> del presente documento. </w:t>
      </w:r>
    </w:p>
    <w:p w14:paraId="3BE15D35" w14:textId="77777777" w:rsidR="007B6536" w:rsidRDefault="007B6536" w:rsidP="007B6536">
      <w:pPr>
        <w:pStyle w:val="ListBullet"/>
        <w:numPr>
          <w:ilvl w:val="0"/>
          <w:numId w:val="0"/>
        </w:numPr>
        <w:ind w:left="360"/>
        <w:jc w:val="both"/>
      </w:pPr>
    </w:p>
    <w:p w14:paraId="3BE15D36" w14:textId="77777777" w:rsidR="007B6536" w:rsidRPr="008E1317" w:rsidRDefault="007B6536" w:rsidP="007B6536">
      <w:pPr>
        <w:pStyle w:val="ListBullet"/>
        <w:numPr>
          <w:ilvl w:val="0"/>
          <w:numId w:val="0"/>
        </w:numPr>
        <w:ind w:left="360"/>
        <w:jc w:val="both"/>
      </w:pPr>
    </w:p>
    <w:p w14:paraId="3BE15D37" w14:textId="77777777" w:rsidR="007B6536" w:rsidRPr="00767D62" w:rsidRDefault="007B6536" w:rsidP="007B6536">
      <w:pPr>
        <w:pStyle w:val="Heading4"/>
        <w:jc w:val="both"/>
        <w:rPr>
          <w:rFonts w:ascii="Verdana" w:hAnsi="Verdana"/>
        </w:rPr>
      </w:pPr>
      <w:r w:rsidRPr="00767D62">
        <w:rPr>
          <w:rFonts w:ascii="Verdana" w:hAnsi="Verdana"/>
        </w:rPr>
        <w:t>Atributo</w:t>
      </w:r>
    </w:p>
    <w:p w14:paraId="3BE15D38" w14:textId="77777777" w:rsidR="007B6536" w:rsidRPr="00767D62" w:rsidRDefault="007B6536" w:rsidP="007B6536">
      <w:pPr>
        <w:pStyle w:val="ListBullet"/>
        <w:numPr>
          <w:ilvl w:val="0"/>
          <w:numId w:val="0"/>
        </w:numPr>
        <w:ind w:firstLine="284"/>
        <w:jc w:val="both"/>
      </w:pPr>
      <w:r w:rsidRPr="00767D62">
        <w:t>Define un valor cualitativo, es decir, es un elemento usado para describir una medida.</w:t>
      </w:r>
    </w:p>
    <w:p w14:paraId="3BE15D39" w14:textId="77777777" w:rsidR="007B6536" w:rsidRDefault="007B6536" w:rsidP="007B6536">
      <w:pPr>
        <w:pStyle w:val="ListBullet"/>
        <w:numPr>
          <w:ilvl w:val="0"/>
          <w:numId w:val="0"/>
        </w:numPr>
        <w:ind w:firstLine="284"/>
        <w:jc w:val="both"/>
      </w:pPr>
      <w:r>
        <w:t>Este término puede englobar elementos como</w:t>
      </w:r>
      <w:r w:rsidRPr="008E1317">
        <w:t>: ID del producto, nombre del producto, Organización de Ventas, País, Moneda.</w:t>
      </w:r>
    </w:p>
    <w:p w14:paraId="3BE15D3A" w14:textId="77777777" w:rsidR="007B6536" w:rsidRDefault="007B6536" w:rsidP="007B6536">
      <w:pPr>
        <w:pStyle w:val="ListBullet"/>
        <w:numPr>
          <w:ilvl w:val="0"/>
          <w:numId w:val="0"/>
        </w:numPr>
        <w:ind w:firstLine="284"/>
        <w:jc w:val="both"/>
      </w:pPr>
      <w:r w:rsidRPr="008E1317">
        <w:t xml:space="preserve">Los atributos </w:t>
      </w:r>
      <w:r>
        <w:t xml:space="preserve">también </w:t>
      </w:r>
      <w:r w:rsidRPr="008E1317">
        <w:t>son usados para filtrar o agregar las medidas, de manera que se p</w:t>
      </w:r>
      <w:r>
        <w:t>ueda responder a preguntas como: ¿c</w:t>
      </w:r>
      <w:r w:rsidRPr="008E1317">
        <w:t>uál es el número de productos vendidos en España?</w:t>
      </w:r>
    </w:p>
    <w:p w14:paraId="3BE15D3B" w14:textId="77777777" w:rsidR="007B6536" w:rsidRDefault="007B6536" w:rsidP="007B6536">
      <w:pPr>
        <w:pStyle w:val="ListBullet"/>
        <w:numPr>
          <w:ilvl w:val="0"/>
          <w:numId w:val="0"/>
        </w:numPr>
        <w:ind w:firstLine="284"/>
        <w:jc w:val="both"/>
      </w:pPr>
      <w:r w:rsidRPr="008E1317">
        <w:t>Un objetivo clave para modelar en SAP HANA es crear asociaciones entre atributos y medidas para completar los requerimientos del negocio.</w:t>
      </w:r>
    </w:p>
    <w:p w14:paraId="3BE15D3C" w14:textId="77777777" w:rsidR="007B6536" w:rsidRDefault="007B6536" w:rsidP="007B6536">
      <w:pPr>
        <w:pStyle w:val="ListBullet"/>
        <w:numPr>
          <w:ilvl w:val="0"/>
          <w:numId w:val="0"/>
        </w:numPr>
        <w:ind w:firstLine="284"/>
        <w:jc w:val="both"/>
      </w:pPr>
    </w:p>
    <w:p w14:paraId="3BE15D3D" w14:textId="77777777" w:rsidR="007B6536" w:rsidRDefault="007B6536" w:rsidP="007B6536">
      <w:pPr>
        <w:pStyle w:val="ListBullet"/>
        <w:numPr>
          <w:ilvl w:val="0"/>
          <w:numId w:val="0"/>
        </w:numPr>
        <w:ind w:firstLine="284"/>
        <w:jc w:val="both"/>
      </w:pPr>
      <w:r>
        <w:t xml:space="preserve">(*) Para un mejor entendimiento, se puede asimilar a los </w:t>
      </w:r>
      <w:proofErr w:type="spellStart"/>
      <w:r>
        <w:t>infoobjetos</w:t>
      </w:r>
      <w:proofErr w:type="spellEnd"/>
      <w:r>
        <w:t xml:space="preserve"> de tipo características que han sido definidos en el apartado </w:t>
      </w:r>
      <w:hyperlink w:anchor="_SAP_BW/4HANA_Modelo_5" w:history="1">
        <w:r w:rsidR="00C12BC7" w:rsidRPr="00C12BC7">
          <w:rPr>
            <w:rStyle w:val="Hyperlink"/>
          </w:rPr>
          <w:t>1.3</w:t>
        </w:r>
      </w:hyperlink>
      <w:r w:rsidR="00C12BC7">
        <w:t xml:space="preserve"> </w:t>
      </w:r>
      <w:r>
        <w:t xml:space="preserve">del presente documento. </w:t>
      </w:r>
    </w:p>
    <w:p w14:paraId="3BE15D3E" w14:textId="77777777" w:rsidR="007B6536" w:rsidRPr="00767D62" w:rsidRDefault="007B6536" w:rsidP="007B6536">
      <w:pPr>
        <w:pStyle w:val="ListBullet"/>
        <w:numPr>
          <w:ilvl w:val="0"/>
          <w:numId w:val="0"/>
        </w:numPr>
        <w:ind w:left="360"/>
        <w:jc w:val="both"/>
        <w:rPr>
          <w:i/>
          <w:u w:val="single"/>
        </w:rPr>
      </w:pPr>
    </w:p>
    <w:p w14:paraId="3BE15D3F" w14:textId="77777777" w:rsidR="007B6536" w:rsidRPr="00767D62" w:rsidRDefault="007B6536" w:rsidP="007B6536">
      <w:pPr>
        <w:pStyle w:val="ListBullet"/>
        <w:jc w:val="both"/>
        <w:rPr>
          <w:i/>
          <w:u w:val="single"/>
        </w:rPr>
      </w:pPr>
      <w:r w:rsidRPr="00BA5529">
        <w:rPr>
          <w:i/>
          <w:u w:val="single"/>
        </w:rPr>
        <w:t>Dimensión</w:t>
      </w:r>
      <w:r>
        <w:rPr>
          <w:i/>
          <w:u w:val="single"/>
        </w:rPr>
        <w:t>:</w:t>
      </w:r>
      <w:r>
        <w:rPr>
          <w:i/>
        </w:rPr>
        <w:t xml:space="preserve"> </w:t>
      </w:r>
      <w:r w:rsidRPr="00767D62">
        <w:t>Si varios atributos están relacionados con un elemento en concreto, estos pueden ser agrupados en una dimensión. En numerosos casos, puede ser útil para el análisis de medidas.</w:t>
      </w:r>
    </w:p>
    <w:p w14:paraId="3BE15D40" w14:textId="77777777" w:rsidR="007B6536" w:rsidRDefault="007B6536" w:rsidP="007B6536">
      <w:pPr>
        <w:pStyle w:val="ListBullet"/>
        <w:numPr>
          <w:ilvl w:val="0"/>
          <w:numId w:val="0"/>
        </w:numPr>
        <w:ind w:left="360" w:hanging="360"/>
        <w:jc w:val="both"/>
        <w:rPr>
          <w:i/>
          <w:u w:val="single"/>
        </w:rPr>
      </w:pPr>
    </w:p>
    <w:p w14:paraId="3BE15D41" w14:textId="77777777" w:rsidR="007B6536" w:rsidRDefault="007B6536" w:rsidP="007B6536">
      <w:pPr>
        <w:pStyle w:val="ListBullet"/>
        <w:numPr>
          <w:ilvl w:val="0"/>
          <w:numId w:val="0"/>
        </w:numPr>
        <w:ind w:left="360" w:hanging="360"/>
        <w:jc w:val="center"/>
        <w:rPr>
          <w:i/>
          <w:u w:val="single"/>
        </w:rPr>
      </w:pPr>
      <w:r w:rsidRPr="003A4051">
        <w:rPr>
          <w:noProof/>
          <w:lang w:eastAsia="es-ES"/>
        </w:rPr>
        <w:drawing>
          <wp:inline distT="0" distB="0" distL="0" distR="0" wp14:anchorId="3BE167DA" wp14:editId="3BE167DB">
            <wp:extent cx="6188710" cy="1498600"/>
            <wp:effectExtent l="0" t="0" r="254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188710" cy="1498600"/>
                    </a:xfrm>
                    <a:prstGeom prst="rect">
                      <a:avLst/>
                    </a:prstGeom>
                  </pic:spPr>
                </pic:pic>
              </a:graphicData>
            </a:graphic>
          </wp:inline>
        </w:drawing>
      </w:r>
    </w:p>
    <w:p w14:paraId="3BE15D42"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de dimensiones</w:t>
      </w:r>
    </w:p>
    <w:p w14:paraId="3BE15D43" w14:textId="77777777" w:rsidR="007B6536" w:rsidRPr="00BA5529" w:rsidRDefault="007B6536" w:rsidP="007B6536">
      <w:pPr>
        <w:pStyle w:val="ListBullet"/>
        <w:numPr>
          <w:ilvl w:val="0"/>
          <w:numId w:val="0"/>
        </w:numPr>
        <w:ind w:left="360" w:hanging="360"/>
        <w:jc w:val="both"/>
        <w:rPr>
          <w:i/>
          <w:u w:val="single"/>
        </w:rPr>
      </w:pPr>
    </w:p>
    <w:p w14:paraId="3BE15D44" w14:textId="77777777" w:rsidR="007B6536" w:rsidRPr="00767D62" w:rsidRDefault="007B6536" w:rsidP="007B6536">
      <w:pPr>
        <w:pStyle w:val="Heading4"/>
        <w:jc w:val="both"/>
        <w:rPr>
          <w:rFonts w:ascii="Verdana" w:hAnsi="Verdana"/>
        </w:rPr>
      </w:pPr>
      <w:bookmarkStart w:id="174" w:name="_Esquema_en_estrella"/>
      <w:bookmarkEnd w:id="174"/>
      <w:r w:rsidRPr="00767D62">
        <w:rPr>
          <w:rFonts w:ascii="Verdana" w:hAnsi="Verdana"/>
        </w:rPr>
        <w:t>Esquema en estrella</w:t>
      </w:r>
    </w:p>
    <w:p w14:paraId="3BE15D45" w14:textId="77777777" w:rsidR="007B6536" w:rsidRDefault="007B6536" w:rsidP="007B6536">
      <w:pPr>
        <w:pStyle w:val="ListBullet"/>
        <w:numPr>
          <w:ilvl w:val="0"/>
          <w:numId w:val="0"/>
        </w:numPr>
        <w:jc w:val="both"/>
        <w:rPr>
          <w:i/>
          <w:u w:val="single"/>
        </w:rPr>
      </w:pPr>
    </w:p>
    <w:p w14:paraId="3BE15D46" w14:textId="77777777" w:rsidR="007B6536" w:rsidRDefault="007B6536" w:rsidP="007B6536">
      <w:pPr>
        <w:pStyle w:val="ListBullet"/>
        <w:numPr>
          <w:ilvl w:val="0"/>
          <w:numId w:val="0"/>
        </w:numPr>
        <w:ind w:left="426"/>
        <w:jc w:val="center"/>
      </w:pPr>
      <w:r w:rsidRPr="003A4051">
        <w:rPr>
          <w:noProof/>
          <w:lang w:eastAsia="es-ES"/>
        </w:rPr>
        <w:lastRenderedPageBreak/>
        <w:drawing>
          <wp:inline distT="0" distB="0" distL="0" distR="0" wp14:anchorId="3BE167DC" wp14:editId="3BE167DD">
            <wp:extent cx="5886450" cy="2765049"/>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895888" cy="2769482"/>
                    </a:xfrm>
                    <a:prstGeom prst="rect">
                      <a:avLst/>
                    </a:prstGeom>
                  </pic:spPr>
                </pic:pic>
              </a:graphicData>
            </a:graphic>
          </wp:inline>
        </w:drawing>
      </w:r>
    </w:p>
    <w:p w14:paraId="3BE15D47" w14:textId="77777777" w:rsidR="007B6536" w:rsidRPr="0003146A"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Esquema en estrella</w:t>
      </w:r>
    </w:p>
    <w:p w14:paraId="3BE15D48" w14:textId="77777777" w:rsidR="007B6536" w:rsidRPr="00142F02" w:rsidRDefault="007B6536" w:rsidP="007B6536">
      <w:pPr>
        <w:pStyle w:val="ListBullet"/>
        <w:numPr>
          <w:ilvl w:val="0"/>
          <w:numId w:val="0"/>
        </w:numPr>
        <w:jc w:val="both"/>
        <w:rPr>
          <w:i/>
          <w:u w:val="single"/>
        </w:rPr>
      </w:pPr>
    </w:p>
    <w:p w14:paraId="3BE15D49" w14:textId="77777777" w:rsidR="007B6536" w:rsidRPr="00142F02" w:rsidRDefault="007B6536" w:rsidP="007B6536">
      <w:pPr>
        <w:pStyle w:val="ListBullet"/>
        <w:numPr>
          <w:ilvl w:val="0"/>
          <w:numId w:val="0"/>
        </w:numPr>
        <w:ind w:firstLine="284"/>
        <w:jc w:val="both"/>
        <w:rPr>
          <w:lang w:val="es-ES_tradnl"/>
        </w:rPr>
      </w:pPr>
      <w:r w:rsidRPr="00142F02">
        <w:rPr>
          <w:lang w:val="es-ES_tradnl"/>
        </w:rPr>
        <w:t>Un esquema en estrella parte de una tabla de hechos</w:t>
      </w:r>
      <w:r>
        <w:rPr>
          <w:lang w:val="es-ES_tradnl"/>
        </w:rPr>
        <w:t xml:space="preserve"> (*)</w:t>
      </w:r>
      <w:r w:rsidRPr="00142F02">
        <w:rPr>
          <w:lang w:val="es-ES_tradnl"/>
        </w:rPr>
        <w:t xml:space="preserve"> que puede ser referenciada por varias tablas de dimensiones.</w:t>
      </w:r>
      <w:r>
        <w:rPr>
          <w:lang w:val="es-ES_tradnl"/>
        </w:rPr>
        <w:t xml:space="preserve"> No es exactamente lo mismo, pero una forma sencilla de entenderlo es asimilar la tabla de hechos a la tabla de datos de un ADSO y las dimensiones a los atributos navegacionales de un </w:t>
      </w:r>
      <w:proofErr w:type="spellStart"/>
      <w:r>
        <w:rPr>
          <w:lang w:val="es-ES_tradnl"/>
        </w:rPr>
        <w:t>infoObjeto</w:t>
      </w:r>
      <w:proofErr w:type="spellEnd"/>
      <w:r>
        <w:rPr>
          <w:lang w:val="es-ES_tradnl"/>
        </w:rPr>
        <w:t xml:space="preserve"> (ver apartado </w:t>
      </w:r>
      <w:hyperlink w:anchor="_Características_Genéricas" w:history="1">
        <w:r w:rsidR="006F7427" w:rsidRPr="006F7427">
          <w:rPr>
            <w:rStyle w:val="Hyperlink"/>
          </w:rPr>
          <w:t>1.3.1.3</w:t>
        </w:r>
      </w:hyperlink>
      <w:r>
        <w:rPr>
          <w:lang w:val="es-ES_tradnl"/>
        </w:rPr>
        <w:t xml:space="preserve"> del presente documento)</w:t>
      </w:r>
    </w:p>
    <w:p w14:paraId="3BE15D4A" w14:textId="77777777" w:rsidR="007B6536" w:rsidRDefault="007B6536" w:rsidP="007B6536">
      <w:pPr>
        <w:pStyle w:val="ListBullet"/>
        <w:numPr>
          <w:ilvl w:val="0"/>
          <w:numId w:val="0"/>
        </w:numPr>
        <w:ind w:firstLine="284"/>
        <w:jc w:val="both"/>
        <w:rPr>
          <w:lang w:val="es-ES_tradnl"/>
        </w:rPr>
      </w:pPr>
    </w:p>
    <w:p w14:paraId="3BE15D4B" w14:textId="77777777" w:rsidR="00F76C77" w:rsidRDefault="007B6536" w:rsidP="007B6536">
      <w:pPr>
        <w:pStyle w:val="ListBullet"/>
        <w:numPr>
          <w:ilvl w:val="0"/>
          <w:numId w:val="0"/>
        </w:numPr>
        <w:ind w:firstLine="284"/>
        <w:jc w:val="both"/>
        <w:rPr>
          <w:lang w:val="es-ES_tradnl"/>
        </w:rPr>
      </w:pPr>
      <w:r>
        <w:rPr>
          <w:lang w:val="es-ES_tradnl"/>
        </w:rPr>
        <w:t xml:space="preserve">(*) </w:t>
      </w:r>
      <w:r w:rsidRPr="00142F02">
        <w:rPr>
          <w:lang w:val="es-ES_tradnl"/>
        </w:rPr>
        <w:t xml:space="preserve">El término tabla de hechos es usado de manera genérica para hacer referencia a una tabla que </w:t>
      </w:r>
      <w:r>
        <w:rPr>
          <w:lang w:val="es-ES_tradnl"/>
        </w:rPr>
        <w:t xml:space="preserve">agrega </w:t>
      </w:r>
      <w:r w:rsidRPr="00142F02">
        <w:rPr>
          <w:lang w:val="es-ES_tradnl"/>
        </w:rPr>
        <w:t xml:space="preserve">medidas o claves. Más adelante se explicará cómo las Vistas Calculadas en SAP HANA </w:t>
      </w:r>
      <w:r>
        <w:rPr>
          <w:lang w:val="es-ES_tradnl"/>
        </w:rPr>
        <w:t xml:space="preserve">permiten crear este tipo de uniones. </w:t>
      </w:r>
    </w:p>
    <w:p w14:paraId="3BE15D4C" w14:textId="77777777" w:rsidR="007B6536" w:rsidRDefault="007B6536" w:rsidP="007B6536">
      <w:pPr>
        <w:pStyle w:val="ListBullet"/>
        <w:numPr>
          <w:ilvl w:val="0"/>
          <w:numId w:val="0"/>
        </w:numPr>
        <w:ind w:firstLine="284"/>
        <w:jc w:val="both"/>
        <w:rPr>
          <w:lang w:val="es-ES_tradnl"/>
        </w:rPr>
      </w:pPr>
      <w:r>
        <w:rPr>
          <w:lang w:val="es-ES_tradnl"/>
        </w:rPr>
        <w:t xml:space="preserve">Por norma general, una tabla de hechos debe ser creada a partir de un nodo de tipo agregación y cada dimensión a partir de un nodo de tipo proyección (punto </w:t>
      </w:r>
      <w:hyperlink w:anchor="_Tipos_de_nodos" w:history="1">
        <w:r w:rsidR="00F76C77" w:rsidRPr="00F76C77">
          <w:rPr>
            <w:rStyle w:val="Hyperlink"/>
            <w:lang w:val="es-ES_tradnl"/>
          </w:rPr>
          <w:t>8.2.3</w:t>
        </w:r>
      </w:hyperlink>
      <w:r w:rsidR="00F76C77">
        <w:rPr>
          <w:lang w:val="es-ES_tradnl"/>
        </w:rPr>
        <w:t xml:space="preserve"> </w:t>
      </w:r>
      <w:r>
        <w:rPr>
          <w:lang w:val="es-ES_tradnl"/>
        </w:rPr>
        <w:t>del presente documento).</w:t>
      </w:r>
    </w:p>
    <w:p w14:paraId="3BE15D4D" w14:textId="77777777" w:rsidR="007B6536" w:rsidRDefault="007B6536" w:rsidP="007B6536">
      <w:pPr>
        <w:pStyle w:val="ListBullet"/>
        <w:numPr>
          <w:ilvl w:val="0"/>
          <w:numId w:val="0"/>
        </w:numPr>
        <w:ind w:firstLine="284"/>
        <w:jc w:val="both"/>
        <w:rPr>
          <w:lang w:val="es-ES_tradnl"/>
        </w:rPr>
      </w:pPr>
      <w:r w:rsidRPr="00142F02">
        <w:rPr>
          <w:lang w:val="es-ES_tradnl"/>
        </w:rPr>
        <w:t xml:space="preserve">Cada dimensión contiene atributos que </w:t>
      </w:r>
      <w:r>
        <w:rPr>
          <w:lang w:val="es-ES_tradnl"/>
        </w:rPr>
        <w:t>agregan</w:t>
      </w:r>
      <w:r w:rsidRPr="00142F02">
        <w:rPr>
          <w:lang w:val="es-ES_tradnl"/>
        </w:rPr>
        <w:t xml:space="preserve"> información adicional a la tabla de hechos.</w:t>
      </w:r>
      <w:r>
        <w:rPr>
          <w:lang w:val="es-ES_tradnl"/>
        </w:rPr>
        <w:t xml:space="preserve"> Por ejemplo, partiendo de la imagen anterior, a la tabla de hechos se le puede añadir información como la Naturaleza de la cuenta o la descripción de la sociedad.</w:t>
      </w:r>
    </w:p>
    <w:p w14:paraId="3BE15D4E" w14:textId="77777777" w:rsidR="007B6536" w:rsidRDefault="007B6536" w:rsidP="007B6536">
      <w:pPr>
        <w:pStyle w:val="ListBullet"/>
        <w:numPr>
          <w:ilvl w:val="0"/>
          <w:numId w:val="0"/>
        </w:numPr>
        <w:ind w:firstLine="284"/>
        <w:jc w:val="both"/>
      </w:pPr>
    </w:p>
    <w:p w14:paraId="3BE15D4F" w14:textId="77777777" w:rsidR="007B6536" w:rsidRPr="001A61BA" w:rsidRDefault="007B6536" w:rsidP="007B6536">
      <w:pPr>
        <w:pStyle w:val="ListBullet"/>
        <w:numPr>
          <w:ilvl w:val="0"/>
          <w:numId w:val="0"/>
        </w:numPr>
        <w:ind w:left="360"/>
        <w:jc w:val="both"/>
      </w:pPr>
    </w:p>
    <w:p w14:paraId="3BE15D50" w14:textId="77777777" w:rsidR="007B6536" w:rsidRPr="00767D62" w:rsidRDefault="007B6536" w:rsidP="007B6536">
      <w:pPr>
        <w:pStyle w:val="Heading4"/>
        <w:jc w:val="both"/>
        <w:rPr>
          <w:rFonts w:ascii="Verdana" w:hAnsi="Verdana"/>
        </w:rPr>
      </w:pPr>
      <w:r w:rsidRPr="00767D62">
        <w:rPr>
          <w:rFonts w:ascii="Verdana" w:hAnsi="Verdana"/>
        </w:rPr>
        <w:t>Jerarquía</w:t>
      </w:r>
    </w:p>
    <w:p w14:paraId="3BE15D51" w14:textId="77777777" w:rsidR="007B6536" w:rsidRPr="00374836" w:rsidRDefault="007B6536" w:rsidP="007B6536">
      <w:pPr>
        <w:pStyle w:val="ListBullet"/>
        <w:numPr>
          <w:ilvl w:val="0"/>
          <w:numId w:val="0"/>
        </w:numPr>
        <w:ind w:firstLine="284"/>
        <w:jc w:val="both"/>
      </w:pPr>
      <w:r w:rsidRPr="00142F02">
        <w:t>Una jerarquía es una representación estructurada de una organización, de una lista de productos, de dimensiones de ti</w:t>
      </w:r>
      <w:r>
        <w:t xml:space="preserve">empo, generalmente por niveles. </w:t>
      </w:r>
      <w:r w:rsidRPr="00374836">
        <w:t>Es usada para navegar y profundizar sobre un conjunto de datos con mayor facilidad (por ejemplo, la localización de una compañía).</w:t>
      </w:r>
    </w:p>
    <w:p w14:paraId="3BE15D52" w14:textId="77777777" w:rsidR="007B6536" w:rsidRDefault="007B6536" w:rsidP="007B6536">
      <w:pPr>
        <w:pStyle w:val="ListBullet"/>
        <w:numPr>
          <w:ilvl w:val="0"/>
          <w:numId w:val="0"/>
        </w:numPr>
        <w:ind w:firstLine="284"/>
        <w:jc w:val="both"/>
        <w:rPr>
          <w:lang w:val="es-ES_tradnl"/>
        </w:rPr>
      </w:pPr>
      <w:r w:rsidRPr="004F54CC">
        <w:rPr>
          <w:lang w:val="es-ES_tradnl"/>
        </w:rPr>
        <w:t>El nivel de detalle, granularidad, y el diseño de cada jerarquía dependerá de cómo los datos de neg</w:t>
      </w:r>
      <w:r>
        <w:rPr>
          <w:lang w:val="es-ES_tradnl"/>
        </w:rPr>
        <w:t xml:space="preserve">ocio requieren ser analizados. </w:t>
      </w:r>
    </w:p>
    <w:p w14:paraId="3BE15D53" w14:textId="77777777" w:rsidR="007B6536" w:rsidRDefault="007B6536" w:rsidP="007B6536">
      <w:pPr>
        <w:pStyle w:val="ListBullet"/>
        <w:numPr>
          <w:ilvl w:val="0"/>
          <w:numId w:val="0"/>
        </w:numPr>
        <w:ind w:firstLine="284"/>
        <w:jc w:val="both"/>
        <w:rPr>
          <w:lang w:val="es-ES_tradnl"/>
        </w:rPr>
      </w:pPr>
      <w:r w:rsidRPr="004F54CC">
        <w:rPr>
          <w:lang w:val="es-ES_tradnl"/>
        </w:rPr>
        <w:t xml:space="preserve">Los elementos clave de una jerarquía son: Nodo padre o nodo principal y nodos hijos o </w:t>
      </w:r>
      <w:proofErr w:type="spellStart"/>
      <w:r w:rsidRPr="004F54CC">
        <w:rPr>
          <w:lang w:val="es-ES_tradnl"/>
        </w:rPr>
        <w:t>subnodos</w:t>
      </w:r>
      <w:proofErr w:type="spellEnd"/>
      <w:r w:rsidRPr="004F54CC">
        <w:rPr>
          <w:lang w:val="es-ES_tradnl"/>
        </w:rPr>
        <w:t>.</w:t>
      </w:r>
    </w:p>
    <w:p w14:paraId="3BE15D54" w14:textId="77777777" w:rsidR="007B6536" w:rsidRDefault="007B6536" w:rsidP="007B6536">
      <w:pPr>
        <w:pStyle w:val="ListBullet"/>
        <w:numPr>
          <w:ilvl w:val="0"/>
          <w:numId w:val="0"/>
        </w:numPr>
        <w:ind w:firstLine="284"/>
        <w:jc w:val="both"/>
      </w:pPr>
    </w:p>
    <w:p w14:paraId="3BE15D55" w14:textId="77777777" w:rsidR="007B6536" w:rsidRPr="008E1317" w:rsidRDefault="007B6536" w:rsidP="007B6536">
      <w:pPr>
        <w:pStyle w:val="ListBullet"/>
        <w:numPr>
          <w:ilvl w:val="0"/>
          <w:numId w:val="0"/>
        </w:numPr>
        <w:ind w:firstLine="284"/>
        <w:jc w:val="both"/>
      </w:pPr>
      <w:r>
        <w:t xml:space="preserve">(*) Para un mejor entendimiento, se puede asimilar a las jerarquías de los </w:t>
      </w:r>
      <w:proofErr w:type="spellStart"/>
      <w:r>
        <w:t>infoobjetos</w:t>
      </w:r>
      <w:proofErr w:type="spellEnd"/>
      <w:r>
        <w:t xml:space="preserve"> de tipo características que han sido definidos en el apartado</w:t>
      </w:r>
      <w:r w:rsidR="004D4391">
        <w:t xml:space="preserve"> </w:t>
      </w:r>
      <w:hyperlink w:anchor="_Características_Genéricas" w:history="1">
        <w:r w:rsidR="004D4391" w:rsidRPr="006F7427">
          <w:rPr>
            <w:rStyle w:val="Hyperlink"/>
          </w:rPr>
          <w:t>1.3.1.3</w:t>
        </w:r>
      </w:hyperlink>
      <w:r w:rsidR="004D4391">
        <w:t xml:space="preserve"> </w:t>
      </w:r>
      <w:r>
        <w:t>del presente documento.</w:t>
      </w:r>
    </w:p>
    <w:p w14:paraId="3BE15D56" w14:textId="77777777" w:rsidR="007B6536" w:rsidRPr="00975E95" w:rsidRDefault="007B6536" w:rsidP="007B6536">
      <w:pPr>
        <w:pStyle w:val="ListBullet"/>
        <w:numPr>
          <w:ilvl w:val="0"/>
          <w:numId w:val="0"/>
        </w:numPr>
        <w:ind w:left="360" w:firstLine="348"/>
        <w:jc w:val="both"/>
      </w:pPr>
    </w:p>
    <w:p w14:paraId="3BE15D57" w14:textId="77777777" w:rsidR="007B6536" w:rsidRPr="00142F02" w:rsidRDefault="007B6536" w:rsidP="007B6536">
      <w:pPr>
        <w:pStyle w:val="ListBullet"/>
        <w:numPr>
          <w:ilvl w:val="0"/>
          <w:numId w:val="0"/>
        </w:numPr>
        <w:ind w:left="360"/>
        <w:jc w:val="both"/>
      </w:pPr>
    </w:p>
    <w:p w14:paraId="3BE15D58" w14:textId="77777777" w:rsidR="007B6536" w:rsidRPr="00767D62" w:rsidRDefault="007B6536" w:rsidP="007B6536">
      <w:pPr>
        <w:pStyle w:val="Heading4"/>
        <w:jc w:val="both"/>
        <w:rPr>
          <w:rFonts w:ascii="Verdana" w:hAnsi="Verdana"/>
        </w:rPr>
      </w:pPr>
      <w:r w:rsidRPr="00767D62">
        <w:rPr>
          <w:rFonts w:ascii="Verdana" w:hAnsi="Verdana"/>
        </w:rPr>
        <w:t>Semántica</w:t>
      </w:r>
    </w:p>
    <w:p w14:paraId="3BE15D59" w14:textId="77777777" w:rsidR="007B6536" w:rsidRDefault="007B6536" w:rsidP="007B6536">
      <w:pPr>
        <w:pStyle w:val="ListBullet"/>
        <w:numPr>
          <w:ilvl w:val="0"/>
          <w:numId w:val="0"/>
        </w:numPr>
        <w:ind w:firstLine="284"/>
        <w:jc w:val="both"/>
        <w:rPr>
          <w:lang w:val="es-ES_tradnl"/>
        </w:rPr>
      </w:pPr>
      <w:r>
        <w:rPr>
          <w:lang w:val="es-ES_tradnl"/>
        </w:rPr>
        <w:t>E</w:t>
      </w:r>
      <w:r w:rsidRPr="004F54CC">
        <w:rPr>
          <w:lang w:val="es-ES_tradnl"/>
        </w:rPr>
        <w:t xml:space="preserve">ste término es usado para describir qué representan y a qué se refieren los datos. La semántica aporta el significado a los valores numéricos y en muchos casos corresponde a su unidad de medida. </w:t>
      </w:r>
      <w:r>
        <w:rPr>
          <w:lang w:val="es-ES_tradnl"/>
        </w:rPr>
        <w:t xml:space="preserve">En el caso de que el valor numérico sea un importe, la semántica será la moneda (EUR, USD, GBP, entre otras). Sin embargo, en el caso de que el valor numérico sea un porcentaje, hay que conocer qué representa (no tiene el mismo significado que sea un porcentaje de descuento que una tasa de un impuesto). </w:t>
      </w:r>
    </w:p>
    <w:p w14:paraId="3BE15D5A" w14:textId="77777777" w:rsidR="007B6536" w:rsidRDefault="007B6536" w:rsidP="007B6536">
      <w:pPr>
        <w:pStyle w:val="ListBullet"/>
        <w:numPr>
          <w:ilvl w:val="0"/>
          <w:numId w:val="0"/>
        </w:numPr>
        <w:ind w:firstLine="284"/>
        <w:jc w:val="both"/>
        <w:rPr>
          <w:lang w:val="es-ES_tradnl"/>
        </w:rPr>
      </w:pPr>
    </w:p>
    <w:p w14:paraId="3BE15D5B" w14:textId="77777777" w:rsidR="007B6536" w:rsidRDefault="007B6536" w:rsidP="007B6536">
      <w:pPr>
        <w:pStyle w:val="ListBullet"/>
        <w:numPr>
          <w:ilvl w:val="0"/>
          <w:numId w:val="0"/>
        </w:numPr>
        <w:ind w:firstLine="284"/>
        <w:jc w:val="both"/>
      </w:pPr>
      <w:r>
        <w:t xml:space="preserve">(*) Para un mejor entendimiento, se puede asimilar a los </w:t>
      </w:r>
      <w:proofErr w:type="spellStart"/>
      <w:r>
        <w:t>infoobjetos</w:t>
      </w:r>
      <w:proofErr w:type="spellEnd"/>
      <w:r>
        <w:t xml:space="preserve"> de tipo unidades que han sido definidas en el apartado </w:t>
      </w:r>
      <w:hyperlink w:anchor="_Características_de_Unidad" w:history="1">
        <w:r w:rsidR="004D4391" w:rsidRPr="004D4391">
          <w:rPr>
            <w:rStyle w:val="Hyperlink"/>
          </w:rPr>
          <w:t>1.3.1.2</w:t>
        </w:r>
      </w:hyperlink>
      <w:r>
        <w:t xml:space="preserve"> del presente documento.</w:t>
      </w:r>
    </w:p>
    <w:p w14:paraId="3BE15D5C" w14:textId="77777777" w:rsidR="007B6536" w:rsidRPr="008E1317" w:rsidRDefault="007B6536" w:rsidP="007B6536">
      <w:pPr>
        <w:pStyle w:val="ListBullet"/>
        <w:numPr>
          <w:ilvl w:val="0"/>
          <w:numId w:val="0"/>
        </w:numPr>
        <w:ind w:left="360" w:hanging="360"/>
        <w:jc w:val="both"/>
      </w:pPr>
    </w:p>
    <w:p w14:paraId="3BE15D5D" w14:textId="77777777" w:rsidR="007B6536" w:rsidRDefault="007B6536" w:rsidP="007B6536">
      <w:pPr>
        <w:jc w:val="both"/>
      </w:pPr>
    </w:p>
    <w:p w14:paraId="3BE15D5E" w14:textId="77777777" w:rsidR="007B6536" w:rsidRPr="00767D62" w:rsidRDefault="007B6536" w:rsidP="007B6536">
      <w:pPr>
        <w:pStyle w:val="Heading4"/>
        <w:jc w:val="both"/>
        <w:rPr>
          <w:rFonts w:ascii="Verdana" w:hAnsi="Verdana"/>
        </w:rPr>
      </w:pPr>
      <w:bookmarkStart w:id="175" w:name="_Modelado_de_datos"/>
      <w:bookmarkEnd w:id="175"/>
      <w:r w:rsidRPr="00767D62">
        <w:rPr>
          <w:rFonts w:ascii="Verdana" w:hAnsi="Verdana"/>
        </w:rPr>
        <w:t>Modela</w:t>
      </w:r>
      <w:r>
        <w:rPr>
          <w:rFonts w:ascii="Verdana" w:hAnsi="Verdana"/>
        </w:rPr>
        <w:t>do de datos con</w:t>
      </w:r>
      <w:r w:rsidRPr="00767D62">
        <w:rPr>
          <w:rFonts w:ascii="Verdana" w:hAnsi="Verdana"/>
        </w:rPr>
        <w:t xml:space="preserve"> SAP HANA Studio</w:t>
      </w:r>
    </w:p>
    <w:p w14:paraId="3BE15D5F" w14:textId="77777777" w:rsidR="007B6536" w:rsidRDefault="007B6536" w:rsidP="007B6536">
      <w:pPr>
        <w:jc w:val="both"/>
      </w:pPr>
    </w:p>
    <w:p w14:paraId="3BE15D60" w14:textId="77777777" w:rsidR="007B6536" w:rsidRDefault="007B6536" w:rsidP="007B6536">
      <w:pPr>
        <w:ind w:firstLine="284"/>
        <w:jc w:val="both"/>
      </w:pPr>
      <w:r>
        <w:t>SAP HANA Studio o Eclipse son interfaces con capacidad para desarrollar una amplia variedad de herramientas SAP HANA. En este apartado, se detallan las nociones básicas sobre cómo usar SAP HANA Studio para el modelado en SAP HANA.</w:t>
      </w:r>
    </w:p>
    <w:p w14:paraId="3BE15D61" w14:textId="77777777" w:rsidR="007B6536" w:rsidRDefault="007B6536" w:rsidP="007B6536">
      <w:pPr>
        <w:ind w:firstLine="284"/>
        <w:jc w:val="both"/>
      </w:pPr>
      <w:r>
        <w:t xml:space="preserve">La primera tarea será incluir la perspectiva </w:t>
      </w:r>
      <w:proofErr w:type="spellStart"/>
      <w:r w:rsidRPr="00CE4316">
        <w:rPr>
          <w:i/>
        </w:rPr>
        <w:t>Modeler</w:t>
      </w:r>
      <w:proofErr w:type="spellEnd"/>
      <w:r>
        <w:rPr>
          <w:i/>
        </w:rPr>
        <w:t xml:space="preserve"> </w:t>
      </w:r>
      <w:r>
        <w:t xml:space="preserve">en el entorno de trabajo. Para ello, es necesario abrir la pestaña </w:t>
      </w:r>
      <w:proofErr w:type="spellStart"/>
      <w:r w:rsidRPr="007C7380">
        <w:rPr>
          <w:i/>
        </w:rPr>
        <w:t>Window</w:t>
      </w:r>
      <w:proofErr w:type="spellEnd"/>
      <w:r w:rsidRPr="007C7380">
        <w:rPr>
          <w:i/>
        </w:rPr>
        <w:t xml:space="preserve"> &gt; </w:t>
      </w:r>
      <w:proofErr w:type="spellStart"/>
      <w:r w:rsidRPr="007C7380">
        <w:rPr>
          <w:i/>
        </w:rPr>
        <w:t>Perspective</w:t>
      </w:r>
      <w:proofErr w:type="spellEnd"/>
      <w:r w:rsidRPr="007C7380">
        <w:rPr>
          <w:i/>
        </w:rPr>
        <w:t xml:space="preserve"> &gt; Open </w:t>
      </w:r>
      <w:proofErr w:type="spellStart"/>
      <w:r w:rsidRPr="007C7380">
        <w:rPr>
          <w:i/>
        </w:rPr>
        <w:t>Perspective</w:t>
      </w:r>
      <w:proofErr w:type="spellEnd"/>
      <w:r w:rsidRPr="007C7380">
        <w:rPr>
          <w:i/>
        </w:rPr>
        <w:t xml:space="preserve"> &gt; SAP HANA </w:t>
      </w:r>
      <w:proofErr w:type="spellStart"/>
      <w:r w:rsidRPr="007C7380">
        <w:rPr>
          <w:i/>
        </w:rPr>
        <w:t>Modeler</w:t>
      </w:r>
      <w:proofErr w:type="spellEnd"/>
      <w:r>
        <w:t>.</w:t>
      </w:r>
    </w:p>
    <w:p w14:paraId="3BE15D62" w14:textId="77777777" w:rsidR="007B6536" w:rsidRDefault="007B6536" w:rsidP="007B6536">
      <w:pPr>
        <w:ind w:firstLine="284"/>
        <w:jc w:val="center"/>
      </w:pPr>
      <w:r w:rsidRPr="007C7380">
        <w:rPr>
          <w:noProof/>
          <w:lang w:eastAsia="es-ES"/>
        </w:rPr>
        <w:drawing>
          <wp:inline distT="0" distB="0" distL="0" distR="0" wp14:anchorId="3BE167DE" wp14:editId="3BE167DF">
            <wp:extent cx="3894667" cy="1631331"/>
            <wp:effectExtent l="0" t="0" r="0" b="698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916946" cy="1640663"/>
                    </a:xfrm>
                    <a:prstGeom prst="rect">
                      <a:avLst/>
                    </a:prstGeom>
                  </pic:spPr>
                </pic:pic>
              </a:graphicData>
            </a:graphic>
          </wp:inline>
        </w:drawing>
      </w:r>
    </w:p>
    <w:p w14:paraId="3BE15D63"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Studio. Perspectiva </w:t>
      </w:r>
      <w:proofErr w:type="spellStart"/>
      <w:r>
        <w:t>Modeler</w:t>
      </w:r>
      <w:proofErr w:type="spellEnd"/>
    </w:p>
    <w:p w14:paraId="3BE15D64" w14:textId="77777777" w:rsidR="007B6536" w:rsidRDefault="007B6536" w:rsidP="007B6536">
      <w:pPr>
        <w:ind w:firstLine="284"/>
        <w:jc w:val="both"/>
      </w:pPr>
      <w:r>
        <w:t xml:space="preserve">Una vez realizada esta acción, el entorno de trabajo ya debe de tener acceso a la perspectiva SAP HANA </w:t>
      </w:r>
      <w:proofErr w:type="spellStart"/>
      <w:r>
        <w:t>Modeler</w:t>
      </w:r>
      <w:proofErr w:type="spellEnd"/>
      <w:r>
        <w:t>, desde la cual ya es posible añadir el sistema donde se desea modelar. Una de las características útiles de SAP HANA Studio es que permite tener abiertas múltiples conexiones, ya sean de un mismo sistema con varios usuarios o sistemas diferentes.</w:t>
      </w:r>
    </w:p>
    <w:p w14:paraId="3BE15D65" w14:textId="77777777" w:rsidR="007B6536" w:rsidRDefault="007B6536" w:rsidP="007B6536">
      <w:pPr>
        <w:jc w:val="both"/>
      </w:pPr>
    </w:p>
    <w:p w14:paraId="3BE15D66" w14:textId="77777777" w:rsidR="007B6536" w:rsidRDefault="007B6536" w:rsidP="007B6536">
      <w:pPr>
        <w:ind w:firstLine="284"/>
        <w:jc w:val="center"/>
      </w:pPr>
      <w:r w:rsidRPr="007C7380">
        <w:rPr>
          <w:noProof/>
          <w:lang w:eastAsia="es-ES"/>
        </w:rPr>
        <w:drawing>
          <wp:inline distT="0" distB="0" distL="0" distR="0" wp14:anchorId="3BE167E0" wp14:editId="3BE167E1">
            <wp:extent cx="3877733" cy="944393"/>
            <wp:effectExtent l="0" t="0" r="889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919112" cy="954471"/>
                    </a:xfrm>
                    <a:prstGeom prst="rect">
                      <a:avLst/>
                    </a:prstGeom>
                  </pic:spPr>
                </pic:pic>
              </a:graphicData>
            </a:graphic>
          </wp:inline>
        </w:drawing>
      </w:r>
    </w:p>
    <w:p w14:paraId="3BE15D67"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Studio. Añadir Sistema</w:t>
      </w:r>
    </w:p>
    <w:p w14:paraId="3BE15D68" w14:textId="77777777" w:rsidR="007B6536" w:rsidRDefault="007B6536" w:rsidP="007B6536">
      <w:pPr>
        <w:ind w:firstLine="284"/>
        <w:jc w:val="both"/>
      </w:pPr>
      <w:r>
        <w:t>Una vez establecida la conexión al sistema, es importante conocer cómo se distribuye la interfaz:</w:t>
      </w:r>
    </w:p>
    <w:p w14:paraId="3BE15D69" w14:textId="77777777" w:rsidR="007B6536" w:rsidRDefault="007B6536" w:rsidP="007B6536">
      <w:pPr>
        <w:ind w:firstLine="284"/>
        <w:jc w:val="both"/>
      </w:pPr>
    </w:p>
    <w:p w14:paraId="3BE15D6A" w14:textId="77777777" w:rsidR="007B6536" w:rsidRDefault="007B6536" w:rsidP="007B6536">
      <w:pPr>
        <w:ind w:firstLine="284"/>
        <w:jc w:val="center"/>
      </w:pPr>
      <w:r w:rsidRPr="004B2C3F">
        <w:rPr>
          <w:noProof/>
          <w:lang w:eastAsia="es-ES"/>
        </w:rPr>
        <w:drawing>
          <wp:inline distT="0" distB="0" distL="0" distR="0" wp14:anchorId="3BE167E2" wp14:editId="3BE167E3">
            <wp:extent cx="3512820" cy="1439333"/>
            <wp:effectExtent l="0" t="0" r="0" b="889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a:srcRect b="27905"/>
                    <a:stretch/>
                  </pic:blipFill>
                  <pic:spPr bwMode="auto">
                    <a:xfrm>
                      <a:off x="0" y="0"/>
                      <a:ext cx="3513124" cy="1439458"/>
                    </a:xfrm>
                    <a:prstGeom prst="rect">
                      <a:avLst/>
                    </a:prstGeom>
                    <a:ln>
                      <a:noFill/>
                    </a:ln>
                    <a:extLst>
                      <a:ext uri="{53640926-AAD7-44D8-BBD7-CCE9431645EC}">
                        <a14:shadowObscured xmlns:a14="http://schemas.microsoft.com/office/drawing/2010/main"/>
                      </a:ext>
                    </a:extLst>
                  </pic:spPr>
                </pic:pic>
              </a:graphicData>
            </a:graphic>
          </wp:inline>
        </w:drawing>
      </w:r>
    </w:p>
    <w:p w14:paraId="3BE15D6B"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Studio</w:t>
      </w:r>
    </w:p>
    <w:p w14:paraId="3BE15D6C" w14:textId="77777777" w:rsidR="007B6536" w:rsidRDefault="007B6536" w:rsidP="007B6536">
      <w:pPr>
        <w:ind w:firstLine="284"/>
        <w:jc w:val="both"/>
      </w:pPr>
      <w:r>
        <w:t xml:space="preserve">En la perspectiva </w:t>
      </w:r>
      <w:proofErr w:type="spellStart"/>
      <w:r w:rsidRPr="00DF7EAB">
        <w:rPr>
          <w:i/>
        </w:rPr>
        <w:t>Modeler</w:t>
      </w:r>
      <w:proofErr w:type="spellEnd"/>
      <w:r>
        <w:t xml:space="preserve"> todos los sistemas contienen la misma estructura. </w:t>
      </w:r>
    </w:p>
    <w:p w14:paraId="3BE15D6D" w14:textId="77777777" w:rsidR="007B6536" w:rsidRDefault="007B6536" w:rsidP="007B6536">
      <w:pPr>
        <w:ind w:firstLine="284"/>
        <w:jc w:val="both"/>
      </w:pPr>
      <w:r>
        <w:t xml:space="preserve">Es posible acceder a dos tipos de contenido, </w:t>
      </w:r>
      <w:proofErr w:type="spellStart"/>
      <w:r w:rsidRPr="00DF7EAB">
        <w:rPr>
          <w:i/>
        </w:rPr>
        <w:t>Catalog</w:t>
      </w:r>
      <w:proofErr w:type="spellEnd"/>
      <w:r w:rsidRPr="00DF7EAB">
        <w:rPr>
          <w:i/>
        </w:rPr>
        <w:t xml:space="preserve"> </w:t>
      </w:r>
      <w:proofErr w:type="spellStart"/>
      <w:r w:rsidRPr="00DF7EAB">
        <w:rPr>
          <w:i/>
        </w:rPr>
        <w:t>Object</w:t>
      </w:r>
      <w:proofErr w:type="spellEnd"/>
      <w:r>
        <w:t xml:space="preserve"> y </w:t>
      </w:r>
      <w:r w:rsidRPr="00DF7EAB">
        <w:rPr>
          <w:i/>
        </w:rPr>
        <w:t xml:space="preserve">Content </w:t>
      </w:r>
      <w:proofErr w:type="spellStart"/>
      <w:r w:rsidRPr="00DF7EAB">
        <w:rPr>
          <w:i/>
        </w:rPr>
        <w:t>Object</w:t>
      </w:r>
      <w:proofErr w:type="spellEnd"/>
      <w:r>
        <w:t>:</w:t>
      </w:r>
    </w:p>
    <w:p w14:paraId="3BE15D6E" w14:textId="77777777" w:rsidR="007B6536" w:rsidRPr="00280F7B" w:rsidRDefault="007B6536" w:rsidP="009C15D1">
      <w:pPr>
        <w:pStyle w:val="ListParagraph"/>
        <w:numPr>
          <w:ilvl w:val="0"/>
          <w:numId w:val="44"/>
        </w:numPr>
        <w:jc w:val="both"/>
        <w:rPr>
          <w:rFonts w:eastAsia="Times New Roman" w:cs="Times New Roman"/>
          <w:sz w:val="18"/>
          <w:szCs w:val="18"/>
        </w:rPr>
      </w:pPr>
      <w:proofErr w:type="spellStart"/>
      <w:r w:rsidRPr="00DF7EAB">
        <w:rPr>
          <w:rFonts w:eastAsia="Times New Roman" w:cs="Times New Roman"/>
          <w:i/>
          <w:sz w:val="18"/>
          <w:szCs w:val="18"/>
          <w:u w:val="single"/>
        </w:rPr>
        <w:t>Catalog</w:t>
      </w:r>
      <w:proofErr w:type="spellEnd"/>
      <w:r w:rsidRPr="00DF7EAB">
        <w:rPr>
          <w:rFonts w:eastAsia="Times New Roman" w:cs="Times New Roman"/>
          <w:i/>
          <w:sz w:val="18"/>
          <w:szCs w:val="18"/>
          <w:u w:val="single"/>
        </w:rPr>
        <w:t xml:space="preserve"> </w:t>
      </w:r>
      <w:proofErr w:type="spellStart"/>
      <w:r w:rsidRPr="00DF7EAB">
        <w:rPr>
          <w:rFonts w:eastAsia="Times New Roman" w:cs="Times New Roman"/>
          <w:i/>
          <w:sz w:val="18"/>
          <w:szCs w:val="18"/>
          <w:u w:val="single"/>
        </w:rPr>
        <w:t>Object</w:t>
      </w:r>
      <w:r>
        <w:rPr>
          <w:rFonts w:eastAsia="Times New Roman" w:cs="Times New Roman"/>
          <w:i/>
          <w:sz w:val="18"/>
          <w:szCs w:val="18"/>
          <w:u w:val="single"/>
        </w:rPr>
        <w:t>s</w:t>
      </w:r>
      <w:proofErr w:type="spellEnd"/>
      <w:r>
        <w:rPr>
          <w:rFonts w:eastAsia="Times New Roman" w:cs="Times New Roman"/>
          <w:sz w:val="18"/>
          <w:szCs w:val="18"/>
        </w:rPr>
        <w:t xml:space="preserve">: Incluye el conjunto de tablas, vistas, funciones, entre otros. Se organiza en </w:t>
      </w:r>
      <w:r w:rsidRPr="002F01F4">
        <w:rPr>
          <w:rFonts w:eastAsia="Times New Roman" w:cs="Times New Roman"/>
          <w:b/>
          <w:sz w:val="18"/>
          <w:szCs w:val="18"/>
        </w:rPr>
        <w:t>esquemas</w:t>
      </w:r>
      <w:r>
        <w:rPr>
          <w:rFonts w:eastAsia="Times New Roman" w:cs="Times New Roman"/>
          <w:sz w:val="18"/>
          <w:szCs w:val="18"/>
        </w:rPr>
        <w:t xml:space="preserve">, los cuales deben tener permisos para leer, actualizar y borrar. </w:t>
      </w:r>
      <w:r w:rsidRPr="009110F5">
        <w:rPr>
          <w:rFonts w:eastAsia="Times New Roman" w:cs="Times New Roman"/>
          <w:sz w:val="18"/>
          <w:szCs w:val="18"/>
        </w:rPr>
        <w:t>Cuando se desarrolla un nuevo modelo, como por ejemplo una vista calculada (*), es necesario indicar en qué esquema reside los objetos de base de datos que están usando.</w:t>
      </w:r>
    </w:p>
    <w:p w14:paraId="3BE15D6F" w14:textId="77777777" w:rsidR="007B6536" w:rsidRDefault="007B6536" w:rsidP="007B6536">
      <w:pPr>
        <w:pStyle w:val="ListParagraph"/>
        <w:ind w:firstLine="0"/>
        <w:jc w:val="both"/>
        <w:rPr>
          <w:rFonts w:eastAsia="Times New Roman" w:cs="Times New Roman"/>
          <w:sz w:val="18"/>
          <w:szCs w:val="18"/>
        </w:rPr>
      </w:pPr>
      <w:r w:rsidRPr="00280F7B">
        <w:rPr>
          <w:rFonts w:eastAsia="Times New Roman" w:cs="Times New Roman"/>
          <w:sz w:val="18"/>
          <w:szCs w:val="18"/>
        </w:rPr>
        <w:lastRenderedPageBreak/>
        <w:t xml:space="preserve">Para un mejor entendimiento, este grupo de objetos se asimila al diccionario de datos (SE11) en SAP </w:t>
      </w:r>
      <w:proofErr w:type="spellStart"/>
      <w:r w:rsidRPr="00280F7B">
        <w:rPr>
          <w:rFonts w:eastAsia="Times New Roman" w:cs="Times New Roman"/>
          <w:sz w:val="18"/>
          <w:szCs w:val="18"/>
        </w:rPr>
        <w:t>Logon</w:t>
      </w:r>
      <w:proofErr w:type="spellEnd"/>
      <w:r w:rsidRPr="00280F7B">
        <w:rPr>
          <w:rFonts w:eastAsia="Times New Roman" w:cs="Times New Roman"/>
          <w:sz w:val="18"/>
          <w:szCs w:val="18"/>
        </w:rPr>
        <w:t>.</w:t>
      </w:r>
    </w:p>
    <w:p w14:paraId="3BE15D70" w14:textId="77777777" w:rsidR="007B6536" w:rsidRPr="00280F7B" w:rsidRDefault="007B6536" w:rsidP="007B6536">
      <w:pPr>
        <w:pStyle w:val="ListParagraph"/>
        <w:ind w:firstLine="0"/>
        <w:jc w:val="both"/>
        <w:rPr>
          <w:rFonts w:eastAsia="Times New Roman" w:cs="Times New Roman"/>
          <w:sz w:val="18"/>
          <w:szCs w:val="18"/>
        </w:rPr>
      </w:pPr>
    </w:p>
    <w:p w14:paraId="3BE15D71" w14:textId="77777777" w:rsidR="007B6536" w:rsidRPr="00EE3E0A" w:rsidRDefault="007B6536" w:rsidP="009C15D1">
      <w:pPr>
        <w:pStyle w:val="ListParagraph"/>
        <w:numPr>
          <w:ilvl w:val="0"/>
          <w:numId w:val="44"/>
        </w:numPr>
        <w:jc w:val="both"/>
        <w:rPr>
          <w:rFonts w:eastAsia="Times New Roman" w:cs="Times New Roman"/>
          <w:i/>
          <w:sz w:val="18"/>
          <w:szCs w:val="18"/>
          <w:u w:val="single"/>
        </w:rPr>
      </w:pPr>
      <w:r w:rsidRPr="00DF7EAB">
        <w:rPr>
          <w:rFonts w:eastAsia="Times New Roman" w:cs="Times New Roman"/>
          <w:i/>
          <w:sz w:val="18"/>
          <w:szCs w:val="18"/>
          <w:u w:val="single"/>
        </w:rPr>
        <w:t xml:space="preserve">Content </w:t>
      </w:r>
      <w:proofErr w:type="spellStart"/>
      <w:r w:rsidRPr="00DF7EAB">
        <w:rPr>
          <w:rFonts w:eastAsia="Times New Roman" w:cs="Times New Roman"/>
          <w:i/>
          <w:sz w:val="18"/>
          <w:szCs w:val="18"/>
          <w:u w:val="single"/>
        </w:rPr>
        <w:t>Object</w:t>
      </w:r>
      <w:r>
        <w:rPr>
          <w:rFonts w:eastAsia="Times New Roman" w:cs="Times New Roman"/>
          <w:i/>
          <w:sz w:val="18"/>
          <w:szCs w:val="18"/>
          <w:u w:val="single"/>
        </w:rPr>
        <w:t>s</w:t>
      </w:r>
      <w:proofErr w:type="spellEnd"/>
      <w:r>
        <w:rPr>
          <w:rFonts w:eastAsia="Times New Roman" w:cs="Times New Roman"/>
          <w:sz w:val="18"/>
          <w:szCs w:val="18"/>
        </w:rPr>
        <w:t xml:space="preserve">: Incluye todos los objetos que se desarrollan, entre ellos las Vistas </w:t>
      </w:r>
      <w:proofErr w:type="spellStart"/>
      <w:proofErr w:type="gramStart"/>
      <w:r>
        <w:rPr>
          <w:rFonts w:eastAsia="Times New Roman" w:cs="Times New Roman"/>
          <w:sz w:val="18"/>
          <w:szCs w:val="18"/>
        </w:rPr>
        <w:t>Calculdas</w:t>
      </w:r>
      <w:proofErr w:type="spellEnd"/>
      <w:r>
        <w:rPr>
          <w:rFonts w:eastAsia="Times New Roman" w:cs="Times New Roman"/>
          <w:sz w:val="18"/>
          <w:szCs w:val="18"/>
        </w:rPr>
        <w:t>(</w:t>
      </w:r>
      <w:proofErr w:type="gramEnd"/>
      <w:r>
        <w:rPr>
          <w:rFonts w:eastAsia="Times New Roman" w:cs="Times New Roman"/>
          <w:sz w:val="18"/>
          <w:szCs w:val="18"/>
        </w:rPr>
        <w:t xml:space="preserve">*), las tablas de decisión, o </w:t>
      </w:r>
      <w:proofErr w:type="spellStart"/>
      <w:r w:rsidRPr="00716E24">
        <w:rPr>
          <w:rFonts w:eastAsia="Times New Roman" w:cs="Times New Roman"/>
          <w:i/>
          <w:sz w:val="18"/>
          <w:szCs w:val="18"/>
        </w:rPr>
        <w:t>procedures</w:t>
      </w:r>
      <w:proofErr w:type="spellEnd"/>
      <w:r>
        <w:rPr>
          <w:rFonts w:eastAsia="Times New Roman" w:cs="Times New Roman"/>
          <w:sz w:val="18"/>
          <w:szCs w:val="18"/>
        </w:rPr>
        <w:t xml:space="preserve">. Se organiza en </w:t>
      </w:r>
      <w:r w:rsidRPr="00716E24">
        <w:rPr>
          <w:rFonts w:eastAsia="Times New Roman" w:cs="Times New Roman"/>
          <w:b/>
          <w:sz w:val="18"/>
          <w:szCs w:val="18"/>
        </w:rPr>
        <w:t>paquetes</w:t>
      </w:r>
      <w:r>
        <w:rPr>
          <w:rFonts w:eastAsia="Times New Roman" w:cs="Times New Roman"/>
          <w:b/>
          <w:sz w:val="18"/>
          <w:szCs w:val="18"/>
        </w:rPr>
        <w:t xml:space="preserve">, </w:t>
      </w:r>
      <w:r>
        <w:rPr>
          <w:rFonts w:eastAsia="Times New Roman" w:cs="Times New Roman"/>
          <w:sz w:val="18"/>
          <w:szCs w:val="18"/>
        </w:rPr>
        <w:t xml:space="preserve">que a su vez pueden contener otros </w:t>
      </w:r>
      <w:proofErr w:type="spellStart"/>
      <w:r>
        <w:rPr>
          <w:rFonts w:eastAsia="Times New Roman" w:cs="Times New Roman"/>
          <w:sz w:val="18"/>
          <w:szCs w:val="18"/>
        </w:rPr>
        <w:t>subpaquetes</w:t>
      </w:r>
      <w:proofErr w:type="spellEnd"/>
      <w:r>
        <w:rPr>
          <w:rFonts w:eastAsia="Times New Roman" w:cs="Times New Roman"/>
          <w:sz w:val="18"/>
          <w:szCs w:val="18"/>
        </w:rPr>
        <w:t>, que son almacenados físicamente en SAP HANA y pueden ser transportados entre entornos.</w:t>
      </w:r>
    </w:p>
    <w:p w14:paraId="3BE15D72" w14:textId="77777777" w:rsidR="007B6536" w:rsidRDefault="007B6536" w:rsidP="007B6536">
      <w:pPr>
        <w:ind w:left="284"/>
        <w:jc w:val="both"/>
      </w:pPr>
      <w:r w:rsidRPr="002F01F4">
        <w:t>(*) Las Vistas Calculadas se explican m</w:t>
      </w:r>
      <w:r>
        <w:t>ás adelante, en el apartado</w:t>
      </w:r>
      <w:r w:rsidR="007F1BCA">
        <w:t xml:space="preserve"> </w:t>
      </w:r>
      <w:hyperlink w:anchor="_Tipos_de_Vistas" w:history="1">
        <w:r w:rsidR="007F1BCA" w:rsidRPr="007F1BCA">
          <w:rPr>
            <w:rStyle w:val="Hyperlink"/>
          </w:rPr>
          <w:t>8.2.2.2</w:t>
        </w:r>
      </w:hyperlink>
      <w:r>
        <w:t xml:space="preserve"> del presente documento</w:t>
      </w:r>
    </w:p>
    <w:p w14:paraId="3BE15D73" w14:textId="77777777" w:rsidR="007B6536" w:rsidRPr="00415891" w:rsidRDefault="007B6536" w:rsidP="009C15D1">
      <w:pPr>
        <w:pStyle w:val="ListParagraph"/>
        <w:numPr>
          <w:ilvl w:val="0"/>
          <w:numId w:val="44"/>
        </w:numPr>
        <w:jc w:val="both"/>
      </w:pPr>
      <w:proofErr w:type="spellStart"/>
      <w:r w:rsidRPr="007C183B">
        <w:rPr>
          <w:rFonts w:eastAsia="Times New Roman" w:cs="Times New Roman"/>
          <w:i/>
          <w:sz w:val="18"/>
          <w:szCs w:val="18"/>
          <w:u w:val="single"/>
        </w:rPr>
        <w:t>Provisioning</w:t>
      </w:r>
      <w:proofErr w:type="spellEnd"/>
      <w:r w:rsidRPr="007C183B">
        <w:rPr>
          <w:rFonts w:eastAsia="Times New Roman" w:cs="Times New Roman"/>
          <w:sz w:val="18"/>
          <w:szCs w:val="18"/>
        </w:rPr>
        <w:t xml:space="preserve">: engloba a los diferentes sistemas fuente que se pueden conectar gracias a la tecnología SDI. En el apartado </w:t>
      </w:r>
      <w:hyperlink w:anchor="_SDI_Provisioning:_Remote" w:history="1">
        <w:r w:rsidR="007F1BCA" w:rsidRPr="007F1BCA">
          <w:rPr>
            <w:rStyle w:val="Hyperlink"/>
            <w:rFonts w:eastAsia="Times New Roman" w:cs="Times New Roman"/>
            <w:sz w:val="18"/>
            <w:szCs w:val="18"/>
          </w:rPr>
          <w:t>8.3</w:t>
        </w:r>
      </w:hyperlink>
      <w:r w:rsidR="007F1BCA">
        <w:rPr>
          <w:rFonts w:eastAsia="Times New Roman" w:cs="Times New Roman"/>
          <w:sz w:val="18"/>
          <w:szCs w:val="18"/>
        </w:rPr>
        <w:t xml:space="preserve"> </w:t>
      </w:r>
      <w:r w:rsidRPr="007C183B">
        <w:rPr>
          <w:rFonts w:eastAsia="Times New Roman" w:cs="Times New Roman"/>
          <w:sz w:val="18"/>
          <w:szCs w:val="18"/>
        </w:rPr>
        <w:t>del presente documento se puede profundizar en cómo crear un nuevo sistema con conexión remota y los tipos de sistemas disponibles.</w:t>
      </w:r>
    </w:p>
    <w:p w14:paraId="3BE15D74" w14:textId="77777777" w:rsidR="007B6536" w:rsidRPr="00280F7B" w:rsidRDefault="007B6536" w:rsidP="007B6536">
      <w:pPr>
        <w:pStyle w:val="ListParagraph"/>
        <w:ind w:firstLine="0"/>
        <w:jc w:val="both"/>
        <w:rPr>
          <w:sz w:val="18"/>
        </w:rPr>
      </w:pPr>
    </w:p>
    <w:p w14:paraId="3BE15D75" w14:textId="77777777" w:rsidR="007B6536" w:rsidRPr="007C183B" w:rsidRDefault="007B6536" w:rsidP="009C15D1">
      <w:pPr>
        <w:pStyle w:val="ListParagraph"/>
        <w:numPr>
          <w:ilvl w:val="0"/>
          <w:numId w:val="44"/>
        </w:numPr>
        <w:jc w:val="both"/>
        <w:rPr>
          <w:rFonts w:eastAsia="Times New Roman" w:cs="Times New Roman"/>
          <w:sz w:val="18"/>
          <w:szCs w:val="18"/>
        </w:rPr>
      </w:pPr>
      <w:r w:rsidRPr="00415891">
        <w:rPr>
          <w:rFonts w:eastAsia="Times New Roman" w:cs="Times New Roman"/>
          <w:i/>
          <w:sz w:val="18"/>
          <w:szCs w:val="18"/>
          <w:u w:val="single"/>
        </w:rPr>
        <w:t>Security</w:t>
      </w:r>
      <w:r>
        <w:rPr>
          <w:rFonts w:eastAsia="Times New Roman" w:cs="Times New Roman"/>
          <w:sz w:val="18"/>
          <w:szCs w:val="18"/>
        </w:rPr>
        <w:t xml:space="preserve">: </w:t>
      </w:r>
      <w:r w:rsidRPr="007C183B">
        <w:rPr>
          <w:rFonts w:eastAsia="Times New Roman" w:cs="Times New Roman"/>
          <w:sz w:val="18"/>
          <w:szCs w:val="18"/>
        </w:rPr>
        <w:t>incluye la información sobre seguridad del propio sistema, la definición de los diferentes roles que pueden adoptar los usuarios y la asignación de los permisos a cada usuario. Este apartado contiene la misma información para todos usuarios de un sistema.</w:t>
      </w:r>
    </w:p>
    <w:p w14:paraId="3BE15D76" w14:textId="77777777" w:rsidR="007B6536" w:rsidRDefault="007B6536" w:rsidP="007B6536">
      <w:pPr>
        <w:pStyle w:val="Heading3"/>
        <w:ind w:left="709"/>
        <w:jc w:val="both"/>
      </w:pPr>
      <w:bookmarkStart w:id="176" w:name="_Toc116310707"/>
      <w:r w:rsidRPr="00C60BB0">
        <w:t>Vistas de Información</w:t>
      </w:r>
      <w:bookmarkEnd w:id="176"/>
    </w:p>
    <w:p w14:paraId="3BE15D77" w14:textId="77777777" w:rsidR="007B6536" w:rsidRPr="00C60BB0" w:rsidRDefault="007B6536" w:rsidP="007B6536">
      <w:pPr>
        <w:jc w:val="both"/>
      </w:pPr>
    </w:p>
    <w:p w14:paraId="3BE15D78" w14:textId="77777777" w:rsidR="007B6536" w:rsidRPr="00A550FC" w:rsidRDefault="007B6536" w:rsidP="007B6536">
      <w:pPr>
        <w:ind w:firstLine="284"/>
        <w:jc w:val="both"/>
      </w:pPr>
      <w:r>
        <w:t xml:space="preserve">Las Vistas de Información forman </w:t>
      </w:r>
      <w:r w:rsidRPr="00DF09D2">
        <w:t xml:space="preserve">parte de una implementación de </w:t>
      </w:r>
      <w:r>
        <w:t xml:space="preserve">SAP HANA. Generalmente se usan cuando el modelo de negocio requiere el uso de las capacidades de modelado que ofrece esta tecnología. Permiten crear modelos de datos virtuales, flexibles y con lógica avanzada, basándose en los datos que residen </w:t>
      </w:r>
      <w:r>
        <w:rPr>
          <w:lang w:val="es-ES_tradnl"/>
        </w:rPr>
        <w:t>en los esquemas de las bases de datos SAP HANA.</w:t>
      </w:r>
    </w:p>
    <w:p w14:paraId="3BE15D79" w14:textId="77777777" w:rsidR="007B6536" w:rsidRDefault="007B6536" w:rsidP="007B6536">
      <w:pPr>
        <w:ind w:firstLine="284"/>
        <w:jc w:val="both"/>
        <w:rPr>
          <w:lang w:val="es-ES_tradnl"/>
        </w:rPr>
      </w:pPr>
      <w:r>
        <w:rPr>
          <w:lang w:val="es-ES_tradnl"/>
        </w:rPr>
        <w:t>El principal propósito es organizar los datos desde tablas y realizar los cálculos necesarios para conseguir un conjunto consistente de dimensiones y atributos que respondan a las necesidades del negocio.</w:t>
      </w:r>
    </w:p>
    <w:p w14:paraId="3BE15D7A" w14:textId="77777777" w:rsidR="007B6536" w:rsidRDefault="007B6536" w:rsidP="007B6536">
      <w:pPr>
        <w:jc w:val="both"/>
        <w:rPr>
          <w:lang w:val="es-ES_tradnl"/>
        </w:rPr>
      </w:pPr>
    </w:p>
    <w:p w14:paraId="3BE15D7B" w14:textId="77777777" w:rsidR="007B6536" w:rsidRDefault="007B6536" w:rsidP="007B6536">
      <w:pPr>
        <w:ind w:left="-426"/>
        <w:jc w:val="both"/>
        <w:rPr>
          <w:noProof/>
          <w:lang w:eastAsia="es-ES"/>
        </w:rPr>
      </w:pPr>
    </w:p>
    <w:p w14:paraId="3BE15D7C" w14:textId="77777777" w:rsidR="007B6536" w:rsidRDefault="007B6536" w:rsidP="007B6536">
      <w:pPr>
        <w:jc w:val="center"/>
        <w:rPr>
          <w:lang w:val="es-ES_tradnl"/>
        </w:rPr>
      </w:pPr>
      <w:r w:rsidRPr="00A6745D">
        <w:rPr>
          <w:noProof/>
          <w:lang w:eastAsia="es-ES"/>
        </w:rPr>
        <w:drawing>
          <wp:inline distT="0" distB="0" distL="0" distR="0" wp14:anchorId="3BE167E4" wp14:editId="3BE167E5">
            <wp:extent cx="3327400" cy="2476961"/>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srcRect l="2758" t="3533" r="35527" b="10853"/>
                    <a:stretch/>
                  </pic:blipFill>
                  <pic:spPr bwMode="auto">
                    <a:xfrm>
                      <a:off x="0" y="0"/>
                      <a:ext cx="3348050" cy="2492333"/>
                    </a:xfrm>
                    <a:prstGeom prst="rect">
                      <a:avLst/>
                    </a:prstGeom>
                    <a:ln>
                      <a:noFill/>
                    </a:ln>
                    <a:extLst>
                      <a:ext uri="{53640926-AAD7-44D8-BBD7-CCE9431645EC}">
                        <a14:shadowObscured xmlns:a14="http://schemas.microsoft.com/office/drawing/2010/main"/>
                      </a:ext>
                    </a:extLst>
                  </pic:spPr>
                </pic:pic>
              </a:graphicData>
            </a:graphic>
          </wp:inline>
        </w:drawing>
      </w:r>
    </w:p>
    <w:p w14:paraId="3BE15D7D" w14:textId="77777777" w:rsidR="007B6536" w:rsidRDefault="007B6536" w:rsidP="007B6536">
      <w:pPr>
        <w:pStyle w:val="Caption"/>
        <w:jc w:val="center"/>
        <w:rPr>
          <w:lang w:val="es-ES_tradnl"/>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Arquitectura SAP HANA </w:t>
      </w:r>
      <w:proofErr w:type="spellStart"/>
      <w:r>
        <w:t>Information</w:t>
      </w:r>
      <w:proofErr w:type="spellEnd"/>
      <w:r>
        <w:t xml:space="preserve"> </w:t>
      </w:r>
      <w:proofErr w:type="spellStart"/>
      <w:r>
        <w:t>Views</w:t>
      </w:r>
      <w:proofErr w:type="spellEnd"/>
      <w:r>
        <w:t xml:space="preserve"> I</w:t>
      </w:r>
    </w:p>
    <w:p w14:paraId="3BE15D7E" w14:textId="77777777" w:rsidR="007B6536" w:rsidRDefault="007B6536" w:rsidP="007B6536">
      <w:pPr>
        <w:ind w:left="-567"/>
        <w:jc w:val="both"/>
        <w:rPr>
          <w:noProof/>
          <w:lang w:eastAsia="es-ES"/>
        </w:rPr>
      </w:pPr>
    </w:p>
    <w:p w14:paraId="3BE15D7F" w14:textId="77777777" w:rsidR="007B6536" w:rsidRDefault="007B6536" w:rsidP="007B6536">
      <w:pPr>
        <w:ind w:left="-142"/>
        <w:jc w:val="center"/>
        <w:rPr>
          <w:lang w:val="es-ES_tradnl"/>
        </w:rPr>
      </w:pPr>
      <w:r w:rsidRPr="002E30E4">
        <w:rPr>
          <w:noProof/>
          <w:lang w:eastAsia="es-ES"/>
        </w:rPr>
        <w:lastRenderedPageBreak/>
        <w:drawing>
          <wp:inline distT="0" distB="0" distL="0" distR="0" wp14:anchorId="3BE167E6" wp14:editId="3BE167E7">
            <wp:extent cx="4990786" cy="3081866"/>
            <wp:effectExtent l="0" t="0" r="635" b="444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l="2777" t="2812" r="11102" b="10178"/>
                    <a:stretch/>
                  </pic:blipFill>
                  <pic:spPr bwMode="auto">
                    <a:xfrm>
                      <a:off x="0" y="0"/>
                      <a:ext cx="5028564" cy="3105195"/>
                    </a:xfrm>
                    <a:prstGeom prst="rect">
                      <a:avLst/>
                    </a:prstGeom>
                    <a:ln>
                      <a:noFill/>
                    </a:ln>
                    <a:extLst>
                      <a:ext uri="{53640926-AAD7-44D8-BBD7-CCE9431645EC}">
                        <a14:shadowObscured xmlns:a14="http://schemas.microsoft.com/office/drawing/2010/main"/>
                      </a:ext>
                    </a:extLst>
                  </pic:spPr>
                </pic:pic>
              </a:graphicData>
            </a:graphic>
          </wp:inline>
        </w:drawing>
      </w:r>
    </w:p>
    <w:p w14:paraId="3BE15D80"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Arquitectura SAP HANA </w:t>
      </w:r>
      <w:proofErr w:type="spellStart"/>
      <w:r>
        <w:t>Information</w:t>
      </w:r>
      <w:proofErr w:type="spellEnd"/>
      <w:r>
        <w:t xml:space="preserve"> </w:t>
      </w:r>
      <w:proofErr w:type="spellStart"/>
      <w:r>
        <w:t>Views</w:t>
      </w:r>
      <w:proofErr w:type="spellEnd"/>
      <w:r>
        <w:t xml:space="preserve"> II</w:t>
      </w:r>
    </w:p>
    <w:p w14:paraId="3BE15D81" w14:textId="77777777" w:rsidR="007B6536" w:rsidRDefault="007B6536" w:rsidP="007B6536">
      <w:pPr>
        <w:ind w:firstLine="284"/>
        <w:jc w:val="both"/>
        <w:rPr>
          <w:lang w:val="es-ES_tradnl"/>
        </w:rPr>
      </w:pPr>
      <w:r>
        <w:rPr>
          <w:lang w:val="es-ES_tradnl"/>
        </w:rPr>
        <w:t>En las aplicaciones transaccionales, como SAP ERP, los datos procedentes de la Base de Datos (almacenados en tablas físicas) son generalmente manejados por el Servidor de Aplicación. Esta capa es necesaria para gestionar los procesos de negocio y asegurar la consistencia de datos cuando se actualizan o se crean las Tablas Físicas.</w:t>
      </w:r>
    </w:p>
    <w:p w14:paraId="3BE15D82" w14:textId="77777777" w:rsidR="007B6536" w:rsidRDefault="007B6536" w:rsidP="007B6536">
      <w:pPr>
        <w:ind w:firstLine="284"/>
        <w:jc w:val="both"/>
        <w:rPr>
          <w:lang w:val="es-ES_tradnl"/>
        </w:rPr>
      </w:pPr>
      <w:r>
        <w:rPr>
          <w:lang w:val="es-ES_tradnl"/>
        </w:rPr>
        <w:t>Sin embargo, las vistas de información son usadas para obtener datos sin necesidad de hacer cambios en el dato transaccional de origen.</w:t>
      </w:r>
    </w:p>
    <w:p w14:paraId="3BE15D83" w14:textId="77777777" w:rsidR="007B6536" w:rsidRDefault="007B6536" w:rsidP="007B6536">
      <w:pPr>
        <w:ind w:firstLine="284"/>
        <w:jc w:val="both"/>
        <w:rPr>
          <w:lang w:val="es-ES_tradnl"/>
        </w:rPr>
      </w:pPr>
      <w:r>
        <w:rPr>
          <w:lang w:val="es-ES_tradnl"/>
        </w:rPr>
        <w:t>Por esta razón, los procesos analíticos son más rápidos y ágiles ya que pueden prescindir de la capa del servidor de aplicación.</w:t>
      </w:r>
    </w:p>
    <w:p w14:paraId="3BE15D84" w14:textId="77777777" w:rsidR="007B6536" w:rsidRDefault="007B6536" w:rsidP="007B6536">
      <w:pPr>
        <w:jc w:val="both"/>
        <w:rPr>
          <w:lang w:val="es-ES_tradnl"/>
        </w:rPr>
      </w:pPr>
    </w:p>
    <w:p w14:paraId="3BE15D85" w14:textId="77777777" w:rsidR="007B6536" w:rsidRDefault="007B6536" w:rsidP="007B6536">
      <w:pPr>
        <w:jc w:val="both"/>
        <w:rPr>
          <w:lang w:val="es-ES_tradnl"/>
        </w:rPr>
      </w:pPr>
    </w:p>
    <w:p w14:paraId="3BE15D86" w14:textId="77777777" w:rsidR="007B6536" w:rsidRPr="00E8562B" w:rsidRDefault="007B6536" w:rsidP="007B6536">
      <w:pPr>
        <w:pStyle w:val="Heading4"/>
        <w:jc w:val="both"/>
        <w:rPr>
          <w:rFonts w:ascii="Verdana" w:hAnsi="Verdana"/>
        </w:rPr>
      </w:pPr>
      <w:r w:rsidRPr="00E8562B">
        <w:rPr>
          <w:rFonts w:ascii="Verdana" w:hAnsi="Verdana"/>
        </w:rPr>
        <w:t xml:space="preserve">Ventajas </w:t>
      </w:r>
    </w:p>
    <w:p w14:paraId="3BE15D87" w14:textId="77777777" w:rsidR="007B6536" w:rsidRPr="00C60BB0" w:rsidRDefault="007B6536" w:rsidP="007B6536">
      <w:pPr>
        <w:jc w:val="both"/>
      </w:pPr>
    </w:p>
    <w:p w14:paraId="3BE15D88" w14:textId="77777777" w:rsidR="007B6536" w:rsidRDefault="007B6536" w:rsidP="007B6536">
      <w:pPr>
        <w:ind w:firstLine="284"/>
        <w:jc w:val="both"/>
      </w:pPr>
      <w:r w:rsidRPr="00031B39">
        <w:t>Usar las vistas de información que ofrece SAP HANA presenta una serie de</w:t>
      </w:r>
      <w:r>
        <w:t xml:space="preserve"> características</w:t>
      </w:r>
      <w:r w:rsidRPr="00031B39">
        <w:t xml:space="preserve"> favorables:</w:t>
      </w:r>
    </w:p>
    <w:p w14:paraId="3BE15D89" w14:textId="77777777" w:rsidR="007B6536" w:rsidRDefault="007B6536" w:rsidP="007B6536">
      <w:pPr>
        <w:pStyle w:val="ListBullet"/>
        <w:jc w:val="both"/>
      </w:pPr>
      <w:r w:rsidRPr="006F15CC">
        <w:rPr>
          <w:i/>
          <w:u w:val="single"/>
        </w:rPr>
        <w:t>Reusabilidad</w:t>
      </w:r>
      <w:r w:rsidRPr="00C11928">
        <w:t>: Cada vista de información puede ser usada (referenciada) por otra vista de informaci</w:t>
      </w:r>
      <w:r>
        <w:t>ón.</w:t>
      </w:r>
    </w:p>
    <w:p w14:paraId="3BE15D8A" w14:textId="77777777" w:rsidR="007B6536" w:rsidRPr="00C11928" w:rsidRDefault="007B6536" w:rsidP="007B6536">
      <w:pPr>
        <w:pStyle w:val="ListBullet"/>
        <w:numPr>
          <w:ilvl w:val="0"/>
          <w:numId w:val="0"/>
        </w:numPr>
        <w:ind w:left="360"/>
        <w:jc w:val="both"/>
      </w:pPr>
    </w:p>
    <w:p w14:paraId="3BE15D8B" w14:textId="77777777" w:rsidR="007B6536" w:rsidRDefault="007B6536" w:rsidP="007B6536">
      <w:pPr>
        <w:pStyle w:val="ListBullet"/>
        <w:jc w:val="both"/>
      </w:pPr>
      <w:r w:rsidRPr="006F15CC">
        <w:rPr>
          <w:i/>
          <w:u w:val="single"/>
        </w:rPr>
        <w:t>Flexibilidad</w:t>
      </w:r>
      <w:r w:rsidRPr="004A1A4C">
        <w:t>: proporcionan numerosas características que las hacen flex</w:t>
      </w:r>
      <w:r>
        <w:t>ibles, como definir jerarquías, filtrar datos, permitir parámetros de entrada y realizar conversiones de moneda, entre otras.</w:t>
      </w:r>
    </w:p>
    <w:p w14:paraId="3BE15D8C" w14:textId="77777777" w:rsidR="007B6536" w:rsidRPr="004A1A4C" w:rsidRDefault="007B6536" w:rsidP="007B6536">
      <w:pPr>
        <w:pStyle w:val="ListBullet"/>
        <w:numPr>
          <w:ilvl w:val="0"/>
          <w:numId w:val="0"/>
        </w:numPr>
        <w:jc w:val="both"/>
      </w:pPr>
    </w:p>
    <w:p w14:paraId="3BE15D8D" w14:textId="77777777" w:rsidR="007B6536" w:rsidRDefault="007B6536" w:rsidP="007B6536">
      <w:pPr>
        <w:pStyle w:val="ListBullet"/>
        <w:jc w:val="both"/>
      </w:pPr>
      <w:r w:rsidRPr="006F15CC">
        <w:rPr>
          <w:i/>
          <w:u w:val="single"/>
        </w:rPr>
        <w:t>Adaptabilidad</w:t>
      </w:r>
      <w:r w:rsidRPr="004A1A4C">
        <w:t xml:space="preserve">: una vista de información puede adaptar su comportamiento a la </w:t>
      </w:r>
      <w:r>
        <w:t>lista de columnas que se seleccionan sobre ella.</w:t>
      </w:r>
    </w:p>
    <w:p w14:paraId="3BE15D8E" w14:textId="77777777" w:rsidR="007B6536" w:rsidRPr="004A1A4C" w:rsidRDefault="007B6536" w:rsidP="007B6536">
      <w:pPr>
        <w:pStyle w:val="ListBullet"/>
        <w:numPr>
          <w:ilvl w:val="0"/>
          <w:numId w:val="0"/>
        </w:numPr>
        <w:jc w:val="both"/>
      </w:pPr>
    </w:p>
    <w:p w14:paraId="3BE15D8F" w14:textId="77777777" w:rsidR="007B6536" w:rsidRDefault="007B6536" w:rsidP="007B6536">
      <w:pPr>
        <w:pStyle w:val="ListBullet"/>
        <w:jc w:val="both"/>
      </w:pPr>
      <w:r w:rsidRPr="006F15CC">
        <w:rPr>
          <w:i/>
          <w:u w:val="single"/>
        </w:rPr>
        <w:t>Facilidad de transporte:</w:t>
      </w:r>
      <w:r w:rsidRPr="004A1A4C">
        <w:t xml:space="preserve"> SAP HANA facilita </w:t>
      </w:r>
      <w:r>
        <w:t>poderosas herramientas para transportar los modelos de información entre diferentes Bases de Datos SAP HANA.</w:t>
      </w:r>
    </w:p>
    <w:p w14:paraId="3BE15D90" w14:textId="77777777" w:rsidR="007B6536" w:rsidRPr="004A1A4C" w:rsidRDefault="007B6536" w:rsidP="007B6536">
      <w:pPr>
        <w:pStyle w:val="ListBullet"/>
        <w:numPr>
          <w:ilvl w:val="0"/>
          <w:numId w:val="0"/>
        </w:numPr>
        <w:jc w:val="both"/>
      </w:pPr>
    </w:p>
    <w:p w14:paraId="3BE15D91" w14:textId="77777777" w:rsidR="007B6536" w:rsidRDefault="007B6536" w:rsidP="007B6536">
      <w:pPr>
        <w:jc w:val="both"/>
        <w:rPr>
          <w:lang w:val="es-ES_tradnl"/>
        </w:rPr>
      </w:pPr>
    </w:p>
    <w:p w14:paraId="3BE15D92" w14:textId="77777777" w:rsidR="007B6536" w:rsidRPr="00E8562B" w:rsidRDefault="007B6536" w:rsidP="007B6536">
      <w:pPr>
        <w:pStyle w:val="Heading4"/>
        <w:jc w:val="both"/>
        <w:rPr>
          <w:rFonts w:ascii="Verdana" w:hAnsi="Verdana"/>
        </w:rPr>
      </w:pPr>
      <w:bookmarkStart w:id="177" w:name="_Tipos_de_Vistas"/>
      <w:bookmarkEnd w:id="177"/>
      <w:r w:rsidRPr="00E8562B">
        <w:rPr>
          <w:rFonts w:ascii="Verdana" w:hAnsi="Verdana"/>
        </w:rPr>
        <w:t>Tipos de Vistas de Información</w:t>
      </w:r>
    </w:p>
    <w:p w14:paraId="3BE15D93" w14:textId="77777777" w:rsidR="007B6536" w:rsidRDefault="007B6536" w:rsidP="007B6536">
      <w:pPr>
        <w:jc w:val="both"/>
        <w:rPr>
          <w:b/>
          <w:lang w:val="es-ES_tradnl"/>
        </w:rPr>
      </w:pPr>
    </w:p>
    <w:p w14:paraId="3BE15D94" w14:textId="77777777" w:rsidR="007B6536" w:rsidRDefault="007B6536" w:rsidP="007B6536">
      <w:pPr>
        <w:ind w:firstLine="284"/>
        <w:jc w:val="both"/>
        <w:rPr>
          <w:lang w:val="es-ES_tradnl"/>
        </w:rPr>
      </w:pPr>
      <w:r>
        <w:rPr>
          <w:lang w:val="es-ES_tradnl"/>
        </w:rPr>
        <w:t>Existen varios tipos de vistas en SAP HANA. Con la última versión, se recomienda hacer uso exclusivamente de las Vistas Calculadas, ya que son capaces de dar una mayor flexibilidad.</w:t>
      </w:r>
    </w:p>
    <w:p w14:paraId="3BE15D95" w14:textId="77777777" w:rsidR="007B6536" w:rsidRDefault="007B6536" w:rsidP="007B6536">
      <w:pPr>
        <w:ind w:left="-709"/>
        <w:jc w:val="both"/>
        <w:rPr>
          <w:noProof/>
          <w:lang w:eastAsia="es-ES"/>
        </w:rPr>
      </w:pPr>
    </w:p>
    <w:p w14:paraId="3BE15D96" w14:textId="77777777" w:rsidR="007B6536" w:rsidRDefault="007B6536" w:rsidP="007B6536">
      <w:pPr>
        <w:ind w:left="-284"/>
        <w:jc w:val="center"/>
        <w:rPr>
          <w:lang w:val="es-ES_tradnl"/>
        </w:rPr>
      </w:pPr>
      <w:r w:rsidRPr="005E36F0">
        <w:rPr>
          <w:noProof/>
          <w:lang w:eastAsia="es-ES"/>
        </w:rPr>
        <w:lastRenderedPageBreak/>
        <w:drawing>
          <wp:inline distT="0" distB="0" distL="0" distR="0" wp14:anchorId="3BE167E8" wp14:editId="3BE167E9">
            <wp:extent cx="5770035" cy="1515533"/>
            <wp:effectExtent l="0" t="0" r="254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l="2118" t="5670" r="2198" b="27027"/>
                    <a:stretch/>
                  </pic:blipFill>
                  <pic:spPr bwMode="auto">
                    <a:xfrm>
                      <a:off x="0" y="0"/>
                      <a:ext cx="5806820" cy="1525195"/>
                    </a:xfrm>
                    <a:prstGeom prst="rect">
                      <a:avLst/>
                    </a:prstGeom>
                    <a:ln>
                      <a:noFill/>
                    </a:ln>
                    <a:extLst>
                      <a:ext uri="{53640926-AAD7-44D8-BBD7-CCE9431645EC}">
                        <a14:shadowObscured xmlns:a14="http://schemas.microsoft.com/office/drawing/2010/main"/>
                      </a:ext>
                    </a:extLst>
                  </pic:spPr>
                </pic:pic>
              </a:graphicData>
            </a:graphic>
          </wp:inline>
        </w:drawing>
      </w:r>
    </w:p>
    <w:p w14:paraId="3BE15D97"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Information</w:t>
      </w:r>
      <w:proofErr w:type="spellEnd"/>
      <w:r>
        <w:t xml:space="preserve"> </w:t>
      </w:r>
      <w:proofErr w:type="spellStart"/>
      <w:r>
        <w:t>Views</w:t>
      </w:r>
      <w:proofErr w:type="spellEnd"/>
      <w:r>
        <w:t xml:space="preserve"> tipos</w:t>
      </w:r>
    </w:p>
    <w:p w14:paraId="3BE15D98" w14:textId="77777777" w:rsidR="007B6536" w:rsidRDefault="007B6536" w:rsidP="007B6536">
      <w:pPr>
        <w:ind w:firstLine="284"/>
        <w:jc w:val="both"/>
        <w:rPr>
          <w:lang w:val="es-ES_tradnl"/>
        </w:rPr>
      </w:pPr>
      <w:r>
        <w:rPr>
          <w:lang w:val="es-ES_tradnl"/>
        </w:rPr>
        <w:t xml:space="preserve">Como se ha citado anteriormente, las Vistas Calculadas son las más importantes y a continuación se explican las diferentes tipologías que existen dentro de estas. </w:t>
      </w:r>
    </w:p>
    <w:p w14:paraId="3BE15D99" w14:textId="77777777" w:rsidR="007B6536" w:rsidRDefault="007B6536" w:rsidP="007B6536">
      <w:pPr>
        <w:ind w:firstLine="284"/>
        <w:jc w:val="both"/>
      </w:pPr>
      <w:r>
        <w:rPr>
          <w:lang w:val="es-ES_tradnl"/>
        </w:rPr>
        <w:t>Al crear una nueva vista de información de tipo calculada, se puede optar por crear una dimensión, un cubo, o un cubo con el campo “</w:t>
      </w:r>
      <w:proofErr w:type="spellStart"/>
      <w:r w:rsidRPr="009A6F7E">
        <w:rPr>
          <w:i/>
          <w:lang w:val="es-ES_tradnl"/>
        </w:rPr>
        <w:t>With</w:t>
      </w:r>
      <w:proofErr w:type="spellEnd"/>
      <w:r w:rsidRPr="009A6F7E">
        <w:rPr>
          <w:i/>
          <w:lang w:val="es-ES_tradnl"/>
        </w:rPr>
        <w:t xml:space="preserve"> </w:t>
      </w:r>
      <w:proofErr w:type="spellStart"/>
      <w:r w:rsidRPr="009A6F7E">
        <w:rPr>
          <w:i/>
          <w:lang w:val="es-ES_tradnl"/>
        </w:rPr>
        <w:t>Star</w:t>
      </w:r>
      <w:proofErr w:type="spellEnd"/>
      <w:r w:rsidRPr="009A6F7E">
        <w:rPr>
          <w:i/>
          <w:lang w:val="es-ES_tradnl"/>
        </w:rPr>
        <w:t xml:space="preserve"> </w:t>
      </w:r>
      <w:proofErr w:type="spellStart"/>
      <w:r w:rsidRPr="009A6F7E">
        <w:rPr>
          <w:i/>
          <w:lang w:val="es-ES_tradnl"/>
        </w:rPr>
        <w:t>Join</w:t>
      </w:r>
      <w:proofErr w:type="spellEnd"/>
      <w:r>
        <w:rPr>
          <w:lang w:val="es-ES_tradnl"/>
        </w:rPr>
        <w:t xml:space="preserve">” habilitado. </w:t>
      </w:r>
    </w:p>
    <w:p w14:paraId="3BE15D9A" w14:textId="77777777" w:rsidR="007B6536" w:rsidRDefault="007B6536" w:rsidP="007B6536">
      <w:pPr>
        <w:jc w:val="both"/>
      </w:pPr>
    </w:p>
    <w:p w14:paraId="3BE15D9B" w14:textId="77777777" w:rsidR="007B6536" w:rsidRDefault="007B6536" w:rsidP="007B6536">
      <w:pPr>
        <w:pStyle w:val="ListBullet"/>
        <w:jc w:val="both"/>
      </w:pPr>
      <w:r w:rsidRPr="002E7449">
        <w:t xml:space="preserve">Vistas Calculadas: </w:t>
      </w:r>
      <w:r w:rsidRPr="002D6C46">
        <w:rPr>
          <w:b/>
        </w:rPr>
        <w:t>Dimensión</w:t>
      </w:r>
    </w:p>
    <w:p w14:paraId="3BE15D9C" w14:textId="77777777" w:rsidR="007B6536" w:rsidRPr="00437CEE" w:rsidRDefault="007B6536" w:rsidP="009C15D1">
      <w:pPr>
        <w:pStyle w:val="ListBullet"/>
        <w:numPr>
          <w:ilvl w:val="0"/>
          <w:numId w:val="45"/>
        </w:numPr>
        <w:jc w:val="both"/>
      </w:pPr>
      <w:r w:rsidRPr="002E7449">
        <w:t>Una vista de tipo dimensión no presenta medidas</w:t>
      </w:r>
      <w:r>
        <w:t>.</w:t>
      </w:r>
    </w:p>
    <w:p w14:paraId="3BE15D9D" w14:textId="77777777" w:rsidR="007B6536" w:rsidRDefault="007B6536" w:rsidP="009C15D1">
      <w:pPr>
        <w:pStyle w:val="ListBullet"/>
        <w:numPr>
          <w:ilvl w:val="0"/>
          <w:numId w:val="45"/>
        </w:numPr>
        <w:jc w:val="both"/>
      </w:pPr>
      <w:r>
        <w:t>Todas las columnas son consideradas atributos (incluso si se trata de una columna con valor numérico).</w:t>
      </w:r>
    </w:p>
    <w:p w14:paraId="3BE15D9E" w14:textId="77777777" w:rsidR="007B6536" w:rsidRDefault="007B6536" w:rsidP="009C15D1">
      <w:pPr>
        <w:pStyle w:val="ListBullet"/>
        <w:numPr>
          <w:ilvl w:val="0"/>
          <w:numId w:val="45"/>
        </w:numPr>
        <w:jc w:val="both"/>
      </w:pPr>
      <w:r>
        <w:t>El resultado de una agregación en estas vistas es equivalente a realizar un “SELECT DISTINCT”.</w:t>
      </w:r>
    </w:p>
    <w:p w14:paraId="3BE15D9F" w14:textId="77777777" w:rsidR="007B6536" w:rsidRDefault="007B6536" w:rsidP="009C15D1">
      <w:pPr>
        <w:pStyle w:val="ListBullet"/>
        <w:numPr>
          <w:ilvl w:val="0"/>
          <w:numId w:val="45"/>
        </w:numPr>
        <w:jc w:val="both"/>
      </w:pPr>
      <w:r>
        <w:t>No soporta operaciones multidimensionales.</w:t>
      </w:r>
    </w:p>
    <w:p w14:paraId="3BE15DA0" w14:textId="77777777" w:rsidR="007B6536" w:rsidRDefault="007B6536" w:rsidP="009C15D1">
      <w:pPr>
        <w:pStyle w:val="ListBullet"/>
        <w:numPr>
          <w:ilvl w:val="0"/>
          <w:numId w:val="45"/>
        </w:numPr>
        <w:jc w:val="both"/>
      </w:pPr>
      <w:r>
        <w:t>Al crear una nueva vista, el nodo superior por defecto es una proyección (*).</w:t>
      </w:r>
    </w:p>
    <w:p w14:paraId="3BE15DA1" w14:textId="77777777" w:rsidR="007B6536" w:rsidRDefault="007B6536" w:rsidP="007B6536">
      <w:pPr>
        <w:pStyle w:val="ListBullet"/>
        <w:numPr>
          <w:ilvl w:val="0"/>
          <w:numId w:val="0"/>
        </w:numPr>
        <w:ind w:left="720"/>
        <w:jc w:val="both"/>
      </w:pPr>
    </w:p>
    <w:p w14:paraId="3BE15DA2" w14:textId="77777777" w:rsidR="007B6536" w:rsidRDefault="007B6536" w:rsidP="007B6536">
      <w:pPr>
        <w:pStyle w:val="ListBullet"/>
        <w:numPr>
          <w:ilvl w:val="0"/>
          <w:numId w:val="0"/>
        </w:numPr>
        <w:ind w:firstLine="284"/>
        <w:jc w:val="both"/>
      </w:pPr>
      <w:r>
        <w:t xml:space="preserve">(*) Los tipos de nodos se explican más adelante, en el apartado </w:t>
      </w:r>
      <w:hyperlink w:anchor="_Tipos_de_nodos" w:history="1">
        <w:r w:rsidR="00D40E58" w:rsidRPr="00D40E58">
          <w:rPr>
            <w:rStyle w:val="Hyperlink"/>
          </w:rPr>
          <w:t>8.2.3</w:t>
        </w:r>
      </w:hyperlink>
      <w:r>
        <w:t xml:space="preserve"> del presente documento</w:t>
      </w:r>
    </w:p>
    <w:p w14:paraId="3BE15DA3" w14:textId="77777777" w:rsidR="007B6536" w:rsidRDefault="007B6536" w:rsidP="007B6536">
      <w:pPr>
        <w:pStyle w:val="ListBullet"/>
        <w:numPr>
          <w:ilvl w:val="0"/>
          <w:numId w:val="0"/>
        </w:numPr>
        <w:ind w:left="360" w:hanging="360"/>
        <w:jc w:val="both"/>
      </w:pPr>
    </w:p>
    <w:p w14:paraId="3BE15DA4" w14:textId="77777777" w:rsidR="007B6536" w:rsidRDefault="007B6536" w:rsidP="007B6536">
      <w:pPr>
        <w:pStyle w:val="ListBullet"/>
        <w:numPr>
          <w:ilvl w:val="0"/>
          <w:numId w:val="0"/>
        </w:numPr>
        <w:ind w:left="360" w:firstLine="207"/>
        <w:jc w:val="center"/>
      </w:pPr>
      <w:r w:rsidRPr="00D747C9">
        <w:rPr>
          <w:noProof/>
          <w:lang w:eastAsia="es-ES"/>
        </w:rPr>
        <w:drawing>
          <wp:anchor distT="0" distB="0" distL="114300" distR="114300" simplePos="0" relativeHeight="251624960" behindDoc="1" locked="0" layoutInCell="1" allowOverlap="1" wp14:anchorId="3BE167EA" wp14:editId="3BE167EB">
            <wp:simplePos x="0" y="0"/>
            <wp:positionH relativeFrom="margin">
              <wp:posOffset>3819525</wp:posOffset>
            </wp:positionH>
            <wp:positionV relativeFrom="paragraph">
              <wp:posOffset>616585</wp:posOffset>
            </wp:positionV>
            <wp:extent cx="1440180" cy="1454150"/>
            <wp:effectExtent l="0" t="0" r="7620" b="0"/>
            <wp:wrapSquare wrapText="bothSides"/>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extLst>
                        <a:ext uri="{28A0092B-C50C-407E-A947-70E740481C1C}">
                          <a14:useLocalDpi xmlns:a14="http://schemas.microsoft.com/office/drawing/2010/main" val="0"/>
                        </a:ext>
                      </a:extLst>
                    </a:blip>
                    <a:srcRect r="15417" b="16497"/>
                    <a:stretch/>
                  </pic:blipFill>
                  <pic:spPr bwMode="auto">
                    <a:xfrm>
                      <a:off x="0" y="0"/>
                      <a:ext cx="1440180" cy="145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47C9">
        <w:rPr>
          <w:noProof/>
          <w:lang w:eastAsia="es-ES"/>
        </w:rPr>
        <w:drawing>
          <wp:inline distT="0" distB="0" distL="0" distR="0" wp14:anchorId="3BE167EC" wp14:editId="3BE167ED">
            <wp:extent cx="3292475" cy="3871087"/>
            <wp:effectExtent l="0" t="0" r="317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298129" cy="3877734"/>
                    </a:xfrm>
                    <a:prstGeom prst="rect">
                      <a:avLst/>
                    </a:prstGeom>
                  </pic:spPr>
                </pic:pic>
              </a:graphicData>
            </a:graphic>
          </wp:inline>
        </w:drawing>
      </w:r>
    </w:p>
    <w:p w14:paraId="3BE15DA5"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Calculation</w:t>
      </w:r>
      <w:proofErr w:type="spellEnd"/>
      <w:r>
        <w:t xml:space="preserve"> View. Dimensión</w:t>
      </w:r>
    </w:p>
    <w:p w14:paraId="3BE15DA6" w14:textId="77777777" w:rsidR="00D40E58" w:rsidRPr="00D40E58" w:rsidRDefault="00D40E58" w:rsidP="00D40E58"/>
    <w:p w14:paraId="3BE15DA7" w14:textId="77777777" w:rsidR="007B6536" w:rsidRDefault="007B6536" w:rsidP="007B6536">
      <w:pPr>
        <w:pStyle w:val="ListBullet"/>
        <w:jc w:val="both"/>
      </w:pPr>
      <w:r>
        <w:lastRenderedPageBreak/>
        <w:t xml:space="preserve">Vistas Calculadas: </w:t>
      </w:r>
      <w:r w:rsidRPr="00437CEE">
        <w:rPr>
          <w:b/>
        </w:rPr>
        <w:t>Cubo</w:t>
      </w:r>
      <w:r>
        <w:t xml:space="preserve"> </w:t>
      </w:r>
    </w:p>
    <w:p w14:paraId="3BE15DA8" w14:textId="77777777" w:rsidR="007B6536" w:rsidRDefault="007B6536" w:rsidP="009C15D1">
      <w:pPr>
        <w:pStyle w:val="ListBullet"/>
        <w:numPr>
          <w:ilvl w:val="0"/>
          <w:numId w:val="46"/>
        </w:numPr>
        <w:jc w:val="both"/>
      </w:pPr>
      <w:r w:rsidRPr="002E7449">
        <w:t xml:space="preserve">Una vista de tipo cubo </w:t>
      </w:r>
      <w:r>
        <w:t>debe presentar</w:t>
      </w:r>
      <w:r w:rsidRPr="002E7449">
        <w:t xml:space="preserve"> </w:t>
      </w:r>
      <w:r>
        <w:t>al menos una medida.</w:t>
      </w:r>
    </w:p>
    <w:p w14:paraId="3BE15DA9" w14:textId="77777777" w:rsidR="007B6536" w:rsidRDefault="007B6536" w:rsidP="009C15D1">
      <w:pPr>
        <w:pStyle w:val="ListBullet"/>
        <w:numPr>
          <w:ilvl w:val="0"/>
          <w:numId w:val="46"/>
        </w:numPr>
        <w:jc w:val="both"/>
      </w:pPr>
      <w:r>
        <w:t>Diseñada para el análisis de datos multidimensional.</w:t>
      </w:r>
    </w:p>
    <w:p w14:paraId="3BE15DAA" w14:textId="77777777" w:rsidR="007B6536" w:rsidRDefault="007B6536" w:rsidP="009C15D1">
      <w:pPr>
        <w:pStyle w:val="ListBullet"/>
        <w:numPr>
          <w:ilvl w:val="0"/>
          <w:numId w:val="46"/>
        </w:numPr>
        <w:jc w:val="both"/>
      </w:pPr>
      <w:r>
        <w:t>Proporciona una serie de características que permiten filtrar datos, agregaciones complejas, columnas calculadas con operaciones o incluso realizar rankings en las consultas.</w:t>
      </w:r>
    </w:p>
    <w:p w14:paraId="3BE15DAB" w14:textId="77777777" w:rsidR="007B6536" w:rsidRDefault="007B6536" w:rsidP="009C15D1">
      <w:pPr>
        <w:pStyle w:val="ListBullet"/>
        <w:numPr>
          <w:ilvl w:val="0"/>
          <w:numId w:val="46"/>
        </w:numPr>
        <w:jc w:val="both"/>
      </w:pPr>
      <w:r>
        <w:t>Al crear una nueva vista, el nodo superior por defecto es una agregación (*).</w:t>
      </w:r>
    </w:p>
    <w:p w14:paraId="3BE15DAC" w14:textId="77777777" w:rsidR="007B6536" w:rsidRPr="00437CEE" w:rsidRDefault="007B6536" w:rsidP="007B6536">
      <w:pPr>
        <w:pStyle w:val="ListBullet"/>
        <w:numPr>
          <w:ilvl w:val="0"/>
          <w:numId w:val="0"/>
        </w:numPr>
        <w:ind w:left="1080"/>
        <w:jc w:val="both"/>
      </w:pPr>
    </w:p>
    <w:p w14:paraId="3BE15DAD" w14:textId="77777777" w:rsidR="007B6536" w:rsidRDefault="007B6536" w:rsidP="007B6536">
      <w:pPr>
        <w:pStyle w:val="ListBullet"/>
        <w:numPr>
          <w:ilvl w:val="0"/>
          <w:numId w:val="0"/>
        </w:numPr>
        <w:ind w:firstLine="284"/>
        <w:jc w:val="both"/>
      </w:pPr>
      <w:r w:rsidRPr="00F03FB0">
        <w:t xml:space="preserve">(*) Los tipos de nodos se explican más adelante, en el apartado </w:t>
      </w:r>
      <w:hyperlink w:anchor="_Tipos_de_nodos" w:history="1">
        <w:r w:rsidR="00D40E58" w:rsidRPr="00D40E58">
          <w:rPr>
            <w:rStyle w:val="Hyperlink"/>
          </w:rPr>
          <w:t>8.2.3</w:t>
        </w:r>
      </w:hyperlink>
      <w:r w:rsidR="00D40E58">
        <w:t xml:space="preserve"> </w:t>
      </w:r>
      <w:r w:rsidRPr="00F03FB0">
        <w:t>del presente documento</w:t>
      </w:r>
    </w:p>
    <w:p w14:paraId="3BE15DAE" w14:textId="77777777" w:rsidR="007B6536" w:rsidRDefault="007B6536" w:rsidP="007B6536">
      <w:pPr>
        <w:pStyle w:val="ListBullet"/>
        <w:numPr>
          <w:ilvl w:val="0"/>
          <w:numId w:val="0"/>
        </w:numPr>
        <w:ind w:left="360" w:hanging="360"/>
        <w:jc w:val="both"/>
      </w:pPr>
    </w:p>
    <w:p w14:paraId="3BE15DAF" w14:textId="77777777" w:rsidR="007B6536" w:rsidRDefault="007B6536" w:rsidP="007B6536">
      <w:pPr>
        <w:pStyle w:val="ListBullet"/>
        <w:numPr>
          <w:ilvl w:val="0"/>
          <w:numId w:val="0"/>
        </w:numPr>
        <w:ind w:left="360" w:firstLine="207"/>
        <w:jc w:val="center"/>
      </w:pPr>
      <w:r w:rsidRPr="00A04594">
        <w:rPr>
          <w:noProof/>
          <w:lang w:eastAsia="es-ES"/>
        </w:rPr>
        <w:drawing>
          <wp:anchor distT="0" distB="0" distL="114300" distR="114300" simplePos="0" relativeHeight="251625984" behindDoc="0" locked="0" layoutInCell="1" allowOverlap="1" wp14:anchorId="3BE167EE" wp14:editId="3BE167EF">
            <wp:simplePos x="0" y="0"/>
            <wp:positionH relativeFrom="column">
              <wp:posOffset>4099560</wp:posOffset>
            </wp:positionH>
            <wp:positionV relativeFrom="paragraph">
              <wp:posOffset>746760</wp:posOffset>
            </wp:positionV>
            <wp:extent cx="1416050" cy="1394460"/>
            <wp:effectExtent l="0" t="0" r="0" b="0"/>
            <wp:wrapSquare wrapText="bothSides"/>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1416050" cy="1394460"/>
                    </a:xfrm>
                    <a:prstGeom prst="rect">
                      <a:avLst/>
                    </a:prstGeom>
                  </pic:spPr>
                </pic:pic>
              </a:graphicData>
            </a:graphic>
            <wp14:sizeRelH relativeFrom="margin">
              <wp14:pctWidth>0</wp14:pctWidth>
            </wp14:sizeRelH>
            <wp14:sizeRelV relativeFrom="margin">
              <wp14:pctHeight>0</wp14:pctHeight>
            </wp14:sizeRelV>
          </wp:anchor>
        </w:drawing>
      </w:r>
      <w:r w:rsidRPr="00A04594">
        <w:rPr>
          <w:noProof/>
          <w:lang w:eastAsia="es-ES"/>
        </w:rPr>
        <w:drawing>
          <wp:inline distT="0" distB="0" distL="0" distR="0" wp14:anchorId="3BE167F0" wp14:editId="3BE167F1">
            <wp:extent cx="3604426" cy="39624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647626" cy="4009890"/>
                    </a:xfrm>
                    <a:prstGeom prst="rect">
                      <a:avLst/>
                    </a:prstGeom>
                  </pic:spPr>
                </pic:pic>
              </a:graphicData>
            </a:graphic>
          </wp:inline>
        </w:drawing>
      </w:r>
    </w:p>
    <w:p w14:paraId="3BE15DB0" w14:textId="77777777" w:rsidR="007B6536" w:rsidRPr="002E7449"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Calculation</w:t>
      </w:r>
      <w:proofErr w:type="spellEnd"/>
      <w:r>
        <w:t xml:space="preserve"> View. Cubo</w:t>
      </w:r>
    </w:p>
    <w:p w14:paraId="3BE15DB1" w14:textId="77777777" w:rsidR="007B6536" w:rsidRPr="00462DE1" w:rsidRDefault="007B6536" w:rsidP="007B6536">
      <w:pPr>
        <w:pStyle w:val="ListBullet"/>
        <w:jc w:val="both"/>
      </w:pPr>
      <w:r w:rsidRPr="002E7449">
        <w:t xml:space="preserve">Vistas Calculadas: </w:t>
      </w:r>
      <w:r w:rsidRPr="00437CEE">
        <w:rPr>
          <w:b/>
        </w:rPr>
        <w:t xml:space="preserve">Cubo con </w:t>
      </w:r>
      <w:proofErr w:type="spellStart"/>
      <w:r w:rsidRPr="00437CEE">
        <w:rPr>
          <w:b/>
        </w:rPr>
        <w:t>Star</w:t>
      </w:r>
      <w:proofErr w:type="spellEnd"/>
      <w:r w:rsidRPr="00437CEE">
        <w:rPr>
          <w:b/>
        </w:rPr>
        <w:t xml:space="preserve"> </w:t>
      </w:r>
      <w:proofErr w:type="spellStart"/>
      <w:r w:rsidRPr="00437CEE">
        <w:rPr>
          <w:b/>
        </w:rPr>
        <w:t>Join</w:t>
      </w:r>
      <w:proofErr w:type="spellEnd"/>
    </w:p>
    <w:p w14:paraId="3BE15DB2" w14:textId="77777777" w:rsidR="007B6536" w:rsidRDefault="007B6536" w:rsidP="009C15D1">
      <w:pPr>
        <w:pStyle w:val="ListBullet"/>
        <w:numPr>
          <w:ilvl w:val="0"/>
          <w:numId w:val="47"/>
        </w:numPr>
        <w:jc w:val="both"/>
      </w:pPr>
      <w:r>
        <w:t xml:space="preserve">Este tipo de vista calculada ofrece las mismas características que el Cubo, pero además permite añadir información adicional al cubo mediante atributos. </w:t>
      </w:r>
    </w:p>
    <w:p w14:paraId="3BE15DB3" w14:textId="77777777" w:rsidR="007B6536" w:rsidRDefault="007B6536" w:rsidP="009C15D1">
      <w:pPr>
        <w:pStyle w:val="ListBullet"/>
        <w:numPr>
          <w:ilvl w:val="0"/>
          <w:numId w:val="47"/>
        </w:numPr>
        <w:jc w:val="both"/>
      </w:pPr>
      <w:r>
        <w:t xml:space="preserve">Al crear una nueva vista, el nodo superior por defecto es un </w:t>
      </w:r>
      <w:proofErr w:type="spellStart"/>
      <w:r>
        <w:t>Star</w:t>
      </w:r>
      <w:proofErr w:type="spellEnd"/>
      <w:r>
        <w:t xml:space="preserve"> </w:t>
      </w:r>
      <w:proofErr w:type="spellStart"/>
      <w:r>
        <w:t>Join</w:t>
      </w:r>
      <w:proofErr w:type="spellEnd"/>
      <w:r>
        <w:t xml:space="preserve"> (*).</w:t>
      </w:r>
    </w:p>
    <w:p w14:paraId="3BE15DB4" w14:textId="77777777" w:rsidR="007B6536" w:rsidRDefault="007B6536" w:rsidP="007B6536">
      <w:pPr>
        <w:pStyle w:val="ListBullet"/>
        <w:numPr>
          <w:ilvl w:val="0"/>
          <w:numId w:val="0"/>
        </w:numPr>
        <w:jc w:val="both"/>
      </w:pPr>
    </w:p>
    <w:p w14:paraId="3BE15DB5" w14:textId="77777777" w:rsidR="007B6536" w:rsidRPr="00D078AB" w:rsidRDefault="007B6536" w:rsidP="007B6536">
      <w:pPr>
        <w:pStyle w:val="ListBullet"/>
        <w:numPr>
          <w:ilvl w:val="0"/>
          <w:numId w:val="0"/>
        </w:numPr>
        <w:ind w:firstLine="284"/>
        <w:jc w:val="both"/>
      </w:pPr>
      <w:r w:rsidRPr="00D078AB">
        <w:t xml:space="preserve">(*) Los tipos de </w:t>
      </w:r>
      <w:r>
        <w:t>conexiones</w:t>
      </w:r>
      <w:r w:rsidRPr="00D078AB">
        <w:t xml:space="preserve"> se explican más adelante, en el apartado </w:t>
      </w:r>
      <w:hyperlink w:anchor="_Tipos_de_nodos" w:history="1">
        <w:r w:rsidR="006216E9" w:rsidRPr="00D40E58">
          <w:rPr>
            <w:rStyle w:val="Hyperlink"/>
          </w:rPr>
          <w:t>8.2.3</w:t>
        </w:r>
      </w:hyperlink>
      <w:r w:rsidRPr="00D078AB">
        <w:t xml:space="preserve"> del presente documento</w:t>
      </w:r>
      <w:r>
        <w:t>, aunque la funcionalidad es la misma que el esquema en estrella (apartado</w:t>
      </w:r>
      <w:r w:rsidR="004944B2">
        <w:t xml:space="preserve"> </w:t>
      </w:r>
      <w:hyperlink w:anchor="_Esquema_en_estrella" w:history="1">
        <w:r w:rsidR="004944B2" w:rsidRPr="004944B2">
          <w:rPr>
            <w:rStyle w:val="Hyperlink"/>
          </w:rPr>
          <w:t>8.2.1.3</w:t>
        </w:r>
      </w:hyperlink>
      <w:r>
        <w:t>)</w:t>
      </w:r>
    </w:p>
    <w:p w14:paraId="3BE15DB6" w14:textId="77777777" w:rsidR="007B6536" w:rsidRDefault="007B6536" w:rsidP="007B6536">
      <w:pPr>
        <w:pStyle w:val="ListBullet"/>
        <w:numPr>
          <w:ilvl w:val="0"/>
          <w:numId w:val="0"/>
        </w:numPr>
        <w:ind w:left="709"/>
        <w:jc w:val="center"/>
        <w:rPr>
          <w:color w:val="FF0000"/>
        </w:rPr>
      </w:pPr>
      <w:r w:rsidRPr="00A04594">
        <w:rPr>
          <w:noProof/>
          <w:color w:val="FF0000"/>
          <w:lang w:eastAsia="es-ES"/>
        </w:rPr>
        <w:lastRenderedPageBreak/>
        <w:drawing>
          <wp:anchor distT="0" distB="0" distL="114300" distR="114300" simplePos="0" relativeHeight="251627008" behindDoc="0" locked="0" layoutInCell="1" allowOverlap="1" wp14:anchorId="3BE167F2" wp14:editId="3BE167F3">
            <wp:simplePos x="0" y="0"/>
            <wp:positionH relativeFrom="column">
              <wp:posOffset>4183380</wp:posOffset>
            </wp:positionH>
            <wp:positionV relativeFrom="paragraph">
              <wp:posOffset>1289050</wp:posOffset>
            </wp:positionV>
            <wp:extent cx="1379220" cy="1122680"/>
            <wp:effectExtent l="0" t="0" r="0" b="1270"/>
            <wp:wrapSquare wrapText="bothSides"/>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1379220" cy="1122680"/>
                    </a:xfrm>
                    <a:prstGeom prst="rect">
                      <a:avLst/>
                    </a:prstGeom>
                  </pic:spPr>
                </pic:pic>
              </a:graphicData>
            </a:graphic>
            <wp14:sizeRelH relativeFrom="margin">
              <wp14:pctWidth>0</wp14:pctWidth>
            </wp14:sizeRelH>
            <wp14:sizeRelV relativeFrom="margin">
              <wp14:pctHeight>0</wp14:pctHeight>
            </wp14:sizeRelV>
          </wp:anchor>
        </w:drawing>
      </w:r>
      <w:r w:rsidRPr="00A04594">
        <w:rPr>
          <w:noProof/>
          <w:color w:val="FF0000"/>
          <w:lang w:eastAsia="es-ES"/>
        </w:rPr>
        <w:drawing>
          <wp:inline distT="0" distB="0" distL="0" distR="0" wp14:anchorId="3BE167F4" wp14:editId="3BE167F5">
            <wp:extent cx="3513449" cy="4030133"/>
            <wp:effectExtent l="0" t="0" r="0" b="889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532265" cy="4051716"/>
                    </a:xfrm>
                    <a:prstGeom prst="rect">
                      <a:avLst/>
                    </a:prstGeom>
                  </pic:spPr>
                </pic:pic>
              </a:graphicData>
            </a:graphic>
          </wp:inline>
        </w:drawing>
      </w:r>
    </w:p>
    <w:p w14:paraId="3BE15DB7"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Calculation</w:t>
      </w:r>
      <w:proofErr w:type="spellEnd"/>
      <w:r>
        <w:t xml:space="preserve"> View. Cubo con </w:t>
      </w:r>
      <w:proofErr w:type="spellStart"/>
      <w:r>
        <w:t>Star</w:t>
      </w:r>
      <w:proofErr w:type="spellEnd"/>
      <w:r>
        <w:t xml:space="preserve"> </w:t>
      </w:r>
      <w:proofErr w:type="spellStart"/>
      <w:r>
        <w:t>Join</w:t>
      </w:r>
      <w:proofErr w:type="spellEnd"/>
    </w:p>
    <w:p w14:paraId="3BE15DB8" w14:textId="77777777" w:rsidR="007B6536" w:rsidRDefault="007B6536" w:rsidP="007B6536">
      <w:pPr>
        <w:pStyle w:val="Heading4"/>
        <w:jc w:val="both"/>
        <w:rPr>
          <w:rFonts w:ascii="Verdana" w:hAnsi="Verdana"/>
        </w:rPr>
      </w:pPr>
      <w:r w:rsidRPr="00F463F8">
        <w:rPr>
          <w:rFonts w:ascii="Verdana" w:hAnsi="Verdana"/>
        </w:rPr>
        <w:t>Posibles fuentes de datos</w:t>
      </w:r>
    </w:p>
    <w:p w14:paraId="3BE15DB9" w14:textId="77777777" w:rsidR="007B6536" w:rsidRPr="002532C1" w:rsidRDefault="007B6536" w:rsidP="007B6536">
      <w:pPr>
        <w:jc w:val="both"/>
      </w:pPr>
    </w:p>
    <w:p w14:paraId="3BE15DBA" w14:textId="77777777" w:rsidR="007B6536" w:rsidRDefault="007B6536" w:rsidP="007B6536">
      <w:pPr>
        <w:ind w:firstLine="284"/>
        <w:jc w:val="both"/>
      </w:pPr>
      <w:r>
        <w:t>Las Vistas Calculadas Gráficas soportan las siguientes fuentes de datos:</w:t>
      </w:r>
    </w:p>
    <w:p w14:paraId="3BE15DBB" w14:textId="77777777" w:rsidR="007B6536" w:rsidRDefault="007B6536" w:rsidP="009C15D1">
      <w:pPr>
        <w:pStyle w:val="ListBullet"/>
        <w:numPr>
          <w:ilvl w:val="0"/>
          <w:numId w:val="45"/>
        </w:numPr>
        <w:jc w:val="both"/>
      </w:pPr>
      <w:r w:rsidRPr="00F463F8">
        <w:t>Tablas de la misma Base de Datos</w:t>
      </w:r>
      <w:r>
        <w:t>.</w:t>
      </w:r>
    </w:p>
    <w:p w14:paraId="3BE15DBC" w14:textId="77777777" w:rsidR="007B6536" w:rsidRPr="00F463F8" w:rsidRDefault="007B6536" w:rsidP="009C15D1">
      <w:pPr>
        <w:pStyle w:val="ListBullet"/>
        <w:numPr>
          <w:ilvl w:val="0"/>
          <w:numId w:val="45"/>
        </w:numPr>
        <w:jc w:val="both"/>
      </w:pPr>
      <w:r w:rsidRPr="00F463F8">
        <w:t>Tablas de una Base de Datos distinta de</w:t>
      </w:r>
      <w:r>
        <w:t xml:space="preserve">l mismo sistema SAP HANA (configuración Multi </w:t>
      </w:r>
      <w:proofErr w:type="spellStart"/>
      <w:r>
        <w:t>Database</w:t>
      </w:r>
      <w:proofErr w:type="spellEnd"/>
      <w:r>
        <w:t xml:space="preserve"> Container, MDC).</w:t>
      </w:r>
    </w:p>
    <w:p w14:paraId="3BE15DBD" w14:textId="77777777" w:rsidR="007B6536" w:rsidRPr="00F463F8" w:rsidRDefault="007B6536" w:rsidP="009C15D1">
      <w:pPr>
        <w:pStyle w:val="ListBullet"/>
        <w:numPr>
          <w:ilvl w:val="0"/>
          <w:numId w:val="45"/>
        </w:numPr>
        <w:jc w:val="both"/>
      </w:pPr>
      <w:r w:rsidRPr="00F463F8">
        <w:t xml:space="preserve">Elementos SAP HANA como Core Data </w:t>
      </w:r>
      <w:proofErr w:type="spellStart"/>
      <w:r w:rsidRPr="00F463F8">
        <w:t>Services</w:t>
      </w:r>
      <w:proofErr w:type="spellEnd"/>
      <w:r w:rsidRPr="00F463F8">
        <w:t xml:space="preserve"> (CDS).</w:t>
      </w:r>
    </w:p>
    <w:p w14:paraId="3BE15DBE" w14:textId="77777777" w:rsidR="007B6536" w:rsidRPr="00F463F8" w:rsidRDefault="007B6536" w:rsidP="009C15D1">
      <w:pPr>
        <w:pStyle w:val="ListBullet"/>
        <w:numPr>
          <w:ilvl w:val="0"/>
          <w:numId w:val="45"/>
        </w:numPr>
        <w:jc w:val="both"/>
      </w:pPr>
      <w:r w:rsidRPr="00F463F8">
        <w:t>Vistas SQL</w:t>
      </w:r>
      <w:r>
        <w:t>.</w:t>
      </w:r>
    </w:p>
    <w:p w14:paraId="3BE15DBF" w14:textId="77777777" w:rsidR="007B6536" w:rsidRPr="00FF5FF8" w:rsidRDefault="007B6536" w:rsidP="009C15D1">
      <w:pPr>
        <w:pStyle w:val="ListBullet"/>
        <w:numPr>
          <w:ilvl w:val="0"/>
          <w:numId w:val="45"/>
        </w:numPr>
        <w:jc w:val="both"/>
      </w:pPr>
      <w:r w:rsidRPr="00FF5FF8">
        <w:t>Otras Vistas Calculadas Gráficas</w:t>
      </w:r>
      <w:r>
        <w:t>.</w:t>
      </w:r>
    </w:p>
    <w:p w14:paraId="3BE15DC0" w14:textId="77777777" w:rsidR="007B6536" w:rsidRPr="00F463F8" w:rsidRDefault="007B6536" w:rsidP="009C15D1">
      <w:pPr>
        <w:pStyle w:val="ListBullet"/>
        <w:numPr>
          <w:ilvl w:val="0"/>
          <w:numId w:val="45"/>
        </w:numPr>
        <w:jc w:val="both"/>
      </w:pPr>
      <w:r w:rsidRPr="00F463F8">
        <w:t>Tablas Virtuales (a través de SAP HANA Smart Data Access)</w:t>
      </w:r>
      <w:r>
        <w:t>.</w:t>
      </w:r>
    </w:p>
    <w:p w14:paraId="3BE15DC1" w14:textId="77777777" w:rsidR="007B6536" w:rsidRPr="00FF5FF8" w:rsidRDefault="007B6536" w:rsidP="007B6536">
      <w:pPr>
        <w:ind w:firstLine="284"/>
        <w:jc w:val="both"/>
        <w:rPr>
          <w:color w:val="00B050"/>
        </w:rPr>
      </w:pPr>
    </w:p>
    <w:p w14:paraId="3BE15DC2" w14:textId="77777777" w:rsidR="007B6536" w:rsidRPr="00FF5FF8" w:rsidRDefault="007B6536" w:rsidP="007B6536">
      <w:pPr>
        <w:ind w:firstLine="284"/>
        <w:jc w:val="both"/>
        <w:rPr>
          <w:color w:val="00B050"/>
        </w:rPr>
      </w:pPr>
    </w:p>
    <w:p w14:paraId="3BE15DC3" w14:textId="77777777" w:rsidR="007B6536" w:rsidRPr="00FF5FF8" w:rsidRDefault="007B6536" w:rsidP="007B6536">
      <w:pPr>
        <w:jc w:val="both"/>
        <w:rPr>
          <w:color w:val="00B050"/>
        </w:rPr>
      </w:pPr>
    </w:p>
    <w:p w14:paraId="3BE15DC4" w14:textId="77777777" w:rsidR="007B6536" w:rsidRPr="00C60BB0" w:rsidRDefault="007B6536" w:rsidP="007B6536">
      <w:pPr>
        <w:pStyle w:val="Heading3"/>
        <w:ind w:left="709"/>
        <w:jc w:val="both"/>
      </w:pPr>
      <w:bookmarkStart w:id="178" w:name="_Tipos_de_nodos"/>
      <w:bookmarkStart w:id="179" w:name="_Toc116310708"/>
      <w:bookmarkEnd w:id="178"/>
      <w:r w:rsidRPr="00C60BB0">
        <w:t>Tipos de nodos</w:t>
      </w:r>
      <w:bookmarkEnd w:id="179"/>
    </w:p>
    <w:p w14:paraId="3BE15DC5" w14:textId="77777777" w:rsidR="007B6536" w:rsidRDefault="007B6536" w:rsidP="007B6536">
      <w:pPr>
        <w:jc w:val="both"/>
      </w:pPr>
    </w:p>
    <w:p w14:paraId="3BE15DC6" w14:textId="77777777" w:rsidR="007B6536" w:rsidRDefault="007B6536" w:rsidP="007B6536">
      <w:pPr>
        <w:ind w:firstLine="284"/>
        <w:jc w:val="both"/>
      </w:pPr>
      <w:r>
        <w:t xml:space="preserve">Las Vistas Calculadas tienen una serie de nodos disponibles para modelar la información. </w:t>
      </w:r>
    </w:p>
    <w:p w14:paraId="3BE15DC7" w14:textId="77777777" w:rsidR="007B6536" w:rsidRPr="00F3066A" w:rsidRDefault="007B6536" w:rsidP="007B6536">
      <w:pPr>
        <w:ind w:firstLine="284"/>
        <w:jc w:val="both"/>
      </w:pPr>
      <w:r>
        <w:t>La siguiente imagen proporciona una visión general de los nodos que existen. Cada uno de ellos tiene un comportamiento distinto, por lo que a continuación se explican en detalle.</w:t>
      </w:r>
    </w:p>
    <w:p w14:paraId="3BE15DC8" w14:textId="77777777" w:rsidR="007B6536" w:rsidRPr="00F3066A" w:rsidRDefault="007B6536" w:rsidP="007B6536">
      <w:pPr>
        <w:jc w:val="both"/>
      </w:pPr>
    </w:p>
    <w:p w14:paraId="3BE15DC9" w14:textId="77777777" w:rsidR="007B6536" w:rsidRDefault="007B6536" w:rsidP="007B6536">
      <w:pPr>
        <w:jc w:val="center"/>
      </w:pPr>
      <w:r w:rsidRPr="00EB52FD">
        <w:rPr>
          <w:noProof/>
          <w:lang w:eastAsia="es-ES"/>
        </w:rPr>
        <w:lastRenderedPageBreak/>
        <w:drawing>
          <wp:inline distT="0" distB="0" distL="0" distR="0" wp14:anchorId="3BE167F6" wp14:editId="3BE167F7">
            <wp:extent cx="6050804" cy="2331922"/>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050804" cy="2331922"/>
                    </a:xfrm>
                    <a:prstGeom prst="rect">
                      <a:avLst/>
                    </a:prstGeom>
                  </pic:spPr>
                </pic:pic>
              </a:graphicData>
            </a:graphic>
          </wp:inline>
        </w:drawing>
      </w:r>
    </w:p>
    <w:p w14:paraId="3BE15DCA"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Calculation</w:t>
      </w:r>
      <w:proofErr w:type="spellEnd"/>
      <w:r>
        <w:t xml:space="preserve"> </w:t>
      </w:r>
      <w:proofErr w:type="spellStart"/>
      <w:r>
        <w:t>Views</w:t>
      </w:r>
      <w:proofErr w:type="spellEnd"/>
      <w:r>
        <w:t>. Tipos de nodos</w:t>
      </w:r>
    </w:p>
    <w:p w14:paraId="3BE15DCB" w14:textId="77777777" w:rsidR="007B6536" w:rsidRPr="007A3E52" w:rsidRDefault="007B6536" w:rsidP="007B6536"/>
    <w:p w14:paraId="3BE15DCC" w14:textId="77777777" w:rsidR="007B6536" w:rsidRDefault="007B6536" w:rsidP="007B6536">
      <w:pPr>
        <w:pStyle w:val="Heading4"/>
        <w:jc w:val="both"/>
        <w:rPr>
          <w:rFonts w:ascii="Verdana" w:hAnsi="Verdana" w:cstheme="majorHAnsi"/>
        </w:rPr>
      </w:pPr>
      <w:r w:rsidRPr="00E8562B">
        <w:rPr>
          <w:rFonts w:ascii="Verdana" w:hAnsi="Verdana" w:cstheme="majorHAnsi"/>
        </w:rPr>
        <w:t>Proyección</w:t>
      </w:r>
    </w:p>
    <w:p w14:paraId="3BE15DCD" w14:textId="77777777" w:rsidR="007B6536" w:rsidRPr="004D10B9" w:rsidRDefault="007B6536" w:rsidP="007B6536">
      <w:pPr>
        <w:jc w:val="both"/>
      </w:pPr>
    </w:p>
    <w:p w14:paraId="3BE15DCE" w14:textId="77777777" w:rsidR="007B6536" w:rsidRDefault="007B6536" w:rsidP="007B6536">
      <w:pPr>
        <w:ind w:firstLine="284"/>
        <w:jc w:val="both"/>
      </w:pPr>
      <w:r>
        <w:t>Este tipo de nodo se usa para:</w:t>
      </w:r>
    </w:p>
    <w:p w14:paraId="3BE15DCF" w14:textId="77777777" w:rsidR="007B6536" w:rsidRDefault="007B6536" w:rsidP="007B6536">
      <w:pPr>
        <w:pStyle w:val="ListBullet"/>
        <w:jc w:val="both"/>
      </w:pPr>
      <w:r>
        <w:t>Filtrar columnas de una tabla de atributos.</w:t>
      </w:r>
    </w:p>
    <w:p w14:paraId="3BE15DD0" w14:textId="77777777" w:rsidR="007B6536" w:rsidRDefault="007B6536" w:rsidP="007B6536">
      <w:pPr>
        <w:pStyle w:val="ListBullet"/>
        <w:jc w:val="both"/>
      </w:pPr>
      <w:r>
        <w:t>Extraer solo algunas columnas de una fuente de origen, siempre que sean dimensiones.</w:t>
      </w:r>
    </w:p>
    <w:p w14:paraId="3BE15DD1" w14:textId="77777777" w:rsidR="007B6536" w:rsidRDefault="007B6536" w:rsidP="007B6536">
      <w:pPr>
        <w:pStyle w:val="ListBullet"/>
        <w:numPr>
          <w:ilvl w:val="0"/>
          <w:numId w:val="0"/>
        </w:numPr>
        <w:ind w:left="284"/>
        <w:jc w:val="both"/>
      </w:pPr>
    </w:p>
    <w:p w14:paraId="3BE15DD2" w14:textId="77777777" w:rsidR="007B6536" w:rsidRDefault="007B6536" w:rsidP="007B6536">
      <w:pPr>
        <w:pStyle w:val="ListBullet"/>
        <w:numPr>
          <w:ilvl w:val="0"/>
          <w:numId w:val="0"/>
        </w:numPr>
        <w:ind w:firstLine="284"/>
        <w:jc w:val="both"/>
      </w:pPr>
      <w:r>
        <w:t xml:space="preserve">Principalmente, este es el tipo de nodo asociado a una Vista Calculada de tipo Dimensión. Como ya se ha citado en el presente documento, cuando se crea una nueva vista de este tipo es, por defecto, el nodo que aparece. </w:t>
      </w:r>
    </w:p>
    <w:p w14:paraId="3BE15DD3" w14:textId="77777777" w:rsidR="007B6536" w:rsidRDefault="007B6536" w:rsidP="007B6536">
      <w:pPr>
        <w:pStyle w:val="ListBullet"/>
        <w:numPr>
          <w:ilvl w:val="0"/>
          <w:numId w:val="0"/>
        </w:numPr>
        <w:ind w:firstLine="284"/>
        <w:jc w:val="both"/>
      </w:pPr>
    </w:p>
    <w:p w14:paraId="3BE15DD4" w14:textId="77777777" w:rsidR="007B6536" w:rsidRPr="004D10B9" w:rsidRDefault="007B6536" w:rsidP="007B6536">
      <w:pPr>
        <w:jc w:val="both"/>
      </w:pPr>
    </w:p>
    <w:p w14:paraId="3BE15DD5" w14:textId="77777777" w:rsidR="007B6536" w:rsidRDefault="007B6536" w:rsidP="007B6536">
      <w:pPr>
        <w:pStyle w:val="Heading4"/>
        <w:jc w:val="both"/>
        <w:rPr>
          <w:rFonts w:ascii="Verdana" w:hAnsi="Verdana" w:cstheme="majorHAnsi"/>
        </w:rPr>
      </w:pPr>
      <w:bookmarkStart w:id="180" w:name="_Agregación"/>
      <w:bookmarkEnd w:id="180"/>
      <w:r w:rsidRPr="00E8562B">
        <w:rPr>
          <w:rFonts w:ascii="Verdana" w:hAnsi="Verdana" w:cstheme="majorHAnsi"/>
        </w:rPr>
        <w:t>Agregación</w:t>
      </w:r>
    </w:p>
    <w:p w14:paraId="3BE15DD6" w14:textId="77777777" w:rsidR="007B6536" w:rsidRDefault="007B6536" w:rsidP="007B6536">
      <w:pPr>
        <w:jc w:val="both"/>
      </w:pPr>
    </w:p>
    <w:p w14:paraId="3BE15DD7" w14:textId="77777777" w:rsidR="007B6536" w:rsidRDefault="007B6536" w:rsidP="007B6536">
      <w:pPr>
        <w:ind w:firstLine="284"/>
        <w:jc w:val="both"/>
      </w:pPr>
      <w:r>
        <w:t>El principal propósito de este nodo es aplicar las funciones de agregación a las medidas basándose en uno o varios atributos. La gran diferencia entre agregación y proyección es el resultado que ofrecen:</w:t>
      </w:r>
    </w:p>
    <w:p w14:paraId="3BE15DD8" w14:textId="77777777" w:rsidR="007B6536" w:rsidRDefault="007B6536" w:rsidP="007B6536">
      <w:pPr>
        <w:ind w:firstLine="284"/>
        <w:jc w:val="both"/>
      </w:pPr>
    </w:p>
    <w:p w14:paraId="3BE15DD9" w14:textId="77777777" w:rsidR="007B6536" w:rsidRDefault="007B6536" w:rsidP="007B6536">
      <w:pPr>
        <w:ind w:firstLine="284"/>
        <w:jc w:val="center"/>
      </w:pPr>
      <w:r w:rsidRPr="002E7449">
        <w:rPr>
          <w:noProof/>
          <w:lang w:eastAsia="es-ES"/>
        </w:rPr>
        <w:drawing>
          <wp:inline distT="0" distB="0" distL="0" distR="0" wp14:anchorId="3BE167F8" wp14:editId="3BE167F9">
            <wp:extent cx="2155825" cy="195580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185780" cy="1982976"/>
                    </a:xfrm>
                    <a:prstGeom prst="rect">
                      <a:avLst/>
                    </a:prstGeom>
                  </pic:spPr>
                </pic:pic>
              </a:graphicData>
            </a:graphic>
          </wp:inline>
        </w:drawing>
      </w:r>
    </w:p>
    <w:p w14:paraId="3BE15DDA"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Cubo vs Dimensión</w:t>
      </w:r>
    </w:p>
    <w:p w14:paraId="3BE15DDB" w14:textId="77777777" w:rsidR="007B6536" w:rsidRDefault="007B6536" w:rsidP="007B6536">
      <w:pPr>
        <w:ind w:firstLine="284"/>
        <w:jc w:val="both"/>
      </w:pPr>
      <w:r>
        <w:t xml:space="preserve"> (*) Para un mejor entendimiento, el comportamiento de la función de agregación se puede asimilar a el comportamiento de </w:t>
      </w:r>
      <w:proofErr w:type="gramStart"/>
      <w:r>
        <w:t>los ratios</w:t>
      </w:r>
      <w:proofErr w:type="gramEnd"/>
      <w:r>
        <w:t xml:space="preserve"> cuando se totalizan por campos clave </w:t>
      </w:r>
      <w:r w:rsidRPr="002C2733">
        <w:t>(consultar el punto</w:t>
      </w:r>
      <w:r w:rsidR="004944B2">
        <w:t xml:space="preserve"> </w:t>
      </w:r>
      <w:hyperlink w:anchor="_Ejemplo_campos_clave" w:history="1">
        <w:r w:rsidR="004944B2" w:rsidRPr="004944B2">
          <w:rPr>
            <w:rStyle w:val="Hyperlink"/>
          </w:rPr>
          <w:t>2.2.1.2.2.1</w:t>
        </w:r>
      </w:hyperlink>
      <w:r w:rsidRPr="002C2733">
        <w:t xml:space="preserve"> del presente documento</w:t>
      </w:r>
      <w:r>
        <w:t>).</w:t>
      </w:r>
    </w:p>
    <w:p w14:paraId="3BE15DDC" w14:textId="77777777" w:rsidR="007B6536" w:rsidRDefault="007B6536" w:rsidP="007B6536">
      <w:pPr>
        <w:ind w:firstLine="284"/>
        <w:jc w:val="both"/>
      </w:pPr>
    </w:p>
    <w:p w14:paraId="3BE15DDD" w14:textId="77777777" w:rsidR="007B6536" w:rsidRDefault="007B6536" w:rsidP="007B6536">
      <w:pPr>
        <w:ind w:left="-567" w:firstLine="284"/>
        <w:jc w:val="center"/>
      </w:pPr>
      <w:r w:rsidRPr="007F189B">
        <w:rPr>
          <w:noProof/>
          <w:lang w:eastAsia="es-ES"/>
        </w:rPr>
        <w:lastRenderedPageBreak/>
        <w:drawing>
          <wp:inline distT="0" distB="0" distL="0" distR="0" wp14:anchorId="3BE167FA" wp14:editId="3BE167FB">
            <wp:extent cx="4686706" cy="2888230"/>
            <wp:effectExtent l="0" t="0" r="0"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686706" cy="2888230"/>
                    </a:xfrm>
                    <a:prstGeom prst="rect">
                      <a:avLst/>
                    </a:prstGeom>
                  </pic:spPr>
                </pic:pic>
              </a:graphicData>
            </a:graphic>
          </wp:inline>
        </w:drawing>
      </w:r>
    </w:p>
    <w:p w14:paraId="3BE15DDE"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Calculation</w:t>
      </w:r>
      <w:proofErr w:type="spellEnd"/>
      <w:r>
        <w:t xml:space="preserve"> View. Funciones de agregación</w:t>
      </w:r>
    </w:p>
    <w:p w14:paraId="3BE15DDF" w14:textId="77777777" w:rsidR="007B6536" w:rsidRDefault="007B6536" w:rsidP="007B6536">
      <w:pPr>
        <w:ind w:firstLine="284"/>
        <w:jc w:val="both"/>
      </w:pPr>
      <w:r>
        <w:t xml:space="preserve">Además de la funcionalidad explicada, las agregaciones permiten otras funciones como: </w:t>
      </w:r>
      <w:r w:rsidRPr="00FF20DF">
        <w:rPr>
          <w:i/>
        </w:rPr>
        <w:t>SUM, MIN, MAX, COUNT</w:t>
      </w:r>
      <w:r>
        <w:t xml:space="preserve">. A partir de la versión SAP HANA SPS11, se añaden a la lista anterior operaciones estadísticas como la </w:t>
      </w:r>
      <w:r w:rsidRPr="00FF20DF">
        <w:rPr>
          <w:i/>
        </w:rPr>
        <w:t>Media</w:t>
      </w:r>
      <w:r>
        <w:t xml:space="preserve">, la </w:t>
      </w:r>
      <w:r w:rsidRPr="00FF20DF">
        <w:rPr>
          <w:i/>
        </w:rPr>
        <w:t>Varianza</w:t>
      </w:r>
      <w:r>
        <w:t xml:space="preserve"> y la </w:t>
      </w:r>
      <w:r w:rsidRPr="00FF20DF">
        <w:rPr>
          <w:i/>
        </w:rPr>
        <w:t>Desviación Estándar</w:t>
      </w:r>
      <w:r>
        <w:t>.</w:t>
      </w:r>
    </w:p>
    <w:p w14:paraId="3BE15DE0" w14:textId="77777777" w:rsidR="007B6536" w:rsidRDefault="007B6536" w:rsidP="007B6536">
      <w:pPr>
        <w:ind w:firstLine="284"/>
        <w:jc w:val="both"/>
        <w:rPr>
          <w:color w:val="FF0000"/>
        </w:rPr>
      </w:pPr>
    </w:p>
    <w:p w14:paraId="3BE15DE1" w14:textId="77777777" w:rsidR="007B6536" w:rsidRDefault="007B6536" w:rsidP="007B6536">
      <w:pPr>
        <w:pStyle w:val="ListBullet"/>
        <w:numPr>
          <w:ilvl w:val="0"/>
          <w:numId w:val="0"/>
        </w:numPr>
        <w:ind w:firstLine="284"/>
        <w:jc w:val="both"/>
      </w:pPr>
      <w:r>
        <w:t>Principalmente, este es el tipo de nodo asociado a una Vista Calculada de tipo Cubo. Cuando</w:t>
      </w:r>
    </w:p>
    <w:p w14:paraId="3BE15DE2" w14:textId="77777777" w:rsidR="007B6536" w:rsidRDefault="007B6536" w:rsidP="007B6536">
      <w:pPr>
        <w:pStyle w:val="ListBullet"/>
        <w:numPr>
          <w:ilvl w:val="0"/>
          <w:numId w:val="0"/>
        </w:numPr>
        <w:jc w:val="both"/>
      </w:pPr>
      <w:r>
        <w:t xml:space="preserve">se crea una nueva vista de este tipo, por defecto es el nodo que aparece. </w:t>
      </w:r>
    </w:p>
    <w:p w14:paraId="3BE15DE3" w14:textId="77777777" w:rsidR="007B6536" w:rsidRPr="00FF20DF" w:rsidRDefault="007B6536" w:rsidP="007B6536">
      <w:pPr>
        <w:ind w:firstLine="284"/>
        <w:jc w:val="both"/>
        <w:rPr>
          <w:color w:val="FF0000"/>
        </w:rPr>
      </w:pPr>
    </w:p>
    <w:p w14:paraId="3BE15DE4" w14:textId="77777777" w:rsidR="007B6536" w:rsidRDefault="007B6536" w:rsidP="007B6536">
      <w:pPr>
        <w:jc w:val="both"/>
      </w:pPr>
    </w:p>
    <w:p w14:paraId="3BE15DE5" w14:textId="77777777" w:rsidR="007B6536" w:rsidRDefault="007B6536" w:rsidP="007B6536">
      <w:pPr>
        <w:pStyle w:val="Heading4"/>
        <w:jc w:val="both"/>
        <w:rPr>
          <w:rFonts w:ascii="Verdana" w:hAnsi="Verdana" w:cstheme="majorHAnsi"/>
        </w:rPr>
      </w:pPr>
      <w:proofErr w:type="spellStart"/>
      <w:r w:rsidRPr="00E8562B">
        <w:rPr>
          <w:rFonts w:ascii="Verdana" w:hAnsi="Verdana" w:cstheme="majorHAnsi"/>
        </w:rPr>
        <w:t>Join</w:t>
      </w:r>
      <w:proofErr w:type="spellEnd"/>
    </w:p>
    <w:p w14:paraId="3BE15DE6" w14:textId="77777777" w:rsidR="007B6536" w:rsidRDefault="007B6536" w:rsidP="007B6536">
      <w:pPr>
        <w:jc w:val="both"/>
      </w:pPr>
      <w:r>
        <w:t xml:space="preserve"> </w:t>
      </w:r>
    </w:p>
    <w:p w14:paraId="3BE15DE7" w14:textId="77777777" w:rsidR="007B6536" w:rsidRPr="00477B55" w:rsidRDefault="007B6536" w:rsidP="007B6536">
      <w:pPr>
        <w:ind w:firstLine="284"/>
        <w:jc w:val="both"/>
      </w:pPr>
      <w:r>
        <w:t xml:space="preserve">Este nodo representa principalmente las conexiones entre tablas. Permite unir dos -y solo dos- fuentes de datos. Si es necesario realizar una conexión de más de dos orígenes, entonces se pueden apilar varios nodos de tipo </w:t>
      </w:r>
      <w:proofErr w:type="spellStart"/>
      <w:r w:rsidRPr="00477B55">
        <w:rPr>
          <w:i/>
        </w:rPr>
        <w:t>Join</w:t>
      </w:r>
      <w:proofErr w:type="spellEnd"/>
      <w:r>
        <w:rPr>
          <w:i/>
        </w:rPr>
        <w:t xml:space="preserve"> </w:t>
      </w:r>
      <w:r w:rsidRPr="00477B55">
        <w:t>en la vista.</w:t>
      </w:r>
    </w:p>
    <w:p w14:paraId="3BE15DE8" w14:textId="77777777" w:rsidR="007B6536" w:rsidRDefault="007B6536" w:rsidP="007B6536">
      <w:pPr>
        <w:ind w:firstLine="284"/>
        <w:jc w:val="both"/>
      </w:pPr>
      <w:r>
        <w:t>Para cada nodo, es necesario definir las columnas que participan, el tipo de conexión y la cardinalidad. Estos dos últimos conceptos se discutirán en profundidad en el punto</w:t>
      </w:r>
      <w:r w:rsidRPr="008D46F9">
        <w:t xml:space="preserve"> </w:t>
      </w:r>
      <w:hyperlink w:anchor="_Conexiones_entre_tablas" w:history="1">
        <w:r w:rsidR="00D659DD" w:rsidRPr="00D659DD">
          <w:rPr>
            <w:rStyle w:val="Hyperlink"/>
          </w:rPr>
          <w:t>8.2.4</w:t>
        </w:r>
      </w:hyperlink>
      <w:r w:rsidRPr="008D46F9">
        <w:t xml:space="preserve"> del presente documento.</w:t>
      </w:r>
    </w:p>
    <w:p w14:paraId="3BE15DE9" w14:textId="77777777" w:rsidR="007B6536" w:rsidRPr="00477B55" w:rsidRDefault="007B6536" w:rsidP="007B6536">
      <w:pPr>
        <w:ind w:firstLine="284"/>
        <w:jc w:val="both"/>
      </w:pPr>
    </w:p>
    <w:p w14:paraId="3BE15DEA" w14:textId="77777777" w:rsidR="007B6536" w:rsidRDefault="007B6536" w:rsidP="007B6536">
      <w:pPr>
        <w:pStyle w:val="Heading4"/>
        <w:jc w:val="both"/>
        <w:rPr>
          <w:rFonts w:ascii="Verdana" w:hAnsi="Verdana" w:cstheme="majorHAnsi"/>
        </w:rPr>
      </w:pPr>
      <w:bookmarkStart w:id="181" w:name="_Union"/>
      <w:bookmarkEnd w:id="181"/>
      <w:proofErr w:type="spellStart"/>
      <w:r w:rsidRPr="00E8562B">
        <w:rPr>
          <w:rFonts w:ascii="Verdana" w:hAnsi="Verdana" w:cstheme="majorHAnsi"/>
        </w:rPr>
        <w:t>Union</w:t>
      </w:r>
      <w:proofErr w:type="spellEnd"/>
    </w:p>
    <w:p w14:paraId="3BE15DEB" w14:textId="77777777" w:rsidR="007B6536" w:rsidRDefault="007B6536" w:rsidP="007B6536">
      <w:pPr>
        <w:jc w:val="both"/>
      </w:pPr>
    </w:p>
    <w:p w14:paraId="3BE15DEC" w14:textId="77777777" w:rsidR="007B6536" w:rsidRDefault="007B6536" w:rsidP="007B6536">
      <w:pPr>
        <w:ind w:firstLine="284"/>
        <w:jc w:val="both"/>
      </w:pPr>
      <w:r>
        <w:t xml:space="preserve">Si es necesario combinar múltiples conjuntos de datos con estructuras idénticas dentro de un único conjunto resultante, es el momento oportuno para usar este tipo de nodo. </w:t>
      </w:r>
    </w:p>
    <w:p w14:paraId="3BE15DED" w14:textId="77777777" w:rsidR="007B6536" w:rsidRDefault="007B6536" w:rsidP="007B6536">
      <w:pPr>
        <w:ind w:firstLine="284"/>
        <w:jc w:val="both"/>
      </w:pPr>
      <w:r>
        <w:t xml:space="preserve">En la siguiente imagen se puede observar el comportamiento de este tipo de enlace y el resultado final agregado por los atributos </w:t>
      </w:r>
      <w:r w:rsidRPr="004C5755">
        <w:rPr>
          <w:i/>
        </w:rPr>
        <w:t>Sociedad</w:t>
      </w:r>
      <w:r>
        <w:t xml:space="preserve"> y </w:t>
      </w:r>
      <w:r w:rsidRPr="004C5755">
        <w:rPr>
          <w:i/>
        </w:rPr>
        <w:t xml:space="preserve">Data </w:t>
      </w:r>
      <w:proofErr w:type="spellStart"/>
      <w:r w:rsidRPr="004C5755">
        <w:rPr>
          <w:i/>
        </w:rPr>
        <w:t>Source</w:t>
      </w:r>
      <w:proofErr w:type="spellEnd"/>
      <w:r>
        <w:t>:</w:t>
      </w:r>
    </w:p>
    <w:p w14:paraId="3BE15DEE" w14:textId="77777777" w:rsidR="007B6536" w:rsidRDefault="007B6536" w:rsidP="007B6536">
      <w:pPr>
        <w:ind w:firstLine="284"/>
        <w:jc w:val="both"/>
      </w:pPr>
    </w:p>
    <w:p w14:paraId="3BE15DEF" w14:textId="77777777" w:rsidR="007B6536" w:rsidRDefault="007B6536" w:rsidP="007B6536">
      <w:pPr>
        <w:jc w:val="center"/>
      </w:pPr>
      <w:r w:rsidRPr="00D40AC5">
        <w:rPr>
          <w:noProof/>
          <w:lang w:eastAsia="es-ES"/>
        </w:rPr>
        <w:lastRenderedPageBreak/>
        <w:drawing>
          <wp:inline distT="0" distB="0" distL="0" distR="0" wp14:anchorId="3BE167FC" wp14:editId="3BE167FD">
            <wp:extent cx="4378054" cy="4265507"/>
            <wp:effectExtent l="0" t="0" r="3810" b="190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409380" cy="4296027"/>
                    </a:xfrm>
                    <a:prstGeom prst="rect">
                      <a:avLst/>
                    </a:prstGeom>
                  </pic:spPr>
                </pic:pic>
              </a:graphicData>
            </a:graphic>
          </wp:inline>
        </w:drawing>
      </w:r>
    </w:p>
    <w:p w14:paraId="3BE15DF0"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Calculation</w:t>
      </w:r>
      <w:proofErr w:type="spellEnd"/>
      <w:r>
        <w:t xml:space="preserve"> View. Tipo de nodo </w:t>
      </w:r>
      <w:proofErr w:type="spellStart"/>
      <w:r>
        <w:t>Union</w:t>
      </w:r>
      <w:proofErr w:type="spellEnd"/>
      <w:r>
        <w:t xml:space="preserve"> I</w:t>
      </w:r>
    </w:p>
    <w:p w14:paraId="3BE15DF1" w14:textId="77777777" w:rsidR="007B6536" w:rsidRDefault="007B6536" w:rsidP="007B6536">
      <w:pPr>
        <w:ind w:firstLine="284"/>
        <w:jc w:val="both"/>
      </w:pPr>
      <w:r>
        <w:t>Si los nombres de las columnas de origen coinciden con los nombres de las columnas destino, el mapeo entre las columnas puede ser automático. En el caso de ser diferente, puede realizarse manualmente.</w:t>
      </w:r>
    </w:p>
    <w:p w14:paraId="3BE15DF2" w14:textId="77777777" w:rsidR="007B6536" w:rsidRDefault="007B6536" w:rsidP="007B6536">
      <w:pPr>
        <w:ind w:firstLine="284"/>
        <w:jc w:val="both"/>
      </w:pPr>
    </w:p>
    <w:p w14:paraId="3BE15DF3" w14:textId="77777777" w:rsidR="007B6536" w:rsidRDefault="007B6536" w:rsidP="007B6536">
      <w:pPr>
        <w:jc w:val="center"/>
      </w:pPr>
      <w:r w:rsidRPr="00D4562F">
        <w:rPr>
          <w:noProof/>
          <w:lang w:eastAsia="es-ES"/>
        </w:rPr>
        <w:drawing>
          <wp:inline distT="0" distB="0" distL="0" distR="0" wp14:anchorId="3BE167FE" wp14:editId="3BE167FF">
            <wp:extent cx="6266258" cy="1727200"/>
            <wp:effectExtent l="0" t="0" r="1270"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310517" cy="1739399"/>
                    </a:xfrm>
                    <a:prstGeom prst="rect">
                      <a:avLst/>
                    </a:prstGeom>
                  </pic:spPr>
                </pic:pic>
              </a:graphicData>
            </a:graphic>
          </wp:inline>
        </w:drawing>
      </w:r>
    </w:p>
    <w:p w14:paraId="3BE15DF4"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Calculation</w:t>
      </w:r>
      <w:proofErr w:type="spellEnd"/>
      <w:r>
        <w:t xml:space="preserve"> View. Tipo de nodo </w:t>
      </w:r>
      <w:proofErr w:type="spellStart"/>
      <w:r>
        <w:t>Union</w:t>
      </w:r>
      <w:proofErr w:type="spellEnd"/>
      <w:r>
        <w:t xml:space="preserve"> II</w:t>
      </w:r>
    </w:p>
    <w:p w14:paraId="3BE15DF5" w14:textId="77777777" w:rsidR="007B6536" w:rsidRPr="0011339B" w:rsidRDefault="007B6536" w:rsidP="007B6536">
      <w:pPr>
        <w:jc w:val="both"/>
      </w:pPr>
    </w:p>
    <w:p w14:paraId="3BE15DF6" w14:textId="77777777" w:rsidR="007B6536" w:rsidRPr="001D027C" w:rsidRDefault="007B6536" w:rsidP="007B6536">
      <w:pPr>
        <w:pStyle w:val="Heading4"/>
        <w:jc w:val="both"/>
        <w:rPr>
          <w:rFonts w:ascii="Verdana" w:hAnsi="Verdana" w:cstheme="majorHAnsi"/>
        </w:rPr>
      </w:pPr>
      <w:r w:rsidRPr="00E8562B">
        <w:rPr>
          <w:rFonts w:ascii="Verdana" w:hAnsi="Verdana" w:cstheme="majorHAnsi"/>
        </w:rPr>
        <w:t>Rank</w:t>
      </w:r>
    </w:p>
    <w:p w14:paraId="3BE15DF7" w14:textId="77777777" w:rsidR="007B6536" w:rsidRPr="00092034" w:rsidRDefault="007B6536" w:rsidP="007B6536">
      <w:pPr>
        <w:ind w:firstLine="284"/>
        <w:jc w:val="both"/>
      </w:pPr>
    </w:p>
    <w:p w14:paraId="3BE15DF8" w14:textId="77777777" w:rsidR="007B6536" w:rsidRDefault="007B6536" w:rsidP="007B6536">
      <w:pPr>
        <w:spacing w:after="160" w:line="259" w:lineRule="auto"/>
        <w:ind w:firstLine="284"/>
        <w:jc w:val="both"/>
      </w:pPr>
      <w:r>
        <w:t xml:space="preserve">Principalmente, un nodo de tipo </w:t>
      </w:r>
      <w:r w:rsidRPr="003F32B2">
        <w:rPr>
          <w:i/>
        </w:rPr>
        <w:t>Rank</w:t>
      </w:r>
      <w:r>
        <w:t xml:space="preserve"> permite a la vista ordenar la información que llega, </w:t>
      </w:r>
      <w:proofErr w:type="gramStart"/>
      <w:r>
        <w:t>como</w:t>
      </w:r>
      <w:proofErr w:type="gramEnd"/>
      <w:r>
        <w:t xml:space="preserve"> por ejemplo, seleccionar los primeros o los últimos N valores de un conjunto de datos. </w:t>
      </w:r>
    </w:p>
    <w:p w14:paraId="3BE15DF9" w14:textId="77777777" w:rsidR="007B6536" w:rsidRDefault="007B6536" w:rsidP="007B6536">
      <w:pPr>
        <w:spacing w:after="160" w:line="259" w:lineRule="auto"/>
        <w:ind w:firstLine="284"/>
        <w:jc w:val="both"/>
      </w:pPr>
      <w:r>
        <w:t xml:space="preserve">Para poder usar esta funcionalidad, al añadir a la vista un nuevo nodo de tipo </w:t>
      </w:r>
      <w:r w:rsidRPr="00E04938">
        <w:rPr>
          <w:i/>
        </w:rPr>
        <w:t>Rank</w:t>
      </w:r>
      <w:r>
        <w:t xml:space="preserve"> es necesario definir de manera correcta los siguientes componentes del nodo:</w:t>
      </w:r>
    </w:p>
    <w:p w14:paraId="3BE15DFA" w14:textId="77777777" w:rsidR="007B6536" w:rsidRDefault="007B6536" w:rsidP="007B6536">
      <w:pPr>
        <w:spacing w:after="160" w:line="259" w:lineRule="auto"/>
        <w:ind w:firstLine="284"/>
        <w:jc w:val="center"/>
      </w:pPr>
      <w:r w:rsidRPr="008C538F">
        <w:rPr>
          <w:noProof/>
          <w:lang w:eastAsia="es-ES"/>
        </w:rPr>
        <w:lastRenderedPageBreak/>
        <w:drawing>
          <wp:inline distT="0" distB="0" distL="0" distR="0" wp14:anchorId="3BE16800" wp14:editId="3BE16801">
            <wp:extent cx="5276850" cy="253788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92696" cy="2545502"/>
                    </a:xfrm>
                    <a:prstGeom prst="rect">
                      <a:avLst/>
                    </a:prstGeom>
                  </pic:spPr>
                </pic:pic>
              </a:graphicData>
            </a:graphic>
          </wp:inline>
        </w:drawing>
      </w:r>
    </w:p>
    <w:p w14:paraId="3BE15DFB"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Calculation</w:t>
      </w:r>
      <w:proofErr w:type="spellEnd"/>
      <w:r>
        <w:t xml:space="preserve"> View. Tipo de nodo Rank I</w:t>
      </w:r>
    </w:p>
    <w:p w14:paraId="3BE15DFC" w14:textId="77777777" w:rsidR="007B6536" w:rsidRDefault="007B6536" w:rsidP="007B6536">
      <w:pPr>
        <w:spacing w:after="160" w:line="259" w:lineRule="auto"/>
        <w:ind w:firstLine="284"/>
        <w:jc w:val="both"/>
      </w:pPr>
      <w:r>
        <w:t>Como ejemplo, se requieren obtener para cada país (columna COUNTRY), los 5 primeros valores con importe mayor (GROSS_AMOUNT). Por lo que los valores para realizar el rango serían:</w:t>
      </w:r>
    </w:p>
    <w:p w14:paraId="3BE15DFD" w14:textId="77777777" w:rsidR="007B6536" w:rsidRDefault="007B6536" w:rsidP="007B6536">
      <w:pPr>
        <w:spacing w:line="259" w:lineRule="auto"/>
        <w:jc w:val="center"/>
      </w:pPr>
      <w:r w:rsidRPr="00AC22E1">
        <w:rPr>
          <w:noProof/>
          <w:lang w:eastAsia="es-ES"/>
        </w:rPr>
        <w:drawing>
          <wp:inline distT="0" distB="0" distL="0" distR="0" wp14:anchorId="3BE16802" wp14:editId="3BE16803">
            <wp:extent cx="6692459" cy="3903134"/>
            <wp:effectExtent l="0" t="0" r="0"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706524" cy="3911337"/>
                    </a:xfrm>
                    <a:prstGeom prst="rect">
                      <a:avLst/>
                    </a:prstGeom>
                  </pic:spPr>
                </pic:pic>
              </a:graphicData>
            </a:graphic>
          </wp:inline>
        </w:drawing>
      </w:r>
    </w:p>
    <w:p w14:paraId="3BE15DFE" w14:textId="77777777" w:rsidR="007B6536" w:rsidRDefault="007B6536" w:rsidP="007B6536">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Calculation</w:t>
      </w:r>
      <w:proofErr w:type="spellEnd"/>
      <w:r>
        <w:t xml:space="preserve"> View. Tipo de nodo Rank II</w:t>
      </w:r>
    </w:p>
    <w:p w14:paraId="3BE15DFF" w14:textId="77777777" w:rsidR="007B6536" w:rsidRPr="003F32B2" w:rsidRDefault="007B6536" w:rsidP="007B6536">
      <w:pPr>
        <w:spacing w:after="160" w:line="259" w:lineRule="auto"/>
        <w:jc w:val="center"/>
      </w:pPr>
      <w:r w:rsidRPr="003F32B2">
        <w:br w:type="page"/>
      </w:r>
    </w:p>
    <w:p w14:paraId="3BE15E00" w14:textId="77777777" w:rsidR="007B6536" w:rsidRPr="00E8562B" w:rsidRDefault="007B6536" w:rsidP="007B6536">
      <w:pPr>
        <w:pStyle w:val="Heading3"/>
        <w:ind w:left="709"/>
        <w:jc w:val="both"/>
      </w:pPr>
      <w:bookmarkStart w:id="182" w:name="_Conexiones_entre_tablas"/>
      <w:bookmarkStart w:id="183" w:name="_Toc116310709"/>
      <w:bookmarkEnd w:id="182"/>
      <w:r w:rsidRPr="00E8562B">
        <w:lastRenderedPageBreak/>
        <w:t>Conexiones entre tablas</w:t>
      </w:r>
      <w:bookmarkEnd w:id="183"/>
    </w:p>
    <w:p w14:paraId="3BE15E01" w14:textId="77777777" w:rsidR="007B6536" w:rsidRDefault="007B6536" w:rsidP="007B6536">
      <w:pPr>
        <w:jc w:val="both"/>
      </w:pPr>
    </w:p>
    <w:p w14:paraId="3BE15E02" w14:textId="77777777" w:rsidR="007B6536" w:rsidRDefault="007B6536" w:rsidP="007B6536">
      <w:pPr>
        <w:ind w:firstLine="284"/>
        <w:jc w:val="both"/>
      </w:pPr>
      <w:r w:rsidRPr="00F36423">
        <w:t>Un factor importante para crear modelos de informaci</w:t>
      </w:r>
      <w:r>
        <w:t>ón es unir de forma correcta las diferentes fuentes usadas. Para ello, es esencial conocer los tipos de conexiones entre tablas, saber cuándo usar cada uno de ellos y el resultado que se obtiene. A continuación, se profundizará en esta materia.</w:t>
      </w:r>
    </w:p>
    <w:p w14:paraId="3BE15E03" w14:textId="77777777" w:rsidR="007B6536" w:rsidRDefault="007B6536" w:rsidP="007B6536">
      <w:pPr>
        <w:ind w:firstLine="284"/>
        <w:jc w:val="both"/>
      </w:pPr>
    </w:p>
    <w:p w14:paraId="3BE15E04" w14:textId="77777777" w:rsidR="007B6536" w:rsidRDefault="007B6536" w:rsidP="007B6536">
      <w:pPr>
        <w:ind w:firstLine="284"/>
        <w:jc w:val="both"/>
      </w:pPr>
      <w:r>
        <w:t>Para explicar mejor el comportamiento de las diferentes conexiones entre tablas, se dispone de los siguientes ejemplos de tablas de datos:</w:t>
      </w:r>
    </w:p>
    <w:p w14:paraId="3BE15E05" w14:textId="77777777" w:rsidR="007B6536" w:rsidRDefault="007B6536" w:rsidP="007B6536">
      <w:pPr>
        <w:pStyle w:val="Caption"/>
        <w:jc w:val="center"/>
      </w:pPr>
      <w:r w:rsidRPr="00123FBD">
        <w:rPr>
          <w:noProof/>
          <w:lang w:eastAsia="es-ES"/>
        </w:rPr>
        <w:drawing>
          <wp:inline distT="0" distB="0" distL="0" distR="0" wp14:anchorId="3BE16804" wp14:editId="3BE16805">
            <wp:extent cx="6188710" cy="2326005"/>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188710" cy="2326005"/>
                    </a:xfrm>
                    <a:prstGeom prst="rect">
                      <a:avLst/>
                    </a:prstGeom>
                  </pic:spPr>
                </pic:pic>
              </a:graphicData>
            </a:graphic>
          </wp:inline>
        </w:drawing>
      </w:r>
      <w:r w:rsidRPr="005F33A4">
        <w:t xml:space="preserve"> </w:t>
      </w: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Conexiones entre tablas</w:t>
      </w:r>
    </w:p>
    <w:p w14:paraId="3BE15E06" w14:textId="77777777" w:rsidR="007B6536" w:rsidRDefault="007B6536" w:rsidP="007B6536">
      <w:pPr>
        <w:pStyle w:val="Heading4"/>
        <w:jc w:val="both"/>
        <w:rPr>
          <w:rFonts w:ascii="Verdana" w:hAnsi="Verdana" w:cstheme="majorHAnsi"/>
        </w:rPr>
      </w:pPr>
      <w:proofErr w:type="spellStart"/>
      <w:r w:rsidRPr="00E8562B">
        <w:rPr>
          <w:rFonts w:ascii="Verdana" w:hAnsi="Verdana" w:cstheme="majorHAnsi"/>
        </w:rPr>
        <w:t>Inner</w:t>
      </w:r>
      <w:proofErr w:type="spellEnd"/>
      <w:r w:rsidRPr="00E8562B">
        <w:rPr>
          <w:rFonts w:ascii="Verdana" w:hAnsi="Verdana" w:cstheme="majorHAnsi"/>
        </w:rPr>
        <w:t xml:space="preserve"> </w:t>
      </w:r>
      <w:proofErr w:type="spellStart"/>
      <w:r w:rsidRPr="00E8562B">
        <w:rPr>
          <w:rFonts w:ascii="Verdana" w:hAnsi="Verdana" w:cstheme="majorHAnsi"/>
        </w:rPr>
        <w:t>Join</w:t>
      </w:r>
      <w:proofErr w:type="spellEnd"/>
    </w:p>
    <w:p w14:paraId="3BE15E07" w14:textId="77777777" w:rsidR="007B6536" w:rsidRPr="00FB76EF" w:rsidRDefault="007B6536" w:rsidP="007B6536"/>
    <w:p w14:paraId="3BE15E08" w14:textId="77777777" w:rsidR="007B6536" w:rsidRDefault="007B6536" w:rsidP="007B6536">
      <w:pPr>
        <w:ind w:firstLine="284"/>
        <w:jc w:val="both"/>
      </w:pPr>
      <w:r>
        <w:t>Este tipo de unión devolverá registros si al menos un valor existe en ambas tablas.</w:t>
      </w:r>
    </w:p>
    <w:p w14:paraId="3BE15E09" w14:textId="77777777" w:rsidR="007B6536" w:rsidRDefault="007B6536" w:rsidP="007B6536">
      <w:pPr>
        <w:ind w:firstLine="284"/>
        <w:jc w:val="both"/>
      </w:pPr>
      <w:r>
        <w:t xml:space="preserve">Como ejemplo, si se conectan las tablas A y B por la columna Sociedad, el resultado para la unión de tipo </w:t>
      </w:r>
      <w:proofErr w:type="spellStart"/>
      <w:r w:rsidRPr="00367B73">
        <w:rPr>
          <w:i/>
        </w:rPr>
        <w:t>Inner</w:t>
      </w:r>
      <w:proofErr w:type="spellEnd"/>
      <w:r>
        <w:rPr>
          <w:i/>
        </w:rPr>
        <w:t xml:space="preserve"> </w:t>
      </w:r>
      <w:r>
        <w:t>sería el siguiente:</w:t>
      </w:r>
    </w:p>
    <w:p w14:paraId="3BE15E0A" w14:textId="77777777" w:rsidR="007B6536" w:rsidRDefault="007B6536" w:rsidP="007B6536">
      <w:pPr>
        <w:ind w:firstLine="284"/>
        <w:jc w:val="both"/>
      </w:pPr>
    </w:p>
    <w:p w14:paraId="3BE15E0B" w14:textId="77777777" w:rsidR="007B6536" w:rsidRDefault="007B6536" w:rsidP="007B6536">
      <w:pPr>
        <w:jc w:val="center"/>
      </w:pPr>
      <w:r w:rsidRPr="00CB6197">
        <w:rPr>
          <w:noProof/>
          <w:lang w:eastAsia="es-ES"/>
        </w:rPr>
        <w:drawing>
          <wp:inline distT="0" distB="0" distL="0" distR="0" wp14:anchorId="3BE16806" wp14:editId="3BE16807">
            <wp:extent cx="5274733" cy="2088570"/>
            <wp:effectExtent l="0" t="0" r="2540" b="698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309699" cy="2102415"/>
                    </a:xfrm>
                    <a:prstGeom prst="rect">
                      <a:avLst/>
                    </a:prstGeom>
                  </pic:spPr>
                </pic:pic>
              </a:graphicData>
            </a:graphic>
          </wp:inline>
        </w:drawing>
      </w:r>
    </w:p>
    <w:p w14:paraId="3BE15E0C" w14:textId="77777777" w:rsidR="007B6536" w:rsidRPr="005F33A4" w:rsidRDefault="007B6536" w:rsidP="007B6536">
      <w:pPr>
        <w:pStyle w:val="Caption"/>
        <w:jc w:val="center"/>
        <w:rPr>
          <w:lang w:val="en-US"/>
        </w:rPr>
      </w:pPr>
      <w:proofErr w:type="spellStart"/>
      <w:r w:rsidRPr="005F33A4">
        <w:rPr>
          <w:lang w:val="en-US"/>
        </w:rPr>
        <w:t>Ilustración</w:t>
      </w:r>
      <w:proofErr w:type="spellEnd"/>
      <w:r w:rsidRPr="005F33A4">
        <w:rPr>
          <w:lang w:val="en-US"/>
        </w:rPr>
        <w:t xml:space="preserve"> </w:t>
      </w:r>
      <w:r w:rsidRPr="00F24BFE">
        <w:rPr>
          <w:highlight w:val="yellow"/>
        </w:rPr>
        <w:fldChar w:fldCharType="begin"/>
      </w:r>
      <w:r w:rsidRPr="005F33A4">
        <w:rPr>
          <w:highlight w:val="yellow"/>
          <w:lang w:val="en-US"/>
        </w:rPr>
        <w:instrText xml:space="preserve"> SEQ Ilustración \* ARABIC </w:instrText>
      </w:r>
      <w:r w:rsidRPr="00F24BFE">
        <w:rPr>
          <w:highlight w:val="yellow"/>
        </w:rPr>
        <w:fldChar w:fldCharType="separate"/>
      </w:r>
      <w:r w:rsidRPr="005F33A4">
        <w:rPr>
          <w:noProof/>
          <w:highlight w:val="yellow"/>
          <w:lang w:val="en-US"/>
        </w:rPr>
        <w:t>1</w:t>
      </w:r>
      <w:r w:rsidRPr="00F24BFE">
        <w:rPr>
          <w:highlight w:val="yellow"/>
        </w:rPr>
        <w:fldChar w:fldCharType="end"/>
      </w:r>
      <w:r w:rsidRPr="005F33A4">
        <w:rPr>
          <w:highlight w:val="yellow"/>
          <w:lang w:val="en-US"/>
        </w:rPr>
        <w:t>:</w:t>
      </w:r>
      <w:r w:rsidRPr="005F33A4">
        <w:rPr>
          <w:lang w:val="en-US"/>
        </w:rPr>
        <w:t xml:space="preserve"> SAP HANA Inner Join I</w:t>
      </w:r>
    </w:p>
    <w:p w14:paraId="3BE15E0D" w14:textId="77777777" w:rsidR="007B6536" w:rsidRDefault="007B6536" w:rsidP="007B6536">
      <w:pPr>
        <w:ind w:firstLine="284"/>
        <w:jc w:val="both"/>
      </w:pPr>
      <w:r>
        <w:t>Agregando los resultados según los atributos Sociedad, País y Cuenta, se obtiene:</w:t>
      </w:r>
    </w:p>
    <w:p w14:paraId="3BE15E0E" w14:textId="77777777" w:rsidR="007B6536" w:rsidRDefault="007B6536" w:rsidP="007B6536">
      <w:pPr>
        <w:ind w:firstLine="284"/>
        <w:jc w:val="both"/>
      </w:pPr>
    </w:p>
    <w:p w14:paraId="3BE15E0F" w14:textId="77777777" w:rsidR="007B6536" w:rsidRDefault="007B6536" w:rsidP="007B6536">
      <w:pPr>
        <w:jc w:val="center"/>
      </w:pPr>
      <w:r w:rsidRPr="00367B73">
        <w:rPr>
          <w:noProof/>
          <w:lang w:eastAsia="es-ES"/>
        </w:rPr>
        <w:lastRenderedPageBreak/>
        <w:drawing>
          <wp:inline distT="0" distB="0" distL="0" distR="0" wp14:anchorId="3BE16808" wp14:editId="3BE16809">
            <wp:extent cx="5687329" cy="1447800"/>
            <wp:effectExtent l="0" t="0" r="889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62257" cy="1466874"/>
                    </a:xfrm>
                    <a:prstGeom prst="rect">
                      <a:avLst/>
                    </a:prstGeom>
                  </pic:spPr>
                </pic:pic>
              </a:graphicData>
            </a:graphic>
          </wp:inline>
        </w:drawing>
      </w:r>
    </w:p>
    <w:p w14:paraId="3BE15E10"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Inner</w:t>
      </w:r>
      <w:proofErr w:type="spellEnd"/>
      <w:r>
        <w:t xml:space="preserve"> </w:t>
      </w:r>
      <w:proofErr w:type="spellStart"/>
      <w:r>
        <w:t>Join</w:t>
      </w:r>
      <w:proofErr w:type="spellEnd"/>
      <w:r>
        <w:t xml:space="preserve"> II</w:t>
      </w:r>
    </w:p>
    <w:p w14:paraId="3BE15E11" w14:textId="77777777" w:rsidR="007B6536" w:rsidRDefault="007B6536" w:rsidP="007B6536">
      <w:pPr>
        <w:ind w:firstLine="284"/>
        <w:jc w:val="both"/>
      </w:pPr>
      <w:r>
        <w:t>Como se puede observar, las sociedades S4 y S5 no aparecen en la tabla de resultados porque no existen en las dos tablas (solo en la tabla A).</w:t>
      </w:r>
    </w:p>
    <w:p w14:paraId="3BE15E12" w14:textId="77777777" w:rsidR="007B6536" w:rsidRDefault="007B6536" w:rsidP="007B6536">
      <w:pPr>
        <w:jc w:val="both"/>
      </w:pPr>
    </w:p>
    <w:p w14:paraId="3BE15E13" w14:textId="77777777" w:rsidR="007B6536" w:rsidRPr="00291B28" w:rsidRDefault="007B6536" w:rsidP="007B6536">
      <w:pPr>
        <w:jc w:val="both"/>
      </w:pPr>
    </w:p>
    <w:p w14:paraId="3BE15E14" w14:textId="77777777" w:rsidR="007B6536" w:rsidRPr="00E8562B" w:rsidRDefault="007B6536" w:rsidP="007B6536">
      <w:pPr>
        <w:pStyle w:val="Heading4"/>
        <w:jc w:val="both"/>
        <w:rPr>
          <w:rFonts w:ascii="Verdana" w:hAnsi="Verdana" w:cstheme="majorHAnsi"/>
        </w:rPr>
      </w:pPr>
      <w:proofErr w:type="spellStart"/>
      <w:r w:rsidRPr="00E8562B">
        <w:rPr>
          <w:rFonts w:ascii="Verdana" w:hAnsi="Verdana" w:cstheme="majorHAnsi"/>
        </w:rPr>
        <w:t>Left</w:t>
      </w:r>
      <w:proofErr w:type="spellEnd"/>
      <w:r w:rsidRPr="00E8562B">
        <w:rPr>
          <w:rFonts w:ascii="Verdana" w:hAnsi="Verdana" w:cstheme="majorHAnsi"/>
        </w:rPr>
        <w:t xml:space="preserve"> </w:t>
      </w:r>
      <w:proofErr w:type="spellStart"/>
      <w:r w:rsidRPr="00E8562B">
        <w:rPr>
          <w:rFonts w:ascii="Verdana" w:hAnsi="Verdana" w:cstheme="majorHAnsi"/>
        </w:rPr>
        <w:t>Outer</w:t>
      </w:r>
      <w:proofErr w:type="spellEnd"/>
      <w:r w:rsidRPr="00E8562B">
        <w:rPr>
          <w:rFonts w:ascii="Verdana" w:hAnsi="Verdana" w:cstheme="majorHAnsi"/>
        </w:rPr>
        <w:t xml:space="preserve"> </w:t>
      </w:r>
      <w:proofErr w:type="spellStart"/>
      <w:r w:rsidRPr="00E8562B">
        <w:rPr>
          <w:rFonts w:ascii="Verdana" w:hAnsi="Verdana" w:cstheme="majorHAnsi"/>
        </w:rPr>
        <w:t>Join</w:t>
      </w:r>
      <w:proofErr w:type="spellEnd"/>
    </w:p>
    <w:p w14:paraId="3BE15E15" w14:textId="77777777" w:rsidR="007B6536" w:rsidRDefault="007B6536" w:rsidP="007B6536">
      <w:pPr>
        <w:jc w:val="both"/>
      </w:pPr>
    </w:p>
    <w:p w14:paraId="3BE15E16" w14:textId="77777777" w:rsidR="007B6536" w:rsidRDefault="007B6536" w:rsidP="007B6536">
      <w:pPr>
        <w:ind w:firstLine="284"/>
        <w:jc w:val="both"/>
      </w:pPr>
      <w:r>
        <w:t>Este tipo de unión devuelve todos los registros de la tabla de la izquierda, coincidan o no con los registros de la derecha.</w:t>
      </w:r>
    </w:p>
    <w:p w14:paraId="3BE15E17" w14:textId="77777777" w:rsidR="007B6536" w:rsidRDefault="007B6536" w:rsidP="007B6536">
      <w:pPr>
        <w:ind w:firstLine="284"/>
        <w:jc w:val="both"/>
      </w:pPr>
      <w:r>
        <w:t xml:space="preserve">Al igual que en el caso anterior, si se conectan las tablas A y B por la columna Sociedad, el resultado para la unión de tipo </w:t>
      </w:r>
      <w:proofErr w:type="spellStart"/>
      <w:r>
        <w:rPr>
          <w:i/>
        </w:rPr>
        <w:t>Left</w:t>
      </w:r>
      <w:proofErr w:type="spellEnd"/>
      <w:r>
        <w:rPr>
          <w:i/>
        </w:rPr>
        <w:t xml:space="preserve"> </w:t>
      </w:r>
      <w:r>
        <w:t>sería el siguiente:</w:t>
      </w:r>
    </w:p>
    <w:p w14:paraId="3BE15E18" w14:textId="77777777" w:rsidR="007B6536" w:rsidRDefault="007B6536" w:rsidP="007B6536">
      <w:pPr>
        <w:ind w:firstLine="284"/>
        <w:jc w:val="both"/>
      </w:pPr>
    </w:p>
    <w:p w14:paraId="3BE15E19" w14:textId="77777777" w:rsidR="007B6536" w:rsidRDefault="007B6536" w:rsidP="007B6536">
      <w:pPr>
        <w:jc w:val="center"/>
      </w:pPr>
      <w:r w:rsidRPr="00CB6197">
        <w:rPr>
          <w:noProof/>
          <w:lang w:eastAsia="es-ES"/>
        </w:rPr>
        <w:drawing>
          <wp:inline distT="0" distB="0" distL="0" distR="0" wp14:anchorId="3BE1680A" wp14:editId="3BE1680B">
            <wp:extent cx="2675466" cy="2340160"/>
            <wp:effectExtent l="0" t="0" r="0" b="317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682055" cy="2345923"/>
                    </a:xfrm>
                    <a:prstGeom prst="rect">
                      <a:avLst/>
                    </a:prstGeom>
                  </pic:spPr>
                </pic:pic>
              </a:graphicData>
            </a:graphic>
          </wp:inline>
        </w:drawing>
      </w:r>
    </w:p>
    <w:p w14:paraId="3BE15E1A" w14:textId="77777777" w:rsidR="007B6536" w:rsidRPr="005F33A4" w:rsidRDefault="007B6536" w:rsidP="007B6536">
      <w:pPr>
        <w:pStyle w:val="Caption"/>
        <w:jc w:val="center"/>
        <w:rPr>
          <w:lang w:val="en-US"/>
        </w:rPr>
      </w:pPr>
      <w:proofErr w:type="spellStart"/>
      <w:r w:rsidRPr="005F33A4">
        <w:rPr>
          <w:lang w:val="en-US"/>
        </w:rPr>
        <w:t>Ilustración</w:t>
      </w:r>
      <w:proofErr w:type="spellEnd"/>
      <w:r w:rsidRPr="005F33A4">
        <w:rPr>
          <w:lang w:val="en-US"/>
        </w:rPr>
        <w:t xml:space="preserve"> </w:t>
      </w:r>
      <w:r w:rsidRPr="00F24BFE">
        <w:rPr>
          <w:highlight w:val="yellow"/>
        </w:rPr>
        <w:fldChar w:fldCharType="begin"/>
      </w:r>
      <w:r w:rsidRPr="005F33A4">
        <w:rPr>
          <w:highlight w:val="yellow"/>
          <w:lang w:val="en-US"/>
        </w:rPr>
        <w:instrText xml:space="preserve"> SEQ Ilustración \* ARABIC </w:instrText>
      </w:r>
      <w:r w:rsidRPr="00F24BFE">
        <w:rPr>
          <w:highlight w:val="yellow"/>
        </w:rPr>
        <w:fldChar w:fldCharType="separate"/>
      </w:r>
      <w:r w:rsidRPr="005F33A4">
        <w:rPr>
          <w:noProof/>
          <w:highlight w:val="yellow"/>
          <w:lang w:val="en-US"/>
        </w:rPr>
        <w:t>1</w:t>
      </w:r>
      <w:r w:rsidRPr="00F24BFE">
        <w:rPr>
          <w:highlight w:val="yellow"/>
        </w:rPr>
        <w:fldChar w:fldCharType="end"/>
      </w:r>
      <w:r w:rsidRPr="005F33A4">
        <w:rPr>
          <w:highlight w:val="yellow"/>
          <w:lang w:val="en-US"/>
        </w:rPr>
        <w:t>:</w:t>
      </w:r>
      <w:r w:rsidRPr="005F33A4">
        <w:rPr>
          <w:lang w:val="en-US"/>
        </w:rPr>
        <w:t xml:space="preserve"> SAP HANA </w:t>
      </w:r>
      <w:r>
        <w:rPr>
          <w:lang w:val="en-US"/>
        </w:rPr>
        <w:t>Left Outer Join</w:t>
      </w:r>
      <w:r w:rsidRPr="005F33A4">
        <w:rPr>
          <w:lang w:val="en-US"/>
        </w:rPr>
        <w:t xml:space="preserve"> I</w:t>
      </w:r>
    </w:p>
    <w:p w14:paraId="3BE15E1B" w14:textId="77777777" w:rsidR="007B6536" w:rsidRDefault="007B6536" w:rsidP="007B6536">
      <w:pPr>
        <w:ind w:firstLine="284"/>
        <w:jc w:val="both"/>
      </w:pPr>
      <w:r>
        <w:t>Agregando los resultados según los atributos Sociedad, País y Cuenta, se obtiene:</w:t>
      </w:r>
    </w:p>
    <w:p w14:paraId="3BE15E1C" w14:textId="77777777" w:rsidR="007B6536" w:rsidRDefault="007B6536" w:rsidP="007B6536">
      <w:pPr>
        <w:jc w:val="center"/>
      </w:pPr>
      <w:r>
        <w:tab/>
      </w:r>
      <w:r w:rsidRPr="003612B8">
        <w:rPr>
          <w:noProof/>
          <w:lang w:eastAsia="es-ES"/>
        </w:rPr>
        <w:drawing>
          <wp:inline distT="0" distB="0" distL="0" distR="0" wp14:anchorId="3BE1680C" wp14:editId="3BE1680D">
            <wp:extent cx="5892800" cy="1789728"/>
            <wp:effectExtent l="0" t="0" r="0" b="127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08535" cy="1794507"/>
                    </a:xfrm>
                    <a:prstGeom prst="rect">
                      <a:avLst/>
                    </a:prstGeom>
                  </pic:spPr>
                </pic:pic>
              </a:graphicData>
            </a:graphic>
          </wp:inline>
        </w:drawing>
      </w:r>
    </w:p>
    <w:p w14:paraId="3BE15E1D" w14:textId="77777777" w:rsidR="007B6536" w:rsidRPr="005F33A4" w:rsidRDefault="007B6536" w:rsidP="007B6536">
      <w:pPr>
        <w:pStyle w:val="Caption"/>
        <w:jc w:val="center"/>
        <w:rPr>
          <w:lang w:val="en-US"/>
        </w:rPr>
      </w:pPr>
      <w:proofErr w:type="spellStart"/>
      <w:r w:rsidRPr="005F33A4">
        <w:rPr>
          <w:lang w:val="en-US"/>
        </w:rPr>
        <w:t>Ilustración</w:t>
      </w:r>
      <w:proofErr w:type="spellEnd"/>
      <w:r w:rsidRPr="005F33A4">
        <w:rPr>
          <w:lang w:val="en-US"/>
        </w:rPr>
        <w:t xml:space="preserve"> </w:t>
      </w:r>
      <w:r w:rsidRPr="00F24BFE">
        <w:rPr>
          <w:highlight w:val="yellow"/>
        </w:rPr>
        <w:fldChar w:fldCharType="begin"/>
      </w:r>
      <w:r w:rsidRPr="005F33A4">
        <w:rPr>
          <w:highlight w:val="yellow"/>
          <w:lang w:val="en-US"/>
        </w:rPr>
        <w:instrText xml:space="preserve"> SEQ Ilustración \* ARABIC </w:instrText>
      </w:r>
      <w:r w:rsidRPr="00F24BFE">
        <w:rPr>
          <w:highlight w:val="yellow"/>
        </w:rPr>
        <w:fldChar w:fldCharType="separate"/>
      </w:r>
      <w:r w:rsidRPr="005F33A4">
        <w:rPr>
          <w:noProof/>
          <w:highlight w:val="yellow"/>
          <w:lang w:val="en-US"/>
        </w:rPr>
        <w:t>1</w:t>
      </w:r>
      <w:r w:rsidRPr="00F24BFE">
        <w:rPr>
          <w:highlight w:val="yellow"/>
        </w:rPr>
        <w:fldChar w:fldCharType="end"/>
      </w:r>
      <w:r w:rsidRPr="005F33A4">
        <w:rPr>
          <w:highlight w:val="yellow"/>
          <w:lang w:val="en-US"/>
        </w:rPr>
        <w:t>:</w:t>
      </w:r>
      <w:r w:rsidRPr="005F33A4">
        <w:rPr>
          <w:lang w:val="en-US"/>
        </w:rPr>
        <w:t xml:space="preserve"> SAP HANA </w:t>
      </w:r>
      <w:r>
        <w:rPr>
          <w:lang w:val="en-US"/>
        </w:rPr>
        <w:t>Left Outer</w:t>
      </w:r>
      <w:r w:rsidRPr="005F33A4">
        <w:rPr>
          <w:lang w:val="en-US"/>
        </w:rPr>
        <w:t xml:space="preserve"> Join I</w:t>
      </w:r>
      <w:r>
        <w:rPr>
          <w:lang w:val="en-US"/>
        </w:rPr>
        <w:t>I</w:t>
      </w:r>
    </w:p>
    <w:p w14:paraId="3BE15E1E" w14:textId="77777777" w:rsidR="007B6536" w:rsidRDefault="007B6536" w:rsidP="007B6536">
      <w:pPr>
        <w:ind w:firstLine="284"/>
        <w:jc w:val="both"/>
      </w:pPr>
      <w:r w:rsidRPr="00291B28">
        <w:lastRenderedPageBreak/>
        <w:t xml:space="preserve">Comparando el resultado con la unión de tipo INNER, todos los datos procedentes de la tabla </w:t>
      </w:r>
      <w:r>
        <w:t>A</w:t>
      </w:r>
      <w:r w:rsidRPr="00291B28">
        <w:t xml:space="preserve"> son recuperados (incluso aquellos que no aparecen en la tabla </w:t>
      </w:r>
      <w:r>
        <w:t>B</w:t>
      </w:r>
      <w:r w:rsidRPr="00291B28">
        <w:t>).</w:t>
      </w:r>
    </w:p>
    <w:p w14:paraId="3BE15E1F" w14:textId="77777777" w:rsidR="007B6536" w:rsidRPr="00291B28" w:rsidRDefault="007B6536" w:rsidP="007B6536">
      <w:pPr>
        <w:ind w:firstLine="284"/>
        <w:jc w:val="both"/>
      </w:pPr>
    </w:p>
    <w:p w14:paraId="3BE15E20" w14:textId="77777777" w:rsidR="007B6536" w:rsidRPr="00291B28" w:rsidRDefault="007B6536" w:rsidP="007B6536">
      <w:pPr>
        <w:jc w:val="both"/>
        <w:rPr>
          <w:color w:val="FF0000"/>
        </w:rPr>
      </w:pPr>
    </w:p>
    <w:p w14:paraId="3BE15E21" w14:textId="77777777" w:rsidR="007B6536" w:rsidRPr="00E8562B" w:rsidRDefault="007B6536" w:rsidP="007B6536">
      <w:pPr>
        <w:pStyle w:val="Heading4"/>
        <w:jc w:val="both"/>
        <w:rPr>
          <w:rFonts w:ascii="Verdana" w:hAnsi="Verdana" w:cstheme="majorHAnsi"/>
        </w:rPr>
      </w:pPr>
      <w:proofErr w:type="spellStart"/>
      <w:r w:rsidRPr="00E8562B">
        <w:rPr>
          <w:rFonts w:ascii="Verdana" w:hAnsi="Verdana" w:cstheme="majorHAnsi"/>
        </w:rPr>
        <w:t>Right</w:t>
      </w:r>
      <w:proofErr w:type="spellEnd"/>
      <w:r w:rsidRPr="00E8562B">
        <w:rPr>
          <w:rFonts w:ascii="Verdana" w:hAnsi="Verdana" w:cstheme="majorHAnsi"/>
        </w:rPr>
        <w:t xml:space="preserve"> </w:t>
      </w:r>
      <w:proofErr w:type="spellStart"/>
      <w:r w:rsidRPr="00E8562B">
        <w:rPr>
          <w:rFonts w:ascii="Verdana" w:hAnsi="Verdana" w:cstheme="majorHAnsi"/>
        </w:rPr>
        <w:t>Outer</w:t>
      </w:r>
      <w:proofErr w:type="spellEnd"/>
      <w:r w:rsidRPr="00E8562B">
        <w:rPr>
          <w:rFonts w:ascii="Verdana" w:hAnsi="Verdana" w:cstheme="majorHAnsi"/>
        </w:rPr>
        <w:t xml:space="preserve"> </w:t>
      </w:r>
      <w:proofErr w:type="spellStart"/>
      <w:r w:rsidRPr="00E8562B">
        <w:rPr>
          <w:rFonts w:ascii="Verdana" w:hAnsi="Verdana" w:cstheme="majorHAnsi"/>
        </w:rPr>
        <w:t>Join</w:t>
      </w:r>
      <w:proofErr w:type="spellEnd"/>
    </w:p>
    <w:p w14:paraId="3BE15E22" w14:textId="77777777" w:rsidR="007B6536" w:rsidRDefault="007B6536" w:rsidP="007B6536">
      <w:pPr>
        <w:jc w:val="both"/>
      </w:pPr>
    </w:p>
    <w:p w14:paraId="3BE15E23" w14:textId="77777777" w:rsidR="007B6536" w:rsidRDefault="007B6536" w:rsidP="007B6536">
      <w:pPr>
        <w:ind w:firstLine="284"/>
        <w:jc w:val="both"/>
      </w:pPr>
      <w:r>
        <w:t>La unión de dos tablas con “</w:t>
      </w:r>
      <w:proofErr w:type="spellStart"/>
      <w:r>
        <w:t>Right</w:t>
      </w:r>
      <w:proofErr w:type="spellEnd"/>
      <w:r>
        <w:t xml:space="preserve"> </w:t>
      </w:r>
      <w:proofErr w:type="spellStart"/>
      <w:r>
        <w:t>Outer</w:t>
      </w:r>
      <w:proofErr w:type="spellEnd"/>
      <w:r>
        <w:t xml:space="preserve"> </w:t>
      </w:r>
      <w:proofErr w:type="spellStart"/>
      <w:r>
        <w:t>Join</w:t>
      </w:r>
      <w:proofErr w:type="spellEnd"/>
      <w:r>
        <w:t>” permite extraer todos los datos de la tabla de la derecha, incluso si estos no coinciden con la tabla de la izquierda.</w:t>
      </w:r>
    </w:p>
    <w:p w14:paraId="3BE15E24" w14:textId="77777777" w:rsidR="007B6536" w:rsidRDefault="007B6536" w:rsidP="007B6536">
      <w:pPr>
        <w:ind w:firstLine="284"/>
        <w:jc w:val="both"/>
      </w:pPr>
      <w:r>
        <w:t xml:space="preserve">Al conectar las tablas A y B por la columna Sociedad, el resultado para la unión de tipo </w:t>
      </w:r>
      <w:proofErr w:type="spellStart"/>
      <w:r>
        <w:rPr>
          <w:i/>
        </w:rPr>
        <w:t>Right</w:t>
      </w:r>
      <w:proofErr w:type="spellEnd"/>
      <w:r>
        <w:rPr>
          <w:i/>
        </w:rPr>
        <w:t xml:space="preserve"> </w:t>
      </w:r>
      <w:r>
        <w:t>sería el siguiente:</w:t>
      </w:r>
    </w:p>
    <w:p w14:paraId="3BE15E25" w14:textId="77777777" w:rsidR="007B6536" w:rsidRDefault="007B6536" w:rsidP="007B6536">
      <w:pPr>
        <w:jc w:val="both"/>
      </w:pPr>
    </w:p>
    <w:p w14:paraId="3BE15E26" w14:textId="77777777" w:rsidR="007B6536" w:rsidRDefault="007B6536" w:rsidP="007B6536">
      <w:pPr>
        <w:jc w:val="both"/>
      </w:pPr>
    </w:p>
    <w:p w14:paraId="3BE15E27" w14:textId="77777777" w:rsidR="007B6536" w:rsidRDefault="007B6536" w:rsidP="007B6536">
      <w:pPr>
        <w:jc w:val="center"/>
      </w:pPr>
      <w:r w:rsidRPr="00CB6197">
        <w:rPr>
          <w:noProof/>
          <w:lang w:eastAsia="es-ES"/>
        </w:rPr>
        <w:drawing>
          <wp:inline distT="0" distB="0" distL="0" distR="0" wp14:anchorId="3BE1680E" wp14:editId="3BE1680F">
            <wp:extent cx="5283200" cy="202470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314468" cy="2036686"/>
                    </a:xfrm>
                    <a:prstGeom prst="rect">
                      <a:avLst/>
                    </a:prstGeom>
                  </pic:spPr>
                </pic:pic>
              </a:graphicData>
            </a:graphic>
          </wp:inline>
        </w:drawing>
      </w:r>
    </w:p>
    <w:p w14:paraId="3BE15E28" w14:textId="77777777" w:rsidR="007B6536" w:rsidRPr="005F33A4" w:rsidRDefault="007B6536" w:rsidP="007B6536">
      <w:pPr>
        <w:pStyle w:val="Caption"/>
        <w:jc w:val="center"/>
        <w:rPr>
          <w:lang w:val="en-US"/>
        </w:rPr>
      </w:pPr>
      <w:proofErr w:type="spellStart"/>
      <w:r w:rsidRPr="005F33A4">
        <w:rPr>
          <w:lang w:val="en-US"/>
        </w:rPr>
        <w:t>Ilustración</w:t>
      </w:r>
      <w:proofErr w:type="spellEnd"/>
      <w:r w:rsidRPr="005F33A4">
        <w:rPr>
          <w:lang w:val="en-US"/>
        </w:rPr>
        <w:t xml:space="preserve"> </w:t>
      </w:r>
      <w:r w:rsidRPr="00F24BFE">
        <w:rPr>
          <w:highlight w:val="yellow"/>
        </w:rPr>
        <w:fldChar w:fldCharType="begin"/>
      </w:r>
      <w:r w:rsidRPr="005F33A4">
        <w:rPr>
          <w:highlight w:val="yellow"/>
          <w:lang w:val="en-US"/>
        </w:rPr>
        <w:instrText xml:space="preserve"> SEQ Ilustración \* ARABIC </w:instrText>
      </w:r>
      <w:r w:rsidRPr="00F24BFE">
        <w:rPr>
          <w:highlight w:val="yellow"/>
        </w:rPr>
        <w:fldChar w:fldCharType="separate"/>
      </w:r>
      <w:r w:rsidRPr="005F33A4">
        <w:rPr>
          <w:noProof/>
          <w:highlight w:val="yellow"/>
          <w:lang w:val="en-US"/>
        </w:rPr>
        <w:t>1</w:t>
      </w:r>
      <w:r w:rsidRPr="00F24BFE">
        <w:rPr>
          <w:highlight w:val="yellow"/>
        </w:rPr>
        <w:fldChar w:fldCharType="end"/>
      </w:r>
      <w:r w:rsidRPr="005F33A4">
        <w:rPr>
          <w:highlight w:val="yellow"/>
          <w:lang w:val="en-US"/>
        </w:rPr>
        <w:t>:</w:t>
      </w:r>
      <w:r w:rsidRPr="005F33A4">
        <w:rPr>
          <w:lang w:val="en-US"/>
        </w:rPr>
        <w:t xml:space="preserve"> SAP HANA </w:t>
      </w:r>
      <w:r>
        <w:rPr>
          <w:lang w:val="en-US"/>
        </w:rPr>
        <w:t>Right Outer</w:t>
      </w:r>
      <w:r w:rsidRPr="005F33A4">
        <w:rPr>
          <w:lang w:val="en-US"/>
        </w:rPr>
        <w:t xml:space="preserve"> Join I</w:t>
      </w:r>
    </w:p>
    <w:p w14:paraId="3BE15E29" w14:textId="77777777" w:rsidR="007B6536" w:rsidRPr="007B6536" w:rsidRDefault="007B6536" w:rsidP="007B6536">
      <w:pPr>
        <w:ind w:firstLine="284"/>
        <w:jc w:val="both"/>
        <w:rPr>
          <w:lang w:val="en-US"/>
        </w:rPr>
      </w:pPr>
    </w:p>
    <w:p w14:paraId="3BE15E2A" w14:textId="77777777" w:rsidR="007B6536" w:rsidRDefault="007B6536" w:rsidP="007B6536">
      <w:pPr>
        <w:ind w:firstLine="284"/>
        <w:jc w:val="both"/>
      </w:pPr>
      <w:r>
        <w:t>Agregando los resultados según los atributos Sociedad, País y Cuenta, se obtiene:</w:t>
      </w:r>
    </w:p>
    <w:p w14:paraId="3BE15E2B" w14:textId="77777777" w:rsidR="007B6536" w:rsidRDefault="007B6536" w:rsidP="007B6536">
      <w:pPr>
        <w:ind w:firstLine="284"/>
        <w:jc w:val="both"/>
      </w:pPr>
    </w:p>
    <w:p w14:paraId="3BE15E2C" w14:textId="77777777" w:rsidR="007B6536" w:rsidRDefault="007B6536" w:rsidP="007B6536">
      <w:pPr>
        <w:jc w:val="center"/>
      </w:pPr>
      <w:r w:rsidRPr="00CB6197">
        <w:rPr>
          <w:noProof/>
          <w:lang w:eastAsia="es-ES"/>
        </w:rPr>
        <w:drawing>
          <wp:inline distT="0" distB="0" distL="0" distR="0" wp14:anchorId="3BE16810" wp14:editId="3BE16811">
            <wp:extent cx="5807710" cy="1534461"/>
            <wp:effectExtent l="0" t="0" r="2540" b="88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852778" cy="1546368"/>
                    </a:xfrm>
                    <a:prstGeom prst="rect">
                      <a:avLst/>
                    </a:prstGeom>
                  </pic:spPr>
                </pic:pic>
              </a:graphicData>
            </a:graphic>
          </wp:inline>
        </w:drawing>
      </w:r>
    </w:p>
    <w:p w14:paraId="3BE15E2D" w14:textId="77777777" w:rsidR="007B6536" w:rsidRPr="005F33A4" w:rsidRDefault="007B6536" w:rsidP="007B6536">
      <w:pPr>
        <w:pStyle w:val="Caption"/>
        <w:jc w:val="center"/>
        <w:rPr>
          <w:lang w:val="en-US"/>
        </w:rPr>
      </w:pPr>
      <w:proofErr w:type="spellStart"/>
      <w:r w:rsidRPr="005F33A4">
        <w:rPr>
          <w:lang w:val="en-US"/>
        </w:rPr>
        <w:t>Ilustración</w:t>
      </w:r>
      <w:proofErr w:type="spellEnd"/>
      <w:r w:rsidRPr="005F33A4">
        <w:rPr>
          <w:lang w:val="en-US"/>
        </w:rPr>
        <w:t xml:space="preserve"> </w:t>
      </w:r>
      <w:r w:rsidRPr="00F24BFE">
        <w:rPr>
          <w:highlight w:val="yellow"/>
        </w:rPr>
        <w:fldChar w:fldCharType="begin"/>
      </w:r>
      <w:r w:rsidRPr="005F33A4">
        <w:rPr>
          <w:highlight w:val="yellow"/>
          <w:lang w:val="en-US"/>
        </w:rPr>
        <w:instrText xml:space="preserve"> SEQ Ilustración \* ARABIC </w:instrText>
      </w:r>
      <w:r w:rsidRPr="00F24BFE">
        <w:rPr>
          <w:highlight w:val="yellow"/>
        </w:rPr>
        <w:fldChar w:fldCharType="separate"/>
      </w:r>
      <w:r w:rsidRPr="005F33A4">
        <w:rPr>
          <w:noProof/>
          <w:highlight w:val="yellow"/>
          <w:lang w:val="en-US"/>
        </w:rPr>
        <w:t>1</w:t>
      </w:r>
      <w:r w:rsidRPr="00F24BFE">
        <w:rPr>
          <w:highlight w:val="yellow"/>
        </w:rPr>
        <w:fldChar w:fldCharType="end"/>
      </w:r>
      <w:r w:rsidRPr="005F33A4">
        <w:rPr>
          <w:highlight w:val="yellow"/>
          <w:lang w:val="en-US"/>
        </w:rPr>
        <w:t>:</w:t>
      </w:r>
      <w:r w:rsidRPr="005F33A4">
        <w:rPr>
          <w:lang w:val="en-US"/>
        </w:rPr>
        <w:t xml:space="preserve"> SAP HANA </w:t>
      </w:r>
      <w:r>
        <w:rPr>
          <w:lang w:val="en-US"/>
        </w:rPr>
        <w:t>Right Outer</w:t>
      </w:r>
      <w:r w:rsidRPr="005F33A4">
        <w:rPr>
          <w:lang w:val="en-US"/>
        </w:rPr>
        <w:t xml:space="preserve"> Join I</w:t>
      </w:r>
      <w:r>
        <w:rPr>
          <w:lang w:val="en-US"/>
        </w:rPr>
        <w:t>I</w:t>
      </w:r>
    </w:p>
    <w:p w14:paraId="3BE15E2E" w14:textId="77777777" w:rsidR="007B6536" w:rsidRDefault="007B6536" w:rsidP="007B6536">
      <w:pPr>
        <w:ind w:firstLine="284"/>
        <w:jc w:val="both"/>
      </w:pPr>
      <w:r>
        <w:t xml:space="preserve">Como se puede observar, es el comportamiento contrario a la conexión </w:t>
      </w:r>
      <w:proofErr w:type="spellStart"/>
      <w:r w:rsidRPr="00B33098">
        <w:rPr>
          <w:i/>
        </w:rPr>
        <w:t>Left</w:t>
      </w:r>
      <w:proofErr w:type="spellEnd"/>
      <w:r>
        <w:rPr>
          <w:i/>
        </w:rPr>
        <w:t xml:space="preserve"> </w:t>
      </w:r>
      <w:r>
        <w:t>vista anteriormente.</w:t>
      </w:r>
    </w:p>
    <w:p w14:paraId="3BE15E2F" w14:textId="77777777" w:rsidR="007B6536" w:rsidRPr="00B33098" w:rsidRDefault="007B6536" w:rsidP="007B6536">
      <w:pPr>
        <w:ind w:firstLine="284"/>
        <w:jc w:val="both"/>
      </w:pPr>
    </w:p>
    <w:p w14:paraId="3BE15E30" w14:textId="77777777" w:rsidR="007B6536" w:rsidRPr="00E8562B" w:rsidRDefault="007B6536" w:rsidP="007B6536">
      <w:pPr>
        <w:pStyle w:val="Heading4"/>
        <w:jc w:val="both"/>
        <w:rPr>
          <w:rFonts w:ascii="Verdana" w:hAnsi="Verdana" w:cstheme="majorHAnsi"/>
        </w:rPr>
      </w:pPr>
      <w:r w:rsidRPr="00E8562B">
        <w:rPr>
          <w:rFonts w:ascii="Verdana" w:hAnsi="Verdana" w:cstheme="majorHAnsi"/>
        </w:rPr>
        <w:t xml:space="preserve">Full </w:t>
      </w:r>
      <w:proofErr w:type="spellStart"/>
      <w:r w:rsidRPr="00E8562B">
        <w:rPr>
          <w:rFonts w:ascii="Verdana" w:hAnsi="Verdana" w:cstheme="majorHAnsi"/>
        </w:rPr>
        <w:t>Outer</w:t>
      </w:r>
      <w:proofErr w:type="spellEnd"/>
      <w:r w:rsidRPr="00E8562B">
        <w:rPr>
          <w:rFonts w:ascii="Verdana" w:hAnsi="Verdana" w:cstheme="majorHAnsi"/>
        </w:rPr>
        <w:t xml:space="preserve"> </w:t>
      </w:r>
      <w:proofErr w:type="spellStart"/>
      <w:r w:rsidRPr="00E8562B">
        <w:rPr>
          <w:rFonts w:ascii="Verdana" w:hAnsi="Verdana" w:cstheme="majorHAnsi"/>
        </w:rPr>
        <w:t>Join</w:t>
      </w:r>
      <w:proofErr w:type="spellEnd"/>
    </w:p>
    <w:p w14:paraId="3BE15E31" w14:textId="77777777" w:rsidR="007B6536" w:rsidRDefault="007B6536" w:rsidP="007B6536">
      <w:pPr>
        <w:jc w:val="both"/>
      </w:pPr>
    </w:p>
    <w:p w14:paraId="3BE15E32" w14:textId="77777777" w:rsidR="007B6536" w:rsidRDefault="007B6536" w:rsidP="007B6536">
      <w:pPr>
        <w:ind w:firstLine="284"/>
        <w:jc w:val="both"/>
      </w:pPr>
      <w:r>
        <w:t xml:space="preserve">Una unión “Full </w:t>
      </w:r>
      <w:proofErr w:type="spellStart"/>
      <w:r>
        <w:t>Outer</w:t>
      </w:r>
      <w:proofErr w:type="spellEnd"/>
      <w:r>
        <w:t xml:space="preserve">” combina el comportamiento de las uniones de tipo LEFT y RIGHT OUTER. Este tipo de conexión está disponible a partir de la versión SAP HANA </w:t>
      </w:r>
      <w:proofErr w:type="spellStart"/>
      <w:r>
        <w:t>service</w:t>
      </w:r>
      <w:proofErr w:type="spellEnd"/>
      <w:r>
        <w:t xml:space="preserve"> pack </w:t>
      </w:r>
      <w:proofErr w:type="spellStart"/>
      <w:r>
        <w:t>stacks</w:t>
      </w:r>
      <w:proofErr w:type="spellEnd"/>
      <w:r>
        <w:t xml:space="preserve"> (SPS) 11.</w:t>
      </w:r>
    </w:p>
    <w:p w14:paraId="3BE15E33" w14:textId="77777777" w:rsidR="007B6536" w:rsidRDefault="007B6536" w:rsidP="007B6536">
      <w:pPr>
        <w:ind w:firstLine="284"/>
        <w:jc w:val="both"/>
      </w:pPr>
      <w:r>
        <w:t>El conjunto de datos resultante estará compuesto de:</w:t>
      </w:r>
    </w:p>
    <w:p w14:paraId="3BE15E34" w14:textId="77777777" w:rsidR="007B6536" w:rsidRPr="00243FD6" w:rsidRDefault="007B6536" w:rsidP="007B6536">
      <w:pPr>
        <w:pStyle w:val="ListBullet"/>
        <w:jc w:val="both"/>
      </w:pPr>
      <w:r w:rsidRPr="00243FD6">
        <w:t>Registros que existen en ambas tablas.</w:t>
      </w:r>
    </w:p>
    <w:p w14:paraId="3BE15E35" w14:textId="77777777" w:rsidR="007B6536" w:rsidRPr="00243FD6" w:rsidRDefault="007B6536" w:rsidP="007B6536">
      <w:pPr>
        <w:pStyle w:val="ListBullet"/>
        <w:jc w:val="both"/>
      </w:pPr>
      <w:r w:rsidRPr="00243FD6">
        <w:t>Registros de la tabla de la izquierda que no coinciden con los de la derecha.</w:t>
      </w:r>
    </w:p>
    <w:p w14:paraId="3BE15E36" w14:textId="77777777" w:rsidR="007B6536" w:rsidRPr="00243FD6" w:rsidRDefault="007B6536" w:rsidP="007B6536">
      <w:pPr>
        <w:pStyle w:val="ListBullet"/>
        <w:jc w:val="both"/>
      </w:pPr>
      <w:r w:rsidRPr="00243FD6">
        <w:t>Registros de la tabla de la derecha que no coinciden con los de la izquierda.</w:t>
      </w:r>
    </w:p>
    <w:p w14:paraId="3BE15E37" w14:textId="77777777" w:rsidR="007B6536" w:rsidRPr="00243FD6" w:rsidRDefault="007B6536" w:rsidP="007B6536">
      <w:pPr>
        <w:pStyle w:val="ListBullet"/>
        <w:numPr>
          <w:ilvl w:val="0"/>
          <w:numId w:val="0"/>
        </w:numPr>
        <w:ind w:left="360"/>
        <w:jc w:val="both"/>
      </w:pPr>
    </w:p>
    <w:p w14:paraId="3BE15E38" w14:textId="77777777" w:rsidR="007B6536" w:rsidRDefault="007B6536" w:rsidP="007B6536">
      <w:pPr>
        <w:ind w:firstLine="284"/>
        <w:jc w:val="both"/>
      </w:pPr>
      <w:r w:rsidRPr="00B22E43">
        <w:t>P</w:t>
      </w:r>
      <w:r>
        <w:t xml:space="preserve">ara una mejor comprensión, del mismo modo que en casos anteriores, el resultado de conectar las tablas A y B con el tipo de unión </w:t>
      </w:r>
      <w:r>
        <w:rPr>
          <w:i/>
        </w:rPr>
        <w:t xml:space="preserve">Full </w:t>
      </w:r>
      <w:r>
        <w:t>será:</w:t>
      </w:r>
    </w:p>
    <w:p w14:paraId="3BE15E39" w14:textId="77777777" w:rsidR="007B6536" w:rsidRDefault="007B6536" w:rsidP="007B6536">
      <w:pPr>
        <w:jc w:val="center"/>
      </w:pPr>
      <w:r w:rsidRPr="00B22E43">
        <w:rPr>
          <w:noProof/>
          <w:lang w:eastAsia="es-ES"/>
        </w:rPr>
        <w:lastRenderedPageBreak/>
        <w:drawing>
          <wp:inline distT="0" distB="0" distL="0" distR="0" wp14:anchorId="3BE16812" wp14:editId="3BE16813">
            <wp:extent cx="2929466" cy="2102706"/>
            <wp:effectExtent l="0" t="0" r="444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944952" cy="2113821"/>
                    </a:xfrm>
                    <a:prstGeom prst="rect">
                      <a:avLst/>
                    </a:prstGeom>
                  </pic:spPr>
                </pic:pic>
              </a:graphicData>
            </a:graphic>
          </wp:inline>
        </w:drawing>
      </w:r>
    </w:p>
    <w:p w14:paraId="3BE15E3A" w14:textId="77777777" w:rsidR="007B6536" w:rsidRPr="005F33A4" w:rsidRDefault="007B6536" w:rsidP="007B6536">
      <w:pPr>
        <w:pStyle w:val="Caption"/>
        <w:jc w:val="center"/>
        <w:rPr>
          <w:lang w:val="en-US"/>
        </w:rPr>
      </w:pPr>
      <w:proofErr w:type="spellStart"/>
      <w:r w:rsidRPr="005F33A4">
        <w:rPr>
          <w:lang w:val="en-US"/>
        </w:rPr>
        <w:t>Ilustración</w:t>
      </w:r>
      <w:proofErr w:type="spellEnd"/>
      <w:r w:rsidRPr="005F33A4">
        <w:rPr>
          <w:lang w:val="en-US"/>
        </w:rPr>
        <w:t xml:space="preserve"> </w:t>
      </w:r>
      <w:r w:rsidRPr="00F24BFE">
        <w:rPr>
          <w:highlight w:val="yellow"/>
        </w:rPr>
        <w:fldChar w:fldCharType="begin"/>
      </w:r>
      <w:r w:rsidRPr="005F33A4">
        <w:rPr>
          <w:highlight w:val="yellow"/>
          <w:lang w:val="en-US"/>
        </w:rPr>
        <w:instrText xml:space="preserve"> SEQ Ilustración \* ARABIC </w:instrText>
      </w:r>
      <w:r w:rsidRPr="00F24BFE">
        <w:rPr>
          <w:highlight w:val="yellow"/>
        </w:rPr>
        <w:fldChar w:fldCharType="separate"/>
      </w:r>
      <w:r w:rsidRPr="005F33A4">
        <w:rPr>
          <w:noProof/>
          <w:highlight w:val="yellow"/>
          <w:lang w:val="en-US"/>
        </w:rPr>
        <w:t>1</w:t>
      </w:r>
      <w:r w:rsidRPr="00F24BFE">
        <w:rPr>
          <w:highlight w:val="yellow"/>
        </w:rPr>
        <w:fldChar w:fldCharType="end"/>
      </w:r>
      <w:r w:rsidRPr="005F33A4">
        <w:rPr>
          <w:highlight w:val="yellow"/>
          <w:lang w:val="en-US"/>
        </w:rPr>
        <w:t>:</w:t>
      </w:r>
      <w:r w:rsidRPr="005F33A4">
        <w:rPr>
          <w:lang w:val="en-US"/>
        </w:rPr>
        <w:t xml:space="preserve"> SAP HANA </w:t>
      </w:r>
      <w:r>
        <w:rPr>
          <w:lang w:val="en-US"/>
        </w:rPr>
        <w:t>Full Outer</w:t>
      </w:r>
      <w:r w:rsidRPr="005F33A4">
        <w:rPr>
          <w:lang w:val="en-US"/>
        </w:rPr>
        <w:t xml:space="preserve"> Join I</w:t>
      </w:r>
    </w:p>
    <w:p w14:paraId="3BE15E3B" w14:textId="77777777" w:rsidR="007B6536" w:rsidRDefault="007B6536" w:rsidP="007B6536">
      <w:pPr>
        <w:pStyle w:val="ListBullet"/>
        <w:numPr>
          <w:ilvl w:val="0"/>
          <w:numId w:val="0"/>
        </w:numPr>
        <w:ind w:left="360"/>
        <w:jc w:val="both"/>
      </w:pPr>
      <w:r>
        <w:t>El resultado agregado por los atributos que aparecen será:</w:t>
      </w:r>
    </w:p>
    <w:p w14:paraId="3BE15E3C" w14:textId="77777777" w:rsidR="007B6536" w:rsidRDefault="007B6536" w:rsidP="007B6536">
      <w:pPr>
        <w:pStyle w:val="ListBullet"/>
        <w:numPr>
          <w:ilvl w:val="0"/>
          <w:numId w:val="0"/>
        </w:numPr>
        <w:jc w:val="center"/>
      </w:pPr>
      <w:r w:rsidRPr="004A666C">
        <w:rPr>
          <w:noProof/>
          <w:lang w:eastAsia="es-ES"/>
        </w:rPr>
        <w:drawing>
          <wp:inline distT="0" distB="0" distL="0" distR="0" wp14:anchorId="3BE16814" wp14:editId="3BE16815">
            <wp:extent cx="5198533" cy="1896776"/>
            <wp:effectExtent l="0" t="0" r="254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17903" cy="1903843"/>
                    </a:xfrm>
                    <a:prstGeom prst="rect">
                      <a:avLst/>
                    </a:prstGeom>
                  </pic:spPr>
                </pic:pic>
              </a:graphicData>
            </a:graphic>
          </wp:inline>
        </w:drawing>
      </w:r>
    </w:p>
    <w:p w14:paraId="3BE15E3D" w14:textId="77777777" w:rsidR="007B6536" w:rsidRPr="005F33A4" w:rsidRDefault="007B6536" w:rsidP="007B6536">
      <w:pPr>
        <w:pStyle w:val="Caption"/>
        <w:jc w:val="center"/>
        <w:rPr>
          <w:lang w:val="en-US"/>
        </w:rPr>
      </w:pPr>
      <w:proofErr w:type="spellStart"/>
      <w:r w:rsidRPr="005F33A4">
        <w:rPr>
          <w:lang w:val="en-US"/>
        </w:rPr>
        <w:t>Ilustración</w:t>
      </w:r>
      <w:proofErr w:type="spellEnd"/>
      <w:r w:rsidRPr="005F33A4">
        <w:rPr>
          <w:lang w:val="en-US"/>
        </w:rPr>
        <w:t xml:space="preserve"> </w:t>
      </w:r>
      <w:r w:rsidRPr="00F24BFE">
        <w:rPr>
          <w:highlight w:val="yellow"/>
        </w:rPr>
        <w:fldChar w:fldCharType="begin"/>
      </w:r>
      <w:r w:rsidRPr="005F33A4">
        <w:rPr>
          <w:highlight w:val="yellow"/>
          <w:lang w:val="en-US"/>
        </w:rPr>
        <w:instrText xml:space="preserve"> SEQ Ilustración \* ARABIC </w:instrText>
      </w:r>
      <w:r w:rsidRPr="00F24BFE">
        <w:rPr>
          <w:highlight w:val="yellow"/>
        </w:rPr>
        <w:fldChar w:fldCharType="separate"/>
      </w:r>
      <w:r w:rsidRPr="005F33A4">
        <w:rPr>
          <w:noProof/>
          <w:highlight w:val="yellow"/>
          <w:lang w:val="en-US"/>
        </w:rPr>
        <w:t>1</w:t>
      </w:r>
      <w:r w:rsidRPr="00F24BFE">
        <w:rPr>
          <w:highlight w:val="yellow"/>
        </w:rPr>
        <w:fldChar w:fldCharType="end"/>
      </w:r>
      <w:r w:rsidRPr="005F33A4">
        <w:rPr>
          <w:highlight w:val="yellow"/>
          <w:lang w:val="en-US"/>
        </w:rPr>
        <w:t>:</w:t>
      </w:r>
      <w:r w:rsidRPr="005F33A4">
        <w:rPr>
          <w:lang w:val="en-US"/>
        </w:rPr>
        <w:t xml:space="preserve"> SAP HANA </w:t>
      </w:r>
      <w:r>
        <w:rPr>
          <w:lang w:val="en-US"/>
        </w:rPr>
        <w:t>Full Outer</w:t>
      </w:r>
      <w:r w:rsidRPr="005F33A4">
        <w:rPr>
          <w:lang w:val="en-US"/>
        </w:rPr>
        <w:t xml:space="preserve"> Join I</w:t>
      </w:r>
      <w:r>
        <w:rPr>
          <w:lang w:val="en-US"/>
        </w:rPr>
        <w:t>I</w:t>
      </w:r>
    </w:p>
    <w:p w14:paraId="3BE15E3E" w14:textId="77777777" w:rsidR="007B6536" w:rsidRPr="00E8562B" w:rsidRDefault="007B6536" w:rsidP="007B6536">
      <w:pPr>
        <w:pStyle w:val="Heading4"/>
        <w:jc w:val="both"/>
        <w:rPr>
          <w:rFonts w:ascii="Verdana" w:hAnsi="Verdana" w:cstheme="majorHAnsi"/>
        </w:rPr>
      </w:pPr>
      <w:proofErr w:type="spellStart"/>
      <w:r w:rsidRPr="00E8562B">
        <w:rPr>
          <w:rFonts w:ascii="Verdana" w:hAnsi="Verdana" w:cstheme="majorHAnsi"/>
        </w:rPr>
        <w:t>Referential</w:t>
      </w:r>
      <w:proofErr w:type="spellEnd"/>
      <w:r w:rsidRPr="00E8562B">
        <w:rPr>
          <w:rFonts w:ascii="Verdana" w:hAnsi="Verdana" w:cstheme="majorHAnsi"/>
        </w:rPr>
        <w:t xml:space="preserve"> </w:t>
      </w:r>
      <w:proofErr w:type="spellStart"/>
      <w:r w:rsidRPr="00E8562B">
        <w:rPr>
          <w:rFonts w:ascii="Verdana" w:hAnsi="Verdana" w:cstheme="majorHAnsi"/>
        </w:rPr>
        <w:t>Join</w:t>
      </w:r>
      <w:proofErr w:type="spellEnd"/>
    </w:p>
    <w:p w14:paraId="3BE15E3F" w14:textId="77777777" w:rsidR="007B6536" w:rsidRDefault="007B6536" w:rsidP="007B6536">
      <w:pPr>
        <w:jc w:val="both"/>
      </w:pPr>
    </w:p>
    <w:p w14:paraId="3BE15E40" w14:textId="77777777" w:rsidR="007B6536" w:rsidRDefault="007B6536" w:rsidP="007B6536">
      <w:pPr>
        <w:ind w:firstLine="284"/>
        <w:jc w:val="both"/>
      </w:pPr>
      <w:r>
        <w:t xml:space="preserve">Semánticamente es un </w:t>
      </w:r>
      <w:proofErr w:type="spellStart"/>
      <w:r w:rsidRPr="00170C64">
        <w:rPr>
          <w:i/>
        </w:rPr>
        <w:t>Inner</w:t>
      </w:r>
      <w:proofErr w:type="spellEnd"/>
      <w:r w:rsidRPr="00170C64">
        <w:rPr>
          <w:i/>
        </w:rPr>
        <w:t xml:space="preserve"> </w:t>
      </w:r>
      <w:proofErr w:type="spellStart"/>
      <w:r w:rsidRPr="00170C64">
        <w:rPr>
          <w:i/>
        </w:rPr>
        <w:t>Join</w:t>
      </w:r>
      <w:proofErr w:type="spellEnd"/>
      <w:r>
        <w:t xml:space="preserve"> pero que asume que la tabla de la izquierda siempre encuentra coincidencias con la tabla de la derecha.</w:t>
      </w:r>
    </w:p>
    <w:p w14:paraId="3BE15E41" w14:textId="77777777" w:rsidR="007B6536" w:rsidRDefault="007B6536" w:rsidP="007B6536">
      <w:pPr>
        <w:ind w:firstLine="284"/>
        <w:jc w:val="both"/>
      </w:pPr>
      <w:r>
        <w:t xml:space="preserve">Es una forma de optimizar o dar rapidez a un </w:t>
      </w:r>
      <w:proofErr w:type="spellStart"/>
      <w:r w:rsidRPr="00170C64">
        <w:rPr>
          <w:i/>
        </w:rPr>
        <w:t>Inner</w:t>
      </w:r>
      <w:proofErr w:type="spellEnd"/>
      <w:r w:rsidRPr="00170C64">
        <w:rPr>
          <w:i/>
        </w:rPr>
        <w:t xml:space="preserve"> </w:t>
      </w:r>
      <w:proofErr w:type="spellStart"/>
      <w:r w:rsidRPr="00170C64">
        <w:rPr>
          <w:i/>
        </w:rPr>
        <w:t>Join</w:t>
      </w:r>
      <w:proofErr w:type="spellEnd"/>
      <w:r>
        <w:rPr>
          <w:i/>
        </w:rPr>
        <w:t xml:space="preserve"> </w:t>
      </w:r>
      <w:r>
        <w:t xml:space="preserve">ya que la tabla de la derecha no se revisa. </w:t>
      </w:r>
    </w:p>
    <w:p w14:paraId="3BE15E42" w14:textId="77777777" w:rsidR="007B6536" w:rsidRDefault="007B6536" w:rsidP="007B6536">
      <w:pPr>
        <w:ind w:firstLine="284"/>
        <w:jc w:val="both"/>
      </w:pPr>
    </w:p>
    <w:p w14:paraId="3BE15E43" w14:textId="77777777" w:rsidR="007B6536" w:rsidRDefault="007B6536" w:rsidP="007B6536">
      <w:pPr>
        <w:ind w:firstLine="284"/>
        <w:jc w:val="both"/>
      </w:pPr>
      <w:r>
        <w:t xml:space="preserve">Es muy importante analizar en qué situaciones es posible usar este tipo de conexión y en cuáles no, ya que en el caso de que no existan valores en la tabla de la derecha, habría que considerar la importancia de que el campo requerido esté informado. Por ejemplo, si una factura financiera (tabla de la izquierda) no tiene sociedad asociada (tabla de la derecha) sería un completo error ya que esto no tiene sentido y violaría la integridad del </w:t>
      </w:r>
      <w:proofErr w:type="spellStart"/>
      <w:r w:rsidRPr="00AE4AD2">
        <w:rPr>
          <w:i/>
        </w:rPr>
        <w:t>Referential</w:t>
      </w:r>
      <w:proofErr w:type="spellEnd"/>
      <w:r w:rsidRPr="00AE4AD2">
        <w:rPr>
          <w:i/>
        </w:rPr>
        <w:t xml:space="preserve"> </w:t>
      </w:r>
      <w:proofErr w:type="spellStart"/>
      <w:r w:rsidRPr="00AE4AD2">
        <w:rPr>
          <w:i/>
        </w:rPr>
        <w:t>Join</w:t>
      </w:r>
      <w:proofErr w:type="spellEnd"/>
      <w:r>
        <w:rPr>
          <w:i/>
        </w:rPr>
        <w:t xml:space="preserve">. </w:t>
      </w:r>
      <w:r>
        <w:t xml:space="preserve">Por lo tanto, en este caso se debería de usar un tipo de conexión </w:t>
      </w:r>
      <w:proofErr w:type="spellStart"/>
      <w:r w:rsidRPr="00F200F2">
        <w:rPr>
          <w:i/>
        </w:rPr>
        <w:t>Inner</w:t>
      </w:r>
      <w:proofErr w:type="spellEnd"/>
      <w:r>
        <w:t xml:space="preserve"> para evitar resultados incoherentes.</w:t>
      </w:r>
      <w:r>
        <w:rPr>
          <w:i/>
        </w:rPr>
        <w:t xml:space="preserve"> </w:t>
      </w:r>
    </w:p>
    <w:p w14:paraId="3BE15E44" w14:textId="77777777" w:rsidR="007B6536" w:rsidRDefault="007B6536" w:rsidP="007B6536">
      <w:pPr>
        <w:ind w:firstLine="284"/>
        <w:jc w:val="both"/>
      </w:pPr>
    </w:p>
    <w:p w14:paraId="3BE15E45" w14:textId="77777777" w:rsidR="007B6536" w:rsidRPr="00170C64" w:rsidRDefault="007B6536" w:rsidP="007B6536">
      <w:pPr>
        <w:ind w:firstLine="284"/>
        <w:jc w:val="both"/>
      </w:pPr>
    </w:p>
    <w:p w14:paraId="3BE15E46" w14:textId="77777777" w:rsidR="007B6536" w:rsidRPr="00E8562B" w:rsidRDefault="007B6536" w:rsidP="007B6536">
      <w:pPr>
        <w:pStyle w:val="Heading4"/>
        <w:jc w:val="both"/>
        <w:rPr>
          <w:rFonts w:ascii="Verdana" w:hAnsi="Verdana" w:cstheme="majorHAnsi"/>
        </w:rPr>
      </w:pPr>
      <w:r w:rsidRPr="00E8562B">
        <w:rPr>
          <w:rFonts w:ascii="Verdana" w:hAnsi="Verdana" w:cstheme="majorHAnsi"/>
        </w:rPr>
        <w:t xml:space="preserve">Text </w:t>
      </w:r>
      <w:proofErr w:type="spellStart"/>
      <w:r w:rsidRPr="00E8562B">
        <w:rPr>
          <w:rFonts w:ascii="Verdana" w:hAnsi="Verdana" w:cstheme="majorHAnsi"/>
        </w:rPr>
        <w:t>Join</w:t>
      </w:r>
      <w:proofErr w:type="spellEnd"/>
    </w:p>
    <w:p w14:paraId="3BE15E47" w14:textId="77777777" w:rsidR="007B6536" w:rsidRDefault="007B6536" w:rsidP="007B6536">
      <w:pPr>
        <w:jc w:val="both"/>
      </w:pPr>
    </w:p>
    <w:p w14:paraId="3BE15E48" w14:textId="77777777" w:rsidR="007B6536" w:rsidRDefault="007B6536" w:rsidP="007B6536">
      <w:pPr>
        <w:ind w:firstLine="284"/>
        <w:jc w:val="both"/>
      </w:pPr>
      <w:r>
        <w:t xml:space="preserve">Esta conexión se usa normalmente cuando se une una tabla de texto a una tabla de datos maestros. Principalmente, funciona como un </w:t>
      </w:r>
      <w:proofErr w:type="spellStart"/>
      <w:r w:rsidRPr="0048311F">
        <w:rPr>
          <w:i/>
        </w:rPr>
        <w:t>Left</w:t>
      </w:r>
      <w:proofErr w:type="spellEnd"/>
      <w:r w:rsidRPr="0048311F">
        <w:rPr>
          <w:i/>
        </w:rPr>
        <w:t xml:space="preserve"> </w:t>
      </w:r>
      <w:proofErr w:type="spellStart"/>
      <w:r w:rsidRPr="0048311F">
        <w:rPr>
          <w:i/>
        </w:rPr>
        <w:t>Outer</w:t>
      </w:r>
      <w:proofErr w:type="spellEnd"/>
      <w:r>
        <w:t xml:space="preserve"> y puede usarse con aquellas tablas de SAP que contengan el idioma como una columna (generalmente con el nombre técnico “SPRAS”).</w:t>
      </w:r>
    </w:p>
    <w:p w14:paraId="3BE15E49" w14:textId="77777777" w:rsidR="007B6536" w:rsidRDefault="007B6536" w:rsidP="007B6536">
      <w:pPr>
        <w:ind w:firstLine="284"/>
        <w:jc w:val="both"/>
      </w:pPr>
      <w:r>
        <w:t>Para cada atributo, se recuperará una descripción en el idioma en que el usuario se encuentre registrado.</w:t>
      </w:r>
    </w:p>
    <w:p w14:paraId="3BE15E4A" w14:textId="77777777" w:rsidR="007B6536" w:rsidRDefault="007B6536" w:rsidP="007B6536">
      <w:pPr>
        <w:jc w:val="both"/>
      </w:pPr>
    </w:p>
    <w:p w14:paraId="3BE15E4B" w14:textId="77777777" w:rsidR="007B6536" w:rsidRDefault="007B6536" w:rsidP="007B6536">
      <w:pPr>
        <w:ind w:firstLine="284"/>
        <w:jc w:val="both"/>
      </w:pPr>
      <w:r>
        <w:t xml:space="preserve">Los Text </w:t>
      </w:r>
      <w:proofErr w:type="spellStart"/>
      <w:r>
        <w:t>joins</w:t>
      </w:r>
      <w:proofErr w:type="spellEnd"/>
      <w:r>
        <w:t xml:space="preserve"> permiten a SAP HANA manejar fácilmente las traducciones de los textos de las dimensiones, siempre y cuando se encuentre almacenados en los sistemas SAP (como SAP ERP).</w:t>
      </w:r>
    </w:p>
    <w:p w14:paraId="3BE15E4C" w14:textId="77777777" w:rsidR="007B6536" w:rsidRDefault="007B6536" w:rsidP="007B6536">
      <w:pPr>
        <w:ind w:firstLine="284"/>
        <w:jc w:val="both"/>
      </w:pPr>
      <w:r>
        <w:t xml:space="preserve"> </w:t>
      </w:r>
    </w:p>
    <w:p w14:paraId="3BE15E4D" w14:textId="77777777" w:rsidR="007B6536" w:rsidRDefault="007B6536" w:rsidP="007B6536">
      <w:pPr>
        <w:ind w:firstLine="284"/>
        <w:jc w:val="both"/>
      </w:pPr>
      <w:r>
        <w:lastRenderedPageBreak/>
        <w:t>Como ejemplo, partiendo de la tabla A, se requiere una nueva columna con la traducción del país en el idioma del sistema (en este caso español). En SAP ERP, se encuentra una tabla con estas traducciones (tabla C) y se podría unir a la tabla A mediante la columna país. El resultado sería el siguiente:</w:t>
      </w:r>
    </w:p>
    <w:p w14:paraId="3BE15E4E" w14:textId="77777777" w:rsidR="007B6536" w:rsidRDefault="007B6536" w:rsidP="007B6536">
      <w:pPr>
        <w:ind w:firstLine="284"/>
        <w:jc w:val="both"/>
      </w:pPr>
    </w:p>
    <w:p w14:paraId="3BE15E4F" w14:textId="77777777" w:rsidR="007B6536" w:rsidRDefault="007B6536" w:rsidP="007B6536">
      <w:r w:rsidRPr="00493C8C">
        <w:rPr>
          <w:noProof/>
          <w:lang w:eastAsia="es-ES"/>
        </w:rPr>
        <w:drawing>
          <wp:inline distT="0" distB="0" distL="0" distR="0" wp14:anchorId="3BE16816" wp14:editId="3BE16817">
            <wp:extent cx="6062133" cy="2202546"/>
            <wp:effectExtent l="0" t="0" r="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092116" cy="2213440"/>
                    </a:xfrm>
                    <a:prstGeom prst="rect">
                      <a:avLst/>
                    </a:prstGeom>
                  </pic:spPr>
                </pic:pic>
              </a:graphicData>
            </a:graphic>
          </wp:inline>
        </w:drawing>
      </w:r>
    </w:p>
    <w:p w14:paraId="3BE15E50" w14:textId="77777777" w:rsidR="007B6536" w:rsidRPr="005F33A4" w:rsidRDefault="007B6536" w:rsidP="007B6536">
      <w:pPr>
        <w:pStyle w:val="Caption"/>
        <w:jc w:val="center"/>
        <w:rPr>
          <w:lang w:val="en-US"/>
        </w:rPr>
      </w:pPr>
      <w:proofErr w:type="spellStart"/>
      <w:r w:rsidRPr="005F33A4">
        <w:rPr>
          <w:lang w:val="en-US"/>
        </w:rPr>
        <w:t>Ilustración</w:t>
      </w:r>
      <w:proofErr w:type="spellEnd"/>
      <w:r w:rsidRPr="005F33A4">
        <w:rPr>
          <w:lang w:val="en-US"/>
        </w:rPr>
        <w:t xml:space="preserve"> </w:t>
      </w:r>
      <w:r w:rsidRPr="00F24BFE">
        <w:rPr>
          <w:highlight w:val="yellow"/>
        </w:rPr>
        <w:fldChar w:fldCharType="begin"/>
      </w:r>
      <w:r w:rsidRPr="005F33A4">
        <w:rPr>
          <w:highlight w:val="yellow"/>
          <w:lang w:val="en-US"/>
        </w:rPr>
        <w:instrText xml:space="preserve"> SEQ Ilustración \* ARABIC </w:instrText>
      </w:r>
      <w:r w:rsidRPr="00F24BFE">
        <w:rPr>
          <w:highlight w:val="yellow"/>
        </w:rPr>
        <w:fldChar w:fldCharType="separate"/>
      </w:r>
      <w:r w:rsidRPr="005F33A4">
        <w:rPr>
          <w:noProof/>
          <w:highlight w:val="yellow"/>
          <w:lang w:val="en-US"/>
        </w:rPr>
        <w:t>1</w:t>
      </w:r>
      <w:r w:rsidRPr="00F24BFE">
        <w:rPr>
          <w:highlight w:val="yellow"/>
        </w:rPr>
        <w:fldChar w:fldCharType="end"/>
      </w:r>
      <w:r w:rsidRPr="005F33A4">
        <w:rPr>
          <w:highlight w:val="yellow"/>
          <w:lang w:val="en-US"/>
        </w:rPr>
        <w:t>:</w:t>
      </w:r>
      <w:r w:rsidRPr="005F33A4">
        <w:rPr>
          <w:lang w:val="en-US"/>
        </w:rPr>
        <w:t xml:space="preserve"> SAP HANA </w:t>
      </w:r>
      <w:r>
        <w:rPr>
          <w:lang w:val="en-US"/>
        </w:rPr>
        <w:t>Text</w:t>
      </w:r>
      <w:r w:rsidRPr="005F33A4">
        <w:rPr>
          <w:lang w:val="en-US"/>
        </w:rPr>
        <w:t xml:space="preserve"> Join I</w:t>
      </w:r>
    </w:p>
    <w:p w14:paraId="3BE15E51" w14:textId="77777777" w:rsidR="007B6536" w:rsidRDefault="007B6536" w:rsidP="007B6536">
      <w:pPr>
        <w:ind w:firstLine="284"/>
      </w:pPr>
      <w:r>
        <w:t>Este tipo de unión seleccionará automáticamente de la tabla C el idioma español (</w:t>
      </w:r>
      <w:proofErr w:type="spellStart"/>
      <w:r>
        <w:t>Spain</w:t>
      </w:r>
      <w:proofErr w:type="spellEnd"/>
      <w:r>
        <w:t>, S). Al igual que en los casos anteriores, el resultado tras la agregación del importe por los atributos que aparecen será:</w:t>
      </w:r>
    </w:p>
    <w:p w14:paraId="3BE15E52" w14:textId="77777777" w:rsidR="007B6536" w:rsidRPr="00E04D13" w:rsidRDefault="007B6536" w:rsidP="007B6536">
      <w:pPr>
        <w:jc w:val="center"/>
        <w:rPr>
          <w:i/>
          <w:iCs/>
          <w:color w:val="313131" w:themeColor="text2"/>
        </w:rPr>
      </w:pPr>
      <w:r w:rsidRPr="00B56D18">
        <w:rPr>
          <w:noProof/>
          <w:lang w:eastAsia="es-ES"/>
        </w:rPr>
        <w:drawing>
          <wp:inline distT="0" distB="0" distL="0" distR="0" wp14:anchorId="3BE16818" wp14:editId="3BE16819">
            <wp:extent cx="6188710" cy="1715770"/>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188710" cy="1715770"/>
                    </a:xfrm>
                    <a:prstGeom prst="rect">
                      <a:avLst/>
                    </a:prstGeom>
                  </pic:spPr>
                </pic:pic>
              </a:graphicData>
            </a:graphic>
          </wp:inline>
        </w:drawing>
      </w:r>
      <w:r w:rsidRPr="00E04D13">
        <w:rPr>
          <w:i/>
          <w:iCs/>
          <w:color w:val="313131" w:themeColor="text2"/>
        </w:rPr>
        <w:t xml:space="preserve">Ilustración </w:t>
      </w:r>
      <w:r w:rsidRPr="00E04D13">
        <w:rPr>
          <w:i/>
          <w:iCs/>
          <w:color w:val="313131" w:themeColor="text2"/>
          <w:highlight w:val="yellow"/>
        </w:rPr>
        <w:fldChar w:fldCharType="begin"/>
      </w:r>
      <w:r w:rsidRPr="00E04D13">
        <w:rPr>
          <w:i/>
          <w:iCs/>
          <w:color w:val="313131" w:themeColor="text2"/>
          <w:highlight w:val="yellow"/>
        </w:rPr>
        <w:instrText xml:space="preserve"> SEQ Ilustración \* ARABIC </w:instrText>
      </w:r>
      <w:r w:rsidRPr="00E04D13">
        <w:rPr>
          <w:i/>
          <w:iCs/>
          <w:color w:val="313131" w:themeColor="text2"/>
          <w:highlight w:val="yellow"/>
        </w:rPr>
        <w:fldChar w:fldCharType="separate"/>
      </w:r>
      <w:r w:rsidRPr="00E04D13">
        <w:rPr>
          <w:i/>
          <w:iCs/>
          <w:color w:val="313131" w:themeColor="text2"/>
          <w:highlight w:val="yellow"/>
        </w:rPr>
        <w:t>1</w:t>
      </w:r>
      <w:r w:rsidRPr="00E04D13">
        <w:rPr>
          <w:i/>
          <w:iCs/>
          <w:color w:val="313131" w:themeColor="text2"/>
          <w:highlight w:val="yellow"/>
        </w:rPr>
        <w:fldChar w:fldCharType="end"/>
      </w:r>
      <w:r w:rsidRPr="00E04D13">
        <w:rPr>
          <w:i/>
          <w:iCs/>
          <w:color w:val="313131" w:themeColor="text2"/>
        </w:rPr>
        <w:t xml:space="preserve">: SAP HANA </w:t>
      </w:r>
      <w:r>
        <w:rPr>
          <w:i/>
          <w:iCs/>
          <w:color w:val="313131" w:themeColor="text2"/>
        </w:rPr>
        <w:t>Text</w:t>
      </w:r>
      <w:r w:rsidRPr="00E04D13">
        <w:rPr>
          <w:i/>
          <w:iCs/>
          <w:color w:val="313131" w:themeColor="text2"/>
        </w:rPr>
        <w:t xml:space="preserve"> </w:t>
      </w:r>
      <w:proofErr w:type="spellStart"/>
      <w:r w:rsidRPr="00E04D13">
        <w:rPr>
          <w:i/>
          <w:iCs/>
          <w:color w:val="313131" w:themeColor="text2"/>
        </w:rPr>
        <w:t>Join</w:t>
      </w:r>
      <w:proofErr w:type="spellEnd"/>
      <w:r w:rsidRPr="00E04D13">
        <w:rPr>
          <w:i/>
          <w:iCs/>
          <w:color w:val="313131" w:themeColor="text2"/>
        </w:rPr>
        <w:t xml:space="preserve"> I</w:t>
      </w:r>
      <w:r>
        <w:rPr>
          <w:i/>
          <w:iCs/>
          <w:color w:val="313131" w:themeColor="text2"/>
        </w:rPr>
        <w:t>I</w:t>
      </w:r>
    </w:p>
    <w:p w14:paraId="3BE15E53" w14:textId="77777777" w:rsidR="007B6536" w:rsidRPr="00E04D13" w:rsidRDefault="007B6536" w:rsidP="007B6536">
      <w:pPr>
        <w:jc w:val="both"/>
      </w:pPr>
    </w:p>
    <w:p w14:paraId="3BE15E54" w14:textId="77777777" w:rsidR="007B6536" w:rsidRPr="00E04D13" w:rsidRDefault="007B6536" w:rsidP="007B6536">
      <w:pPr>
        <w:jc w:val="both"/>
      </w:pPr>
    </w:p>
    <w:p w14:paraId="3BE15E55" w14:textId="77777777" w:rsidR="007B6536" w:rsidRPr="00E8562B" w:rsidRDefault="007B6536" w:rsidP="007B6536">
      <w:pPr>
        <w:pStyle w:val="Heading4"/>
        <w:jc w:val="both"/>
        <w:rPr>
          <w:rFonts w:ascii="Verdana" w:hAnsi="Verdana" w:cstheme="majorHAnsi"/>
        </w:rPr>
      </w:pPr>
      <w:r w:rsidRPr="00E8562B">
        <w:rPr>
          <w:rFonts w:ascii="Verdana" w:hAnsi="Verdana" w:cstheme="majorHAnsi"/>
        </w:rPr>
        <w:t xml:space="preserve">Temporal </w:t>
      </w:r>
      <w:proofErr w:type="spellStart"/>
      <w:r w:rsidRPr="00E8562B">
        <w:rPr>
          <w:rFonts w:ascii="Verdana" w:hAnsi="Verdana" w:cstheme="majorHAnsi"/>
        </w:rPr>
        <w:t>Join</w:t>
      </w:r>
      <w:proofErr w:type="spellEnd"/>
    </w:p>
    <w:p w14:paraId="3BE15E56" w14:textId="77777777" w:rsidR="007B6536" w:rsidRDefault="007B6536" w:rsidP="007B6536">
      <w:pPr>
        <w:jc w:val="both"/>
      </w:pPr>
    </w:p>
    <w:p w14:paraId="3BE15E57" w14:textId="77777777" w:rsidR="007B6536" w:rsidRDefault="007B6536" w:rsidP="007B6536">
      <w:pPr>
        <w:ind w:firstLine="284"/>
        <w:jc w:val="both"/>
      </w:pPr>
      <w:r>
        <w:t>En ocasiones se necesita añadir condiciones temporales a las uniones entre tablas. De esta forma, se seleccionan aquellos registros que se encuentren en un intervalo de tiempo elegido.</w:t>
      </w:r>
    </w:p>
    <w:p w14:paraId="3BE15E58" w14:textId="77777777" w:rsidR="007B6536" w:rsidRDefault="007B6536" w:rsidP="007B6536">
      <w:pPr>
        <w:ind w:firstLine="284"/>
        <w:jc w:val="both"/>
      </w:pPr>
      <w:r>
        <w:t>Puede resultar útil si se manejan atributos dependientes del tiempo.</w:t>
      </w:r>
    </w:p>
    <w:p w14:paraId="3BE15E59" w14:textId="77777777" w:rsidR="007B6536" w:rsidRDefault="007B6536" w:rsidP="007B6536">
      <w:pPr>
        <w:jc w:val="center"/>
      </w:pPr>
    </w:p>
    <w:p w14:paraId="3BE15E5A" w14:textId="77777777" w:rsidR="007B6536" w:rsidRDefault="007B6536" w:rsidP="007B6536">
      <w:pPr>
        <w:ind w:firstLine="284"/>
        <w:jc w:val="both"/>
      </w:pPr>
      <w:r>
        <w:t>Para una mejor comprensión, se puede usar como ejemplo que una cuenta puede encontrarse inactiva durante un determinado periodo de tiempo. Por lo que, partiendo de las siguientes tablas:</w:t>
      </w:r>
    </w:p>
    <w:p w14:paraId="3BE15E5B" w14:textId="77777777" w:rsidR="007B6536" w:rsidRDefault="007B6536" w:rsidP="007B6536">
      <w:pPr>
        <w:ind w:firstLine="284"/>
        <w:jc w:val="both"/>
      </w:pPr>
    </w:p>
    <w:p w14:paraId="3BE15E5C" w14:textId="77777777" w:rsidR="007B6536" w:rsidRDefault="007B6536" w:rsidP="007B6536">
      <w:pPr>
        <w:jc w:val="center"/>
      </w:pPr>
      <w:r w:rsidRPr="002945E4">
        <w:rPr>
          <w:noProof/>
          <w:lang w:eastAsia="es-ES"/>
        </w:rPr>
        <w:lastRenderedPageBreak/>
        <w:drawing>
          <wp:inline distT="0" distB="0" distL="0" distR="0" wp14:anchorId="3BE1681A" wp14:editId="3BE1681B">
            <wp:extent cx="5867400" cy="225581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873586" cy="2258190"/>
                    </a:xfrm>
                    <a:prstGeom prst="rect">
                      <a:avLst/>
                    </a:prstGeom>
                  </pic:spPr>
                </pic:pic>
              </a:graphicData>
            </a:graphic>
          </wp:inline>
        </w:drawing>
      </w:r>
    </w:p>
    <w:p w14:paraId="3BE15E5D" w14:textId="77777777" w:rsidR="007B6536" w:rsidRPr="0010640A" w:rsidRDefault="007B6536" w:rsidP="007B6536">
      <w:pPr>
        <w:pStyle w:val="Caption"/>
        <w:jc w:val="center"/>
      </w:pPr>
      <w:r w:rsidRPr="0010640A">
        <w:t xml:space="preserve">Ilustración </w:t>
      </w:r>
      <w:r w:rsidRPr="00F24BFE">
        <w:rPr>
          <w:highlight w:val="yellow"/>
        </w:rPr>
        <w:fldChar w:fldCharType="begin"/>
      </w:r>
      <w:r w:rsidRPr="0010640A">
        <w:rPr>
          <w:highlight w:val="yellow"/>
        </w:rPr>
        <w:instrText xml:space="preserve"> SEQ Ilustración \* ARABIC </w:instrText>
      </w:r>
      <w:r w:rsidRPr="00F24BFE">
        <w:rPr>
          <w:highlight w:val="yellow"/>
        </w:rPr>
        <w:fldChar w:fldCharType="separate"/>
      </w:r>
      <w:r w:rsidRPr="0010640A">
        <w:rPr>
          <w:noProof/>
          <w:highlight w:val="yellow"/>
        </w:rPr>
        <w:t>1</w:t>
      </w:r>
      <w:r w:rsidRPr="00F24BFE">
        <w:rPr>
          <w:highlight w:val="yellow"/>
        </w:rPr>
        <w:fldChar w:fldCharType="end"/>
      </w:r>
      <w:r w:rsidRPr="0010640A">
        <w:rPr>
          <w:highlight w:val="yellow"/>
        </w:rPr>
        <w:t>:</w:t>
      </w:r>
      <w:r w:rsidRPr="0010640A">
        <w:t xml:space="preserve"> SAP HANA Temporal </w:t>
      </w:r>
      <w:proofErr w:type="spellStart"/>
      <w:r w:rsidRPr="0010640A">
        <w:t>Join</w:t>
      </w:r>
      <w:proofErr w:type="spellEnd"/>
      <w:r w:rsidRPr="0010640A">
        <w:t xml:space="preserve"> I</w:t>
      </w:r>
    </w:p>
    <w:p w14:paraId="3BE15E5E" w14:textId="77777777" w:rsidR="007B6536" w:rsidRPr="0010640A" w:rsidRDefault="007B6536" w:rsidP="007B6536">
      <w:pPr>
        <w:jc w:val="center"/>
      </w:pPr>
    </w:p>
    <w:p w14:paraId="3BE15E5F" w14:textId="77777777" w:rsidR="007B6536" w:rsidRDefault="007B6536" w:rsidP="007B6536">
      <w:pPr>
        <w:ind w:firstLine="284"/>
        <w:jc w:val="both"/>
      </w:pPr>
      <w:r>
        <w:t xml:space="preserve">A partir de la tabla D, se requieren obtener solo las cuentas con estados en “Activo” en la fecha que indica dicha tabla. Usando el </w:t>
      </w:r>
      <w:r w:rsidRPr="004D2FC0">
        <w:rPr>
          <w:i/>
        </w:rPr>
        <w:t xml:space="preserve">Temporal </w:t>
      </w:r>
      <w:proofErr w:type="spellStart"/>
      <w:r w:rsidRPr="004D2FC0">
        <w:rPr>
          <w:i/>
        </w:rPr>
        <w:t>Join</w:t>
      </w:r>
      <w:proofErr w:type="spellEnd"/>
      <w:r>
        <w:rPr>
          <w:i/>
        </w:rPr>
        <w:t xml:space="preserve"> </w:t>
      </w:r>
      <w:r>
        <w:t>y definiendo las siguientes condiciones:</w:t>
      </w:r>
    </w:p>
    <w:p w14:paraId="3BE15E60" w14:textId="77777777" w:rsidR="007B6536" w:rsidRDefault="007B6536" w:rsidP="007B6536">
      <w:pPr>
        <w:ind w:firstLine="284"/>
        <w:jc w:val="both"/>
      </w:pPr>
    </w:p>
    <w:p w14:paraId="3BE15E61" w14:textId="77777777" w:rsidR="007B6536" w:rsidRPr="004D2FC0" w:rsidRDefault="007B6536" w:rsidP="007B6536">
      <w:pPr>
        <w:pStyle w:val="ListBullet"/>
        <w:jc w:val="both"/>
      </w:pPr>
      <w:r w:rsidRPr="004D2FC0">
        <w:t xml:space="preserve">Unión por el campo: </w:t>
      </w:r>
      <w:r w:rsidRPr="004D2FC0">
        <w:rPr>
          <w:b/>
        </w:rPr>
        <w:t>Cuenta</w:t>
      </w:r>
    </w:p>
    <w:p w14:paraId="3BE15E62" w14:textId="77777777" w:rsidR="007B6536" w:rsidRPr="004D2FC0" w:rsidRDefault="007B6536" w:rsidP="007B6536">
      <w:pPr>
        <w:pStyle w:val="ListBullet"/>
        <w:jc w:val="both"/>
      </w:pPr>
      <w:r w:rsidRPr="004D2FC0">
        <w:t xml:space="preserve">Columna Temporal: </w:t>
      </w:r>
      <w:r w:rsidRPr="004D2FC0">
        <w:rPr>
          <w:b/>
        </w:rPr>
        <w:t>Fecha (Tabla D)</w:t>
      </w:r>
    </w:p>
    <w:p w14:paraId="3BE15E63" w14:textId="77777777" w:rsidR="007B6536" w:rsidRPr="004D2FC0" w:rsidRDefault="007B6536" w:rsidP="007B6536">
      <w:pPr>
        <w:pStyle w:val="ListBullet"/>
        <w:jc w:val="both"/>
      </w:pPr>
      <w:r w:rsidRPr="004D2FC0">
        <w:t xml:space="preserve">Columna FROM: </w:t>
      </w:r>
      <w:r w:rsidRPr="004D2FC0">
        <w:rPr>
          <w:b/>
        </w:rPr>
        <w:t>Fecha Inicio</w:t>
      </w:r>
      <w:r>
        <w:t xml:space="preserve"> </w:t>
      </w:r>
    </w:p>
    <w:p w14:paraId="3BE15E64" w14:textId="77777777" w:rsidR="007B6536" w:rsidRPr="004D2FC0" w:rsidRDefault="007B6536" w:rsidP="007B6536">
      <w:pPr>
        <w:pStyle w:val="ListBullet"/>
        <w:jc w:val="both"/>
      </w:pPr>
      <w:r w:rsidRPr="004D2FC0">
        <w:t xml:space="preserve">Columna TO: </w:t>
      </w:r>
      <w:r w:rsidRPr="004D2FC0">
        <w:rPr>
          <w:b/>
        </w:rPr>
        <w:t>Fecha Fin</w:t>
      </w:r>
    </w:p>
    <w:p w14:paraId="3BE15E65" w14:textId="77777777" w:rsidR="007B6536" w:rsidRPr="004D2FC0" w:rsidRDefault="007B6536" w:rsidP="007B6536">
      <w:pPr>
        <w:pStyle w:val="ListBullet"/>
        <w:jc w:val="both"/>
      </w:pPr>
      <w:r>
        <w:t xml:space="preserve">Condición Temporal: </w:t>
      </w:r>
      <w:r w:rsidRPr="004D2FC0">
        <w:rPr>
          <w:b/>
        </w:rPr>
        <w:t>Incluir ambos</w:t>
      </w:r>
    </w:p>
    <w:p w14:paraId="3BE15E66" w14:textId="77777777" w:rsidR="007B6536" w:rsidRDefault="007B6536" w:rsidP="007B6536">
      <w:pPr>
        <w:pStyle w:val="ListBullet"/>
        <w:numPr>
          <w:ilvl w:val="0"/>
          <w:numId w:val="0"/>
        </w:numPr>
        <w:ind w:left="360"/>
        <w:jc w:val="both"/>
        <w:rPr>
          <w:b/>
        </w:rPr>
      </w:pPr>
    </w:p>
    <w:p w14:paraId="3BE15E67" w14:textId="77777777" w:rsidR="007B6536" w:rsidRDefault="007B6536" w:rsidP="007B6536">
      <w:pPr>
        <w:pStyle w:val="ListBullet"/>
        <w:numPr>
          <w:ilvl w:val="0"/>
          <w:numId w:val="0"/>
        </w:numPr>
        <w:ind w:left="360"/>
        <w:jc w:val="both"/>
      </w:pPr>
      <w:r w:rsidRPr="004D2FC0">
        <w:rPr>
          <w:noProof/>
          <w:lang w:eastAsia="es-ES"/>
        </w:rPr>
        <w:drawing>
          <wp:inline distT="0" distB="0" distL="0" distR="0" wp14:anchorId="3BE1681C" wp14:editId="3BE1681D">
            <wp:extent cx="6188710" cy="179260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188710" cy="1792605"/>
                    </a:xfrm>
                    <a:prstGeom prst="rect">
                      <a:avLst/>
                    </a:prstGeom>
                  </pic:spPr>
                </pic:pic>
              </a:graphicData>
            </a:graphic>
          </wp:inline>
        </w:drawing>
      </w:r>
    </w:p>
    <w:p w14:paraId="3BE15E68" w14:textId="77777777" w:rsidR="007B6536" w:rsidRPr="007F1A9A" w:rsidRDefault="007B6536" w:rsidP="007B6536">
      <w:pPr>
        <w:pStyle w:val="Caption"/>
        <w:jc w:val="center"/>
      </w:pPr>
      <w:r w:rsidRPr="007F1A9A">
        <w:t xml:space="preserve">Ilustración </w:t>
      </w:r>
      <w:r w:rsidRPr="00F24BFE">
        <w:rPr>
          <w:highlight w:val="yellow"/>
        </w:rPr>
        <w:fldChar w:fldCharType="begin"/>
      </w:r>
      <w:r w:rsidRPr="007F1A9A">
        <w:rPr>
          <w:highlight w:val="yellow"/>
        </w:rPr>
        <w:instrText xml:space="preserve"> SEQ Ilustración \* ARABIC </w:instrText>
      </w:r>
      <w:r w:rsidRPr="00F24BFE">
        <w:rPr>
          <w:highlight w:val="yellow"/>
        </w:rPr>
        <w:fldChar w:fldCharType="separate"/>
      </w:r>
      <w:r w:rsidRPr="007F1A9A">
        <w:rPr>
          <w:noProof/>
          <w:highlight w:val="yellow"/>
        </w:rPr>
        <w:t>1</w:t>
      </w:r>
      <w:r w:rsidRPr="00F24BFE">
        <w:rPr>
          <w:highlight w:val="yellow"/>
        </w:rPr>
        <w:fldChar w:fldCharType="end"/>
      </w:r>
      <w:r w:rsidRPr="007F1A9A">
        <w:rPr>
          <w:highlight w:val="yellow"/>
        </w:rPr>
        <w:t>:</w:t>
      </w:r>
      <w:r w:rsidRPr="007F1A9A">
        <w:t xml:space="preserve"> SAP HANA Temporal </w:t>
      </w:r>
      <w:proofErr w:type="spellStart"/>
      <w:r w:rsidRPr="007F1A9A">
        <w:t>Join</w:t>
      </w:r>
      <w:proofErr w:type="spellEnd"/>
      <w:r w:rsidRPr="007F1A9A">
        <w:t xml:space="preserve"> II</w:t>
      </w:r>
    </w:p>
    <w:p w14:paraId="3BE15E69" w14:textId="77777777" w:rsidR="007B6536" w:rsidRDefault="007B6536" w:rsidP="007B6536">
      <w:pPr>
        <w:ind w:firstLine="284"/>
        <w:jc w:val="both"/>
      </w:pPr>
      <w:r>
        <w:t>Como se puede comprobar, solo la cuenta C1 se encuentra activa en la fecha indicada según el rango de fechas de la tabla E.</w:t>
      </w:r>
    </w:p>
    <w:p w14:paraId="3BE15E6A" w14:textId="77777777" w:rsidR="007B6536" w:rsidRPr="00E06654" w:rsidRDefault="007B6536" w:rsidP="007B6536">
      <w:pPr>
        <w:ind w:firstLine="284"/>
        <w:jc w:val="both"/>
      </w:pPr>
    </w:p>
    <w:p w14:paraId="3BE15E6B" w14:textId="77777777" w:rsidR="007B6536" w:rsidRDefault="007B6536" w:rsidP="007B6536">
      <w:pPr>
        <w:ind w:firstLine="284"/>
        <w:jc w:val="both"/>
      </w:pPr>
      <w:r>
        <w:t xml:space="preserve">Hay que tener en cuenta que solo las columnas de tipo </w:t>
      </w:r>
      <w:proofErr w:type="spellStart"/>
      <w:r w:rsidRPr="00BD6FF8">
        <w:rPr>
          <w:i/>
        </w:rPr>
        <w:t>timestamp</w:t>
      </w:r>
      <w:proofErr w:type="spellEnd"/>
      <w:r>
        <w:t xml:space="preserve">, </w:t>
      </w:r>
      <w:r w:rsidRPr="00BD6FF8">
        <w:rPr>
          <w:i/>
        </w:rPr>
        <w:t>date</w:t>
      </w:r>
      <w:r>
        <w:t xml:space="preserve"> o </w:t>
      </w:r>
      <w:proofErr w:type="spellStart"/>
      <w:r w:rsidRPr="00BD6FF8">
        <w:rPr>
          <w:i/>
        </w:rPr>
        <w:t>integer</w:t>
      </w:r>
      <w:proofErr w:type="spellEnd"/>
      <w:r>
        <w:t xml:space="preserve"> pueden ser establecidas como condiciones temporales.</w:t>
      </w:r>
    </w:p>
    <w:p w14:paraId="3BE15E6C" w14:textId="77777777" w:rsidR="007B6536" w:rsidRPr="00C14350" w:rsidRDefault="007B6536" w:rsidP="007B6536">
      <w:pPr>
        <w:jc w:val="both"/>
      </w:pPr>
    </w:p>
    <w:p w14:paraId="3BE15E6D" w14:textId="09FB1013" w:rsidR="007B6536" w:rsidRDefault="007B6536" w:rsidP="007B6536">
      <w:pPr>
        <w:jc w:val="both"/>
      </w:pPr>
    </w:p>
    <w:p w14:paraId="480D6777" w14:textId="3B9FDF1C" w:rsidR="001D0B8B" w:rsidRDefault="001D0B8B" w:rsidP="007B6536">
      <w:pPr>
        <w:jc w:val="both"/>
      </w:pPr>
      <w:r>
        <w:t xml:space="preserve">A modo de resumen recogemos en la siguiente tabla todos los tipos de </w:t>
      </w:r>
      <w:proofErr w:type="spellStart"/>
      <w:r>
        <w:t>Join</w:t>
      </w:r>
      <w:proofErr w:type="spellEnd"/>
      <w:r>
        <w:t>:</w:t>
      </w:r>
      <w:r>
        <w:br/>
      </w:r>
    </w:p>
    <w:p w14:paraId="7F3F10E2" w14:textId="31779FFE" w:rsidR="001D0B8B" w:rsidRDefault="001D0B8B" w:rsidP="007B6536">
      <w:pPr>
        <w:jc w:val="both"/>
      </w:pPr>
    </w:p>
    <w:p w14:paraId="5541B0B5" w14:textId="5424FD00" w:rsidR="001D0B8B" w:rsidRDefault="001D0B8B" w:rsidP="007B6536">
      <w:pPr>
        <w:jc w:val="both"/>
      </w:pPr>
    </w:p>
    <w:p w14:paraId="2A0ABC66" w14:textId="77777777" w:rsidR="001D0B8B" w:rsidRPr="00C14350" w:rsidRDefault="001D0B8B" w:rsidP="007B6536">
      <w:pPr>
        <w:jc w:val="both"/>
      </w:pPr>
    </w:p>
    <w:tbl>
      <w:tblPr>
        <w:tblStyle w:val="GridTable4-Accent4"/>
        <w:tblpPr w:leftFromText="141" w:rightFromText="141" w:vertAnchor="text" w:horzAnchor="margin" w:tblpXSpec="center" w:tblpY="216"/>
        <w:tblW w:w="9330" w:type="dxa"/>
        <w:tblLook w:val="04A0" w:firstRow="1" w:lastRow="0" w:firstColumn="1" w:lastColumn="0" w:noHBand="0" w:noVBand="1"/>
      </w:tblPr>
      <w:tblGrid>
        <w:gridCol w:w="1802"/>
        <w:gridCol w:w="2344"/>
        <w:gridCol w:w="2786"/>
        <w:gridCol w:w="2398"/>
      </w:tblGrid>
      <w:tr w:rsidR="001D0B8B" w:rsidRPr="009007E6" w14:paraId="17B7F1D1" w14:textId="77777777" w:rsidTr="00A21CFA">
        <w:trPr>
          <w:cnfStyle w:val="100000000000" w:firstRow="1" w:lastRow="0" w:firstColumn="0" w:lastColumn="0" w:oddVBand="0" w:evenVBand="0" w:oddHBand="0"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0" w:type="dxa"/>
          </w:tcPr>
          <w:p w14:paraId="4547198C" w14:textId="77777777" w:rsidR="001D0B8B" w:rsidRDefault="001D0B8B" w:rsidP="00EB1F25">
            <w:r>
              <w:lastRenderedPageBreak/>
              <w:t xml:space="preserve">Tipo de </w:t>
            </w:r>
            <w:proofErr w:type="spellStart"/>
            <w:r>
              <w:t>Join</w:t>
            </w:r>
            <w:proofErr w:type="spellEnd"/>
          </w:p>
        </w:tc>
        <w:tc>
          <w:tcPr>
            <w:tcW w:w="0" w:type="dxa"/>
          </w:tcPr>
          <w:p w14:paraId="53ABD71E" w14:textId="77777777" w:rsidR="001D0B8B" w:rsidRPr="009007E6" w:rsidRDefault="001D0B8B" w:rsidP="00EB1F25">
            <w:pP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Utilizar</w:t>
            </w:r>
            <w:proofErr w:type="spellEnd"/>
            <w:r>
              <w:rPr>
                <w:lang w:val="en-US"/>
              </w:rPr>
              <w:t xml:space="preserve"> para </w:t>
            </w:r>
            <w:proofErr w:type="spellStart"/>
            <w:r>
              <w:rPr>
                <w:lang w:val="en-US"/>
              </w:rPr>
              <w:t>informar</w:t>
            </w:r>
            <w:proofErr w:type="spellEnd"/>
            <w:r>
              <w:rPr>
                <w:lang w:val="en-US"/>
              </w:rPr>
              <w:t xml:space="preserve"> </w:t>
            </w:r>
            <w:proofErr w:type="spellStart"/>
            <w:r>
              <w:rPr>
                <w:lang w:val="en-US"/>
              </w:rPr>
              <w:t>sobre</w:t>
            </w:r>
            <w:proofErr w:type="spellEnd"/>
            <w:r>
              <w:rPr>
                <w:lang w:val="en-US"/>
              </w:rPr>
              <w:t xml:space="preserve"> </w:t>
            </w:r>
          </w:p>
        </w:tc>
        <w:tc>
          <w:tcPr>
            <w:tcW w:w="0" w:type="dxa"/>
          </w:tcPr>
          <w:p w14:paraId="026869C7" w14:textId="77777777" w:rsidR="001D0B8B" w:rsidRPr="009007E6" w:rsidRDefault="001D0B8B" w:rsidP="00EB1F25">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Se </w:t>
            </w:r>
            <w:proofErr w:type="spellStart"/>
            <w:r>
              <w:rPr>
                <w:lang w:val="en-US"/>
              </w:rPr>
              <w:t>consciente</w:t>
            </w:r>
            <w:proofErr w:type="spellEnd"/>
            <w:r>
              <w:rPr>
                <w:lang w:val="en-US"/>
              </w:rPr>
              <w:t xml:space="preserve"> de </w:t>
            </w:r>
          </w:p>
        </w:tc>
        <w:tc>
          <w:tcPr>
            <w:tcW w:w="0" w:type="dxa"/>
          </w:tcPr>
          <w:p w14:paraId="7AAE9C87" w14:textId="77777777" w:rsidR="001D0B8B" w:rsidRPr="009007E6" w:rsidRDefault="001D0B8B" w:rsidP="00EB1F25">
            <w:pP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Diagrama</w:t>
            </w:r>
            <w:proofErr w:type="spellEnd"/>
            <w:r>
              <w:rPr>
                <w:lang w:val="en-US"/>
              </w:rPr>
              <w:t xml:space="preserve"> de Venn</w:t>
            </w:r>
          </w:p>
        </w:tc>
      </w:tr>
      <w:tr w:rsidR="001D0B8B" w:rsidRPr="009007E6" w14:paraId="43BDF8DB" w14:textId="77777777" w:rsidTr="00A21CF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06C49268" w14:textId="77777777" w:rsidR="001D0B8B" w:rsidRPr="009007E6" w:rsidRDefault="001D0B8B" w:rsidP="00EB1F25">
            <w:pPr>
              <w:rPr>
                <w:lang w:val="en-US"/>
              </w:rPr>
            </w:pPr>
            <w:r>
              <w:rPr>
                <w:lang w:val="en-US"/>
              </w:rPr>
              <w:t>Inner</w:t>
            </w:r>
          </w:p>
        </w:tc>
        <w:tc>
          <w:tcPr>
            <w:tcW w:w="0" w:type="dxa"/>
          </w:tcPr>
          <w:p w14:paraId="3E314B17" w14:textId="77777777" w:rsidR="001D0B8B" w:rsidRPr="001D0B8B" w:rsidRDefault="001D0B8B" w:rsidP="00EB1F25">
            <w:pPr>
              <w:cnfStyle w:val="000000100000" w:firstRow="0" w:lastRow="0" w:firstColumn="0" w:lastColumn="0" w:oddVBand="0" w:evenVBand="0" w:oddHBand="1" w:evenHBand="0" w:firstRowFirstColumn="0" w:firstRowLastColumn="0" w:lastRowFirstColumn="0" w:lastRowLastColumn="0"/>
            </w:pPr>
            <w:r w:rsidRPr="001D0B8B">
              <w:t>Solamente hechos a los que les corresponda una dimensión.</w:t>
            </w:r>
          </w:p>
          <w:p w14:paraId="041A8AC0" w14:textId="77777777" w:rsidR="001D0B8B" w:rsidRPr="001D0B8B" w:rsidRDefault="001D0B8B" w:rsidP="00EB1F25">
            <w:pPr>
              <w:cnfStyle w:val="000000100000" w:firstRow="0" w:lastRow="0" w:firstColumn="0" w:lastColumn="0" w:oddVBand="0" w:evenVBand="0" w:oddHBand="1" w:evenHBand="0" w:firstRowFirstColumn="0" w:firstRowLastColumn="0" w:lastRowFirstColumn="0" w:lastRowLastColumn="0"/>
            </w:pPr>
          </w:p>
        </w:tc>
        <w:tc>
          <w:tcPr>
            <w:tcW w:w="0" w:type="dxa"/>
          </w:tcPr>
          <w:p w14:paraId="09498F9E" w14:textId="77777777" w:rsidR="001D0B8B" w:rsidRPr="00A21CFA" w:rsidRDefault="001D0B8B" w:rsidP="00D43723">
            <w:pPr>
              <w:pStyle w:val="ListParagraph"/>
              <w:numPr>
                <w:ilvl w:val="0"/>
                <w:numId w:val="64"/>
              </w:numPr>
              <w:spacing w:before="0" w:after="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A21CFA">
              <w:rPr>
                <w:sz w:val="18"/>
                <w:szCs w:val="18"/>
              </w:rPr>
              <w:t>Los hechos sin una dimensión son excluidos.</w:t>
            </w:r>
          </w:p>
          <w:p w14:paraId="661745C9" w14:textId="77777777" w:rsidR="001D0B8B" w:rsidRPr="00A21CFA" w:rsidRDefault="001D0B8B" w:rsidP="00D43723">
            <w:pPr>
              <w:pStyle w:val="ListParagraph"/>
              <w:numPr>
                <w:ilvl w:val="0"/>
                <w:numId w:val="64"/>
              </w:numPr>
              <w:spacing w:before="0" w:after="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A21CFA">
              <w:rPr>
                <w:sz w:val="18"/>
                <w:szCs w:val="18"/>
              </w:rPr>
              <w:t>Las dimensiones sin hechos serán excluidas.</w:t>
            </w:r>
          </w:p>
          <w:p w14:paraId="25DD225D" w14:textId="77777777" w:rsidR="001D0B8B" w:rsidRPr="00A21CFA" w:rsidRDefault="001D0B8B" w:rsidP="00D43723">
            <w:pPr>
              <w:pStyle w:val="ListParagraph"/>
              <w:numPr>
                <w:ilvl w:val="0"/>
                <w:numId w:val="64"/>
              </w:numPr>
              <w:spacing w:before="0" w:after="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A21CFA">
              <w:rPr>
                <w:sz w:val="18"/>
                <w:szCs w:val="18"/>
              </w:rPr>
              <w:t xml:space="preserve">El </w:t>
            </w:r>
            <w:proofErr w:type="spellStart"/>
            <w:r w:rsidRPr="00A21CFA">
              <w:rPr>
                <w:sz w:val="18"/>
                <w:szCs w:val="18"/>
              </w:rPr>
              <w:t>Join</w:t>
            </w:r>
            <w:proofErr w:type="spellEnd"/>
            <w:r w:rsidRPr="00A21CFA">
              <w:rPr>
                <w:sz w:val="18"/>
                <w:szCs w:val="18"/>
              </w:rPr>
              <w:t xml:space="preserve"> siempre se ejecuta. </w:t>
            </w:r>
          </w:p>
        </w:tc>
        <w:tc>
          <w:tcPr>
            <w:tcW w:w="0" w:type="dxa"/>
          </w:tcPr>
          <w:p w14:paraId="2F7C044E" w14:textId="77777777" w:rsidR="001D0B8B" w:rsidRPr="009007E6" w:rsidRDefault="001D0B8B" w:rsidP="00EB1F25">
            <w:pPr>
              <w:cnfStyle w:val="000000100000" w:firstRow="0" w:lastRow="0" w:firstColumn="0" w:lastColumn="0" w:oddVBand="0" w:evenVBand="0" w:oddHBand="1" w:evenHBand="0" w:firstRowFirstColumn="0" w:firstRowLastColumn="0" w:lastRowFirstColumn="0" w:lastRowLastColumn="0"/>
              <w:rPr>
                <w:lang w:val="en-US"/>
              </w:rPr>
            </w:pPr>
            <w:r w:rsidRPr="00DC7B9F">
              <w:rPr>
                <w:noProof/>
                <w:lang w:val="en-US"/>
              </w:rPr>
              <w:drawing>
                <wp:inline distT="0" distB="0" distL="0" distR="0" wp14:anchorId="4876B65A" wp14:editId="0D3E8000">
                  <wp:extent cx="975416" cy="5760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75416" cy="576000"/>
                          </a:xfrm>
                          <a:prstGeom prst="rect">
                            <a:avLst/>
                          </a:prstGeom>
                        </pic:spPr>
                      </pic:pic>
                    </a:graphicData>
                  </a:graphic>
                </wp:inline>
              </w:drawing>
            </w:r>
          </w:p>
        </w:tc>
      </w:tr>
      <w:tr w:rsidR="001D0B8B" w:rsidRPr="009007E6" w14:paraId="6E851FAC" w14:textId="77777777" w:rsidTr="00A21CFA">
        <w:trPr>
          <w:trHeight w:val="358"/>
        </w:trPr>
        <w:tc>
          <w:tcPr>
            <w:cnfStyle w:val="001000000000" w:firstRow="0" w:lastRow="0" w:firstColumn="1" w:lastColumn="0" w:oddVBand="0" w:evenVBand="0" w:oddHBand="0" w:evenHBand="0" w:firstRowFirstColumn="0" w:firstRowLastColumn="0" w:lastRowFirstColumn="0" w:lastRowLastColumn="0"/>
            <w:tcW w:w="0" w:type="dxa"/>
          </w:tcPr>
          <w:p w14:paraId="6A00BF33" w14:textId="77777777" w:rsidR="001D0B8B" w:rsidRPr="009007E6" w:rsidRDefault="001D0B8B" w:rsidP="00EB1F25">
            <w:pPr>
              <w:rPr>
                <w:lang w:val="en-US"/>
              </w:rPr>
            </w:pPr>
            <w:r>
              <w:rPr>
                <w:lang w:val="en-US"/>
              </w:rPr>
              <w:t>Left Outer</w:t>
            </w:r>
          </w:p>
        </w:tc>
        <w:tc>
          <w:tcPr>
            <w:tcW w:w="0" w:type="dxa"/>
          </w:tcPr>
          <w:p w14:paraId="39B3F8F8" w14:textId="77777777" w:rsidR="001D0B8B" w:rsidRPr="001D0B8B" w:rsidRDefault="001D0B8B" w:rsidP="00EB1F25">
            <w:pPr>
              <w:cnfStyle w:val="000000000000" w:firstRow="0" w:lastRow="0" w:firstColumn="0" w:lastColumn="0" w:oddVBand="0" w:evenVBand="0" w:oddHBand="0" w:evenHBand="0" w:firstRowFirstColumn="0" w:firstRowLastColumn="0" w:lastRowFirstColumn="0" w:lastRowLastColumn="0"/>
            </w:pPr>
            <w:r w:rsidRPr="001D0B8B">
              <w:t>Todos los hechos contabilizados, sin importar si tienen una dimensión correspondiente o no.</w:t>
            </w:r>
          </w:p>
        </w:tc>
        <w:tc>
          <w:tcPr>
            <w:tcW w:w="0" w:type="dxa"/>
          </w:tcPr>
          <w:p w14:paraId="48631C15" w14:textId="77777777" w:rsidR="001D0B8B" w:rsidRPr="00A21CFA" w:rsidRDefault="001D0B8B" w:rsidP="00D43723">
            <w:pPr>
              <w:pStyle w:val="ListParagraph"/>
              <w:numPr>
                <w:ilvl w:val="0"/>
                <w:numId w:val="65"/>
              </w:numPr>
              <w:spacing w:before="0" w:after="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A21CFA">
              <w:rPr>
                <w:sz w:val="18"/>
                <w:szCs w:val="18"/>
              </w:rPr>
              <w:t>Las dimensiones sin un hecho son excluidas.</w:t>
            </w:r>
          </w:p>
          <w:p w14:paraId="1D39313D" w14:textId="77777777" w:rsidR="001D0B8B" w:rsidRPr="00A21CFA" w:rsidRDefault="001D0B8B" w:rsidP="00D43723">
            <w:pPr>
              <w:pStyle w:val="ListParagraph"/>
              <w:numPr>
                <w:ilvl w:val="0"/>
                <w:numId w:val="65"/>
              </w:numPr>
              <w:spacing w:before="0" w:after="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A21CFA">
              <w:rPr>
                <w:sz w:val="18"/>
                <w:szCs w:val="18"/>
              </w:rPr>
              <w:t xml:space="preserve">Mejor rendimiento ya que el </w:t>
            </w:r>
            <w:proofErr w:type="spellStart"/>
            <w:r w:rsidRPr="00A21CFA">
              <w:rPr>
                <w:sz w:val="18"/>
                <w:szCs w:val="18"/>
              </w:rPr>
              <w:t>Join</w:t>
            </w:r>
            <w:proofErr w:type="spellEnd"/>
            <w:r w:rsidRPr="00A21CFA">
              <w:rPr>
                <w:sz w:val="18"/>
                <w:szCs w:val="18"/>
              </w:rPr>
              <w:t xml:space="preserve"> es omisible.</w:t>
            </w:r>
          </w:p>
        </w:tc>
        <w:tc>
          <w:tcPr>
            <w:tcW w:w="0" w:type="dxa"/>
          </w:tcPr>
          <w:p w14:paraId="3622C24F" w14:textId="77777777" w:rsidR="001D0B8B" w:rsidRPr="009007E6" w:rsidRDefault="001D0B8B" w:rsidP="00EB1F25">
            <w:pPr>
              <w:cnfStyle w:val="000000000000" w:firstRow="0" w:lastRow="0" w:firstColumn="0" w:lastColumn="0" w:oddVBand="0" w:evenVBand="0" w:oddHBand="0" w:evenHBand="0" w:firstRowFirstColumn="0" w:firstRowLastColumn="0" w:lastRowFirstColumn="0" w:lastRowLastColumn="0"/>
              <w:rPr>
                <w:lang w:val="en-US"/>
              </w:rPr>
            </w:pPr>
            <w:r w:rsidRPr="00DC7B9F">
              <w:rPr>
                <w:noProof/>
                <w:lang w:val="en-US"/>
              </w:rPr>
              <w:drawing>
                <wp:inline distT="0" distB="0" distL="0" distR="0" wp14:anchorId="31C149A8" wp14:editId="5F337AB6">
                  <wp:extent cx="975416" cy="57600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75416" cy="576000"/>
                          </a:xfrm>
                          <a:prstGeom prst="rect">
                            <a:avLst/>
                          </a:prstGeom>
                        </pic:spPr>
                      </pic:pic>
                    </a:graphicData>
                  </a:graphic>
                </wp:inline>
              </w:drawing>
            </w:r>
          </w:p>
        </w:tc>
      </w:tr>
      <w:tr w:rsidR="001D0B8B" w:rsidRPr="009007E6" w14:paraId="0AF650B3" w14:textId="77777777" w:rsidTr="00A21CF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041CF490" w14:textId="77777777" w:rsidR="001D0B8B" w:rsidRPr="009007E6" w:rsidRDefault="001D0B8B" w:rsidP="00EB1F25">
            <w:pPr>
              <w:rPr>
                <w:lang w:val="en-US"/>
              </w:rPr>
            </w:pPr>
            <w:r>
              <w:rPr>
                <w:lang w:val="en-US"/>
              </w:rPr>
              <w:t>Right Outer</w:t>
            </w:r>
          </w:p>
        </w:tc>
        <w:tc>
          <w:tcPr>
            <w:tcW w:w="0" w:type="dxa"/>
          </w:tcPr>
          <w:p w14:paraId="65DEDB27" w14:textId="77777777" w:rsidR="001D0B8B" w:rsidRPr="001D0B8B" w:rsidRDefault="001D0B8B" w:rsidP="00EB1F25">
            <w:pPr>
              <w:cnfStyle w:val="000000100000" w:firstRow="0" w:lastRow="0" w:firstColumn="0" w:lastColumn="0" w:oddVBand="0" w:evenVBand="0" w:oddHBand="1" w:evenHBand="0" w:firstRowFirstColumn="0" w:firstRowLastColumn="0" w:lastRowFirstColumn="0" w:lastRowLastColumn="0"/>
            </w:pPr>
            <w:r w:rsidRPr="001D0B8B">
              <w:t>Todas las dimensiones, aunque no tengan un hecho correspondiente.</w:t>
            </w:r>
          </w:p>
        </w:tc>
        <w:tc>
          <w:tcPr>
            <w:tcW w:w="0" w:type="dxa"/>
          </w:tcPr>
          <w:p w14:paraId="318A52C4" w14:textId="77777777" w:rsidR="001D0B8B" w:rsidRPr="00A21CFA" w:rsidRDefault="001D0B8B" w:rsidP="00D43723">
            <w:pPr>
              <w:pStyle w:val="ListParagraph"/>
              <w:numPr>
                <w:ilvl w:val="0"/>
                <w:numId w:val="66"/>
              </w:numPr>
              <w:spacing w:before="0" w:after="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A21CFA">
              <w:rPr>
                <w:sz w:val="18"/>
                <w:szCs w:val="18"/>
              </w:rPr>
              <w:t>Los hechos sin una dimensión son excluidos.</w:t>
            </w:r>
          </w:p>
          <w:p w14:paraId="2295FCC0" w14:textId="77777777" w:rsidR="001D0B8B" w:rsidRPr="00A21CFA" w:rsidRDefault="001D0B8B" w:rsidP="00D43723">
            <w:pPr>
              <w:pStyle w:val="ListParagraph"/>
              <w:numPr>
                <w:ilvl w:val="0"/>
                <w:numId w:val="66"/>
              </w:numPr>
              <w:spacing w:before="0" w:after="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A21CFA">
              <w:rPr>
                <w:sz w:val="18"/>
                <w:szCs w:val="18"/>
              </w:rPr>
              <w:t xml:space="preserve">El </w:t>
            </w:r>
            <w:proofErr w:type="spellStart"/>
            <w:r w:rsidRPr="00A21CFA">
              <w:rPr>
                <w:sz w:val="18"/>
                <w:szCs w:val="18"/>
              </w:rPr>
              <w:t>join</w:t>
            </w:r>
            <w:proofErr w:type="spellEnd"/>
            <w:r w:rsidRPr="00A21CFA">
              <w:rPr>
                <w:sz w:val="18"/>
                <w:szCs w:val="18"/>
              </w:rPr>
              <w:t xml:space="preserve"> exterior derecha rara vez se usa.</w:t>
            </w:r>
          </w:p>
        </w:tc>
        <w:tc>
          <w:tcPr>
            <w:tcW w:w="0" w:type="dxa"/>
          </w:tcPr>
          <w:p w14:paraId="6F0E1987" w14:textId="77777777" w:rsidR="001D0B8B" w:rsidRPr="009007E6" w:rsidRDefault="001D0B8B" w:rsidP="00EB1F25">
            <w:pPr>
              <w:cnfStyle w:val="000000100000" w:firstRow="0" w:lastRow="0" w:firstColumn="0" w:lastColumn="0" w:oddVBand="0" w:evenVBand="0" w:oddHBand="1" w:evenHBand="0" w:firstRowFirstColumn="0" w:firstRowLastColumn="0" w:lastRowFirstColumn="0" w:lastRowLastColumn="0"/>
              <w:rPr>
                <w:lang w:val="en-US"/>
              </w:rPr>
            </w:pPr>
            <w:r w:rsidRPr="00DC7B9F">
              <w:rPr>
                <w:noProof/>
                <w:lang w:val="en-US"/>
              </w:rPr>
              <w:drawing>
                <wp:inline distT="0" distB="0" distL="0" distR="0" wp14:anchorId="54F7794C" wp14:editId="34F54901">
                  <wp:extent cx="981334" cy="576000"/>
                  <wp:effectExtent l="0" t="0" r="952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81334" cy="576000"/>
                          </a:xfrm>
                          <a:prstGeom prst="rect">
                            <a:avLst/>
                          </a:prstGeom>
                        </pic:spPr>
                      </pic:pic>
                    </a:graphicData>
                  </a:graphic>
                </wp:inline>
              </w:drawing>
            </w:r>
          </w:p>
        </w:tc>
      </w:tr>
      <w:tr w:rsidR="001D0B8B" w:rsidRPr="009007E6" w14:paraId="292DCC02" w14:textId="77777777" w:rsidTr="00A21CFA">
        <w:trPr>
          <w:trHeight w:val="358"/>
        </w:trPr>
        <w:tc>
          <w:tcPr>
            <w:cnfStyle w:val="001000000000" w:firstRow="0" w:lastRow="0" w:firstColumn="1" w:lastColumn="0" w:oddVBand="0" w:evenVBand="0" w:oddHBand="0" w:evenHBand="0" w:firstRowFirstColumn="0" w:firstRowLastColumn="0" w:lastRowFirstColumn="0" w:lastRowLastColumn="0"/>
            <w:tcW w:w="0" w:type="dxa"/>
          </w:tcPr>
          <w:p w14:paraId="268291DC" w14:textId="77777777" w:rsidR="001D0B8B" w:rsidRPr="009007E6" w:rsidRDefault="001D0B8B" w:rsidP="00EB1F25">
            <w:pPr>
              <w:rPr>
                <w:lang w:val="en-US"/>
              </w:rPr>
            </w:pPr>
            <w:r>
              <w:rPr>
                <w:lang w:val="en-US"/>
              </w:rPr>
              <w:t>Full Outer</w:t>
            </w:r>
          </w:p>
        </w:tc>
        <w:tc>
          <w:tcPr>
            <w:tcW w:w="0" w:type="dxa"/>
          </w:tcPr>
          <w:p w14:paraId="7A226C8D" w14:textId="77777777" w:rsidR="001D0B8B" w:rsidRPr="001D0B8B" w:rsidRDefault="001D0B8B" w:rsidP="00EB1F25">
            <w:pPr>
              <w:cnfStyle w:val="000000000000" w:firstRow="0" w:lastRow="0" w:firstColumn="0" w:lastColumn="0" w:oddVBand="0" w:evenVBand="0" w:oddHBand="0" w:evenHBand="0" w:firstRowFirstColumn="0" w:firstRowLastColumn="0" w:lastRowFirstColumn="0" w:lastRowLastColumn="0"/>
            </w:pPr>
            <w:r w:rsidRPr="001D0B8B">
              <w:t>Todos los hechos contabilizados y todas las dimensiones.</w:t>
            </w:r>
          </w:p>
        </w:tc>
        <w:tc>
          <w:tcPr>
            <w:tcW w:w="0" w:type="dxa"/>
          </w:tcPr>
          <w:p w14:paraId="15AB4FF1" w14:textId="77777777" w:rsidR="001D0B8B" w:rsidRPr="00A21CFA" w:rsidRDefault="001D0B8B" w:rsidP="00D43723">
            <w:pPr>
              <w:pStyle w:val="ListParagraph"/>
              <w:numPr>
                <w:ilvl w:val="0"/>
                <w:numId w:val="67"/>
              </w:numPr>
              <w:spacing w:before="0" w:after="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A21CFA">
              <w:rPr>
                <w:sz w:val="18"/>
                <w:szCs w:val="18"/>
              </w:rPr>
              <w:t xml:space="preserve">Combina los efectos del </w:t>
            </w:r>
            <w:proofErr w:type="spellStart"/>
            <w:r w:rsidRPr="00A21CFA">
              <w:rPr>
                <w:sz w:val="18"/>
                <w:szCs w:val="18"/>
              </w:rPr>
              <w:t>join</w:t>
            </w:r>
            <w:proofErr w:type="spellEnd"/>
            <w:r w:rsidRPr="00A21CFA">
              <w:rPr>
                <w:sz w:val="18"/>
                <w:szCs w:val="18"/>
              </w:rPr>
              <w:t xml:space="preserve"> exterior derecha y del exterior izquierda.</w:t>
            </w:r>
          </w:p>
        </w:tc>
        <w:tc>
          <w:tcPr>
            <w:tcW w:w="0" w:type="dxa"/>
          </w:tcPr>
          <w:p w14:paraId="6826879F" w14:textId="77777777" w:rsidR="001D0B8B" w:rsidRPr="009007E6" w:rsidRDefault="001D0B8B" w:rsidP="00EB1F25">
            <w:pPr>
              <w:cnfStyle w:val="000000000000" w:firstRow="0" w:lastRow="0" w:firstColumn="0" w:lastColumn="0" w:oddVBand="0" w:evenVBand="0" w:oddHBand="0" w:evenHBand="0" w:firstRowFirstColumn="0" w:firstRowLastColumn="0" w:lastRowFirstColumn="0" w:lastRowLastColumn="0"/>
              <w:rPr>
                <w:lang w:val="en-US"/>
              </w:rPr>
            </w:pPr>
            <w:r w:rsidRPr="00DC7B9F">
              <w:rPr>
                <w:noProof/>
                <w:lang w:val="en-US"/>
              </w:rPr>
              <w:drawing>
                <wp:inline distT="0" distB="0" distL="0" distR="0" wp14:anchorId="40FE7086" wp14:editId="7C2F9141">
                  <wp:extent cx="975416" cy="5760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975416" cy="576000"/>
                          </a:xfrm>
                          <a:prstGeom prst="rect">
                            <a:avLst/>
                          </a:prstGeom>
                        </pic:spPr>
                      </pic:pic>
                    </a:graphicData>
                  </a:graphic>
                </wp:inline>
              </w:drawing>
            </w:r>
          </w:p>
        </w:tc>
      </w:tr>
      <w:tr w:rsidR="001D0B8B" w:rsidRPr="00CB4B14" w14:paraId="6262A457" w14:textId="77777777" w:rsidTr="00A21CFA">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0" w:type="dxa"/>
          </w:tcPr>
          <w:p w14:paraId="5CF83C1F" w14:textId="77777777" w:rsidR="001D0B8B" w:rsidRPr="009007E6" w:rsidRDefault="001D0B8B" w:rsidP="00EB1F25">
            <w:pPr>
              <w:rPr>
                <w:lang w:val="en-US"/>
              </w:rPr>
            </w:pPr>
            <w:r>
              <w:rPr>
                <w:lang w:val="en-US"/>
              </w:rPr>
              <w:t>Referential</w:t>
            </w:r>
          </w:p>
        </w:tc>
        <w:tc>
          <w:tcPr>
            <w:tcW w:w="0" w:type="dxa"/>
          </w:tcPr>
          <w:p w14:paraId="3A275178" w14:textId="77777777" w:rsidR="001D0B8B" w:rsidRPr="001D0B8B" w:rsidRDefault="001D0B8B" w:rsidP="00EB1F25">
            <w:pPr>
              <w:cnfStyle w:val="000000100000" w:firstRow="0" w:lastRow="0" w:firstColumn="0" w:lastColumn="0" w:oddVBand="0" w:evenVBand="0" w:oddHBand="1" w:evenHBand="0" w:firstRowFirstColumn="0" w:firstRowLastColumn="0" w:lastRowFirstColumn="0" w:lastRowLastColumn="0"/>
            </w:pPr>
            <w:r w:rsidRPr="001D0B8B">
              <w:t>Hechos a los que les corresponde una dimensión solo cuando la integridad referencial está asegurada.</w:t>
            </w:r>
          </w:p>
        </w:tc>
        <w:tc>
          <w:tcPr>
            <w:tcW w:w="0" w:type="dxa"/>
          </w:tcPr>
          <w:p w14:paraId="116D4B21" w14:textId="77777777" w:rsidR="001D0B8B" w:rsidRPr="00A21CFA" w:rsidRDefault="001D0B8B" w:rsidP="00D43723">
            <w:pPr>
              <w:pStyle w:val="ListParagraph"/>
              <w:numPr>
                <w:ilvl w:val="0"/>
                <w:numId w:val="67"/>
              </w:numPr>
              <w:spacing w:before="0" w:after="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A21CFA">
              <w:rPr>
                <w:sz w:val="18"/>
                <w:szCs w:val="18"/>
              </w:rPr>
              <w:t xml:space="preserve">El </w:t>
            </w:r>
            <w:proofErr w:type="spellStart"/>
            <w:r w:rsidRPr="00A21CFA">
              <w:rPr>
                <w:sz w:val="18"/>
                <w:szCs w:val="18"/>
              </w:rPr>
              <w:t>join</w:t>
            </w:r>
            <w:proofErr w:type="spellEnd"/>
            <w:r w:rsidRPr="00A21CFA">
              <w:rPr>
                <w:sz w:val="18"/>
                <w:szCs w:val="18"/>
              </w:rPr>
              <w:t xml:space="preserve"> solo se ejecuta si se consultan las columnas de la tabla correcta.</w:t>
            </w:r>
          </w:p>
        </w:tc>
        <w:tc>
          <w:tcPr>
            <w:tcW w:w="0" w:type="dxa"/>
          </w:tcPr>
          <w:p w14:paraId="28E7DEFF" w14:textId="77777777" w:rsidR="001D0B8B" w:rsidRPr="00CB4B14" w:rsidRDefault="001D0B8B" w:rsidP="00EB1F25">
            <w:pPr>
              <w:cnfStyle w:val="000000100000" w:firstRow="0" w:lastRow="0" w:firstColumn="0" w:lastColumn="0" w:oddVBand="0" w:evenVBand="0" w:oddHBand="1" w:evenHBand="0" w:firstRowFirstColumn="0" w:firstRowLastColumn="0" w:lastRowFirstColumn="0" w:lastRowLastColumn="0"/>
            </w:pPr>
          </w:p>
        </w:tc>
      </w:tr>
      <w:tr w:rsidR="001D0B8B" w:rsidRPr="009007E6" w14:paraId="3B282B64" w14:textId="77777777" w:rsidTr="00A21CFA">
        <w:trPr>
          <w:trHeight w:val="358"/>
        </w:trPr>
        <w:tc>
          <w:tcPr>
            <w:cnfStyle w:val="001000000000" w:firstRow="0" w:lastRow="0" w:firstColumn="1" w:lastColumn="0" w:oddVBand="0" w:evenVBand="0" w:oddHBand="0" w:evenHBand="0" w:firstRowFirstColumn="0" w:firstRowLastColumn="0" w:lastRowFirstColumn="0" w:lastRowLastColumn="0"/>
            <w:tcW w:w="0" w:type="dxa"/>
          </w:tcPr>
          <w:p w14:paraId="7D479749" w14:textId="77777777" w:rsidR="001D0B8B" w:rsidRPr="009007E6" w:rsidRDefault="001D0B8B" w:rsidP="00EB1F25">
            <w:pPr>
              <w:rPr>
                <w:lang w:val="en-US"/>
              </w:rPr>
            </w:pPr>
            <w:r>
              <w:rPr>
                <w:lang w:val="en-US"/>
              </w:rPr>
              <w:t>Text</w:t>
            </w:r>
          </w:p>
        </w:tc>
        <w:tc>
          <w:tcPr>
            <w:tcW w:w="0" w:type="dxa"/>
          </w:tcPr>
          <w:p w14:paraId="3E83CB1F" w14:textId="77777777" w:rsidR="001D0B8B" w:rsidRPr="001D0B8B" w:rsidRDefault="001D0B8B" w:rsidP="00EB1F25">
            <w:pPr>
              <w:cnfStyle w:val="000000000000" w:firstRow="0" w:lastRow="0" w:firstColumn="0" w:lastColumn="0" w:oddVBand="0" w:evenVBand="0" w:oddHBand="0" w:evenHBand="0" w:firstRowFirstColumn="0" w:firstRowLastColumn="0" w:lastRowFirstColumn="0" w:lastRowLastColumn="0"/>
            </w:pPr>
            <w:r w:rsidRPr="001D0B8B">
              <w:t xml:space="preserve">Una tabla </w:t>
            </w:r>
            <w:proofErr w:type="spellStart"/>
            <w:r w:rsidRPr="001D0B8B">
              <w:t>multi-idioma</w:t>
            </w:r>
            <w:proofErr w:type="spellEnd"/>
            <w:r w:rsidRPr="001D0B8B">
              <w:t>.</w:t>
            </w:r>
          </w:p>
        </w:tc>
        <w:tc>
          <w:tcPr>
            <w:tcW w:w="0" w:type="dxa"/>
          </w:tcPr>
          <w:p w14:paraId="61144AFD" w14:textId="77777777" w:rsidR="001D0B8B" w:rsidRPr="00A21CFA" w:rsidRDefault="001D0B8B" w:rsidP="00D43723">
            <w:pPr>
              <w:pStyle w:val="ListParagraph"/>
              <w:numPr>
                <w:ilvl w:val="0"/>
                <w:numId w:val="67"/>
              </w:numPr>
              <w:spacing w:before="0" w:after="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A21CFA">
              <w:rPr>
                <w:sz w:val="18"/>
                <w:szCs w:val="18"/>
              </w:rPr>
              <w:t>Requiere una columna de idioma (SPRAS o equivalente)</w:t>
            </w:r>
          </w:p>
          <w:p w14:paraId="628DA6DF" w14:textId="77777777" w:rsidR="001D0B8B" w:rsidRPr="00A21CFA" w:rsidRDefault="001D0B8B" w:rsidP="00D43723">
            <w:pPr>
              <w:pStyle w:val="ListParagraph"/>
              <w:numPr>
                <w:ilvl w:val="0"/>
                <w:numId w:val="67"/>
              </w:numPr>
              <w:spacing w:before="0" w:after="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A21CFA">
              <w:rPr>
                <w:sz w:val="18"/>
                <w:szCs w:val="18"/>
              </w:rPr>
              <w:t xml:space="preserve">Actúa como un </w:t>
            </w:r>
            <w:proofErr w:type="spellStart"/>
            <w:r w:rsidRPr="00A21CFA">
              <w:rPr>
                <w:sz w:val="18"/>
                <w:szCs w:val="18"/>
              </w:rPr>
              <w:t>join</w:t>
            </w:r>
            <w:proofErr w:type="spellEnd"/>
            <w:r w:rsidRPr="00A21CFA">
              <w:rPr>
                <w:sz w:val="18"/>
                <w:szCs w:val="18"/>
              </w:rPr>
              <w:t xml:space="preserve"> exterior izquierda</w:t>
            </w:r>
          </w:p>
        </w:tc>
        <w:tc>
          <w:tcPr>
            <w:tcW w:w="0" w:type="dxa"/>
          </w:tcPr>
          <w:p w14:paraId="6F47A67B" w14:textId="77777777" w:rsidR="001D0B8B" w:rsidRDefault="001D0B8B" w:rsidP="00EB1F25">
            <w:pPr>
              <w:cnfStyle w:val="000000000000" w:firstRow="0" w:lastRow="0" w:firstColumn="0" w:lastColumn="0" w:oddVBand="0" w:evenVBand="0" w:oddHBand="0" w:evenHBand="0" w:firstRowFirstColumn="0" w:firstRowLastColumn="0" w:lastRowFirstColumn="0" w:lastRowLastColumn="0"/>
              <w:rPr>
                <w:lang w:val="en-US"/>
              </w:rPr>
            </w:pPr>
            <w:r w:rsidRPr="00DC7B9F">
              <w:rPr>
                <w:noProof/>
                <w:lang w:val="en-US"/>
              </w:rPr>
              <w:drawing>
                <wp:inline distT="0" distB="0" distL="0" distR="0" wp14:anchorId="47E45CE1" wp14:editId="1ECBFDBB">
                  <wp:extent cx="975416" cy="57600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75416" cy="576000"/>
                          </a:xfrm>
                          <a:prstGeom prst="rect">
                            <a:avLst/>
                          </a:prstGeom>
                        </pic:spPr>
                      </pic:pic>
                    </a:graphicData>
                  </a:graphic>
                </wp:inline>
              </w:drawing>
            </w:r>
          </w:p>
          <w:p w14:paraId="2ACAA4FC" w14:textId="77777777" w:rsidR="001D0B8B" w:rsidRPr="009007E6" w:rsidRDefault="001D0B8B" w:rsidP="00EB1F25">
            <w:pPr>
              <w:cnfStyle w:val="000000000000" w:firstRow="0" w:lastRow="0" w:firstColumn="0" w:lastColumn="0" w:oddVBand="0" w:evenVBand="0" w:oddHBand="0" w:evenHBand="0" w:firstRowFirstColumn="0" w:firstRowLastColumn="0" w:lastRowFirstColumn="0" w:lastRowLastColumn="0"/>
              <w:rPr>
                <w:sz w:val="28"/>
                <w:szCs w:val="28"/>
                <w:lang w:val="en-US"/>
              </w:rPr>
            </w:pPr>
            <w:r w:rsidRPr="00DC7B9F">
              <w:rPr>
                <w:color w:val="00133B" w:themeColor="accent1" w:themeShade="80"/>
                <w:sz w:val="28"/>
                <w:szCs w:val="28"/>
                <w:lang w:val="en-US"/>
              </w:rPr>
              <w:t>+ IDIOMA</w:t>
            </w:r>
          </w:p>
        </w:tc>
      </w:tr>
      <w:tr w:rsidR="001D0B8B" w:rsidRPr="00167558" w14:paraId="3A2B7924" w14:textId="77777777" w:rsidTr="00A21CFA">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0F157EFC" w14:textId="77777777" w:rsidR="001D0B8B" w:rsidRPr="009007E6" w:rsidRDefault="001D0B8B" w:rsidP="00EB1F25">
            <w:pPr>
              <w:rPr>
                <w:lang w:val="en-US"/>
              </w:rPr>
            </w:pPr>
            <w:r>
              <w:rPr>
                <w:lang w:val="en-US"/>
              </w:rPr>
              <w:t>Temporal</w:t>
            </w:r>
          </w:p>
        </w:tc>
        <w:tc>
          <w:tcPr>
            <w:tcW w:w="0" w:type="dxa"/>
          </w:tcPr>
          <w:p w14:paraId="46B5535A" w14:textId="77777777" w:rsidR="001D0B8B" w:rsidRPr="001D0B8B" w:rsidRDefault="001D0B8B" w:rsidP="00EB1F25">
            <w:pPr>
              <w:cnfStyle w:val="000000100000" w:firstRow="0" w:lastRow="0" w:firstColumn="0" w:lastColumn="0" w:oddVBand="0" w:evenVBand="0" w:oddHBand="1" w:evenHBand="0" w:firstRowFirstColumn="0" w:firstRowLastColumn="0" w:lastRowFirstColumn="0" w:lastRowLastColumn="0"/>
            </w:pPr>
            <w:r w:rsidRPr="001D0B8B">
              <w:t>Una fecha clave dentro de un período de validez.</w:t>
            </w:r>
          </w:p>
        </w:tc>
        <w:tc>
          <w:tcPr>
            <w:tcW w:w="0" w:type="dxa"/>
          </w:tcPr>
          <w:p w14:paraId="354B7A50" w14:textId="77777777" w:rsidR="001D0B8B" w:rsidRPr="00A21CFA" w:rsidRDefault="001D0B8B" w:rsidP="00D43723">
            <w:pPr>
              <w:pStyle w:val="ListParagraph"/>
              <w:numPr>
                <w:ilvl w:val="0"/>
                <w:numId w:val="68"/>
              </w:numPr>
              <w:spacing w:before="0" w:after="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A21CFA">
              <w:rPr>
                <w:sz w:val="18"/>
                <w:szCs w:val="18"/>
              </w:rPr>
              <w:t xml:space="preserve">Necesita una condición temporal, desde y a una fecha. </w:t>
            </w:r>
          </w:p>
        </w:tc>
        <w:tc>
          <w:tcPr>
            <w:tcW w:w="0" w:type="dxa"/>
          </w:tcPr>
          <w:p w14:paraId="2BA02801" w14:textId="77777777" w:rsidR="001D0B8B" w:rsidRPr="00167558" w:rsidRDefault="001D0B8B" w:rsidP="00EB1F25">
            <w:pPr>
              <w:cnfStyle w:val="000000100000" w:firstRow="0" w:lastRow="0" w:firstColumn="0" w:lastColumn="0" w:oddVBand="0" w:evenVBand="0" w:oddHBand="1" w:evenHBand="0" w:firstRowFirstColumn="0" w:firstRowLastColumn="0" w:lastRowFirstColumn="0" w:lastRowLastColumn="0"/>
            </w:pPr>
          </w:p>
        </w:tc>
      </w:tr>
      <w:tr w:rsidR="001D0B8B" w:rsidRPr="00B34098" w14:paraId="1EBCB4F4" w14:textId="77777777" w:rsidTr="00A21CFA">
        <w:trPr>
          <w:trHeight w:val="358"/>
        </w:trPr>
        <w:tc>
          <w:tcPr>
            <w:cnfStyle w:val="001000000000" w:firstRow="0" w:lastRow="0" w:firstColumn="1" w:lastColumn="0" w:oddVBand="0" w:evenVBand="0" w:oddHBand="0" w:evenHBand="0" w:firstRowFirstColumn="0" w:firstRowLastColumn="0" w:lastRowFirstColumn="0" w:lastRowLastColumn="0"/>
            <w:tcW w:w="0" w:type="dxa"/>
          </w:tcPr>
          <w:p w14:paraId="30D33E8F" w14:textId="77777777" w:rsidR="001D0B8B" w:rsidRPr="009007E6" w:rsidRDefault="001D0B8B" w:rsidP="00EB1F25">
            <w:pPr>
              <w:rPr>
                <w:lang w:val="en-US"/>
              </w:rPr>
            </w:pPr>
            <w:r>
              <w:rPr>
                <w:lang w:val="en-US"/>
              </w:rPr>
              <w:t>Spatial</w:t>
            </w:r>
          </w:p>
        </w:tc>
        <w:tc>
          <w:tcPr>
            <w:tcW w:w="0" w:type="dxa"/>
          </w:tcPr>
          <w:p w14:paraId="3313BDAE" w14:textId="77777777" w:rsidR="001D0B8B" w:rsidRPr="001D0B8B" w:rsidRDefault="001D0B8B" w:rsidP="00EB1F25">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1D0B8B">
              <w:rPr>
                <w:lang w:val="en-US"/>
              </w:rPr>
              <w:t>Datos</w:t>
            </w:r>
            <w:proofErr w:type="spellEnd"/>
            <w:r w:rsidRPr="001D0B8B">
              <w:rPr>
                <w:lang w:val="en-US"/>
              </w:rPr>
              <w:t xml:space="preserve"> </w:t>
            </w:r>
            <w:proofErr w:type="spellStart"/>
            <w:r w:rsidRPr="001D0B8B">
              <w:rPr>
                <w:lang w:val="en-US"/>
              </w:rPr>
              <w:t>geoespaciales</w:t>
            </w:r>
            <w:proofErr w:type="spellEnd"/>
            <w:r w:rsidRPr="001D0B8B">
              <w:rPr>
                <w:lang w:val="en-US"/>
              </w:rPr>
              <w:t>.</w:t>
            </w:r>
          </w:p>
        </w:tc>
        <w:tc>
          <w:tcPr>
            <w:tcW w:w="0" w:type="dxa"/>
          </w:tcPr>
          <w:p w14:paraId="17608BDD" w14:textId="77777777" w:rsidR="001D0B8B" w:rsidRPr="00A21CFA" w:rsidRDefault="001D0B8B" w:rsidP="00D43723">
            <w:pPr>
              <w:pStyle w:val="ListParagraph"/>
              <w:numPr>
                <w:ilvl w:val="0"/>
                <w:numId w:val="68"/>
              </w:numPr>
              <w:spacing w:before="0" w:after="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A21CFA">
              <w:rPr>
                <w:sz w:val="18"/>
                <w:szCs w:val="18"/>
              </w:rPr>
              <w:t xml:space="preserve">Realiza cálculos específicos para datos espaciales. </w:t>
            </w:r>
          </w:p>
        </w:tc>
        <w:tc>
          <w:tcPr>
            <w:tcW w:w="0" w:type="dxa"/>
          </w:tcPr>
          <w:p w14:paraId="6DE253FB" w14:textId="77777777" w:rsidR="001D0B8B" w:rsidRPr="00B34098" w:rsidRDefault="001D0B8B" w:rsidP="00EB1F25">
            <w:pPr>
              <w:cnfStyle w:val="000000000000" w:firstRow="0" w:lastRow="0" w:firstColumn="0" w:lastColumn="0" w:oddVBand="0" w:evenVBand="0" w:oddHBand="0" w:evenHBand="0" w:firstRowFirstColumn="0" w:firstRowLastColumn="0" w:lastRowFirstColumn="0" w:lastRowLastColumn="0"/>
            </w:pPr>
          </w:p>
        </w:tc>
      </w:tr>
    </w:tbl>
    <w:p w14:paraId="03BDE308" w14:textId="78EA4EE5" w:rsidR="001D0B8B" w:rsidRDefault="001D0B8B" w:rsidP="007B6536">
      <w:pPr>
        <w:jc w:val="both"/>
      </w:pPr>
    </w:p>
    <w:p w14:paraId="4FE1B016" w14:textId="202D1070" w:rsidR="001D0B8B" w:rsidRDefault="001D0B8B" w:rsidP="007B6536">
      <w:pPr>
        <w:jc w:val="both"/>
      </w:pPr>
    </w:p>
    <w:p w14:paraId="7BDC675C" w14:textId="77777777" w:rsidR="001D0B8B" w:rsidRPr="00C14350" w:rsidRDefault="001D0B8B" w:rsidP="007B6536">
      <w:pPr>
        <w:jc w:val="both"/>
      </w:pPr>
    </w:p>
    <w:p w14:paraId="3BE15E6E" w14:textId="77777777" w:rsidR="007B6536" w:rsidRDefault="007B6536" w:rsidP="007B6536">
      <w:pPr>
        <w:pStyle w:val="Heading4"/>
        <w:jc w:val="both"/>
        <w:rPr>
          <w:rFonts w:ascii="Verdana" w:hAnsi="Verdana" w:cstheme="majorHAnsi"/>
        </w:rPr>
      </w:pPr>
      <w:r>
        <w:rPr>
          <w:rFonts w:ascii="Verdana" w:hAnsi="Verdana" w:cstheme="majorHAnsi"/>
        </w:rPr>
        <w:t xml:space="preserve">Otras conexiones: </w:t>
      </w:r>
      <w:proofErr w:type="spellStart"/>
      <w:r>
        <w:rPr>
          <w:rFonts w:ascii="Verdana" w:hAnsi="Verdana" w:cstheme="majorHAnsi"/>
        </w:rPr>
        <w:t>Union</w:t>
      </w:r>
      <w:proofErr w:type="spellEnd"/>
      <w:r>
        <w:rPr>
          <w:rFonts w:ascii="Verdana" w:hAnsi="Verdana" w:cstheme="majorHAnsi"/>
        </w:rPr>
        <w:t xml:space="preserve"> y </w:t>
      </w:r>
      <w:proofErr w:type="spellStart"/>
      <w:r>
        <w:rPr>
          <w:rFonts w:ascii="Verdana" w:hAnsi="Verdana" w:cstheme="majorHAnsi"/>
        </w:rPr>
        <w:t>Star</w:t>
      </w:r>
      <w:proofErr w:type="spellEnd"/>
      <w:r>
        <w:rPr>
          <w:rFonts w:ascii="Verdana" w:hAnsi="Verdana" w:cstheme="majorHAnsi"/>
        </w:rPr>
        <w:t xml:space="preserve"> </w:t>
      </w:r>
      <w:proofErr w:type="spellStart"/>
      <w:r>
        <w:rPr>
          <w:rFonts w:ascii="Verdana" w:hAnsi="Verdana" w:cstheme="majorHAnsi"/>
        </w:rPr>
        <w:t>Join</w:t>
      </w:r>
      <w:proofErr w:type="spellEnd"/>
    </w:p>
    <w:p w14:paraId="3BE15E6F" w14:textId="77777777" w:rsidR="007B6536" w:rsidRDefault="007B6536" w:rsidP="007B6536"/>
    <w:p w14:paraId="3BE15E70" w14:textId="77777777" w:rsidR="007B6536" w:rsidRDefault="007B6536" w:rsidP="007B6536">
      <w:pPr>
        <w:ind w:firstLine="284"/>
      </w:pPr>
      <w:r>
        <w:t xml:space="preserve">Las conexiones mediante </w:t>
      </w:r>
      <w:proofErr w:type="spellStart"/>
      <w:r w:rsidRPr="00EB039B">
        <w:rPr>
          <w:i/>
        </w:rPr>
        <w:t>Union</w:t>
      </w:r>
      <w:proofErr w:type="spellEnd"/>
      <w:r>
        <w:t xml:space="preserve"> y </w:t>
      </w:r>
      <w:proofErr w:type="spellStart"/>
      <w:r w:rsidRPr="00EB039B">
        <w:rPr>
          <w:i/>
        </w:rPr>
        <w:t>Star</w:t>
      </w:r>
      <w:proofErr w:type="spellEnd"/>
      <w:r w:rsidRPr="00EB039B">
        <w:rPr>
          <w:i/>
        </w:rPr>
        <w:t xml:space="preserve"> </w:t>
      </w:r>
      <w:proofErr w:type="spellStart"/>
      <w:r w:rsidRPr="00EB039B">
        <w:rPr>
          <w:i/>
        </w:rPr>
        <w:t>Join</w:t>
      </w:r>
      <w:proofErr w:type="spellEnd"/>
      <w:r>
        <w:t xml:space="preserve"> permiten la unión de más de dos tablas en una misma asociación. Esta sección se centrará especialmente en la conexión </w:t>
      </w:r>
      <w:proofErr w:type="spellStart"/>
      <w:r w:rsidRPr="00F22444">
        <w:rPr>
          <w:i/>
        </w:rPr>
        <w:t>Star</w:t>
      </w:r>
      <w:proofErr w:type="spellEnd"/>
      <w:r w:rsidRPr="00F22444">
        <w:rPr>
          <w:i/>
        </w:rPr>
        <w:t xml:space="preserve"> </w:t>
      </w:r>
      <w:proofErr w:type="spellStart"/>
      <w:r w:rsidRPr="00F22444">
        <w:rPr>
          <w:i/>
        </w:rPr>
        <w:t>Join</w:t>
      </w:r>
      <w:proofErr w:type="spellEnd"/>
      <w:r>
        <w:t xml:space="preserve">, ya que el </w:t>
      </w:r>
      <w:proofErr w:type="spellStart"/>
      <w:r w:rsidRPr="00F22444">
        <w:rPr>
          <w:i/>
        </w:rPr>
        <w:t>Union</w:t>
      </w:r>
      <w:proofErr w:type="spellEnd"/>
      <w:r>
        <w:t xml:space="preserve"> fue desarrollado en el apartado </w:t>
      </w:r>
      <w:hyperlink w:anchor="_Union" w:history="1">
        <w:r w:rsidR="00770453" w:rsidRPr="00770453">
          <w:rPr>
            <w:rStyle w:val="Hyperlink"/>
          </w:rPr>
          <w:t>8.2.3.4</w:t>
        </w:r>
      </w:hyperlink>
      <w:r>
        <w:t xml:space="preserve"> del presente documento.</w:t>
      </w:r>
    </w:p>
    <w:p w14:paraId="3BE15E71" w14:textId="77777777" w:rsidR="007B6536" w:rsidRDefault="007B6536" w:rsidP="007B6536"/>
    <w:p w14:paraId="3BE15E72" w14:textId="77777777" w:rsidR="007B6536" w:rsidRDefault="007B6536" w:rsidP="007B6536">
      <w:pPr>
        <w:ind w:firstLine="284"/>
      </w:pPr>
      <w:r>
        <w:t>Basado en el Esquema en Estrella (ver apartado</w:t>
      </w:r>
      <w:r w:rsidR="00770453">
        <w:t xml:space="preserve"> </w:t>
      </w:r>
      <w:hyperlink w:anchor="_Esquema_en_estrella" w:history="1">
        <w:r w:rsidR="00770453" w:rsidRPr="00770453">
          <w:rPr>
            <w:rStyle w:val="Hyperlink"/>
          </w:rPr>
          <w:t>8.2.1.3</w:t>
        </w:r>
      </w:hyperlink>
      <w:r>
        <w:t xml:space="preserve">), el </w:t>
      </w:r>
      <w:proofErr w:type="spellStart"/>
      <w:r w:rsidRPr="005460C9">
        <w:rPr>
          <w:i/>
        </w:rPr>
        <w:t>Star</w:t>
      </w:r>
      <w:proofErr w:type="spellEnd"/>
      <w:r w:rsidRPr="005460C9">
        <w:rPr>
          <w:i/>
        </w:rPr>
        <w:t xml:space="preserve"> </w:t>
      </w:r>
      <w:proofErr w:type="spellStart"/>
      <w:r w:rsidRPr="005460C9">
        <w:rPr>
          <w:i/>
        </w:rPr>
        <w:t>Join</w:t>
      </w:r>
      <w:proofErr w:type="spellEnd"/>
      <w:r>
        <w:t xml:space="preserve"> permite unir varias tablas de dimensiones (tablas que contienen atributos) con una tabla de hechos (generalmente tablas que contienen </w:t>
      </w:r>
      <w:r>
        <w:lastRenderedPageBreak/>
        <w:t xml:space="preserve">ratios). A esta tabla de hechos se le pueden unir tantas tablas como se deseen, indicando en cada caso el tipo de conexión más apropiado. </w:t>
      </w:r>
    </w:p>
    <w:p w14:paraId="3BE15E73" w14:textId="77777777" w:rsidR="007B6536" w:rsidRDefault="007B6536" w:rsidP="007B6536">
      <w:pPr>
        <w:ind w:firstLine="284"/>
      </w:pPr>
      <w:proofErr w:type="gramStart"/>
      <w:r>
        <w:t>Los aspectos a destacar</w:t>
      </w:r>
      <w:proofErr w:type="gramEnd"/>
      <w:r>
        <w:t xml:space="preserve"> sobre el tipo de conexión </w:t>
      </w:r>
      <w:proofErr w:type="spellStart"/>
      <w:r w:rsidRPr="009D6FFF">
        <w:t>Star</w:t>
      </w:r>
      <w:proofErr w:type="spellEnd"/>
      <w:r w:rsidRPr="009D6FFF">
        <w:t xml:space="preserve"> </w:t>
      </w:r>
      <w:r>
        <w:t>son:</w:t>
      </w:r>
    </w:p>
    <w:p w14:paraId="3BE15E74" w14:textId="77777777" w:rsidR="007B6536" w:rsidRDefault="007B6536" w:rsidP="007B6536">
      <w:pPr>
        <w:pStyle w:val="ListBullet"/>
        <w:jc w:val="both"/>
      </w:pPr>
      <w:r>
        <w:t xml:space="preserve">Para usar este tipo de enlace es necesario crear una Vista Calculada de tipo “Cubo con </w:t>
      </w:r>
      <w:proofErr w:type="spellStart"/>
      <w:r>
        <w:t>Star</w:t>
      </w:r>
      <w:proofErr w:type="spellEnd"/>
      <w:r>
        <w:t xml:space="preserve"> </w:t>
      </w:r>
      <w:proofErr w:type="spellStart"/>
      <w:r>
        <w:t>Join</w:t>
      </w:r>
      <w:proofErr w:type="spellEnd"/>
      <w:r>
        <w:t xml:space="preserve">”. De este modo, el nodo por defecto será </w:t>
      </w:r>
      <w:proofErr w:type="spellStart"/>
      <w:r w:rsidRPr="009D6FFF">
        <w:rPr>
          <w:i/>
        </w:rPr>
        <w:t>Star</w:t>
      </w:r>
      <w:proofErr w:type="spellEnd"/>
      <w:r w:rsidRPr="009D6FFF">
        <w:rPr>
          <w:i/>
        </w:rPr>
        <w:t xml:space="preserve"> </w:t>
      </w:r>
      <w:proofErr w:type="spellStart"/>
      <w:r w:rsidRPr="009D6FFF">
        <w:rPr>
          <w:i/>
        </w:rPr>
        <w:t>Join</w:t>
      </w:r>
      <w:proofErr w:type="spellEnd"/>
      <w:r>
        <w:t xml:space="preserve"> (consultar apartado </w:t>
      </w:r>
      <w:hyperlink w:anchor="_Tipos_de_Vistas" w:history="1">
        <w:r w:rsidR="00770453" w:rsidRPr="00770453">
          <w:rPr>
            <w:rStyle w:val="Hyperlink"/>
          </w:rPr>
          <w:t>8.2.2.2</w:t>
        </w:r>
      </w:hyperlink>
      <w:r>
        <w:t>).</w:t>
      </w:r>
    </w:p>
    <w:p w14:paraId="3BE15E75" w14:textId="77777777" w:rsidR="007B6536" w:rsidRDefault="007B6536" w:rsidP="007B6536">
      <w:pPr>
        <w:pStyle w:val="ListBullet"/>
        <w:jc w:val="both"/>
      </w:pPr>
      <w:r>
        <w:t xml:space="preserve">La tabla de hechos siempre debe ser generada a partir de un nodo de tipo agregación. </w:t>
      </w:r>
    </w:p>
    <w:p w14:paraId="3BE15E76" w14:textId="77777777" w:rsidR="007B6536" w:rsidRDefault="007B6536" w:rsidP="007B6536">
      <w:pPr>
        <w:pStyle w:val="ListBullet"/>
        <w:jc w:val="both"/>
      </w:pPr>
      <w:r>
        <w:t>La tabla con los atributos deber ser generada a partir de un nodo de tipo dimensión.</w:t>
      </w:r>
    </w:p>
    <w:p w14:paraId="3BE15E77" w14:textId="77777777" w:rsidR="007B6536" w:rsidRDefault="007B6536" w:rsidP="007B6536">
      <w:pPr>
        <w:pStyle w:val="ListBullet"/>
        <w:jc w:val="both"/>
      </w:pPr>
      <w:r>
        <w:t xml:space="preserve">Los siguientes tipos de enlaces son permitidos en </w:t>
      </w:r>
      <w:proofErr w:type="spellStart"/>
      <w:r w:rsidRPr="00DC3141">
        <w:rPr>
          <w:i/>
        </w:rPr>
        <w:t>Star</w:t>
      </w:r>
      <w:proofErr w:type="spellEnd"/>
      <w:r w:rsidRPr="00DC3141">
        <w:rPr>
          <w:i/>
        </w:rPr>
        <w:t xml:space="preserve"> </w:t>
      </w:r>
      <w:proofErr w:type="spellStart"/>
      <w:r w:rsidRPr="00DC3141">
        <w:rPr>
          <w:i/>
        </w:rPr>
        <w:t>Join</w:t>
      </w:r>
      <w:proofErr w:type="spellEnd"/>
      <w:r>
        <w:t>:</w:t>
      </w:r>
    </w:p>
    <w:p w14:paraId="3BE15E78" w14:textId="77777777" w:rsidR="007B6536" w:rsidRDefault="007B6536" w:rsidP="007B6536">
      <w:pPr>
        <w:pStyle w:val="ListBullet"/>
        <w:numPr>
          <w:ilvl w:val="0"/>
          <w:numId w:val="0"/>
        </w:numPr>
        <w:ind w:left="360"/>
        <w:jc w:val="both"/>
      </w:pPr>
    </w:p>
    <w:p w14:paraId="3BE15E79" w14:textId="77777777" w:rsidR="007B6536" w:rsidRPr="00021FB8" w:rsidRDefault="007B6536" w:rsidP="009C15D1">
      <w:pPr>
        <w:pStyle w:val="ListBullet"/>
        <w:numPr>
          <w:ilvl w:val="0"/>
          <w:numId w:val="48"/>
        </w:numPr>
        <w:jc w:val="both"/>
      </w:pPr>
      <w:proofErr w:type="spellStart"/>
      <w:r w:rsidRPr="00021FB8">
        <w:t>Inner</w:t>
      </w:r>
      <w:proofErr w:type="spellEnd"/>
      <w:r w:rsidRPr="00021FB8">
        <w:t xml:space="preserve"> </w:t>
      </w:r>
      <w:proofErr w:type="spellStart"/>
      <w:r w:rsidRPr="00021FB8">
        <w:t>Join</w:t>
      </w:r>
      <w:proofErr w:type="spellEnd"/>
    </w:p>
    <w:p w14:paraId="3BE15E7A" w14:textId="77777777" w:rsidR="007B6536" w:rsidRPr="00021FB8" w:rsidRDefault="007B6536" w:rsidP="009C15D1">
      <w:pPr>
        <w:pStyle w:val="ListBullet"/>
        <w:numPr>
          <w:ilvl w:val="0"/>
          <w:numId w:val="48"/>
        </w:numPr>
        <w:jc w:val="both"/>
      </w:pPr>
      <w:proofErr w:type="spellStart"/>
      <w:r w:rsidRPr="00021FB8">
        <w:t>Left</w:t>
      </w:r>
      <w:proofErr w:type="spellEnd"/>
      <w:r w:rsidRPr="00021FB8">
        <w:t xml:space="preserve"> </w:t>
      </w:r>
      <w:proofErr w:type="spellStart"/>
      <w:r w:rsidRPr="00021FB8">
        <w:t>Outer</w:t>
      </w:r>
      <w:proofErr w:type="spellEnd"/>
      <w:r w:rsidRPr="00021FB8">
        <w:t xml:space="preserve"> </w:t>
      </w:r>
      <w:proofErr w:type="spellStart"/>
      <w:r w:rsidRPr="00021FB8">
        <w:t>Join</w:t>
      </w:r>
      <w:proofErr w:type="spellEnd"/>
    </w:p>
    <w:p w14:paraId="3BE15E7B" w14:textId="77777777" w:rsidR="007B6536" w:rsidRPr="00021FB8" w:rsidRDefault="007B6536" w:rsidP="009C15D1">
      <w:pPr>
        <w:pStyle w:val="ListBullet"/>
        <w:numPr>
          <w:ilvl w:val="0"/>
          <w:numId w:val="48"/>
        </w:numPr>
        <w:jc w:val="both"/>
      </w:pPr>
      <w:proofErr w:type="spellStart"/>
      <w:r w:rsidRPr="00021FB8">
        <w:t>Right</w:t>
      </w:r>
      <w:proofErr w:type="spellEnd"/>
      <w:r w:rsidRPr="00021FB8">
        <w:t xml:space="preserve"> </w:t>
      </w:r>
      <w:proofErr w:type="spellStart"/>
      <w:r w:rsidRPr="00021FB8">
        <w:t>Outer</w:t>
      </w:r>
      <w:proofErr w:type="spellEnd"/>
      <w:r w:rsidRPr="00021FB8">
        <w:t xml:space="preserve"> </w:t>
      </w:r>
      <w:proofErr w:type="spellStart"/>
      <w:r w:rsidRPr="00021FB8">
        <w:t>Join</w:t>
      </w:r>
      <w:proofErr w:type="spellEnd"/>
    </w:p>
    <w:p w14:paraId="3BE15E7C" w14:textId="77777777" w:rsidR="007B6536" w:rsidRPr="00021FB8" w:rsidRDefault="007B6536" w:rsidP="009C15D1">
      <w:pPr>
        <w:pStyle w:val="ListBullet"/>
        <w:numPr>
          <w:ilvl w:val="0"/>
          <w:numId w:val="48"/>
        </w:numPr>
        <w:jc w:val="both"/>
      </w:pPr>
      <w:r w:rsidRPr="00021FB8">
        <w:t xml:space="preserve">Full </w:t>
      </w:r>
      <w:proofErr w:type="spellStart"/>
      <w:r w:rsidRPr="00021FB8">
        <w:t>Outer</w:t>
      </w:r>
      <w:proofErr w:type="spellEnd"/>
      <w:r w:rsidRPr="00021FB8">
        <w:t xml:space="preserve"> </w:t>
      </w:r>
      <w:proofErr w:type="spellStart"/>
      <w:r w:rsidRPr="00021FB8">
        <w:t>Join</w:t>
      </w:r>
      <w:proofErr w:type="spellEnd"/>
    </w:p>
    <w:p w14:paraId="3BE15E7D" w14:textId="77777777" w:rsidR="007B6536" w:rsidRPr="00021FB8" w:rsidRDefault="007B6536" w:rsidP="009C15D1">
      <w:pPr>
        <w:pStyle w:val="ListBullet"/>
        <w:numPr>
          <w:ilvl w:val="0"/>
          <w:numId w:val="48"/>
        </w:numPr>
        <w:jc w:val="both"/>
      </w:pPr>
      <w:r w:rsidRPr="00021FB8">
        <w:t xml:space="preserve">Text </w:t>
      </w:r>
      <w:proofErr w:type="spellStart"/>
      <w:r w:rsidRPr="00021FB8">
        <w:t>Join</w:t>
      </w:r>
      <w:proofErr w:type="spellEnd"/>
    </w:p>
    <w:p w14:paraId="3BE15E7E" w14:textId="77777777" w:rsidR="007B6536" w:rsidRDefault="007B6536" w:rsidP="009C15D1">
      <w:pPr>
        <w:pStyle w:val="ListBullet"/>
        <w:numPr>
          <w:ilvl w:val="0"/>
          <w:numId w:val="48"/>
        </w:numPr>
        <w:jc w:val="both"/>
      </w:pPr>
      <w:proofErr w:type="spellStart"/>
      <w:r w:rsidRPr="00021FB8">
        <w:t>Referential</w:t>
      </w:r>
      <w:proofErr w:type="spellEnd"/>
      <w:r w:rsidRPr="00021FB8">
        <w:t xml:space="preserve"> </w:t>
      </w:r>
      <w:proofErr w:type="spellStart"/>
      <w:r w:rsidRPr="00021FB8">
        <w:t>Join</w:t>
      </w:r>
      <w:proofErr w:type="spellEnd"/>
    </w:p>
    <w:p w14:paraId="3BE15E7F" w14:textId="77777777" w:rsidR="007B6536" w:rsidRDefault="007B6536" w:rsidP="007B6536">
      <w:pPr>
        <w:jc w:val="both"/>
      </w:pPr>
    </w:p>
    <w:p w14:paraId="3BE15E80" w14:textId="77777777" w:rsidR="007B6536" w:rsidRDefault="007B6536" w:rsidP="007B6536">
      <w:pPr>
        <w:jc w:val="both"/>
      </w:pPr>
    </w:p>
    <w:p w14:paraId="3BE15E81" w14:textId="77777777" w:rsidR="007B6536" w:rsidRPr="00E8562B" w:rsidRDefault="007B6536" w:rsidP="007B6536">
      <w:pPr>
        <w:pStyle w:val="Heading4"/>
        <w:jc w:val="both"/>
        <w:rPr>
          <w:rFonts w:ascii="Verdana" w:hAnsi="Verdana" w:cstheme="majorHAnsi"/>
        </w:rPr>
      </w:pPr>
      <w:r w:rsidRPr="00E8562B">
        <w:rPr>
          <w:rFonts w:ascii="Verdana" w:hAnsi="Verdana" w:cstheme="majorHAnsi"/>
        </w:rPr>
        <w:t>Cardinalidad</w:t>
      </w:r>
    </w:p>
    <w:p w14:paraId="3BE15E82" w14:textId="77777777" w:rsidR="007B6536" w:rsidRDefault="007B6536" w:rsidP="007B6536">
      <w:pPr>
        <w:jc w:val="both"/>
      </w:pPr>
    </w:p>
    <w:p w14:paraId="3BE15E83" w14:textId="77777777" w:rsidR="007B6536" w:rsidRDefault="007B6536" w:rsidP="007B6536">
      <w:pPr>
        <w:ind w:firstLine="284"/>
        <w:jc w:val="both"/>
      </w:pPr>
      <w:proofErr w:type="gramStart"/>
      <w:r>
        <w:t>Un aspecto importante a considerar</w:t>
      </w:r>
      <w:proofErr w:type="gramEnd"/>
      <w:r>
        <w:t xml:space="preserve"> en las conexiones entre tablas es la cardinalidad. Esta define cómo los datos de dos tablas que se unen están relacionados.</w:t>
      </w:r>
    </w:p>
    <w:p w14:paraId="3BE15E84" w14:textId="77777777" w:rsidR="007B6536" w:rsidRDefault="007B6536" w:rsidP="007B6536">
      <w:pPr>
        <w:ind w:firstLine="284"/>
        <w:jc w:val="both"/>
      </w:pPr>
      <w:r>
        <w:t>Es recomendable especificar la cardinalidad. Si existen casos en los que no se sabe con seguridad, lo mejor es dejar en blanco este campo, ya que elegir una inadecuada cardinalidad puede afectar a los resultados y al rendimiento de la vista.</w:t>
      </w:r>
    </w:p>
    <w:p w14:paraId="3BE15E85" w14:textId="77777777" w:rsidR="007B6536" w:rsidRDefault="007B6536" w:rsidP="007B6536">
      <w:pPr>
        <w:ind w:firstLine="284"/>
        <w:jc w:val="both"/>
      </w:pPr>
      <w:r>
        <w:t>Desde la versión SPS09, SAP HANA Studio incorpora una opción para sugerir una cardinalidad recomendada en base a un previo análisis de la conexión entre las tablas.</w:t>
      </w:r>
    </w:p>
    <w:p w14:paraId="3BE15E86" w14:textId="77777777" w:rsidR="007B6536" w:rsidRDefault="007B6536" w:rsidP="007B6536">
      <w:pPr>
        <w:ind w:firstLine="284"/>
        <w:jc w:val="both"/>
      </w:pPr>
    </w:p>
    <w:p w14:paraId="3BE15E87" w14:textId="77777777" w:rsidR="007B6536" w:rsidRDefault="007B6536" w:rsidP="00A75149">
      <w:pPr>
        <w:jc w:val="center"/>
      </w:pPr>
      <w:r w:rsidRPr="005941CF">
        <w:rPr>
          <w:noProof/>
          <w:lang w:eastAsia="es-ES"/>
        </w:rPr>
        <w:drawing>
          <wp:inline distT="0" distB="0" distL="0" distR="0" wp14:anchorId="3BE1681E" wp14:editId="54F3BE08">
            <wp:extent cx="4686094" cy="41148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b="1538"/>
                    <a:stretch/>
                  </pic:blipFill>
                  <pic:spPr bwMode="auto">
                    <a:xfrm>
                      <a:off x="0" y="0"/>
                      <a:ext cx="4700429" cy="4127388"/>
                    </a:xfrm>
                    <a:prstGeom prst="rect">
                      <a:avLst/>
                    </a:prstGeom>
                    <a:ln>
                      <a:noFill/>
                    </a:ln>
                    <a:extLst>
                      <a:ext uri="{53640926-AAD7-44D8-BBD7-CCE9431645EC}">
                        <a14:shadowObscured xmlns:a14="http://schemas.microsoft.com/office/drawing/2010/main"/>
                      </a:ext>
                    </a:extLst>
                  </pic:spPr>
                </pic:pic>
              </a:graphicData>
            </a:graphic>
          </wp:inline>
        </w:drawing>
      </w:r>
    </w:p>
    <w:p w14:paraId="3BE15E88" w14:textId="77777777" w:rsidR="007B6536" w:rsidRPr="005F33A4" w:rsidRDefault="007B6536" w:rsidP="007B6536">
      <w:pPr>
        <w:pStyle w:val="Caption"/>
        <w:jc w:val="center"/>
        <w:rPr>
          <w:lang w:val="en-US"/>
        </w:rPr>
      </w:pPr>
      <w:proofErr w:type="spellStart"/>
      <w:r w:rsidRPr="005F33A4">
        <w:rPr>
          <w:lang w:val="en-US"/>
        </w:rPr>
        <w:t>Ilustración</w:t>
      </w:r>
      <w:proofErr w:type="spellEnd"/>
      <w:r w:rsidRPr="005F33A4">
        <w:rPr>
          <w:lang w:val="en-US"/>
        </w:rPr>
        <w:t xml:space="preserve"> </w:t>
      </w:r>
      <w:r w:rsidRPr="00F24BFE">
        <w:rPr>
          <w:highlight w:val="yellow"/>
        </w:rPr>
        <w:fldChar w:fldCharType="begin"/>
      </w:r>
      <w:r w:rsidRPr="005F33A4">
        <w:rPr>
          <w:highlight w:val="yellow"/>
          <w:lang w:val="en-US"/>
        </w:rPr>
        <w:instrText xml:space="preserve"> SEQ Ilustración \* ARABIC </w:instrText>
      </w:r>
      <w:r w:rsidRPr="00F24BFE">
        <w:rPr>
          <w:highlight w:val="yellow"/>
        </w:rPr>
        <w:fldChar w:fldCharType="separate"/>
      </w:r>
      <w:r w:rsidRPr="005F33A4">
        <w:rPr>
          <w:noProof/>
          <w:highlight w:val="yellow"/>
          <w:lang w:val="en-US"/>
        </w:rPr>
        <w:t>1</w:t>
      </w:r>
      <w:r w:rsidRPr="00F24BFE">
        <w:rPr>
          <w:highlight w:val="yellow"/>
        </w:rPr>
        <w:fldChar w:fldCharType="end"/>
      </w:r>
      <w:r w:rsidRPr="005F33A4">
        <w:rPr>
          <w:highlight w:val="yellow"/>
          <w:lang w:val="en-US"/>
        </w:rPr>
        <w:t>:</w:t>
      </w:r>
      <w:r w:rsidRPr="005F33A4">
        <w:rPr>
          <w:lang w:val="en-US"/>
        </w:rPr>
        <w:t xml:space="preserve"> SAP HANA </w:t>
      </w:r>
      <w:proofErr w:type="spellStart"/>
      <w:r>
        <w:rPr>
          <w:lang w:val="en-US"/>
        </w:rPr>
        <w:t>Cardinalidad</w:t>
      </w:r>
      <w:proofErr w:type="spellEnd"/>
    </w:p>
    <w:p w14:paraId="3BE15E89" w14:textId="77777777" w:rsidR="007B6536" w:rsidRDefault="007B6536" w:rsidP="007B6536"/>
    <w:p w14:paraId="3BE15E8A" w14:textId="77777777" w:rsidR="007B6536" w:rsidRPr="00A9366C" w:rsidRDefault="007B6536" w:rsidP="007B6536">
      <w:pPr>
        <w:pStyle w:val="Heading2"/>
        <w:keepLines w:val="0"/>
        <w:spacing w:before="360" w:line="240" w:lineRule="auto"/>
        <w:jc w:val="both"/>
      </w:pPr>
      <w:bookmarkStart w:id="184" w:name="_SDI_Provisioning:_Remote"/>
      <w:bookmarkStart w:id="185" w:name="_Toc116310710"/>
      <w:bookmarkEnd w:id="184"/>
      <w:r>
        <w:t xml:space="preserve">SDI </w:t>
      </w:r>
      <w:proofErr w:type="spellStart"/>
      <w:r>
        <w:t>Provisioning</w:t>
      </w:r>
      <w:proofErr w:type="spellEnd"/>
      <w:r>
        <w:t xml:space="preserve">: Remote </w:t>
      </w:r>
      <w:proofErr w:type="spellStart"/>
      <w:r>
        <w:t>Source</w:t>
      </w:r>
      <w:bookmarkEnd w:id="185"/>
      <w:proofErr w:type="spellEnd"/>
    </w:p>
    <w:p w14:paraId="3BE15E8B" w14:textId="77777777" w:rsidR="007B6536" w:rsidRDefault="007B6536" w:rsidP="007B6536">
      <w:pPr>
        <w:pStyle w:val="Instructions"/>
        <w:jc w:val="both"/>
        <w:rPr>
          <w:i w:val="0"/>
          <w:color w:val="auto"/>
        </w:rPr>
      </w:pPr>
    </w:p>
    <w:p w14:paraId="3BE15E8C" w14:textId="77777777" w:rsidR="007B6536" w:rsidRDefault="007B6536" w:rsidP="007B6536">
      <w:pPr>
        <w:ind w:firstLine="284"/>
        <w:jc w:val="both"/>
      </w:pPr>
      <w:r>
        <w:t>Como se ha indicado, e</w:t>
      </w:r>
      <w:r w:rsidRPr="00092034">
        <w:t xml:space="preserve">n SDI el origen de los datos pueden ser tanto sistemas SAP como No-SAP, es el factor diferencial, poder utilizar </w:t>
      </w:r>
      <w:r>
        <w:t>información</w:t>
      </w:r>
      <w:r w:rsidRPr="00092034">
        <w:t xml:space="preserve"> de distintas bases de datos sin tener que crearlas y cargarlas en el propio sistema SAP.</w:t>
      </w:r>
      <w:r>
        <w:t xml:space="preserve"> SDI además permite </w:t>
      </w:r>
      <w:r w:rsidRPr="00FC2089">
        <w:t xml:space="preserve">la adquisición de datos en tiempo real a alta velocidad y la transferencia de datos en masa. </w:t>
      </w:r>
    </w:p>
    <w:p w14:paraId="3BE15E8D" w14:textId="77777777" w:rsidR="007B6536" w:rsidRDefault="007B6536" w:rsidP="007B6536">
      <w:pPr>
        <w:ind w:firstLine="284"/>
        <w:jc w:val="both"/>
      </w:pPr>
    </w:p>
    <w:p w14:paraId="3BE15E8E" w14:textId="77777777" w:rsidR="007B6536" w:rsidRDefault="007B6536" w:rsidP="007B6536">
      <w:pPr>
        <w:ind w:firstLine="284"/>
        <w:jc w:val="both"/>
      </w:pPr>
      <w:r>
        <w:t xml:space="preserve">Para acceder a los distintos sistemas, es necesario crear una conexión remota a la fuente de origen. </w:t>
      </w:r>
    </w:p>
    <w:p w14:paraId="3BE15E8F" w14:textId="77777777" w:rsidR="007B6536" w:rsidRPr="00CD30C8" w:rsidRDefault="007B6536" w:rsidP="007B6536">
      <w:pPr>
        <w:ind w:firstLine="284"/>
        <w:jc w:val="both"/>
      </w:pPr>
      <w:r>
        <w:t xml:space="preserve">Esta conexión debe ser incluida en el apartado </w:t>
      </w:r>
      <w:proofErr w:type="spellStart"/>
      <w:r w:rsidRPr="00CD30C8">
        <w:rPr>
          <w:i/>
        </w:rPr>
        <w:t>Provisioning</w:t>
      </w:r>
      <w:proofErr w:type="spellEnd"/>
      <w:r>
        <w:rPr>
          <w:i/>
        </w:rPr>
        <w:t xml:space="preserve"> </w:t>
      </w:r>
      <w:r w:rsidRPr="00CD30C8">
        <w:t xml:space="preserve">desde la perspectiva </w:t>
      </w:r>
      <w:proofErr w:type="spellStart"/>
      <w:r w:rsidRPr="00CD30C8">
        <w:rPr>
          <w:i/>
        </w:rPr>
        <w:t>Modeler</w:t>
      </w:r>
      <w:proofErr w:type="spellEnd"/>
      <w:r w:rsidRPr="00CD30C8">
        <w:t xml:space="preserve">, como se cita en el apartado </w:t>
      </w:r>
      <w:hyperlink w:anchor="_Modelado_de_datos" w:history="1">
        <w:r w:rsidR="008B2A87" w:rsidRPr="008B2A87">
          <w:rPr>
            <w:rStyle w:val="Hyperlink"/>
          </w:rPr>
          <w:t>8.2.1.6</w:t>
        </w:r>
      </w:hyperlink>
      <w:r>
        <w:t xml:space="preserve"> del presente documento.</w:t>
      </w:r>
    </w:p>
    <w:p w14:paraId="3BE15E90" w14:textId="77777777" w:rsidR="007B6536" w:rsidRDefault="007B6536" w:rsidP="007B6536">
      <w:pPr>
        <w:jc w:val="both"/>
      </w:pPr>
    </w:p>
    <w:p w14:paraId="3BE15E91" w14:textId="77777777" w:rsidR="007B6536" w:rsidRDefault="007B6536" w:rsidP="007B6536">
      <w:pPr>
        <w:ind w:firstLine="284"/>
        <w:jc w:val="center"/>
      </w:pPr>
      <w:r w:rsidRPr="008B7A82">
        <w:rPr>
          <w:noProof/>
          <w:lang w:eastAsia="es-ES"/>
        </w:rPr>
        <w:drawing>
          <wp:inline distT="0" distB="0" distL="0" distR="0" wp14:anchorId="3BE16820" wp14:editId="3BE16821">
            <wp:extent cx="3398520" cy="216075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409598" cy="2167798"/>
                    </a:xfrm>
                    <a:prstGeom prst="rect">
                      <a:avLst/>
                    </a:prstGeom>
                  </pic:spPr>
                </pic:pic>
              </a:graphicData>
            </a:graphic>
          </wp:inline>
        </w:drawing>
      </w:r>
    </w:p>
    <w:p w14:paraId="3BE15E92" w14:textId="77777777" w:rsidR="007B6536" w:rsidRDefault="007B6536" w:rsidP="007B6536">
      <w:pPr>
        <w:jc w:val="both"/>
      </w:pPr>
    </w:p>
    <w:p w14:paraId="3BE15E93" w14:textId="77777777" w:rsidR="007B6536" w:rsidRDefault="007B6536" w:rsidP="007B6536">
      <w:pPr>
        <w:ind w:left="-1276" w:firstLine="992"/>
        <w:jc w:val="center"/>
      </w:pPr>
      <w:r w:rsidRPr="008B7A82">
        <w:rPr>
          <w:noProof/>
          <w:lang w:eastAsia="es-ES"/>
        </w:rPr>
        <w:drawing>
          <wp:inline distT="0" distB="0" distL="0" distR="0" wp14:anchorId="3BE16822" wp14:editId="3BE16823">
            <wp:extent cx="6641901" cy="1955765"/>
            <wp:effectExtent l="0" t="0" r="698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3"/>
                    <a:srcRect t="6049" r="15619"/>
                    <a:stretch/>
                  </pic:blipFill>
                  <pic:spPr bwMode="auto">
                    <a:xfrm>
                      <a:off x="0" y="0"/>
                      <a:ext cx="6689658" cy="1969827"/>
                    </a:xfrm>
                    <a:prstGeom prst="rect">
                      <a:avLst/>
                    </a:prstGeom>
                    <a:ln>
                      <a:noFill/>
                    </a:ln>
                    <a:extLst>
                      <a:ext uri="{53640926-AAD7-44D8-BBD7-CCE9431645EC}">
                        <a14:shadowObscured xmlns:a14="http://schemas.microsoft.com/office/drawing/2010/main"/>
                      </a:ext>
                    </a:extLst>
                  </pic:spPr>
                </pic:pic>
              </a:graphicData>
            </a:graphic>
          </wp:inline>
        </w:drawing>
      </w:r>
    </w:p>
    <w:p w14:paraId="3BE15E94" w14:textId="77777777" w:rsidR="007B6536" w:rsidRPr="00876291" w:rsidRDefault="007B6536" w:rsidP="007B6536">
      <w:pPr>
        <w:pStyle w:val="Caption"/>
        <w:jc w:val="center"/>
      </w:pPr>
      <w:r w:rsidRPr="00876291">
        <w:t xml:space="preserve">Ilustración </w:t>
      </w:r>
      <w:r w:rsidRPr="00F24BFE">
        <w:rPr>
          <w:highlight w:val="yellow"/>
        </w:rPr>
        <w:fldChar w:fldCharType="begin"/>
      </w:r>
      <w:r w:rsidRPr="00876291">
        <w:rPr>
          <w:highlight w:val="yellow"/>
        </w:rPr>
        <w:instrText xml:space="preserve"> SEQ Ilustración \* ARABIC </w:instrText>
      </w:r>
      <w:r w:rsidRPr="00F24BFE">
        <w:rPr>
          <w:highlight w:val="yellow"/>
        </w:rPr>
        <w:fldChar w:fldCharType="separate"/>
      </w:r>
      <w:r w:rsidRPr="00876291">
        <w:rPr>
          <w:noProof/>
          <w:highlight w:val="yellow"/>
        </w:rPr>
        <w:t>1</w:t>
      </w:r>
      <w:r w:rsidRPr="00F24BFE">
        <w:rPr>
          <w:highlight w:val="yellow"/>
        </w:rPr>
        <w:fldChar w:fldCharType="end"/>
      </w:r>
      <w:r w:rsidRPr="00876291">
        <w:rPr>
          <w:highlight w:val="yellow"/>
        </w:rPr>
        <w:t>:</w:t>
      </w:r>
      <w:r w:rsidRPr="00876291">
        <w:t xml:space="preserve"> Conexión a un Sistema en </w:t>
      </w:r>
      <w:r>
        <w:t>Remoto</w:t>
      </w:r>
    </w:p>
    <w:p w14:paraId="3BE15E95" w14:textId="77777777" w:rsidR="007B6536" w:rsidRDefault="007B6536" w:rsidP="007B6536">
      <w:pPr>
        <w:ind w:firstLine="284"/>
        <w:jc w:val="both"/>
      </w:pPr>
      <w:r w:rsidRPr="00FC2089">
        <w:t xml:space="preserve">La conexión con las </w:t>
      </w:r>
      <w:r>
        <w:t>distintas bases de datos</w:t>
      </w:r>
      <w:r w:rsidRPr="00FC2089">
        <w:t xml:space="preserve"> se realiza mediante </w:t>
      </w:r>
      <w:r w:rsidRPr="00CB611B">
        <w:rPr>
          <w:b/>
        </w:rPr>
        <w:t>adaptadores</w:t>
      </w:r>
      <w:r w:rsidRPr="00FC2089">
        <w:t xml:space="preserve"> de aprovisionamiento de datos. </w:t>
      </w:r>
      <w:r>
        <w:t>Como se observa en la imagen, SDI proporciona una serie de adaptadores para cada una de las posibles fuentes de datos, aunque también permite desarrollar adaptadores personalizados utilizando SAP SDK.</w:t>
      </w:r>
    </w:p>
    <w:p w14:paraId="3BE15E96" w14:textId="77777777" w:rsidR="007B6536" w:rsidRDefault="007B6536" w:rsidP="007B6536">
      <w:pPr>
        <w:ind w:firstLine="284"/>
        <w:jc w:val="both"/>
      </w:pPr>
      <w:r>
        <w:t xml:space="preserve">Es posible comprobar la conexión al sistema mediante la opción </w:t>
      </w:r>
      <w:r w:rsidRPr="00ED60F8">
        <w:rPr>
          <w:i/>
        </w:rPr>
        <w:t xml:space="preserve">Test </w:t>
      </w:r>
      <w:proofErr w:type="spellStart"/>
      <w:r w:rsidRPr="00ED60F8">
        <w:rPr>
          <w:i/>
        </w:rPr>
        <w:t>Connection</w:t>
      </w:r>
      <w:proofErr w:type="spellEnd"/>
      <w:r>
        <w:rPr>
          <w:i/>
        </w:rPr>
        <w:t xml:space="preserve">. </w:t>
      </w:r>
    </w:p>
    <w:p w14:paraId="3BE15E97" w14:textId="77777777" w:rsidR="007B6536" w:rsidRPr="00092034" w:rsidRDefault="007B6536" w:rsidP="007B6536">
      <w:pPr>
        <w:pStyle w:val="Heading2"/>
        <w:keepLines w:val="0"/>
        <w:spacing w:before="360" w:line="240" w:lineRule="auto"/>
        <w:jc w:val="both"/>
      </w:pPr>
      <w:bookmarkStart w:id="186" w:name="_SDI_Virtual_Table"/>
      <w:bookmarkStart w:id="187" w:name="_Toc116310711"/>
      <w:bookmarkEnd w:id="186"/>
      <w:r>
        <w:t>SDI Virtual Table</w:t>
      </w:r>
      <w:bookmarkEnd w:id="187"/>
    </w:p>
    <w:p w14:paraId="3BE15E98" w14:textId="77777777" w:rsidR="007B6536" w:rsidRDefault="007B6536" w:rsidP="007B6536">
      <w:pPr>
        <w:pStyle w:val="Instructions"/>
        <w:jc w:val="both"/>
        <w:rPr>
          <w:i w:val="0"/>
        </w:rPr>
      </w:pPr>
    </w:p>
    <w:p w14:paraId="3BE15E99" w14:textId="77777777" w:rsidR="007B6536" w:rsidRDefault="007B6536" w:rsidP="007B6536">
      <w:pPr>
        <w:ind w:firstLine="284"/>
        <w:jc w:val="both"/>
      </w:pPr>
      <w:r w:rsidRPr="00092034">
        <w:t>Una tabla virtual representa datos remotos en HANA. La disposición de apariencia y acceso a la tabla es como las tablas de esqu</w:t>
      </w:r>
      <w:r>
        <w:t>ema normales (locales) en HANA, por lo que es posible la lectura de estas tablas desde los objetos HANA.</w:t>
      </w:r>
    </w:p>
    <w:p w14:paraId="3BE15E9A" w14:textId="77777777" w:rsidR="007B6536" w:rsidRPr="00092034" w:rsidRDefault="007B6536" w:rsidP="007B6536">
      <w:pPr>
        <w:ind w:firstLine="284"/>
        <w:jc w:val="both"/>
      </w:pPr>
    </w:p>
    <w:p w14:paraId="3BE15E9B" w14:textId="77777777" w:rsidR="007B6536" w:rsidRDefault="007B6536" w:rsidP="007B6536">
      <w:pPr>
        <w:ind w:firstLine="284"/>
        <w:jc w:val="both"/>
      </w:pPr>
      <w:r w:rsidRPr="00092034">
        <w:lastRenderedPageBreak/>
        <w:t>La tabla virtual solo tiene metadatos y los datos residen en un servidor de base de da</w:t>
      </w:r>
      <w:r>
        <w:t xml:space="preserve">tos remoto. Una conexión remota, como la aprendida en el apartado </w:t>
      </w:r>
      <w:hyperlink w:anchor="_SDI_Provisioning:_Remote" w:history="1">
        <w:r w:rsidR="00C03FB4" w:rsidRPr="00C03FB4">
          <w:rPr>
            <w:rStyle w:val="Hyperlink"/>
          </w:rPr>
          <w:t>8.3</w:t>
        </w:r>
      </w:hyperlink>
      <w:r>
        <w:t xml:space="preserve"> del presente documento, </w:t>
      </w:r>
      <w:r w:rsidRPr="00092034">
        <w:t xml:space="preserve">permite agregar múltiples tablas virtuales en HANA. </w:t>
      </w:r>
    </w:p>
    <w:p w14:paraId="3BE15E9C" w14:textId="77777777" w:rsidR="007B6536" w:rsidRPr="00092034" w:rsidRDefault="007B6536" w:rsidP="007B6536">
      <w:pPr>
        <w:ind w:firstLine="284"/>
        <w:jc w:val="both"/>
      </w:pPr>
    </w:p>
    <w:p w14:paraId="3BE15E9D" w14:textId="77777777" w:rsidR="007B6536" w:rsidRPr="00092034" w:rsidRDefault="007B6536" w:rsidP="007B6536">
      <w:pPr>
        <w:ind w:firstLine="284"/>
        <w:jc w:val="both"/>
      </w:pPr>
      <w:r w:rsidRPr="00092034">
        <w:t>Las diferentes operaciones que se pueden realizar en tablas virtuales:</w:t>
      </w:r>
    </w:p>
    <w:p w14:paraId="3BE15E9E" w14:textId="77777777" w:rsidR="007B6536" w:rsidRPr="00E7512B" w:rsidRDefault="007B6536" w:rsidP="007B6536">
      <w:pPr>
        <w:pStyle w:val="ListBullet"/>
        <w:jc w:val="both"/>
      </w:pPr>
      <w:r w:rsidRPr="00E7512B">
        <w:t>Copia simple.</w:t>
      </w:r>
    </w:p>
    <w:p w14:paraId="3BE15E9F" w14:textId="77777777" w:rsidR="007B6536" w:rsidRPr="00E7512B" w:rsidRDefault="007B6536" w:rsidP="007B6536">
      <w:pPr>
        <w:pStyle w:val="ListBullet"/>
        <w:jc w:val="both"/>
      </w:pPr>
      <w:r w:rsidRPr="00092034">
        <w:t xml:space="preserve">Leer datos remotos: Usar como fuente de datos en el cálculo o vistas de CDS. </w:t>
      </w:r>
    </w:p>
    <w:p w14:paraId="3BE15EA0" w14:textId="77777777" w:rsidR="007B6536" w:rsidRPr="00E7512B" w:rsidRDefault="007B6536" w:rsidP="007B6536">
      <w:pPr>
        <w:pStyle w:val="ListBullet"/>
        <w:jc w:val="both"/>
      </w:pPr>
      <w:r w:rsidRPr="00092034">
        <w:t>Transformación de datos: uso de funciones, gráficos de flujo, procedimientos almacenados.</w:t>
      </w:r>
    </w:p>
    <w:p w14:paraId="3BE15EA1" w14:textId="77777777" w:rsidR="007B6536" w:rsidRPr="00187C01" w:rsidRDefault="007B6536" w:rsidP="007B6536">
      <w:pPr>
        <w:pStyle w:val="ListBullet"/>
        <w:jc w:val="both"/>
      </w:pPr>
      <w:r w:rsidRPr="00187C01">
        <w:t xml:space="preserve">Suscripciones remotas: </w:t>
      </w:r>
      <w:proofErr w:type="gramStart"/>
      <w:r w:rsidRPr="00187C01">
        <w:t>habilita notificaciones</w:t>
      </w:r>
      <w:proofErr w:type="gramEnd"/>
      <w:r w:rsidRPr="00187C01">
        <w:t xml:space="preserve"> de cambios en el sistema remoto. Esto es importante en la replicación en tiempo real para identificar el registro actualizado en el servidor remoto y actualizar la copia local de HANA. </w:t>
      </w:r>
    </w:p>
    <w:p w14:paraId="3BE15EA2" w14:textId="77777777" w:rsidR="007B6536" w:rsidRDefault="007B6536" w:rsidP="007B6536">
      <w:pPr>
        <w:pStyle w:val="ListBullet"/>
        <w:jc w:val="both"/>
      </w:pPr>
      <w:r w:rsidRPr="00E7512B">
        <w:t>Invocar procedimientos virtuales.</w:t>
      </w:r>
    </w:p>
    <w:p w14:paraId="3BE15EA3" w14:textId="77777777" w:rsidR="007B6536" w:rsidRDefault="007B6536" w:rsidP="007B6536">
      <w:pPr>
        <w:pStyle w:val="ListBullet"/>
        <w:numPr>
          <w:ilvl w:val="0"/>
          <w:numId w:val="0"/>
        </w:numPr>
        <w:ind w:left="360" w:hanging="360"/>
        <w:jc w:val="both"/>
      </w:pPr>
    </w:p>
    <w:p w14:paraId="3BE15EA4" w14:textId="77777777" w:rsidR="007B6536" w:rsidRDefault="007B6536" w:rsidP="007B6536">
      <w:pPr>
        <w:pStyle w:val="ListBullet"/>
        <w:numPr>
          <w:ilvl w:val="0"/>
          <w:numId w:val="0"/>
        </w:numPr>
        <w:ind w:firstLine="284"/>
        <w:jc w:val="both"/>
      </w:pPr>
      <w:r>
        <w:t xml:space="preserve">Como se menciona en el apartado </w:t>
      </w:r>
      <w:hyperlink w:anchor="_Modelado_de_datos" w:history="1">
        <w:r w:rsidR="009D0B90" w:rsidRPr="008B2A87">
          <w:rPr>
            <w:rStyle w:val="Hyperlink"/>
          </w:rPr>
          <w:t>8.2.1.6</w:t>
        </w:r>
      </w:hyperlink>
      <w:r>
        <w:t xml:space="preserve">, existen dos tipos de contenido en SAP HANA </w:t>
      </w:r>
      <w:proofErr w:type="spellStart"/>
      <w:r w:rsidRPr="00AE73EF">
        <w:rPr>
          <w:i/>
        </w:rPr>
        <w:t>Modeler</w:t>
      </w:r>
      <w:proofErr w:type="spellEnd"/>
      <w:r>
        <w:rPr>
          <w:i/>
        </w:rPr>
        <w:t xml:space="preserve">. </w:t>
      </w:r>
      <w:r>
        <w:t xml:space="preserve">Las tablas virtuales, al igual que las tablas locales, se encuentran disponibles en el </w:t>
      </w:r>
      <w:proofErr w:type="spellStart"/>
      <w:r w:rsidRPr="00AE73EF">
        <w:rPr>
          <w:i/>
        </w:rPr>
        <w:t>Catalog</w:t>
      </w:r>
      <w:proofErr w:type="spellEnd"/>
      <w:r>
        <w:rPr>
          <w:i/>
        </w:rPr>
        <w:t xml:space="preserve">, </w:t>
      </w:r>
      <w:r>
        <w:t xml:space="preserve">dentro del esquema donde han sido asignadas. </w:t>
      </w:r>
    </w:p>
    <w:p w14:paraId="3BE15EA5" w14:textId="77777777" w:rsidR="007B6536" w:rsidRDefault="007B6536" w:rsidP="007B6536">
      <w:pPr>
        <w:pStyle w:val="ListBullet"/>
        <w:numPr>
          <w:ilvl w:val="0"/>
          <w:numId w:val="0"/>
        </w:numPr>
        <w:ind w:firstLine="284"/>
        <w:jc w:val="both"/>
      </w:pPr>
      <w:r>
        <w:t>Para crear una nueva tabla virtual existen dos opciones:</w:t>
      </w:r>
    </w:p>
    <w:p w14:paraId="3BE15EA6" w14:textId="77777777" w:rsidR="007B6536" w:rsidRDefault="007B6536" w:rsidP="007B6536">
      <w:pPr>
        <w:pStyle w:val="ListBullet"/>
        <w:numPr>
          <w:ilvl w:val="0"/>
          <w:numId w:val="0"/>
        </w:numPr>
        <w:ind w:firstLine="284"/>
        <w:jc w:val="both"/>
      </w:pPr>
    </w:p>
    <w:p w14:paraId="3BE15EA7" w14:textId="77777777" w:rsidR="007B6536" w:rsidRDefault="007B6536" w:rsidP="007B6536">
      <w:pPr>
        <w:pStyle w:val="ListBullet"/>
        <w:jc w:val="both"/>
      </w:pPr>
      <w:r>
        <w:t xml:space="preserve">Crear desde el contenido del sistema remoto de origen: para ello se selecciona la tabla que se desea virtualizar y después se le indica el nombre y el esquema dentro del </w:t>
      </w:r>
      <w:proofErr w:type="spellStart"/>
      <w:r w:rsidRPr="006E0631">
        <w:rPr>
          <w:i/>
        </w:rPr>
        <w:t>Catalog</w:t>
      </w:r>
      <w:proofErr w:type="spellEnd"/>
      <w:r>
        <w:t xml:space="preserve"> donde se quiera ubicar.</w:t>
      </w:r>
    </w:p>
    <w:p w14:paraId="3BE15EA8" w14:textId="77777777" w:rsidR="007B6536" w:rsidRDefault="007B6536" w:rsidP="007B6536">
      <w:pPr>
        <w:pStyle w:val="ListBullet"/>
        <w:numPr>
          <w:ilvl w:val="0"/>
          <w:numId w:val="0"/>
        </w:numPr>
        <w:ind w:left="360" w:hanging="360"/>
        <w:jc w:val="both"/>
      </w:pPr>
    </w:p>
    <w:p w14:paraId="3BE15EA9" w14:textId="77777777" w:rsidR="007B6536" w:rsidRDefault="007B6536" w:rsidP="007B6536">
      <w:pPr>
        <w:pStyle w:val="ListBullet"/>
        <w:numPr>
          <w:ilvl w:val="0"/>
          <w:numId w:val="0"/>
        </w:numPr>
        <w:ind w:left="360" w:hanging="360"/>
        <w:jc w:val="center"/>
      </w:pPr>
      <w:r w:rsidRPr="00AE73EF">
        <w:rPr>
          <w:noProof/>
          <w:lang w:eastAsia="es-ES"/>
        </w:rPr>
        <w:drawing>
          <wp:inline distT="0" distB="0" distL="0" distR="0" wp14:anchorId="3BE16824" wp14:editId="3BE16825">
            <wp:extent cx="3705136" cy="21621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705136" cy="2162175"/>
                    </a:xfrm>
                    <a:prstGeom prst="rect">
                      <a:avLst/>
                    </a:prstGeom>
                  </pic:spPr>
                </pic:pic>
              </a:graphicData>
            </a:graphic>
          </wp:inline>
        </w:drawing>
      </w:r>
    </w:p>
    <w:p w14:paraId="3BE15EAA" w14:textId="77777777" w:rsidR="007B6536" w:rsidRDefault="007B6536" w:rsidP="007B6536">
      <w:pPr>
        <w:pStyle w:val="ListBullet"/>
        <w:numPr>
          <w:ilvl w:val="0"/>
          <w:numId w:val="0"/>
        </w:numPr>
        <w:ind w:left="360" w:hanging="360"/>
        <w:jc w:val="center"/>
      </w:pPr>
    </w:p>
    <w:p w14:paraId="3BE15EAB" w14:textId="77777777" w:rsidR="007B6536" w:rsidRDefault="007B6536" w:rsidP="007B6536">
      <w:pPr>
        <w:pStyle w:val="ListBullet"/>
        <w:numPr>
          <w:ilvl w:val="0"/>
          <w:numId w:val="0"/>
        </w:numPr>
        <w:ind w:left="360" w:hanging="360"/>
        <w:jc w:val="center"/>
      </w:pPr>
      <w:r w:rsidRPr="00AE73EF">
        <w:rPr>
          <w:noProof/>
          <w:lang w:eastAsia="es-ES"/>
        </w:rPr>
        <w:drawing>
          <wp:inline distT="0" distB="0" distL="0" distR="0" wp14:anchorId="3BE16826" wp14:editId="3BE16827">
            <wp:extent cx="4333875" cy="2013266"/>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4357379" cy="2024185"/>
                    </a:xfrm>
                    <a:prstGeom prst="rect">
                      <a:avLst/>
                    </a:prstGeom>
                  </pic:spPr>
                </pic:pic>
              </a:graphicData>
            </a:graphic>
          </wp:inline>
        </w:drawing>
      </w:r>
    </w:p>
    <w:p w14:paraId="3BE15EAC" w14:textId="77777777" w:rsidR="007B6536" w:rsidRPr="00895C8C" w:rsidRDefault="007B6536" w:rsidP="007B6536">
      <w:pPr>
        <w:pStyle w:val="Caption"/>
        <w:jc w:val="center"/>
      </w:pPr>
      <w:r w:rsidRPr="00895C8C">
        <w:t xml:space="preserve">Ilustración </w:t>
      </w:r>
      <w:r w:rsidRPr="00F24BFE">
        <w:rPr>
          <w:highlight w:val="yellow"/>
        </w:rPr>
        <w:fldChar w:fldCharType="begin"/>
      </w:r>
      <w:r w:rsidRPr="00895C8C">
        <w:rPr>
          <w:highlight w:val="yellow"/>
        </w:rPr>
        <w:instrText xml:space="preserve"> SEQ Ilustración \* ARABIC </w:instrText>
      </w:r>
      <w:r w:rsidRPr="00F24BFE">
        <w:rPr>
          <w:highlight w:val="yellow"/>
        </w:rPr>
        <w:fldChar w:fldCharType="separate"/>
      </w:r>
      <w:r w:rsidRPr="00895C8C">
        <w:rPr>
          <w:noProof/>
          <w:highlight w:val="yellow"/>
        </w:rPr>
        <w:t>1</w:t>
      </w:r>
      <w:r w:rsidRPr="00F24BFE">
        <w:rPr>
          <w:highlight w:val="yellow"/>
        </w:rPr>
        <w:fldChar w:fldCharType="end"/>
      </w:r>
      <w:r w:rsidRPr="00895C8C">
        <w:rPr>
          <w:highlight w:val="yellow"/>
        </w:rPr>
        <w:t>:</w:t>
      </w:r>
      <w:r w:rsidRPr="00895C8C">
        <w:t xml:space="preserve"> Crear tabla Virtual I</w:t>
      </w:r>
    </w:p>
    <w:p w14:paraId="3BE15EAD" w14:textId="77777777" w:rsidR="007B6536" w:rsidRDefault="007B6536" w:rsidP="007B6536">
      <w:pPr>
        <w:pStyle w:val="ListBullet"/>
        <w:jc w:val="both"/>
      </w:pPr>
      <w:r>
        <w:t xml:space="preserve">Crear desde el esquema que se desee del </w:t>
      </w:r>
      <w:proofErr w:type="spellStart"/>
      <w:r w:rsidRPr="00AE73EF">
        <w:rPr>
          <w:i/>
        </w:rPr>
        <w:t>Catalog</w:t>
      </w:r>
      <w:proofErr w:type="spellEnd"/>
      <w:r>
        <w:rPr>
          <w:i/>
        </w:rPr>
        <w:t xml:space="preserve">: </w:t>
      </w:r>
      <w:r w:rsidRPr="006E0631">
        <w:t>para ello</w:t>
      </w:r>
      <w:r>
        <w:t>, primero se selecciona el esquema donde se pretende ubicar la tabla (en este ejemplo USERXX) y después se busca en el sistema remoto donde se encuentre.</w:t>
      </w:r>
    </w:p>
    <w:p w14:paraId="3BE15EAE" w14:textId="77777777" w:rsidR="007B6536" w:rsidRDefault="007B6536" w:rsidP="007B6536">
      <w:pPr>
        <w:pStyle w:val="ListBullet"/>
        <w:numPr>
          <w:ilvl w:val="0"/>
          <w:numId w:val="0"/>
        </w:numPr>
      </w:pPr>
      <w:r w:rsidRPr="00955382">
        <w:rPr>
          <w:noProof/>
          <w:lang w:eastAsia="es-ES"/>
        </w:rPr>
        <w:lastRenderedPageBreak/>
        <w:drawing>
          <wp:inline distT="0" distB="0" distL="0" distR="0" wp14:anchorId="3BE16828" wp14:editId="3BE16829">
            <wp:extent cx="3259667" cy="381282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277617" cy="3833820"/>
                    </a:xfrm>
                    <a:prstGeom prst="rect">
                      <a:avLst/>
                    </a:prstGeom>
                  </pic:spPr>
                </pic:pic>
              </a:graphicData>
            </a:graphic>
          </wp:inline>
        </w:drawing>
      </w:r>
      <w:r>
        <w:t xml:space="preserve">   </w:t>
      </w:r>
      <w:r w:rsidRPr="006E0631">
        <w:rPr>
          <w:noProof/>
          <w:lang w:eastAsia="es-ES"/>
        </w:rPr>
        <w:drawing>
          <wp:inline distT="0" distB="0" distL="0" distR="0" wp14:anchorId="3BE1682A" wp14:editId="3BE1682B">
            <wp:extent cx="2743145" cy="3191934"/>
            <wp:effectExtent l="0" t="0" r="635"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800023" cy="3258117"/>
                    </a:xfrm>
                    <a:prstGeom prst="rect">
                      <a:avLst/>
                    </a:prstGeom>
                  </pic:spPr>
                </pic:pic>
              </a:graphicData>
            </a:graphic>
          </wp:inline>
        </w:drawing>
      </w:r>
    </w:p>
    <w:p w14:paraId="3BE15EAF" w14:textId="77777777" w:rsidR="007B6536" w:rsidRPr="00832479" w:rsidRDefault="007B6536" w:rsidP="007B6536">
      <w:pPr>
        <w:pStyle w:val="Caption"/>
        <w:jc w:val="center"/>
      </w:pPr>
      <w:r w:rsidRPr="00832479">
        <w:t xml:space="preserve">Ilustración </w:t>
      </w:r>
      <w:r w:rsidRPr="00F24BFE">
        <w:rPr>
          <w:highlight w:val="yellow"/>
        </w:rPr>
        <w:fldChar w:fldCharType="begin"/>
      </w:r>
      <w:r w:rsidRPr="00832479">
        <w:rPr>
          <w:highlight w:val="yellow"/>
        </w:rPr>
        <w:instrText xml:space="preserve"> SEQ Ilustración \* ARABIC </w:instrText>
      </w:r>
      <w:r w:rsidRPr="00F24BFE">
        <w:rPr>
          <w:highlight w:val="yellow"/>
        </w:rPr>
        <w:fldChar w:fldCharType="separate"/>
      </w:r>
      <w:r w:rsidRPr="00832479">
        <w:rPr>
          <w:noProof/>
          <w:highlight w:val="yellow"/>
        </w:rPr>
        <w:t>1</w:t>
      </w:r>
      <w:r w:rsidRPr="00F24BFE">
        <w:rPr>
          <w:highlight w:val="yellow"/>
        </w:rPr>
        <w:fldChar w:fldCharType="end"/>
      </w:r>
      <w:r w:rsidRPr="00832479">
        <w:rPr>
          <w:highlight w:val="yellow"/>
        </w:rPr>
        <w:t>:</w:t>
      </w:r>
      <w:r w:rsidRPr="00832479">
        <w:t xml:space="preserve"> Crear tabla Virtual II</w:t>
      </w:r>
    </w:p>
    <w:p w14:paraId="3BE15EB0" w14:textId="77777777" w:rsidR="007B6536" w:rsidRPr="00832479" w:rsidRDefault="007B6536" w:rsidP="007B6536"/>
    <w:p w14:paraId="3BE15EB1" w14:textId="77777777" w:rsidR="007B6536" w:rsidRDefault="007B6536" w:rsidP="007B6536">
      <w:pPr>
        <w:ind w:firstLine="284"/>
      </w:pPr>
      <w:r w:rsidRPr="006E53C2">
        <w:t>Puede ocurrir que el usuario en el que se encuentre</w:t>
      </w:r>
      <w:r>
        <w:t xml:space="preserve"> (por ejemplo, USERXX)</w:t>
      </w:r>
      <w:r w:rsidRPr="006E53C2">
        <w:t xml:space="preserve"> </w:t>
      </w:r>
      <w:r>
        <w:t xml:space="preserve">no tenga suficientes privilegios como para acceder al contenido del sistema remoto. Por lo tanto, no sería posible crear las tablas virtuales.  </w:t>
      </w:r>
    </w:p>
    <w:p w14:paraId="3BE15EB2" w14:textId="77777777" w:rsidR="007B6536" w:rsidRDefault="007B6536" w:rsidP="007B6536">
      <w:pPr>
        <w:jc w:val="center"/>
      </w:pPr>
    </w:p>
    <w:p w14:paraId="3BE15EB3" w14:textId="77777777" w:rsidR="007B6536" w:rsidRDefault="007B6536" w:rsidP="007B6536">
      <w:pPr>
        <w:jc w:val="center"/>
      </w:pPr>
      <w:r w:rsidRPr="00192E43">
        <w:rPr>
          <w:noProof/>
          <w:lang w:eastAsia="es-ES"/>
        </w:rPr>
        <w:drawing>
          <wp:inline distT="0" distB="0" distL="0" distR="0" wp14:anchorId="3BE1682C" wp14:editId="3BE1682D">
            <wp:extent cx="6059756" cy="12954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8"/>
                    <a:srcRect l="862" t="-1" r="-862" b="53076"/>
                    <a:stretch/>
                  </pic:blipFill>
                  <pic:spPr bwMode="auto">
                    <a:xfrm>
                      <a:off x="0" y="0"/>
                      <a:ext cx="6077025" cy="1299092"/>
                    </a:xfrm>
                    <a:prstGeom prst="rect">
                      <a:avLst/>
                    </a:prstGeom>
                    <a:ln>
                      <a:noFill/>
                    </a:ln>
                    <a:extLst>
                      <a:ext uri="{53640926-AAD7-44D8-BBD7-CCE9431645EC}">
                        <a14:shadowObscured xmlns:a14="http://schemas.microsoft.com/office/drawing/2010/main"/>
                      </a:ext>
                    </a:extLst>
                  </pic:spPr>
                </pic:pic>
              </a:graphicData>
            </a:graphic>
          </wp:inline>
        </w:drawing>
      </w:r>
    </w:p>
    <w:p w14:paraId="3BE15EB4"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Tabla Virtual. Conceder Privilegios I</w:t>
      </w:r>
    </w:p>
    <w:p w14:paraId="3BE15EB5" w14:textId="77777777" w:rsidR="007B6536" w:rsidRDefault="007B6536" w:rsidP="007B6536">
      <w:pPr>
        <w:ind w:firstLine="284"/>
        <w:jc w:val="both"/>
      </w:pPr>
      <w:r>
        <w:t xml:space="preserve">Si esto ocurre, aunque existen varias formas de obtener dichos privilegios, a </w:t>
      </w:r>
      <w:proofErr w:type="gramStart"/>
      <w:r>
        <w:t>continuación</w:t>
      </w:r>
      <w:proofErr w:type="gramEnd"/>
      <w:r>
        <w:t xml:space="preserve"> se muestra una posible solución para conceder a un usuario los permisos necesarios:</w:t>
      </w:r>
    </w:p>
    <w:p w14:paraId="3BE15EB6" w14:textId="77777777" w:rsidR="007B6536" w:rsidRDefault="007B6536" w:rsidP="007B6536">
      <w:pPr>
        <w:ind w:firstLine="284"/>
        <w:jc w:val="center"/>
      </w:pPr>
      <w:r w:rsidRPr="00192E43">
        <w:rPr>
          <w:noProof/>
          <w:lang w:eastAsia="es-ES"/>
        </w:rPr>
        <w:drawing>
          <wp:inline distT="0" distB="0" distL="0" distR="0" wp14:anchorId="3BE1682E" wp14:editId="3BE1682F">
            <wp:extent cx="2407920" cy="9144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b="16667"/>
                    <a:stretch/>
                  </pic:blipFill>
                  <pic:spPr bwMode="auto">
                    <a:xfrm>
                      <a:off x="0" y="0"/>
                      <a:ext cx="2408129" cy="914479"/>
                    </a:xfrm>
                    <a:prstGeom prst="rect">
                      <a:avLst/>
                    </a:prstGeom>
                    <a:ln>
                      <a:noFill/>
                    </a:ln>
                    <a:extLst>
                      <a:ext uri="{53640926-AAD7-44D8-BBD7-CCE9431645EC}">
                        <a14:shadowObscured xmlns:a14="http://schemas.microsoft.com/office/drawing/2010/main"/>
                      </a:ext>
                    </a:extLst>
                  </pic:spPr>
                </pic:pic>
              </a:graphicData>
            </a:graphic>
          </wp:inline>
        </w:drawing>
      </w:r>
    </w:p>
    <w:p w14:paraId="3BE15EB7" w14:textId="77777777" w:rsidR="007B6536" w:rsidRDefault="007B6536" w:rsidP="007B6536">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Tabla Virtual. Conceder Privilegios II</w:t>
      </w:r>
    </w:p>
    <w:p w14:paraId="3BE15EB8" w14:textId="77777777" w:rsidR="007B6536" w:rsidRPr="005706B6" w:rsidRDefault="007B6536" w:rsidP="007B6536">
      <w:pPr>
        <w:pStyle w:val="Heading2"/>
        <w:keepLines w:val="0"/>
        <w:spacing w:before="360" w:line="240" w:lineRule="auto"/>
        <w:jc w:val="both"/>
      </w:pPr>
      <w:bookmarkStart w:id="188" w:name="_SDI_Vistas_Calculadas"/>
      <w:bookmarkStart w:id="189" w:name="_Toc116310712"/>
      <w:bookmarkEnd w:id="188"/>
      <w:r w:rsidRPr="005706B6">
        <w:t>SDI Vista</w:t>
      </w:r>
      <w:r>
        <w:t>s</w:t>
      </w:r>
      <w:r w:rsidRPr="005706B6">
        <w:t xml:space="preserve"> Cal</w:t>
      </w:r>
      <w:r>
        <w:t>c</w:t>
      </w:r>
      <w:r w:rsidRPr="005706B6">
        <w:t>ulada</w:t>
      </w:r>
      <w:r>
        <w:t>s</w:t>
      </w:r>
      <w:r w:rsidRPr="005706B6">
        <w:t xml:space="preserve"> I</w:t>
      </w:r>
      <w:bookmarkEnd w:id="189"/>
    </w:p>
    <w:p w14:paraId="3BE15EB9" w14:textId="77777777" w:rsidR="007B6536" w:rsidRPr="00716883" w:rsidRDefault="007B6536" w:rsidP="007B6536">
      <w:pPr>
        <w:jc w:val="both"/>
        <w:rPr>
          <w:color w:val="00B050"/>
        </w:rPr>
      </w:pPr>
    </w:p>
    <w:p w14:paraId="3BE15EBA" w14:textId="77777777" w:rsidR="007B6536" w:rsidRDefault="007B6536" w:rsidP="007B6536">
      <w:pPr>
        <w:ind w:firstLine="284"/>
        <w:jc w:val="both"/>
      </w:pPr>
      <w:r>
        <w:lastRenderedPageBreak/>
        <w:t xml:space="preserve">En el apartado </w:t>
      </w:r>
      <w:hyperlink w:anchor="_Elementos_relevantes" w:history="1">
        <w:r w:rsidR="009D0B90" w:rsidRPr="009D0B90">
          <w:rPr>
            <w:rStyle w:val="Hyperlink"/>
          </w:rPr>
          <w:t>8.2</w:t>
        </w:r>
      </w:hyperlink>
      <w:r>
        <w:t xml:space="preserve">, se han desarrollado todos los aspectos básicos teóricos </w:t>
      </w:r>
      <w:proofErr w:type="gramStart"/>
      <w:r>
        <w:t>a</w:t>
      </w:r>
      <w:proofErr w:type="gramEnd"/>
      <w:r>
        <w:t xml:space="preserve"> tener en cuenta a la hora de crear una Vista Calculada; como los tipos de vistas, los tipos de nodos y las diferentes conexiones entre tablas que se pueden usar. Además, también se proponen las diferentes fuentes de datos que se pueden consumir. </w:t>
      </w:r>
    </w:p>
    <w:p w14:paraId="3BE15EBB" w14:textId="77777777" w:rsidR="007B6536" w:rsidRDefault="007B6536" w:rsidP="007B6536">
      <w:pPr>
        <w:jc w:val="both"/>
        <w:rPr>
          <w:color w:val="00B050"/>
        </w:rPr>
      </w:pPr>
    </w:p>
    <w:p w14:paraId="3BE15EBC" w14:textId="77777777" w:rsidR="007B6536" w:rsidRDefault="007B6536" w:rsidP="007B6536">
      <w:pPr>
        <w:ind w:firstLine="284"/>
        <w:jc w:val="both"/>
      </w:pPr>
      <w:r w:rsidRPr="00E8722E">
        <w:t xml:space="preserve">Por lo tanto, con los conocimientos previos adquiridos, este apartado trata de explicar </w:t>
      </w:r>
      <w:r>
        <w:t xml:space="preserve">de una manera práctica </w:t>
      </w:r>
      <w:r w:rsidRPr="00E8722E">
        <w:t>cómo se crea una Vista Calculada</w:t>
      </w:r>
      <w:r>
        <w:t>. En este caso se consultará la información de</w:t>
      </w:r>
      <w:r w:rsidRPr="00E8722E">
        <w:t xml:space="preserve"> una t</w:t>
      </w:r>
      <w:r>
        <w:t>abla virtual que, como se explica anteriormente, el comportamiento es el mismo que el de una tabla local, por lo que se permite su acceso y lectura en las Vistas Calculadas.</w:t>
      </w:r>
    </w:p>
    <w:p w14:paraId="3BE15EBD" w14:textId="77777777" w:rsidR="007B6536" w:rsidRDefault="007B6536" w:rsidP="007B6536">
      <w:pPr>
        <w:ind w:firstLine="284"/>
        <w:jc w:val="both"/>
      </w:pPr>
    </w:p>
    <w:p w14:paraId="3BE15EBE" w14:textId="77777777" w:rsidR="007B6536" w:rsidRDefault="007B6536" w:rsidP="007B6536">
      <w:pPr>
        <w:pStyle w:val="Heading3"/>
      </w:pPr>
      <w:bookmarkStart w:id="190" w:name="_Toc116310713"/>
      <w:r w:rsidRPr="00094AD2">
        <w:t>Consultas a Tablas Virtuales</w:t>
      </w:r>
      <w:bookmarkEnd w:id="190"/>
    </w:p>
    <w:p w14:paraId="3BE15EBF" w14:textId="77777777" w:rsidR="007B6536" w:rsidRPr="00523BE4" w:rsidRDefault="007B6536" w:rsidP="007B6536"/>
    <w:p w14:paraId="3BE15EC0" w14:textId="77777777" w:rsidR="007B6536" w:rsidRPr="000E290E" w:rsidRDefault="007B6536" w:rsidP="007B6536">
      <w:pPr>
        <w:ind w:firstLine="284"/>
        <w:jc w:val="both"/>
        <w:rPr>
          <w:lang w:val="es-ES_tradnl"/>
        </w:rPr>
      </w:pPr>
      <w:r w:rsidRPr="00E772CC">
        <w:t>E</w:t>
      </w:r>
      <w:r>
        <w:t xml:space="preserve">n primer lugar, es necesario crear una Vista Calculada en la sección adecuada de la perspectiva </w:t>
      </w:r>
      <w:proofErr w:type="spellStart"/>
      <w:r w:rsidRPr="00E772CC">
        <w:rPr>
          <w:i/>
        </w:rPr>
        <w:t>Modeler</w:t>
      </w:r>
      <w:proofErr w:type="spellEnd"/>
      <w:r>
        <w:rPr>
          <w:lang w:val="es-ES_tradnl"/>
        </w:rPr>
        <w:t xml:space="preserve">. Como se cita en el punto </w:t>
      </w:r>
      <w:hyperlink w:anchor="_Modelado_de_datos" w:history="1">
        <w:r w:rsidR="00A36A5A" w:rsidRPr="008B2A87">
          <w:rPr>
            <w:rStyle w:val="Hyperlink"/>
          </w:rPr>
          <w:t>8.2.1.6</w:t>
        </w:r>
      </w:hyperlink>
      <w:r>
        <w:rPr>
          <w:lang w:val="es-ES_tradnl"/>
        </w:rPr>
        <w:t xml:space="preserve">, este tipo de objeto debe estar incluido en el </w:t>
      </w:r>
      <w:r w:rsidRPr="000E290E">
        <w:rPr>
          <w:i/>
          <w:lang w:val="es-ES_tradnl"/>
        </w:rPr>
        <w:t>Content</w:t>
      </w:r>
      <w:r>
        <w:rPr>
          <w:i/>
          <w:lang w:val="es-ES_tradnl"/>
        </w:rPr>
        <w:t xml:space="preserve"> </w:t>
      </w:r>
      <w:r>
        <w:rPr>
          <w:lang w:val="es-ES_tradnl"/>
        </w:rPr>
        <w:t>del sistema, dentro del paquete que se considere oportuno.</w:t>
      </w:r>
    </w:p>
    <w:p w14:paraId="3BE15EC1" w14:textId="77777777" w:rsidR="007B6536" w:rsidRDefault="007B6536" w:rsidP="007B6536">
      <w:pPr>
        <w:ind w:firstLine="708"/>
        <w:jc w:val="both"/>
        <w:rPr>
          <w:lang w:val="es-ES_tradnl"/>
        </w:rPr>
      </w:pPr>
    </w:p>
    <w:p w14:paraId="3BE15EC2" w14:textId="77777777" w:rsidR="007B6536" w:rsidRDefault="007B6536" w:rsidP="007B6536">
      <w:pPr>
        <w:ind w:left="-1080"/>
        <w:jc w:val="center"/>
        <w:rPr>
          <w:lang w:val="es-ES_tradnl"/>
        </w:rPr>
      </w:pPr>
      <w:r w:rsidRPr="001D5951">
        <w:rPr>
          <w:noProof/>
          <w:lang w:eastAsia="es-ES"/>
        </w:rPr>
        <w:drawing>
          <wp:inline distT="0" distB="0" distL="0" distR="0" wp14:anchorId="3BE16830" wp14:editId="3BE16831">
            <wp:extent cx="4130913" cy="2534242"/>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147108" cy="2544177"/>
                    </a:xfrm>
                    <a:prstGeom prst="rect">
                      <a:avLst/>
                    </a:prstGeom>
                  </pic:spPr>
                </pic:pic>
              </a:graphicData>
            </a:graphic>
          </wp:inline>
        </w:drawing>
      </w:r>
    </w:p>
    <w:p w14:paraId="3BE15EC3" w14:textId="77777777" w:rsidR="007B6536" w:rsidRDefault="007B6536" w:rsidP="007B6536">
      <w:pPr>
        <w:jc w:val="center"/>
      </w:pPr>
      <w:r w:rsidRPr="001D5951">
        <w:rPr>
          <w:noProof/>
          <w:lang w:eastAsia="es-ES"/>
        </w:rPr>
        <w:drawing>
          <wp:inline distT="0" distB="0" distL="0" distR="0" wp14:anchorId="3BE16832" wp14:editId="3BE16833">
            <wp:extent cx="2311400" cy="2800709"/>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317568" cy="2808183"/>
                    </a:xfrm>
                    <a:prstGeom prst="rect">
                      <a:avLst/>
                    </a:prstGeom>
                  </pic:spPr>
                </pic:pic>
              </a:graphicData>
            </a:graphic>
          </wp:inline>
        </w:drawing>
      </w:r>
    </w:p>
    <w:p w14:paraId="3BE15EC4" w14:textId="77777777" w:rsidR="007B6536" w:rsidRPr="00C531D8"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Crear </w:t>
      </w:r>
      <w:r>
        <w:t>Vista Calculada</w:t>
      </w:r>
    </w:p>
    <w:p w14:paraId="3BE15EC5" w14:textId="77777777" w:rsidR="007B6536" w:rsidRDefault="007B6536" w:rsidP="007B6536">
      <w:pPr>
        <w:ind w:firstLine="284"/>
        <w:jc w:val="both"/>
      </w:pPr>
      <w:r>
        <w:t xml:space="preserve">Tras asignarle un nombre, una descripción y el tipo, ya estaría creada la Vista Calculada. Para este sencillo ejemplo de cómo acceder a una Tabla Virtual, se ha elegido una Vista Calculada de tipo dimensión, por lo que el nodo por defecto será de tipo Proyección (ver apartado </w:t>
      </w:r>
      <w:hyperlink w:anchor="_Tipos_de_Vistas" w:history="1">
        <w:r w:rsidR="0014707B" w:rsidRPr="0014707B">
          <w:rPr>
            <w:rStyle w:val="Hyperlink"/>
          </w:rPr>
          <w:t>8.2.2.2</w:t>
        </w:r>
      </w:hyperlink>
      <w:r w:rsidR="0014707B">
        <w:t>)</w:t>
      </w:r>
      <w:r>
        <w:t>.</w:t>
      </w:r>
    </w:p>
    <w:p w14:paraId="3BE15EC6" w14:textId="77777777" w:rsidR="007B6536" w:rsidRDefault="007B6536" w:rsidP="007B6536">
      <w:pPr>
        <w:jc w:val="both"/>
      </w:pPr>
    </w:p>
    <w:p w14:paraId="3BE15EC7" w14:textId="77777777" w:rsidR="007B6536" w:rsidRDefault="007B6536" w:rsidP="007B6536">
      <w:pPr>
        <w:jc w:val="both"/>
        <w:rPr>
          <w:noProof/>
          <w:lang w:eastAsia="es-ES"/>
        </w:rPr>
      </w:pPr>
      <w:r w:rsidRPr="001D5951">
        <w:rPr>
          <w:noProof/>
          <w:lang w:eastAsia="es-ES"/>
        </w:rPr>
        <w:drawing>
          <wp:inline distT="0" distB="0" distL="0" distR="0" wp14:anchorId="3BE16834" wp14:editId="3BE16835">
            <wp:extent cx="3218726" cy="1921510"/>
            <wp:effectExtent l="0" t="0" r="127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srcRect t="8403" r="20514" b="12145"/>
                    <a:stretch/>
                  </pic:blipFill>
                  <pic:spPr bwMode="auto">
                    <a:xfrm>
                      <a:off x="0" y="0"/>
                      <a:ext cx="3245479" cy="1937481"/>
                    </a:xfrm>
                    <a:prstGeom prst="rect">
                      <a:avLst/>
                    </a:prstGeom>
                    <a:ln>
                      <a:noFill/>
                    </a:ln>
                    <a:extLst>
                      <a:ext uri="{53640926-AAD7-44D8-BBD7-CCE9431645EC}">
                        <a14:shadowObscured xmlns:a14="http://schemas.microsoft.com/office/drawing/2010/main"/>
                      </a:ext>
                    </a:extLst>
                  </pic:spPr>
                </pic:pic>
              </a:graphicData>
            </a:graphic>
          </wp:inline>
        </w:drawing>
      </w:r>
      <w:r w:rsidRPr="00FE5B38">
        <w:rPr>
          <w:noProof/>
          <w:lang w:eastAsia="es-ES"/>
        </w:rPr>
        <w:t xml:space="preserve"> </w:t>
      </w:r>
      <w:r>
        <w:rPr>
          <w:noProof/>
          <w:lang w:eastAsia="es-ES"/>
        </w:rPr>
        <w:t xml:space="preserve">        </w:t>
      </w:r>
      <w:r w:rsidRPr="00FE5B38">
        <w:rPr>
          <w:noProof/>
          <w:lang w:eastAsia="es-ES"/>
        </w:rPr>
        <w:drawing>
          <wp:inline distT="0" distB="0" distL="0" distR="0" wp14:anchorId="3BE16836" wp14:editId="3BE16837">
            <wp:extent cx="2690664" cy="23717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706972" cy="2386100"/>
                    </a:xfrm>
                    <a:prstGeom prst="rect">
                      <a:avLst/>
                    </a:prstGeom>
                  </pic:spPr>
                </pic:pic>
              </a:graphicData>
            </a:graphic>
          </wp:inline>
        </w:drawing>
      </w:r>
    </w:p>
    <w:p w14:paraId="3BE15EC8" w14:textId="77777777" w:rsidR="007B6536" w:rsidRPr="00C531D8"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Vista Calculada a partir de una Tabla Virtual I</w:t>
      </w:r>
    </w:p>
    <w:p w14:paraId="3BE15EC9" w14:textId="77777777" w:rsidR="007B6536" w:rsidRDefault="007B6536" w:rsidP="007B6536">
      <w:pPr>
        <w:ind w:firstLine="284"/>
        <w:jc w:val="both"/>
      </w:pPr>
      <w:r>
        <w:t>El siguiente paso es añadir la Tabla Virtual creada en el apartado</w:t>
      </w:r>
      <w:r w:rsidR="00DD2423">
        <w:t xml:space="preserve"> </w:t>
      </w:r>
      <w:hyperlink w:anchor="_SDI_Virtual_Table" w:history="1">
        <w:r w:rsidR="00DD2423" w:rsidRPr="00DD2423">
          <w:rPr>
            <w:rStyle w:val="Hyperlink"/>
          </w:rPr>
          <w:t>8.4</w:t>
        </w:r>
      </w:hyperlink>
      <w:r>
        <w:t xml:space="preserve"> al nodo proyección. En ocasiones existe más de una tabla con el mismo nombre, por lo que es importante seleccionar aquella que se encuentre en el esquema correcto. </w:t>
      </w:r>
    </w:p>
    <w:p w14:paraId="3BE15ECA" w14:textId="77777777" w:rsidR="007B6536" w:rsidRDefault="007B6536" w:rsidP="007B6536">
      <w:pPr>
        <w:jc w:val="center"/>
        <w:rPr>
          <w:noProof/>
          <w:lang w:eastAsia="es-ES"/>
        </w:rPr>
      </w:pPr>
    </w:p>
    <w:p w14:paraId="3BE15ECB" w14:textId="77777777" w:rsidR="007B6536" w:rsidRDefault="007B6536" w:rsidP="007B6536">
      <w:pPr>
        <w:jc w:val="center"/>
      </w:pPr>
      <w:r w:rsidRPr="003B750B">
        <w:rPr>
          <w:noProof/>
          <w:lang w:eastAsia="es-ES"/>
        </w:rPr>
        <w:drawing>
          <wp:inline distT="0" distB="0" distL="0" distR="0" wp14:anchorId="3BE16838" wp14:editId="3BE16839">
            <wp:extent cx="6188024" cy="1701588"/>
            <wp:effectExtent l="0" t="0" r="381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4"/>
                    <a:srcRect l="-11" t="4374" r="11" b="60465"/>
                    <a:stretch/>
                  </pic:blipFill>
                  <pic:spPr bwMode="auto">
                    <a:xfrm>
                      <a:off x="0" y="0"/>
                      <a:ext cx="6188710" cy="1701777"/>
                    </a:xfrm>
                    <a:prstGeom prst="rect">
                      <a:avLst/>
                    </a:prstGeom>
                    <a:ln>
                      <a:noFill/>
                    </a:ln>
                    <a:extLst>
                      <a:ext uri="{53640926-AAD7-44D8-BBD7-CCE9431645EC}">
                        <a14:shadowObscured xmlns:a14="http://schemas.microsoft.com/office/drawing/2010/main"/>
                      </a:ext>
                    </a:extLst>
                  </pic:spPr>
                </pic:pic>
              </a:graphicData>
            </a:graphic>
          </wp:inline>
        </w:drawing>
      </w:r>
    </w:p>
    <w:p w14:paraId="3BE15ECC" w14:textId="77777777" w:rsidR="007B6536" w:rsidRPr="00C531D8" w:rsidRDefault="007B6536" w:rsidP="007B6536">
      <w:pPr>
        <w:pStyle w:val="Caption"/>
        <w:tabs>
          <w:tab w:val="left" w:pos="1134"/>
        </w:tabs>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Vista Calculada a partir de </w:t>
      </w:r>
      <w:r>
        <w:t>una T</w:t>
      </w:r>
      <w:r w:rsidRPr="00C531D8">
        <w:t xml:space="preserve">abla </w:t>
      </w:r>
      <w:r>
        <w:t>Virtual II</w:t>
      </w:r>
    </w:p>
    <w:p w14:paraId="3BE15ECD" w14:textId="77777777" w:rsidR="007B6536" w:rsidRDefault="007B6536" w:rsidP="007B6536">
      <w:pPr>
        <w:ind w:firstLine="284"/>
        <w:jc w:val="both"/>
      </w:pPr>
    </w:p>
    <w:p w14:paraId="3BE15ECE" w14:textId="77777777" w:rsidR="007B6536" w:rsidRDefault="007B6536" w:rsidP="007B6536">
      <w:pPr>
        <w:ind w:firstLine="284"/>
        <w:jc w:val="both"/>
      </w:pPr>
      <w:r>
        <w:t>Una vez seleccionada, ya se pueden ver las columnas contenidas en la tabla virtual. En los siguientes puntos se detallan acciones básicas para poder llegar a visualizar el contenido de la vista.</w:t>
      </w:r>
    </w:p>
    <w:p w14:paraId="3BE15ECF" w14:textId="77777777" w:rsidR="007B6536" w:rsidRDefault="007B6536" w:rsidP="007B6536">
      <w:pPr>
        <w:ind w:firstLine="284"/>
        <w:jc w:val="both"/>
      </w:pPr>
    </w:p>
    <w:p w14:paraId="3BE15ED0" w14:textId="77777777" w:rsidR="007B6536" w:rsidRDefault="007B6536" w:rsidP="007B6536">
      <w:pPr>
        <w:pStyle w:val="Heading3"/>
      </w:pPr>
      <w:bookmarkStart w:id="191" w:name="_Toc116310714"/>
      <w:r>
        <w:t>Acciones Básicas</w:t>
      </w:r>
      <w:bookmarkEnd w:id="191"/>
    </w:p>
    <w:p w14:paraId="3BE15ED1" w14:textId="77777777" w:rsidR="007B6536" w:rsidRPr="00E772CC" w:rsidRDefault="007B6536" w:rsidP="007B6536"/>
    <w:p w14:paraId="3BE15ED2" w14:textId="77777777" w:rsidR="007B6536" w:rsidRPr="00030AB4" w:rsidRDefault="007B6536" w:rsidP="007B6536">
      <w:pPr>
        <w:pStyle w:val="ListBullet"/>
        <w:jc w:val="both"/>
        <w:rPr>
          <w:u w:val="single"/>
        </w:rPr>
      </w:pPr>
      <w:r w:rsidRPr="003B750B">
        <w:rPr>
          <w:u w:val="single"/>
        </w:rPr>
        <w:t>Añadir una columna a la salida del informe.</w:t>
      </w:r>
      <w:r w:rsidRPr="00AD4EC7">
        <w:t xml:space="preserve"> </w:t>
      </w:r>
      <w:r>
        <w:t>Para ello se puede pinchar sobre columna, o con el botón derecho y “</w:t>
      </w:r>
      <w:proofErr w:type="spellStart"/>
      <w:r w:rsidRPr="00E30C92">
        <w:rPr>
          <w:i/>
        </w:rPr>
        <w:t>Add</w:t>
      </w:r>
      <w:proofErr w:type="spellEnd"/>
      <w:r w:rsidRPr="00E30C92">
        <w:rPr>
          <w:i/>
        </w:rPr>
        <w:t xml:space="preserve"> </w:t>
      </w:r>
      <w:proofErr w:type="spellStart"/>
      <w:r w:rsidRPr="00E30C92">
        <w:rPr>
          <w:i/>
        </w:rPr>
        <w:t>to</w:t>
      </w:r>
      <w:proofErr w:type="spellEnd"/>
      <w:r w:rsidRPr="00E30C92">
        <w:rPr>
          <w:i/>
        </w:rPr>
        <w:t xml:space="preserve"> Output</w:t>
      </w:r>
      <w:r>
        <w:t>”.</w:t>
      </w:r>
    </w:p>
    <w:p w14:paraId="3BE15ED3" w14:textId="77777777" w:rsidR="007B6536" w:rsidRPr="003B750B" w:rsidRDefault="007B6536" w:rsidP="007B6536">
      <w:pPr>
        <w:pStyle w:val="ListBullet"/>
        <w:numPr>
          <w:ilvl w:val="0"/>
          <w:numId w:val="0"/>
        </w:numPr>
        <w:ind w:left="360"/>
        <w:jc w:val="both"/>
        <w:rPr>
          <w:u w:val="single"/>
        </w:rPr>
      </w:pPr>
    </w:p>
    <w:p w14:paraId="3BE15ED4" w14:textId="77777777" w:rsidR="007B6536" w:rsidRDefault="007B6536" w:rsidP="007B6536">
      <w:pPr>
        <w:pStyle w:val="ListBullet"/>
        <w:numPr>
          <w:ilvl w:val="0"/>
          <w:numId w:val="0"/>
        </w:numPr>
        <w:ind w:left="360"/>
        <w:jc w:val="center"/>
        <w:rPr>
          <w:u w:val="single"/>
        </w:rPr>
      </w:pPr>
      <w:r w:rsidRPr="003B750B">
        <w:rPr>
          <w:noProof/>
          <w:lang w:eastAsia="es-ES"/>
        </w:rPr>
        <w:drawing>
          <wp:inline distT="0" distB="0" distL="0" distR="0" wp14:anchorId="3BE1683A" wp14:editId="3BE1683B">
            <wp:extent cx="5002542" cy="1642534"/>
            <wp:effectExtent l="0" t="0" r="762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b="58016"/>
                    <a:stretch/>
                  </pic:blipFill>
                  <pic:spPr bwMode="auto">
                    <a:xfrm>
                      <a:off x="0" y="0"/>
                      <a:ext cx="5035193" cy="1653255"/>
                    </a:xfrm>
                    <a:prstGeom prst="rect">
                      <a:avLst/>
                    </a:prstGeom>
                    <a:ln>
                      <a:noFill/>
                    </a:ln>
                    <a:extLst>
                      <a:ext uri="{53640926-AAD7-44D8-BBD7-CCE9431645EC}">
                        <a14:shadowObscured xmlns:a14="http://schemas.microsoft.com/office/drawing/2010/main"/>
                      </a:ext>
                    </a:extLst>
                  </pic:spPr>
                </pic:pic>
              </a:graphicData>
            </a:graphic>
          </wp:inline>
        </w:drawing>
      </w:r>
    </w:p>
    <w:p w14:paraId="3BE15ED5" w14:textId="77777777" w:rsidR="007B6536" w:rsidRPr="005C2EC6" w:rsidRDefault="007B6536" w:rsidP="007B6536">
      <w:pPr>
        <w:pStyle w:val="Caption"/>
        <w:jc w:val="center"/>
      </w:pPr>
      <w:r w:rsidRPr="00C531D8">
        <w:lastRenderedPageBreak/>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Vista Calculada. Añadir columnas a la salida I</w:t>
      </w:r>
    </w:p>
    <w:p w14:paraId="3BE15ED6" w14:textId="77777777" w:rsidR="007B6536" w:rsidRDefault="007B6536" w:rsidP="007B6536">
      <w:pPr>
        <w:pStyle w:val="ListBullet"/>
        <w:numPr>
          <w:ilvl w:val="0"/>
          <w:numId w:val="0"/>
        </w:numPr>
        <w:ind w:left="360"/>
        <w:jc w:val="both"/>
      </w:pPr>
    </w:p>
    <w:p w14:paraId="3BE15ED7" w14:textId="77777777" w:rsidR="007B6536" w:rsidRPr="00696B1B" w:rsidRDefault="007B6536" w:rsidP="007B6536">
      <w:pPr>
        <w:pStyle w:val="ListBullet"/>
        <w:numPr>
          <w:ilvl w:val="0"/>
          <w:numId w:val="0"/>
        </w:numPr>
        <w:ind w:left="360"/>
        <w:jc w:val="both"/>
      </w:pPr>
      <w:r>
        <w:t xml:space="preserve">Aquellas columnas seleccionadas deben estar incluidas en la sección </w:t>
      </w:r>
      <w:r w:rsidRPr="00030AB4">
        <w:rPr>
          <w:i/>
        </w:rPr>
        <w:t>Output</w:t>
      </w:r>
      <w:r w:rsidRPr="00696B1B">
        <w:t>.</w:t>
      </w:r>
    </w:p>
    <w:p w14:paraId="3BE15ED8" w14:textId="77777777" w:rsidR="007B6536" w:rsidRDefault="007B6536" w:rsidP="007B6536">
      <w:pPr>
        <w:pStyle w:val="ListBullet"/>
        <w:numPr>
          <w:ilvl w:val="0"/>
          <w:numId w:val="0"/>
        </w:numPr>
        <w:ind w:firstLine="142"/>
        <w:jc w:val="center"/>
      </w:pPr>
      <w:r w:rsidRPr="00AD4EC7">
        <w:rPr>
          <w:noProof/>
          <w:lang w:eastAsia="es-ES"/>
        </w:rPr>
        <w:drawing>
          <wp:inline distT="0" distB="0" distL="0" distR="0" wp14:anchorId="3BE1683C" wp14:editId="3BE1683D">
            <wp:extent cx="3395134" cy="892252"/>
            <wp:effectExtent l="0" t="0" r="0"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432899" cy="902177"/>
                    </a:xfrm>
                    <a:prstGeom prst="rect">
                      <a:avLst/>
                    </a:prstGeom>
                  </pic:spPr>
                </pic:pic>
              </a:graphicData>
            </a:graphic>
          </wp:inline>
        </w:drawing>
      </w:r>
    </w:p>
    <w:p w14:paraId="3BE15ED9" w14:textId="77777777" w:rsidR="007B6536" w:rsidRPr="005C2EC6"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Vista Calculada. Añadir columnas a la salida II</w:t>
      </w:r>
    </w:p>
    <w:p w14:paraId="3BE15EDA" w14:textId="77777777" w:rsidR="007B6536" w:rsidRDefault="007B6536" w:rsidP="007B6536">
      <w:pPr>
        <w:pStyle w:val="ListBullet"/>
        <w:numPr>
          <w:ilvl w:val="0"/>
          <w:numId w:val="0"/>
        </w:numPr>
        <w:ind w:left="360"/>
        <w:jc w:val="both"/>
      </w:pPr>
      <w:r>
        <w:t xml:space="preserve">En el caso de que el nodo sea de tipo Agregación (ver apartado </w:t>
      </w:r>
      <w:hyperlink w:anchor="_Agregación" w:history="1">
        <w:r w:rsidR="00DD2423" w:rsidRPr="00DD2423">
          <w:rPr>
            <w:rStyle w:val="Hyperlink"/>
          </w:rPr>
          <w:t>8.2.3.2</w:t>
        </w:r>
      </w:hyperlink>
      <w:r w:rsidRPr="00B013A1">
        <w:t>)</w:t>
      </w:r>
      <w:r>
        <w:t xml:space="preserve"> </w:t>
      </w:r>
      <w:r w:rsidRPr="00B013A1">
        <w:rPr>
          <w:b/>
        </w:rPr>
        <w:t xml:space="preserve">al menos una columna de ser </w:t>
      </w:r>
      <w:r>
        <w:rPr>
          <w:b/>
        </w:rPr>
        <w:t xml:space="preserve">una </w:t>
      </w:r>
      <w:r w:rsidRPr="00B013A1">
        <w:rPr>
          <w:b/>
        </w:rPr>
        <w:t>columna agregada</w:t>
      </w:r>
      <w:r>
        <w:t>. Para ello es necesario pulsar sobre la columna, botón derecho “</w:t>
      </w:r>
      <w:proofErr w:type="spellStart"/>
      <w:r w:rsidRPr="00B013A1">
        <w:t>Add</w:t>
      </w:r>
      <w:proofErr w:type="spellEnd"/>
      <w:r w:rsidRPr="00B013A1">
        <w:t xml:space="preserve"> as </w:t>
      </w:r>
      <w:proofErr w:type="spellStart"/>
      <w:r w:rsidRPr="00B013A1">
        <w:t>Aggregated</w:t>
      </w:r>
      <w:proofErr w:type="spellEnd"/>
      <w:r w:rsidRPr="00B013A1">
        <w:t xml:space="preserve"> </w:t>
      </w:r>
      <w:proofErr w:type="spellStart"/>
      <w:r w:rsidRPr="00B013A1">
        <w:t>Column</w:t>
      </w:r>
      <w:proofErr w:type="spellEnd"/>
      <w:r w:rsidRPr="00B013A1">
        <w:t>”.</w:t>
      </w:r>
    </w:p>
    <w:p w14:paraId="3BE15EDB" w14:textId="77777777" w:rsidR="007B6536" w:rsidRDefault="007B6536" w:rsidP="007B6536">
      <w:pPr>
        <w:pStyle w:val="ListBullet"/>
        <w:numPr>
          <w:ilvl w:val="0"/>
          <w:numId w:val="0"/>
        </w:numPr>
        <w:ind w:firstLine="142"/>
        <w:jc w:val="center"/>
      </w:pPr>
      <w:r w:rsidRPr="00AD4EC7">
        <w:rPr>
          <w:noProof/>
          <w:lang w:eastAsia="es-ES"/>
        </w:rPr>
        <w:drawing>
          <wp:inline distT="0" distB="0" distL="0" distR="0" wp14:anchorId="3BE1683E" wp14:editId="3BE1683F">
            <wp:extent cx="4471981" cy="1422400"/>
            <wp:effectExtent l="0" t="0" r="508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523443" cy="1438768"/>
                    </a:xfrm>
                    <a:prstGeom prst="rect">
                      <a:avLst/>
                    </a:prstGeom>
                  </pic:spPr>
                </pic:pic>
              </a:graphicData>
            </a:graphic>
          </wp:inline>
        </w:drawing>
      </w:r>
    </w:p>
    <w:p w14:paraId="3BE15EDC" w14:textId="77777777" w:rsidR="007B6536" w:rsidRPr="005C2EC6"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Vista Calculada. Añadir columnas a la salida III</w:t>
      </w:r>
    </w:p>
    <w:p w14:paraId="3BE15EDD" w14:textId="77777777" w:rsidR="007B6536" w:rsidRPr="00040D99" w:rsidRDefault="007B6536" w:rsidP="007B6536">
      <w:pPr>
        <w:pStyle w:val="ListBullet"/>
        <w:tabs>
          <w:tab w:val="clear" w:pos="360"/>
          <w:tab w:val="num" w:pos="284"/>
        </w:tabs>
        <w:jc w:val="both"/>
        <w:rPr>
          <w:u w:val="single"/>
        </w:rPr>
      </w:pPr>
      <w:r w:rsidRPr="007221B8">
        <w:rPr>
          <w:u w:val="single"/>
        </w:rPr>
        <w:t>Añadir todas las columnas a la salida del informe</w:t>
      </w:r>
      <w:r>
        <w:rPr>
          <w:u w:val="single"/>
        </w:rPr>
        <w:t xml:space="preserve">. </w:t>
      </w:r>
      <w:r>
        <w:t>También es posible incluir todas las columnas de manera masiva a la salida del informe. Para ello, es necesario pulsar sobre la parte superior de la tabla que contiene la lista de columnas y con el botón derecho “</w:t>
      </w:r>
      <w:proofErr w:type="spellStart"/>
      <w:r w:rsidRPr="00E30C92">
        <w:rPr>
          <w:i/>
        </w:rPr>
        <w:t>Add</w:t>
      </w:r>
      <w:proofErr w:type="spellEnd"/>
      <w:r w:rsidRPr="00E30C92">
        <w:rPr>
          <w:i/>
        </w:rPr>
        <w:t xml:space="preserve"> </w:t>
      </w:r>
      <w:proofErr w:type="spellStart"/>
      <w:r w:rsidRPr="00E30C92">
        <w:rPr>
          <w:i/>
        </w:rPr>
        <w:t>all</w:t>
      </w:r>
      <w:proofErr w:type="spellEnd"/>
      <w:r w:rsidRPr="00E30C92">
        <w:rPr>
          <w:i/>
        </w:rPr>
        <w:t xml:space="preserve"> </w:t>
      </w:r>
      <w:proofErr w:type="spellStart"/>
      <w:r w:rsidRPr="00E30C92">
        <w:rPr>
          <w:i/>
        </w:rPr>
        <w:t>to</w:t>
      </w:r>
      <w:proofErr w:type="spellEnd"/>
      <w:r w:rsidRPr="00E30C92">
        <w:rPr>
          <w:i/>
        </w:rPr>
        <w:t xml:space="preserve"> Output”.</w:t>
      </w:r>
    </w:p>
    <w:p w14:paraId="3BE15EDE" w14:textId="77777777" w:rsidR="007B6536" w:rsidRDefault="007B6536" w:rsidP="007B6536">
      <w:pPr>
        <w:pStyle w:val="ListBullet"/>
        <w:numPr>
          <w:ilvl w:val="0"/>
          <w:numId w:val="0"/>
        </w:numPr>
        <w:ind w:left="360"/>
        <w:jc w:val="both"/>
        <w:rPr>
          <w:u w:val="single"/>
        </w:rPr>
      </w:pPr>
    </w:p>
    <w:p w14:paraId="3BE15EDF" w14:textId="77777777" w:rsidR="007B6536" w:rsidRDefault="007B6536" w:rsidP="007B6536">
      <w:pPr>
        <w:pStyle w:val="ListBullet"/>
        <w:numPr>
          <w:ilvl w:val="0"/>
          <w:numId w:val="0"/>
        </w:numPr>
        <w:ind w:left="360"/>
        <w:jc w:val="center"/>
      </w:pPr>
      <w:r w:rsidRPr="003B750B">
        <w:rPr>
          <w:noProof/>
          <w:lang w:eastAsia="es-ES"/>
        </w:rPr>
        <w:drawing>
          <wp:inline distT="0" distB="0" distL="0" distR="0" wp14:anchorId="3BE16840" wp14:editId="3BE16841">
            <wp:extent cx="4809067" cy="2431534"/>
            <wp:effectExtent l="0" t="0" r="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srcRect r="3133" b="37374"/>
                    <a:stretch/>
                  </pic:blipFill>
                  <pic:spPr bwMode="auto">
                    <a:xfrm>
                      <a:off x="0" y="0"/>
                      <a:ext cx="4815901" cy="2434989"/>
                    </a:xfrm>
                    <a:prstGeom prst="rect">
                      <a:avLst/>
                    </a:prstGeom>
                    <a:ln>
                      <a:noFill/>
                    </a:ln>
                    <a:extLst>
                      <a:ext uri="{53640926-AAD7-44D8-BBD7-CCE9431645EC}">
                        <a14:shadowObscured xmlns:a14="http://schemas.microsoft.com/office/drawing/2010/main"/>
                      </a:ext>
                    </a:extLst>
                  </pic:spPr>
                </pic:pic>
              </a:graphicData>
            </a:graphic>
          </wp:inline>
        </w:drawing>
      </w:r>
    </w:p>
    <w:p w14:paraId="3BE15EE0" w14:textId="77777777" w:rsidR="007B6536"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Vista Calculada. Añadir columnas a la salida IV</w:t>
      </w:r>
    </w:p>
    <w:p w14:paraId="3BE15EE1" w14:textId="77777777" w:rsidR="007B6536" w:rsidRPr="007221B8" w:rsidRDefault="007B6536" w:rsidP="007B6536">
      <w:pPr>
        <w:pStyle w:val="ListBullet"/>
        <w:numPr>
          <w:ilvl w:val="0"/>
          <w:numId w:val="0"/>
        </w:numPr>
        <w:ind w:left="360"/>
        <w:jc w:val="both"/>
        <w:rPr>
          <w:u w:val="single"/>
        </w:rPr>
      </w:pPr>
    </w:p>
    <w:p w14:paraId="3BE15EE2" w14:textId="77777777" w:rsidR="007B6536" w:rsidRPr="00E30C92" w:rsidRDefault="007B6536" w:rsidP="007B6536">
      <w:pPr>
        <w:pStyle w:val="ListBullet"/>
        <w:jc w:val="both"/>
        <w:rPr>
          <w:u w:val="single"/>
        </w:rPr>
      </w:pPr>
      <w:r w:rsidRPr="007221B8">
        <w:rPr>
          <w:u w:val="single"/>
        </w:rPr>
        <w:t>Propagar hasta el último nodo</w:t>
      </w:r>
      <w:r>
        <w:rPr>
          <w:u w:val="single"/>
        </w:rPr>
        <w:t xml:space="preserve">. </w:t>
      </w:r>
      <w:r>
        <w:t>Si existen varios niveles de nodos, es posible realizar un “</w:t>
      </w:r>
      <w:proofErr w:type="spellStart"/>
      <w:r>
        <w:t>Propagate</w:t>
      </w:r>
      <w:proofErr w:type="spellEnd"/>
      <w:r>
        <w:t xml:space="preserve"> </w:t>
      </w:r>
      <w:proofErr w:type="spellStart"/>
      <w:r>
        <w:t>to</w:t>
      </w:r>
      <w:proofErr w:type="spellEnd"/>
      <w:r>
        <w:t xml:space="preserve"> </w:t>
      </w:r>
      <w:proofErr w:type="spellStart"/>
      <w:r>
        <w:t>Semantics</w:t>
      </w:r>
      <w:proofErr w:type="spellEnd"/>
      <w:r>
        <w:t>” para que la columna seleccionada se mantenga hasta el último nivel.</w:t>
      </w:r>
    </w:p>
    <w:p w14:paraId="3BE15EE3" w14:textId="77777777" w:rsidR="007B6536" w:rsidRDefault="007B6536" w:rsidP="007B6536">
      <w:pPr>
        <w:pStyle w:val="ListBullet"/>
        <w:numPr>
          <w:ilvl w:val="0"/>
          <w:numId w:val="0"/>
        </w:numPr>
        <w:ind w:left="360"/>
        <w:jc w:val="both"/>
      </w:pPr>
      <w:r>
        <w:t xml:space="preserve">En el caso de que la vista incluya, en alguno de los niveles, un nodo de tipo </w:t>
      </w:r>
      <w:proofErr w:type="spellStart"/>
      <w:r w:rsidRPr="00030AB4">
        <w:rPr>
          <w:i/>
        </w:rPr>
        <w:t>Union</w:t>
      </w:r>
      <w:proofErr w:type="spellEnd"/>
      <w:r>
        <w:t xml:space="preserve"> (apartado </w:t>
      </w:r>
      <w:hyperlink w:anchor="_Union" w:history="1">
        <w:r w:rsidR="00DD2423" w:rsidRPr="00DD2423">
          <w:rPr>
            <w:rStyle w:val="Hyperlink"/>
          </w:rPr>
          <w:t>8.2.3.4</w:t>
        </w:r>
      </w:hyperlink>
      <w:r>
        <w:t xml:space="preserve">), es recomendable revisar la propagación de la columna, ya que puede seguir una ruta que no sea la adecuada. </w:t>
      </w:r>
    </w:p>
    <w:p w14:paraId="3BE15EE4" w14:textId="77777777" w:rsidR="007B6536" w:rsidRPr="00E30C92" w:rsidRDefault="007B6536" w:rsidP="007B6536">
      <w:pPr>
        <w:pStyle w:val="ListBullet"/>
        <w:numPr>
          <w:ilvl w:val="0"/>
          <w:numId w:val="0"/>
        </w:numPr>
        <w:ind w:left="360" w:hanging="360"/>
        <w:jc w:val="both"/>
      </w:pPr>
    </w:p>
    <w:p w14:paraId="3BE15EE5" w14:textId="77777777" w:rsidR="007B6536" w:rsidRPr="00696B1B" w:rsidRDefault="007B6536" w:rsidP="007B6536">
      <w:pPr>
        <w:pStyle w:val="ListBullet"/>
        <w:jc w:val="both"/>
        <w:rPr>
          <w:u w:val="single"/>
        </w:rPr>
      </w:pPr>
      <w:r w:rsidRPr="007221B8">
        <w:rPr>
          <w:u w:val="single"/>
        </w:rPr>
        <w:lastRenderedPageBreak/>
        <w:t xml:space="preserve">Cambiar </w:t>
      </w:r>
      <w:r>
        <w:rPr>
          <w:u w:val="single"/>
        </w:rPr>
        <w:t>propiedades</w:t>
      </w:r>
      <w:r w:rsidRPr="007221B8">
        <w:rPr>
          <w:u w:val="single"/>
        </w:rPr>
        <w:t xml:space="preserve"> de la columna</w:t>
      </w:r>
      <w:r>
        <w:rPr>
          <w:u w:val="single"/>
        </w:rPr>
        <w:t xml:space="preserve">. </w:t>
      </w:r>
      <w:r>
        <w:t xml:space="preserve">La columna debe estar añadida en la salida del nodo para que pueda tratarse. Para cambiar algunas de sus propiedades, como el nombre, es necesario buscarla en la sección </w:t>
      </w:r>
      <w:r w:rsidRPr="00E30C92">
        <w:rPr>
          <w:i/>
        </w:rPr>
        <w:t>Output</w:t>
      </w:r>
      <w:r>
        <w:rPr>
          <w:i/>
        </w:rPr>
        <w:t xml:space="preserve"> </w:t>
      </w:r>
      <w:r>
        <w:t xml:space="preserve">y pulsar sobre ella. Es en la sección </w:t>
      </w:r>
      <w:proofErr w:type="spellStart"/>
      <w:r w:rsidRPr="00696B1B">
        <w:rPr>
          <w:i/>
        </w:rPr>
        <w:t>Properties</w:t>
      </w:r>
      <w:proofErr w:type="spellEnd"/>
      <w:r>
        <w:t xml:space="preserve"> donde residen todas sus propiedades.</w:t>
      </w:r>
    </w:p>
    <w:p w14:paraId="3BE15EE6" w14:textId="77777777" w:rsidR="007B6536" w:rsidRDefault="007B6536" w:rsidP="007B6536">
      <w:pPr>
        <w:pStyle w:val="ListBullet"/>
        <w:numPr>
          <w:ilvl w:val="0"/>
          <w:numId w:val="0"/>
        </w:numPr>
        <w:ind w:left="360"/>
        <w:jc w:val="center"/>
        <w:rPr>
          <w:u w:val="single"/>
        </w:rPr>
      </w:pPr>
      <w:r w:rsidRPr="00AF7923">
        <w:rPr>
          <w:noProof/>
          <w:lang w:eastAsia="es-ES"/>
        </w:rPr>
        <w:drawing>
          <wp:inline distT="0" distB="0" distL="0" distR="0" wp14:anchorId="3BE16842" wp14:editId="3BE16843">
            <wp:extent cx="1921933" cy="3849623"/>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982751" cy="3971442"/>
                    </a:xfrm>
                    <a:prstGeom prst="rect">
                      <a:avLst/>
                    </a:prstGeom>
                  </pic:spPr>
                </pic:pic>
              </a:graphicData>
            </a:graphic>
          </wp:inline>
        </w:drawing>
      </w:r>
    </w:p>
    <w:p w14:paraId="3BE15EE7" w14:textId="77777777" w:rsidR="007B6536" w:rsidRPr="005C2EC6"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Vista Calculada. Cambiar propiedades de la columna</w:t>
      </w:r>
    </w:p>
    <w:p w14:paraId="3BE15EE8" w14:textId="77777777" w:rsidR="007B6536" w:rsidRPr="0035523A" w:rsidRDefault="007B6536" w:rsidP="007B6536">
      <w:pPr>
        <w:pStyle w:val="ListBullet"/>
        <w:jc w:val="both"/>
        <w:rPr>
          <w:u w:val="single"/>
        </w:rPr>
      </w:pPr>
      <w:r>
        <w:rPr>
          <w:u w:val="single"/>
        </w:rPr>
        <w:t xml:space="preserve">Guardar y activar. </w:t>
      </w:r>
      <w:r>
        <w:t>Una vez seleccionadas las columnas, el último paso antes de visualizar los resultados sería activar y guardar la vista. Para ello es necesario pulsar el botón que se señala a continuación:</w:t>
      </w:r>
    </w:p>
    <w:p w14:paraId="3BE15EE9" w14:textId="77777777" w:rsidR="007B6536" w:rsidRDefault="007B6536" w:rsidP="007B6536">
      <w:pPr>
        <w:jc w:val="center"/>
        <w:rPr>
          <w:noProof/>
          <w:lang w:eastAsia="es-ES"/>
        </w:rPr>
      </w:pPr>
    </w:p>
    <w:p w14:paraId="3BE15EEA" w14:textId="77777777" w:rsidR="007B6536" w:rsidRDefault="007B6536" w:rsidP="007B6536">
      <w:pPr>
        <w:jc w:val="center"/>
      </w:pPr>
      <w:r w:rsidRPr="00894C04">
        <w:rPr>
          <w:noProof/>
          <w:lang w:eastAsia="es-ES"/>
        </w:rPr>
        <w:drawing>
          <wp:inline distT="0" distB="0" distL="0" distR="0" wp14:anchorId="3BE16844" wp14:editId="3BE16845">
            <wp:extent cx="5147310" cy="1489781"/>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0"/>
                    <a:srcRect t="9075" r="8120" b="29509"/>
                    <a:stretch/>
                  </pic:blipFill>
                  <pic:spPr bwMode="auto">
                    <a:xfrm>
                      <a:off x="0" y="0"/>
                      <a:ext cx="5156970" cy="1492577"/>
                    </a:xfrm>
                    <a:prstGeom prst="rect">
                      <a:avLst/>
                    </a:prstGeom>
                    <a:ln>
                      <a:noFill/>
                    </a:ln>
                    <a:extLst>
                      <a:ext uri="{53640926-AAD7-44D8-BBD7-CCE9431645EC}">
                        <a14:shadowObscured xmlns:a14="http://schemas.microsoft.com/office/drawing/2010/main"/>
                      </a:ext>
                    </a:extLst>
                  </pic:spPr>
                </pic:pic>
              </a:graphicData>
            </a:graphic>
          </wp:inline>
        </w:drawing>
      </w:r>
    </w:p>
    <w:p w14:paraId="3BE15EEB" w14:textId="77777777" w:rsidR="007B6536"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Activar Vista Calculada</w:t>
      </w:r>
    </w:p>
    <w:p w14:paraId="3BE15EEC" w14:textId="77777777" w:rsidR="007B6536" w:rsidRPr="005C2EC6" w:rsidRDefault="007B6536" w:rsidP="007B6536"/>
    <w:p w14:paraId="3BE15EED" w14:textId="77777777" w:rsidR="007B6536" w:rsidRDefault="007B6536" w:rsidP="007B6536">
      <w:pPr>
        <w:pStyle w:val="ListBullet"/>
        <w:numPr>
          <w:ilvl w:val="0"/>
          <w:numId w:val="0"/>
        </w:numPr>
        <w:ind w:left="360"/>
        <w:jc w:val="both"/>
        <w:rPr>
          <w:i/>
        </w:rPr>
      </w:pPr>
      <w:r w:rsidRPr="0035523A">
        <w:t xml:space="preserve">Es recomendable comprobar el log de activación disponible en el panel </w:t>
      </w:r>
      <w:r w:rsidRPr="0035523A">
        <w:rPr>
          <w:i/>
        </w:rPr>
        <w:t>Job Log.</w:t>
      </w:r>
    </w:p>
    <w:p w14:paraId="3BE15EEE" w14:textId="77777777" w:rsidR="007B6536" w:rsidRDefault="007B6536" w:rsidP="007B6536">
      <w:pPr>
        <w:pStyle w:val="ListBullet"/>
        <w:numPr>
          <w:ilvl w:val="0"/>
          <w:numId w:val="0"/>
        </w:numPr>
        <w:jc w:val="center"/>
      </w:pPr>
    </w:p>
    <w:p w14:paraId="3BE15EEF" w14:textId="77777777" w:rsidR="007B6536" w:rsidRDefault="007B6536" w:rsidP="007B6536">
      <w:pPr>
        <w:pStyle w:val="ListBullet"/>
        <w:numPr>
          <w:ilvl w:val="0"/>
          <w:numId w:val="0"/>
        </w:numPr>
        <w:jc w:val="center"/>
      </w:pPr>
      <w:r w:rsidRPr="0035523A">
        <w:rPr>
          <w:noProof/>
          <w:lang w:eastAsia="es-ES"/>
        </w:rPr>
        <w:drawing>
          <wp:inline distT="0" distB="0" distL="0" distR="0" wp14:anchorId="3BE16846" wp14:editId="3BE16847">
            <wp:extent cx="5451082" cy="770467"/>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1"/>
                    <a:srcRect b="17907"/>
                    <a:stretch/>
                  </pic:blipFill>
                  <pic:spPr bwMode="auto">
                    <a:xfrm>
                      <a:off x="0" y="0"/>
                      <a:ext cx="5498633" cy="777188"/>
                    </a:xfrm>
                    <a:prstGeom prst="rect">
                      <a:avLst/>
                    </a:prstGeom>
                    <a:ln>
                      <a:noFill/>
                    </a:ln>
                    <a:extLst>
                      <a:ext uri="{53640926-AAD7-44D8-BBD7-CCE9431645EC}">
                        <a14:shadowObscured xmlns:a14="http://schemas.microsoft.com/office/drawing/2010/main"/>
                      </a:ext>
                    </a:extLst>
                  </pic:spPr>
                </pic:pic>
              </a:graphicData>
            </a:graphic>
          </wp:inline>
        </w:drawing>
      </w:r>
    </w:p>
    <w:p w14:paraId="3BE15EF0" w14:textId="77777777" w:rsidR="007B6536" w:rsidRPr="0035523A"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Log de activación</w:t>
      </w:r>
    </w:p>
    <w:p w14:paraId="3BE15EF1" w14:textId="77777777" w:rsidR="007B6536" w:rsidRPr="00E772CC" w:rsidRDefault="007B6536" w:rsidP="007B6536">
      <w:pPr>
        <w:jc w:val="both"/>
      </w:pPr>
    </w:p>
    <w:p w14:paraId="3BE15EF2" w14:textId="77777777" w:rsidR="007B6536" w:rsidRDefault="007B6536" w:rsidP="007B6536">
      <w:pPr>
        <w:pStyle w:val="Heading3"/>
      </w:pPr>
      <w:bookmarkStart w:id="192" w:name="_Visualizar_Vistas_Calculadas"/>
      <w:bookmarkStart w:id="193" w:name="_Toc116310715"/>
      <w:bookmarkEnd w:id="192"/>
      <w:r>
        <w:t>Visualizar Vistas Calculadas</w:t>
      </w:r>
      <w:bookmarkEnd w:id="193"/>
    </w:p>
    <w:p w14:paraId="3BE15EF3" w14:textId="77777777" w:rsidR="007B6536" w:rsidRPr="004D6DBA" w:rsidRDefault="007B6536" w:rsidP="007B6536"/>
    <w:p w14:paraId="3BE15EF4" w14:textId="77777777" w:rsidR="007B6536" w:rsidRDefault="007B6536" w:rsidP="007B6536">
      <w:pPr>
        <w:ind w:firstLine="284"/>
        <w:rPr>
          <w:i/>
        </w:rPr>
      </w:pPr>
      <w:r>
        <w:t xml:space="preserve">Es posible visualizar los resultados a nivel de nodo (útil si se quieren comprobar los resultados tras un </w:t>
      </w:r>
      <w:proofErr w:type="spellStart"/>
      <w:r>
        <w:t>Join</w:t>
      </w:r>
      <w:proofErr w:type="spellEnd"/>
      <w:r>
        <w:t xml:space="preserve">, por ejemplo), y a nivel global, es decir, el resultado final de la Vista Calculada. Para ello, sólo es necesario pulsar con el botón derecho </w:t>
      </w:r>
      <w:r w:rsidRPr="004D6DBA">
        <w:rPr>
          <w:i/>
        </w:rPr>
        <w:t xml:space="preserve">“Data </w:t>
      </w:r>
      <w:proofErr w:type="spellStart"/>
      <w:r w:rsidRPr="004D6DBA">
        <w:rPr>
          <w:i/>
        </w:rPr>
        <w:t>Preview</w:t>
      </w:r>
      <w:proofErr w:type="spellEnd"/>
      <w:r w:rsidRPr="004D6DBA">
        <w:rPr>
          <w:i/>
        </w:rPr>
        <w:t>”</w:t>
      </w:r>
      <w:r>
        <w:rPr>
          <w:i/>
        </w:rPr>
        <w:t>.</w:t>
      </w:r>
    </w:p>
    <w:p w14:paraId="3BE15EF5" w14:textId="77777777" w:rsidR="007B6536" w:rsidRDefault="007B6536" w:rsidP="007B6536">
      <w:pPr>
        <w:ind w:firstLine="284"/>
      </w:pPr>
      <w:r>
        <w:t>La interfaz de visualización consta de tres partes:</w:t>
      </w:r>
    </w:p>
    <w:p w14:paraId="3BE15EF6" w14:textId="77777777" w:rsidR="007B6536" w:rsidRDefault="007B6536" w:rsidP="007B6536">
      <w:pPr>
        <w:ind w:firstLine="284"/>
      </w:pPr>
    </w:p>
    <w:p w14:paraId="3BE15EF7" w14:textId="77777777" w:rsidR="007B6536" w:rsidRPr="00ED3E23" w:rsidRDefault="007B6536" w:rsidP="007B6536">
      <w:pPr>
        <w:pStyle w:val="ListBullet"/>
        <w:jc w:val="both"/>
        <w:rPr>
          <w:u w:val="single"/>
        </w:rPr>
      </w:pPr>
      <w:r w:rsidRPr="00ED3E23">
        <w:rPr>
          <w:i/>
          <w:u w:val="single"/>
        </w:rPr>
        <w:t>Raw Data</w:t>
      </w:r>
      <w:r>
        <w:t>: Para visualizar todas las columnas existentes en la salida del informe. Es posible elegir el máximo de registros, ordenar los resultados e incluso filtrar.</w:t>
      </w:r>
    </w:p>
    <w:p w14:paraId="3BE15EF8" w14:textId="77777777" w:rsidR="007B6536" w:rsidRPr="00ED3E23" w:rsidRDefault="007B6536" w:rsidP="007B6536">
      <w:pPr>
        <w:pStyle w:val="ListBullet"/>
        <w:numPr>
          <w:ilvl w:val="0"/>
          <w:numId w:val="0"/>
        </w:numPr>
        <w:ind w:left="360"/>
        <w:jc w:val="both"/>
        <w:rPr>
          <w:u w:val="single"/>
        </w:rPr>
      </w:pPr>
    </w:p>
    <w:p w14:paraId="3BE15EF9" w14:textId="77777777" w:rsidR="007B6536" w:rsidRDefault="007B6536" w:rsidP="007B6536">
      <w:pPr>
        <w:pStyle w:val="ListBullet"/>
        <w:numPr>
          <w:ilvl w:val="0"/>
          <w:numId w:val="0"/>
        </w:numPr>
        <w:jc w:val="center"/>
        <w:rPr>
          <w:u w:val="single"/>
        </w:rPr>
      </w:pPr>
      <w:r w:rsidRPr="00ED3E23">
        <w:rPr>
          <w:noProof/>
          <w:lang w:eastAsia="es-ES"/>
        </w:rPr>
        <w:drawing>
          <wp:inline distT="0" distB="0" distL="0" distR="0" wp14:anchorId="3BE16848" wp14:editId="3BE16849">
            <wp:extent cx="6617633" cy="9144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2"/>
                    <a:srcRect b="21016"/>
                    <a:stretch/>
                  </pic:blipFill>
                  <pic:spPr bwMode="auto">
                    <a:xfrm>
                      <a:off x="0" y="0"/>
                      <a:ext cx="6652735" cy="919250"/>
                    </a:xfrm>
                    <a:prstGeom prst="rect">
                      <a:avLst/>
                    </a:prstGeom>
                    <a:ln>
                      <a:noFill/>
                    </a:ln>
                    <a:extLst>
                      <a:ext uri="{53640926-AAD7-44D8-BBD7-CCE9431645EC}">
                        <a14:shadowObscured xmlns:a14="http://schemas.microsoft.com/office/drawing/2010/main"/>
                      </a:ext>
                    </a:extLst>
                  </pic:spPr>
                </pic:pic>
              </a:graphicData>
            </a:graphic>
          </wp:inline>
        </w:drawing>
      </w:r>
    </w:p>
    <w:p w14:paraId="3BE15EFA" w14:textId="77777777" w:rsidR="007B6536" w:rsidRPr="005C2EC6"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Visualizar Vista Calculada. Raw Data</w:t>
      </w:r>
    </w:p>
    <w:p w14:paraId="3BE15EFB" w14:textId="77777777" w:rsidR="007B6536" w:rsidRPr="006127CE" w:rsidRDefault="007B6536" w:rsidP="007B6536">
      <w:pPr>
        <w:pStyle w:val="ListBullet"/>
        <w:jc w:val="both"/>
        <w:rPr>
          <w:u w:val="single"/>
        </w:rPr>
      </w:pPr>
      <w:proofErr w:type="spellStart"/>
      <w:r w:rsidRPr="00ED3E23">
        <w:rPr>
          <w:i/>
          <w:u w:val="single"/>
        </w:rPr>
        <w:t>Analysis</w:t>
      </w:r>
      <w:proofErr w:type="spellEnd"/>
      <w:r>
        <w:t xml:space="preserve">: Permite analizar el comportamiento de atributos y medidas seleccionando solo aquellas columnas que se deseen ver. </w:t>
      </w:r>
    </w:p>
    <w:p w14:paraId="3BE15EFC" w14:textId="77777777" w:rsidR="007B6536" w:rsidRPr="006127CE" w:rsidRDefault="007B6536" w:rsidP="007B6536">
      <w:pPr>
        <w:pStyle w:val="ListBullet"/>
        <w:numPr>
          <w:ilvl w:val="0"/>
          <w:numId w:val="0"/>
        </w:numPr>
        <w:ind w:left="360"/>
        <w:jc w:val="both"/>
        <w:rPr>
          <w:u w:val="single"/>
        </w:rPr>
      </w:pPr>
    </w:p>
    <w:p w14:paraId="3BE15EFD" w14:textId="77777777" w:rsidR="007B6536" w:rsidRDefault="007B6536" w:rsidP="007B6536">
      <w:pPr>
        <w:pStyle w:val="ListBullet"/>
        <w:numPr>
          <w:ilvl w:val="0"/>
          <w:numId w:val="0"/>
        </w:numPr>
        <w:jc w:val="center"/>
        <w:rPr>
          <w:u w:val="single"/>
        </w:rPr>
      </w:pPr>
      <w:r w:rsidRPr="006127CE">
        <w:rPr>
          <w:noProof/>
          <w:lang w:eastAsia="es-ES"/>
        </w:rPr>
        <w:drawing>
          <wp:inline distT="0" distB="0" distL="0" distR="0" wp14:anchorId="3BE1684A" wp14:editId="3BE1684B">
            <wp:extent cx="6532162" cy="1888067"/>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535034" cy="1888897"/>
                    </a:xfrm>
                    <a:prstGeom prst="rect">
                      <a:avLst/>
                    </a:prstGeom>
                  </pic:spPr>
                </pic:pic>
              </a:graphicData>
            </a:graphic>
          </wp:inline>
        </w:drawing>
      </w:r>
    </w:p>
    <w:p w14:paraId="3BE15EFE" w14:textId="77777777" w:rsidR="007B6536" w:rsidRPr="005C2EC6"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 xml:space="preserve">Visualizar Vista Calculada. </w:t>
      </w:r>
      <w:proofErr w:type="spellStart"/>
      <w:r>
        <w:t>Analysis</w:t>
      </w:r>
      <w:proofErr w:type="spellEnd"/>
    </w:p>
    <w:p w14:paraId="3BE15EFF" w14:textId="77777777" w:rsidR="007B6536" w:rsidRPr="00ED3E23" w:rsidRDefault="007B6536" w:rsidP="007B6536">
      <w:pPr>
        <w:pStyle w:val="ListBullet"/>
        <w:numPr>
          <w:ilvl w:val="0"/>
          <w:numId w:val="0"/>
        </w:numPr>
        <w:ind w:left="360" w:firstLine="348"/>
        <w:jc w:val="both"/>
        <w:rPr>
          <w:u w:val="single"/>
        </w:rPr>
      </w:pPr>
      <w:r>
        <w:t xml:space="preserve">El panel </w:t>
      </w:r>
      <w:proofErr w:type="spellStart"/>
      <w:r w:rsidRPr="006127CE">
        <w:rPr>
          <w:i/>
        </w:rPr>
        <w:t>Label</w:t>
      </w:r>
      <w:proofErr w:type="spellEnd"/>
      <w:r w:rsidRPr="006127CE">
        <w:rPr>
          <w:i/>
        </w:rPr>
        <w:t xml:space="preserve"> axis</w:t>
      </w:r>
      <w:r w:rsidRPr="006127CE">
        <w:t xml:space="preserve"> </w:t>
      </w:r>
      <w:r>
        <w:t>es usado para representar los a</w:t>
      </w:r>
      <w:r w:rsidRPr="006127CE">
        <w:t xml:space="preserve">tributos, mientras que </w:t>
      </w:r>
      <w:proofErr w:type="spellStart"/>
      <w:r w:rsidRPr="006127CE">
        <w:rPr>
          <w:i/>
        </w:rPr>
        <w:t>Values</w:t>
      </w:r>
      <w:proofErr w:type="spellEnd"/>
      <w:r w:rsidRPr="006127CE">
        <w:rPr>
          <w:i/>
        </w:rPr>
        <w:t xml:space="preserve"> axis</w:t>
      </w:r>
      <w:r>
        <w:t xml:space="preserve"> está reservado para las medidas.</w:t>
      </w:r>
    </w:p>
    <w:p w14:paraId="3BE15F00" w14:textId="77777777" w:rsidR="007B6536" w:rsidRPr="00ED3E23" w:rsidRDefault="007B6536" w:rsidP="007B6536">
      <w:pPr>
        <w:pStyle w:val="ListBullet"/>
        <w:numPr>
          <w:ilvl w:val="0"/>
          <w:numId w:val="0"/>
        </w:numPr>
        <w:ind w:left="360"/>
        <w:jc w:val="both"/>
        <w:rPr>
          <w:u w:val="single"/>
        </w:rPr>
      </w:pPr>
    </w:p>
    <w:p w14:paraId="3BE15F01" w14:textId="77777777" w:rsidR="007B6536" w:rsidRPr="009F285A" w:rsidRDefault="007B6536" w:rsidP="007B6536">
      <w:pPr>
        <w:pStyle w:val="ListBullet"/>
        <w:jc w:val="both"/>
        <w:rPr>
          <w:u w:val="single"/>
        </w:rPr>
      </w:pPr>
      <w:proofErr w:type="spellStart"/>
      <w:r w:rsidRPr="00ED3E23">
        <w:rPr>
          <w:i/>
          <w:u w:val="single"/>
        </w:rPr>
        <w:t>Distinct</w:t>
      </w:r>
      <w:proofErr w:type="spellEnd"/>
      <w:r w:rsidRPr="00ED3E23">
        <w:rPr>
          <w:i/>
          <w:u w:val="single"/>
        </w:rPr>
        <w:t xml:space="preserve"> </w:t>
      </w:r>
      <w:proofErr w:type="spellStart"/>
      <w:r w:rsidRPr="00ED3E23">
        <w:rPr>
          <w:i/>
          <w:u w:val="single"/>
        </w:rPr>
        <w:t>Values</w:t>
      </w:r>
      <w:proofErr w:type="spellEnd"/>
      <w:r>
        <w:t>: Permite realizar un análisis individual detallado de los resultados por columna. Por ejemplo:</w:t>
      </w:r>
    </w:p>
    <w:p w14:paraId="3BE15F02" w14:textId="77777777" w:rsidR="007B6536" w:rsidRPr="009F285A" w:rsidRDefault="007B6536" w:rsidP="007B6536">
      <w:pPr>
        <w:pStyle w:val="ListBullet"/>
        <w:numPr>
          <w:ilvl w:val="0"/>
          <w:numId w:val="0"/>
        </w:numPr>
        <w:ind w:left="360"/>
        <w:jc w:val="both"/>
        <w:rPr>
          <w:u w:val="single"/>
        </w:rPr>
      </w:pPr>
    </w:p>
    <w:p w14:paraId="3BE15F03" w14:textId="77777777" w:rsidR="007B6536" w:rsidRDefault="007B6536" w:rsidP="007B6536">
      <w:pPr>
        <w:pStyle w:val="ListBullet"/>
        <w:numPr>
          <w:ilvl w:val="0"/>
          <w:numId w:val="0"/>
        </w:numPr>
        <w:jc w:val="center"/>
        <w:rPr>
          <w:u w:val="single"/>
        </w:rPr>
      </w:pPr>
      <w:r w:rsidRPr="009F285A">
        <w:rPr>
          <w:noProof/>
          <w:lang w:eastAsia="es-ES"/>
        </w:rPr>
        <w:lastRenderedPageBreak/>
        <w:drawing>
          <wp:inline distT="0" distB="0" distL="0" distR="0" wp14:anchorId="3BE1684C" wp14:editId="3BE1684D">
            <wp:extent cx="6769190" cy="3877733"/>
            <wp:effectExtent l="0" t="0" r="0" b="88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777593" cy="3882547"/>
                    </a:xfrm>
                    <a:prstGeom prst="rect">
                      <a:avLst/>
                    </a:prstGeom>
                  </pic:spPr>
                </pic:pic>
              </a:graphicData>
            </a:graphic>
          </wp:inline>
        </w:drawing>
      </w:r>
    </w:p>
    <w:p w14:paraId="3BE15F04" w14:textId="77777777" w:rsidR="007B6536" w:rsidRPr="004B7E6D" w:rsidRDefault="007B6536" w:rsidP="007B6536">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 xml:space="preserve">Visualizar Vista Calculada. </w:t>
      </w:r>
      <w:proofErr w:type="spellStart"/>
      <w:r>
        <w:t>Distinct</w:t>
      </w:r>
      <w:proofErr w:type="spellEnd"/>
      <w:r>
        <w:t xml:space="preserve"> </w:t>
      </w:r>
      <w:proofErr w:type="spellStart"/>
      <w:r>
        <w:t>values</w:t>
      </w:r>
      <w:proofErr w:type="spellEnd"/>
    </w:p>
    <w:p w14:paraId="3BE15F05" w14:textId="77777777" w:rsidR="007B6536" w:rsidRDefault="007B6536" w:rsidP="007B6536"/>
    <w:p w14:paraId="3BE15F06" w14:textId="77777777" w:rsidR="00F42805" w:rsidRDefault="00F42805" w:rsidP="00F42805">
      <w:pPr>
        <w:pStyle w:val="Heading2"/>
        <w:jc w:val="both"/>
      </w:pPr>
      <w:bookmarkStart w:id="194" w:name="_Supuesto_práctico_I"/>
      <w:bookmarkStart w:id="195" w:name="_Toc116310716"/>
      <w:bookmarkEnd w:id="194"/>
      <w:r>
        <w:t>Supuesto práctico I</w:t>
      </w:r>
      <w:bookmarkEnd w:id="195"/>
    </w:p>
    <w:p w14:paraId="3BE15F07" w14:textId="77777777" w:rsidR="00F42805" w:rsidRDefault="00F42805" w:rsidP="00F42805">
      <w:pPr>
        <w:jc w:val="both"/>
      </w:pPr>
    </w:p>
    <w:p w14:paraId="3BE15F08" w14:textId="77777777" w:rsidR="00F42805" w:rsidRDefault="00F42805" w:rsidP="00F42805">
      <w:pPr>
        <w:ind w:firstLine="284"/>
        <w:jc w:val="both"/>
      </w:pPr>
      <w:r>
        <w:t xml:space="preserve">El presente apartado trata de aplicar los conocimientos adquiridos </w:t>
      </w:r>
      <w:proofErr w:type="gramStart"/>
      <w:r>
        <w:t>anteriormente a</w:t>
      </w:r>
      <w:proofErr w:type="gramEnd"/>
      <w:r>
        <w:t xml:space="preserve"> través del siguiente supuesto práctico:</w:t>
      </w:r>
    </w:p>
    <w:p w14:paraId="3BE15F09" w14:textId="77777777" w:rsidR="00F42805" w:rsidRDefault="00F42805" w:rsidP="00F42805">
      <w:pPr>
        <w:ind w:right="-35" w:firstLine="284"/>
        <w:jc w:val="both"/>
        <w:rPr>
          <w:i/>
        </w:rPr>
      </w:pPr>
      <w:r w:rsidRPr="004A1383">
        <w:rPr>
          <w:i/>
        </w:rPr>
        <w:t xml:space="preserve">En el sistema de BW es necesario obtener contenido sobre documentos contables de un determinado sistema HANA. Esta información se encuentra almacenada </w:t>
      </w:r>
      <w:r>
        <w:rPr>
          <w:i/>
        </w:rPr>
        <w:t xml:space="preserve">principalmente </w:t>
      </w:r>
      <w:r w:rsidRPr="004A1383">
        <w:rPr>
          <w:i/>
        </w:rPr>
        <w:t xml:space="preserve">en la tabla </w:t>
      </w:r>
      <w:r w:rsidRPr="009428C7">
        <w:rPr>
          <w:i/>
        </w:rPr>
        <w:t>ACDOCA</w:t>
      </w:r>
      <w:r w:rsidRPr="004A1383">
        <w:rPr>
          <w:i/>
        </w:rPr>
        <w:t>. De cada documento contable, se requiere conocer:</w:t>
      </w:r>
    </w:p>
    <w:p w14:paraId="3BE15F0A" w14:textId="77777777" w:rsidR="00F42805" w:rsidRPr="004A1383" w:rsidRDefault="00F42805" w:rsidP="00F42805">
      <w:pPr>
        <w:ind w:right="-35" w:firstLine="284"/>
        <w:jc w:val="both"/>
        <w:rPr>
          <w:i/>
        </w:rPr>
      </w:pPr>
    </w:p>
    <w:p w14:paraId="3BE15F0B" w14:textId="77777777" w:rsidR="00F42805" w:rsidRDefault="00F42805" w:rsidP="00F42805">
      <w:pPr>
        <w:ind w:right="815"/>
        <w:jc w:val="center"/>
        <w:rPr>
          <w:i/>
        </w:rPr>
      </w:pPr>
      <w:r w:rsidRPr="0085199B">
        <w:rPr>
          <w:i/>
          <w:noProof/>
          <w:lang w:eastAsia="es-ES"/>
        </w:rPr>
        <w:drawing>
          <wp:inline distT="0" distB="0" distL="0" distR="0" wp14:anchorId="3BE1684E" wp14:editId="3BE1684F">
            <wp:extent cx="3860254" cy="2726267"/>
            <wp:effectExtent l="0" t="0" r="698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904029" cy="2757182"/>
                    </a:xfrm>
                    <a:prstGeom prst="rect">
                      <a:avLst/>
                    </a:prstGeom>
                  </pic:spPr>
                </pic:pic>
              </a:graphicData>
            </a:graphic>
          </wp:inline>
        </w:drawing>
      </w:r>
    </w:p>
    <w:p w14:paraId="3BE15F0C" w14:textId="77777777" w:rsidR="00F42805" w:rsidRPr="005C2EC6" w:rsidRDefault="00F42805" w:rsidP="00F42805">
      <w:pPr>
        <w:pStyle w:val="Caption"/>
        <w:jc w:val="center"/>
      </w:pPr>
      <w:r w:rsidRPr="00C531D8">
        <w:lastRenderedPageBreak/>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Supuesto práctico I. Salida del informe</w:t>
      </w:r>
    </w:p>
    <w:p w14:paraId="3BE15F0D" w14:textId="77777777" w:rsidR="00F42805" w:rsidRDefault="00F42805" w:rsidP="00F42805">
      <w:pPr>
        <w:ind w:right="-35" w:firstLine="284"/>
        <w:jc w:val="both"/>
        <w:rPr>
          <w:i/>
        </w:rPr>
      </w:pPr>
      <w:r>
        <w:rPr>
          <w:i/>
        </w:rPr>
        <w:t xml:space="preserve">Además, también se desean obtener </w:t>
      </w:r>
      <w:r w:rsidRPr="004A1383">
        <w:rPr>
          <w:i/>
        </w:rPr>
        <w:t>las descrip</w:t>
      </w:r>
      <w:r>
        <w:rPr>
          <w:i/>
        </w:rPr>
        <w:t xml:space="preserve">ciones del tipo de documento </w:t>
      </w:r>
      <w:r w:rsidRPr="004A1383">
        <w:rPr>
          <w:i/>
        </w:rPr>
        <w:t>y de la moneda.</w:t>
      </w:r>
      <w:r>
        <w:rPr>
          <w:i/>
        </w:rPr>
        <w:t xml:space="preserve"> Estas descripciones serán unidas a la información principal que se muestra en la tabla anterior en la continuación del supuesto práctico (</w:t>
      </w:r>
      <w:r w:rsidRPr="00002FF6">
        <w:rPr>
          <w:i/>
        </w:rPr>
        <w:t xml:space="preserve">apartado </w:t>
      </w:r>
      <w:hyperlink w:anchor="_Supuesto_Práctico_II" w:history="1">
        <w:r w:rsidR="00002FF6" w:rsidRPr="00002FF6">
          <w:rPr>
            <w:rStyle w:val="Hyperlink"/>
            <w:i/>
          </w:rPr>
          <w:t>9.2</w:t>
        </w:r>
      </w:hyperlink>
      <w:r>
        <w:rPr>
          <w:i/>
        </w:rPr>
        <w:t>).</w:t>
      </w:r>
    </w:p>
    <w:p w14:paraId="3BE15F0E" w14:textId="77777777" w:rsidR="00F42805" w:rsidRDefault="00F42805" w:rsidP="00F42805">
      <w:pPr>
        <w:jc w:val="both"/>
      </w:pPr>
    </w:p>
    <w:p w14:paraId="3BE15F0F" w14:textId="77777777" w:rsidR="00F42805" w:rsidRDefault="00F42805" w:rsidP="00F42805">
      <w:pPr>
        <w:ind w:right="1099" w:firstLine="284"/>
        <w:jc w:val="center"/>
      </w:pPr>
      <w:r w:rsidRPr="00C77D38">
        <w:rPr>
          <w:noProof/>
          <w:lang w:eastAsia="es-ES"/>
        </w:rPr>
        <w:drawing>
          <wp:inline distT="0" distB="0" distL="0" distR="0" wp14:anchorId="3BE16850" wp14:editId="3BE16851">
            <wp:extent cx="4216400" cy="95502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66229" cy="966310"/>
                    </a:xfrm>
                    <a:prstGeom prst="rect">
                      <a:avLst/>
                    </a:prstGeom>
                  </pic:spPr>
                </pic:pic>
              </a:graphicData>
            </a:graphic>
          </wp:inline>
        </w:drawing>
      </w:r>
      <w:r w:rsidRPr="00C77D38">
        <w:t xml:space="preserve"> </w:t>
      </w:r>
    </w:p>
    <w:p w14:paraId="3BE15F10" w14:textId="77777777" w:rsidR="00F42805" w:rsidRDefault="00F42805" w:rsidP="00F42805">
      <w:pPr>
        <w:pStyle w:val="Caption"/>
        <w:jc w:val="center"/>
      </w:pPr>
      <w:r w:rsidRPr="00C531D8">
        <w:t xml:space="preserve">Ilustración </w:t>
      </w:r>
      <w:r w:rsidRPr="00F24BFE">
        <w:rPr>
          <w:highlight w:val="yellow"/>
        </w:rPr>
        <w:fldChar w:fldCharType="begin"/>
      </w:r>
      <w:r w:rsidRPr="00C531D8">
        <w:rPr>
          <w:highlight w:val="yellow"/>
        </w:rPr>
        <w:instrText xml:space="preserve"> SEQ Ilustración \* ARABIC </w:instrText>
      </w:r>
      <w:r w:rsidRPr="00F24BFE">
        <w:rPr>
          <w:highlight w:val="yellow"/>
        </w:rPr>
        <w:fldChar w:fldCharType="separate"/>
      </w:r>
      <w:r w:rsidRPr="00C531D8">
        <w:rPr>
          <w:noProof/>
          <w:highlight w:val="yellow"/>
        </w:rPr>
        <w:t>1</w:t>
      </w:r>
      <w:r w:rsidRPr="00F24BFE">
        <w:rPr>
          <w:highlight w:val="yellow"/>
        </w:rPr>
        <w:fldChar w:fldCharType="end"/>
      </w:r>
      <w:r w:rsidRPr="00C531D8">
        <w:rPr>
          <w:highlight w:val="yellow"/>
        </w:rPr>
        <w:t>:</w:t>
      </w:r>
      <w:r w:rsidRPr="00C531D8">
        <w:t xml:space="preserve"> </w:t>
      </w:r>
      <w:r>
        <w:t>Supuesto práctico I. Descripciones</w:t>
      </w:r>
    </w:p>
    <w:p w14:paraId="3BE15F11" w14:textId="77777777" w:rsidR="00F42805" w:rsidRDefault="00F42805" w:rsidP="00F42805">
      <w:pPr>
        <w:ind w:firstLine="284"/>
      </w:pPr>
      <w:r>
        <w:t>Con la información anterior, se requiere:</w:t>
      </w:r>
    </w:p>
    <w:p w14:paraId="3BE15F12" w14:textId="77777777" w:rsidR="00F42805" w:rsidRPr="00DB5210" w:rsidRDefault="00F42805" w:rsidP="009C15D1">
      <w:pPr>
        <w:pStyle w:val="ListParagraph"/>
        <w:numPr>
          <w:ilvl w:val="0"/>
          <w:numId w:val="49"/>
        </w:numPr>
        <w:ind w:left="284"/>
        <w:rPr>
          <w:rFonts w:eastAsia="Times New Roman" w:cs="Times New Roman"/>
          <w:sz w:val="18"/>
          <w:szCs w:val="18"/>
        </w:rPr>
      </w:pPr>
      <w:r w:rsidRPr="00DB5210">
        <w:rPr>
          <w:rFonts w:eastAsia="Times New Roman" w:cs="Times New Roman"/>
          <w:sz w:val="18"/>
          <w:szCs w:val="18"/>
        </w:rPr>
        <w:t xml:space="preserve">Conexión </w:t>
      </w:r>
      <w:r>
        <w:rPr>
          <w:rFonts w:eastAsia="Times New Roman" w:cs="Times New Roman"/>
          <w:sz w:val="18"/>
          <w:szCs w:val="18"/>
        </w:rPr>
        <w:t>al</w:t>
      </w:r>
      <w:r w:rsidRPr="00DB5210">
        <w:rPr>
          <w:rFonts w:eastAsia="Times New Roman" w:cs="Times New Roman"/>
          <w:sz w:val="18"/>
          <w:szCs w:val="18"/>
        </w:rPr>
        <w:t xml:space="preserve"> sistema de BW con el usuario asignado FORMXX (donde XX corresponde a dos dígitos indicados)</w:t>
      </w:r>
      <w:r>
        <w:rPr>
          <w:rFonts w:eastAsia="Times New Roman" w:cs="Times New Roman"/>
          <w:sz w:val="18"/>
          <w:szCs w:val="18"/>
        </w:rPr>
        <w:t>.</w:t>
      </w:r>
    </w:p>
    <w:p w14:paraId="3BE15F13" w14:textId="77777777" w:rsidR="00F42805" w:rsidRPr="00DB5210" w:rsidRDefault="00F42805" w:rsidP="009C15D1">
      <w:pPr>
        <w:pStyle w:val="ListParagraph"/>
        <w:numPr>
          <w:ilvl w:val="0"/>
          <w:numId w:val="49"/>
        </w:numPr>
        <w:ind w:left="284"/>
        <w:rPr>
          <w:rFonts w:eastAsia="Times New Roman" w:cs="Times New Roman"/>
          <w:sz w:val="18"/>
          <w:szCs w:val="18"/>
        </w:rPr>
      </w:pPr>
      <w:r w:rsidRPr="00DB5210">
        <w:rPr>
          <w:rFonts w:eastAsia="Times New Roman" w:cs="Times New Roman"/>
          <w:sz w:val="18"/>
          <w:szCs w:val="18"/>
        </w:rPr>
        <w:t>Conexión al sistema SAP HANA remoto y</w:t>
      </w:r>
      <w:r>
        <w:rPr>
          <w:rFonts w:eastAsia="Times New Roman" w:cs="Times New Roman"/>
          <w:sz w:val="18"/>
          <w:szCs w:val="18"/>
        </w:rPr>
        <w:t xml:space="preserve"> c</w:t>
      </w:r>
      <w:r w:rsidRPr="00DB5210">
        <w:rPr>
          <w:rFonts w:eastAsia="Times New Roman" w:cs="Times New Roman"/>
          <w:sz w:val="18"/>
          <w:szCs w:val="18"/>
        </w:rPr>
        <w:t>reación de las tablas virtuales ACDOCA, T001, T003T, TCURT.</w:t>
      </w:r>
    </w:p>
    <w:p w14:paraId="3BE15F14" w14:textId="77777777" w:rsidR="00F42805" w:rsidRDefault="00F42805" w:rsidP="009C15D1">
      <w:pPr>
        <w:pStyle w:val="ListParagraph"/>
        <w:numPr>
          <w:ilvl w:val="0"/>
          <w:numId w:val="49"/>
        </w:numPr>
        <w:ind w:left="284"/>
        <w:rPr>
          <w:rFonts w:eastAsia="Times New Roman" w:cs="Times New Roman"/>
          <w:sz w:val="18"/>
          <w:szCs w:val="18"/>
        </w:rPr>
      </w:pPr>
      <w:r w:rsidRPr="00DB5210">
        <w:rPr>
          <w:rFonts w:eastAsia="Times New Roman" w:cs="Times New Roman"/>
          <w:sz w:val="18"/>
          <w:szCs w:val="18"/>
        </w:rPr>
        <w:t xml:space="preserve">Creación de Vistas Calculadas para seleccionar los campos necesarios de cada una de las tablas virtuales creadas anteriormente. Capa: </w:t>
      </w:r>
      <w:proofErr w:type="spellStart"/>
      <w:r w:rsidRPr="00DB5210">
        <w:rPr>
          <w:rFonts w:eastAsia="Times New Roman" w:cs="Times New Roman"/>
          <w:sz w:val="18"/>
          <w:szCs w:val="18"/>
        </w:rPr>
        <w:t>Adquisition</w:t>
      </w:r>
      <w:proofErr w:type="spellEnd"/>
      <w:r w:rsidRPr="00DB5210">
        <w:rPr>
          <w:rFonts w:eastAsia="Times New Roman" w:cs="Times New Roman"/>
          <w:sz w:val="18"/>
          <w:szCs w:val="18"/>
        </w:rPr>
        <w:t xml:space="preserve"> </w:t>
      </w:r>
      <w:proofErr w:type="spellStart"/>
      <w:r w:rsidRPr="00DB5210">
        <w:rPr>
          <w:rFonts w:eastAsia="Times New Roman" w:cs="Times New Roman"/>
          <w:sz w:val="18"/>
          <w:szCs w:val="18"/>
        </w:rPr>
        <w:t>Layer</w:t>
      </w:r>
      <w:proofErr w:type="spellEnd"/>
      <w:r w:rsidRPr="00DB5210">
        <w:rPr>
          <w:rFonts w:eastAsia="Times New Roman" w:cs="Times New Roman"/>
          <w:sz w:val="18"/>
          <w:szCs w:val="18"/>
        </w:rPr>
        <w:t xml:space="preserve">. </w:t>
      </w:r>
    </w:p>
    <w:p w14:paraId="3BE15F15" w14:textId="77777777" w:rsidR="00F42805" w:rsidRPr="00DB5210" w:rsidRDefault="00F42805" w:rsidP="00F42805">
      <w:pPr>
        <w:pStyle w:val="ListParagraph"/>
        <w:ind w:left="284" w:firstLine="0"/>
        <w:rPr>
          <w:rFonts w:eastAsia="Times New Roman" w:cs="Times New Roman"/>
          <w:sz w:val="18"/>
          <w:szCs w:val="18"/>
        </w:rPr>
      </w:pPr>
      <w:r w:rsidRPr="00DB5210">
        <w:rPr>
          <w:rFonts w:eastAsia="Times New Roman" w:cs="Times New Roman"/>
          <w:sz w:val="18"/>
          <w:szCs w:val="18"/>
        </w:rPr>
        <w:t>Nombre de las vistas: CV_A_ACDOCA_XXX, CV_A_T001_XXX, CV_A_T003T_XXX, CV_A_TCURT_XXX (donde XXX corresponde a las iniciales personales).</w:t>
      </w:r>
    </w:p>
    <w:p w14:paraId="3BE15F16" w14:textId="77777777" w:rsidR="00F42805" w:rsidRDefault="00F42805" w:rsidP="00F42805">
      <w:pPr>
        <w:jc w:val="center"/>
      </w:pPr>
      <w:r w:rsidRPr="00DB5210">
        <w:rPr>
          <w:noProof/>
          <w:lang w:eastAsia="es-ES"/>
        </w:rPr>
        <w:drawing>
          <wp:inline distT="0" distB="0" distL="0" distR="0" wp14:anchorId="3BE16852" wp14:editId="3BE16853">
            <wp:extent cx="2164268" cy="1348857"/>
            <wp:effectExtent l="0" t="0" r="762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164268" cy="1348857"/>
                    </a:xfrm>
                    <a:prstGeom prst="rect">
                      <a:avLst/>
                    </a:prstGeom>
                  </pic:spPr>
                </pic:pic>
              </a:graphicData>
            </a:graphic>
          </wp:inline>
        </w:drawing>
      </w:r>
    </w:p>
    <w:p w14:paraId="3BE15F17"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Arquitectura de Paquetes: </w:t>
      </w:r>
      <w:proofErr w:type="spellStart"/>
      <w:r>
        <w:t>Acquisition</w:t>
      </w:r>
      <w:proofErr w:type="spellEnd"/>
      <w:r>
        <w:t xml:space="preserve"> </w:t>
      </w:r>
      <w:proofErr w:type="spellStart"/>
      <w:r>
        <w:t>Layer</w:t>
      </w:r>
      <w:proofErr w:type="spellEnd"/>
    </w:p>
    <w:p w14:paraId="3BE15F18" w14:textId="77777777" w:rsidR="00F42805" w:rsidRPr="00DB5210" w:rsidRDefault="00F42805" w:rsidP="009C15D1">
      <w:pPr>
        <w:pStyle w:val="ListParagraph"/>
        <w:numPr>
          <w:ilvl w:val="0"/>
          <w:numId w:val="50"/>
        </w:numPr>
        <w:ind w:left="284"/>
        <w:rPr>
          <w:rFonts w:eastAsia="Times New Roman" w:cs="Times New Roman"/>
          <w:sz w:val="18"/>
          <w:szCs w:val="18"/>
        </w:rPr>
      </w:pPr>
      <w:r>
        <w:rPr>
          <w:rFonts w:eastAsia="Times New Roman" w:cs="Times New Roman"/>
          <w:sz w:val="18"/>
          <w:szCs w:val="18"/>
        </w:rPr>
        <w:t xml:space="preserve">Creación de una Vista Calculada para obtener el resultado de la Ilustración </w:t>
      </w:r>
      <w:r w:rsidRPr="00DB5210">
        <w:rPr>
          <w:rFonts w:eastAsia="Times New Roman" w:cs="Times New Roman"/>
          <w:sz w:val="18"/>
          <w:szCs w:val="18"/>
          <w:highlight w:val="yellow"/>
        </w:rPr>
        <w:t>X</w:t>
      </w:r>
      <w:r>
        <w:rPr>
          <w:rFonts w:eastAsia="Times New Roman" w:cs="Times New Roman"/>
          <w:sz w:val="18"/>
          <w:szCs w:val="18"/>
        </w:rPr>
        <w:t xml:space="preserve">. Capa: </w:t>
      </w:r>
      <w:proofErr w:type="spellStart"/>
      <w:r>
        <w:rPr>
          <w:rFonts w:eastAsia="Times New Roman" w:cs="Times New Roman"/>
          <w:sz w:val="18"/>
          <w:szCs w:val="18"/>
        </w:rPr>
        <w:t>Harmonization</w:t>
      </w:r>
      <w:proofErr w:type="spellEnd"/>
      <w:r>
        <w:rPr>
          <w:rFonts w:eastAsia="Times New Roman" w:cs="Times New Roman"/>
          <w:sz w:val="18"/>
          <w:szCs w:val="18"/>
        </w:rPr>
        <w:t xml:space="preserve"> Leyer. Nombre de la vista: CV_A_H_DOCUMENT_XXX </w:t>
      </w:r>
      <w:r w:rsidRPr="00DB5210">
        <w:rPr>
          <w:rFonts w:eastAsia="Times New Roman" w:cs="Times New Roman"/>
          <w:sz w:val="18"/>
          <w:szCs w:val="18"/>
        </w:rPr>
        <w:t>(donde XXX corresponde a las iniciales personales).</w:t>
      </w:r>
    </w:p>
    <w:p w14:paraId="3BE15F19" w14:textId="77777777" w:rsidR="00F42805" w:rsidRDefault="00F42805" w:rsidP="00F42805">
      <w:pPr>
        <w:jc w:val="center"/>
      </w:pPr>
      <w:r w:rsidRPr="009428C7">
        <w:rPr>
          <w:noProof/>
          <w:lang w:eastAsia="es-ES"/>
        </w:rPr>
        <w:drawing>
          <wp:inline distT="0" distB="0" distL="0" distR="0" wp14:anchorId="3BE16854" wp14:editId="3BE16855">
            <wp:extent cx="2649358" cy="12096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655007" cy="1212254"/>
                    </a:xfrm>
                    <a:prstGeom prst="rect">
                      <a:avLst/>
                    </a:prstGeom>
                  </pic:spPr>
                </pic:pic>
              </a:graphicData>
            </a:graphic>
          </wp:inline>
        </w:drawing>
      </w:r>
    </w:p>
    <w:p w14:paraId="3BE15F1A"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Arquitectura de Paquetes: </w:t>
      </w:r>
      <w:proofErr w:type="spellStart"/>
      <w:r>
        <w:t>Harmonization</w:t>
      </w:r>
      <w:proofErr w:type="spellEnd"/>
      <w:r>
        <w:t xml:space="preserve"> </w:t>
      </w:r>
      <w:proofErr w:type="spellStart"/>
      <w:r>
        <w:t>Layer</w:t>
      </w:r>
      <w:proofErr w:type="spellEnd"/>
    </w:p>
    <w:p w14:paraId="3BE15F1B" w14:textId="77777777" w:rsidR="00F42805" w:rsidRPr="009428C7" w:rsidRDefault="00F42805" w:rsidP="009C15D1">
      <w:pPr>
        <w:pStyle w:val="ListParagraph"/>
        <w:numPr>
          <w:ilvl w:val="0"/>
          <w:numId w:val="50"/>
        </w:numPr>
        <w:ind w:left="284"/>
        <w:rPr>
          <w:rFonts w:eastAsia="Times New Roman" w:cs="Times New Roman"/>
          <w:sz w:val="18"/>
          <w:szCs w:val="18"/>
        </w:rPr>
      </w:pPr>
      <w:r w:rsidRPr="009428C7">
        <w:rPr>
          <w:rFonts w:eastAsia="Times New Roman" w:cs="Times New Roman"/>
          <w:sz w:val="18"/>
          <w:szCs w:val="18"/>
        </w:rPr>
        <w:t>Visualizar e interpretar la información obtenida.</w:t>
      </w:r>
    </w:p>
    <w:p w14:paraId="3BE15F1C" w14:textId="77777777" w:rsidR="00F42805" w:rsidRPr="000660FE" w:rsidRDefault="00F42805" w:rsidP="00F42805">
      <w:pPr>
        <w:ind w:firstLine="284"/>
      </w:pPr>
    </w:p>
    <w:p w14:paraId="3BE15F1D" w14:textId="77777777" w:rsidR="00F42805" w:rsidRPr="00A14F0E" w:rsidRDefault="00F42805" w:rsidP="00F42805">
      <w:pPr>
        <w:pStyle w:val="Heading3"/>
        <w:jc w:val="both"/>
        <w:rPr>
          <w:i/>
        </w:rPr>
      </w:pPr>
      <w:bookmarkStart w:id="196" w:name="_Toc116310717"/>
      <w:r w:rsidRPr="00A14F0E">
        <w:t>Preparar el entorno de trabajo</w:t>
      </w:r>
      <w:bookmarkEnd w:id="196"/>
    </w:p>
    <w:p w14:paraId="3BE15F1E" w14:textId="77777777" w:rsidR="00F42805" w:rsidRDefault="00F42805" w:rsidP="00F42805">
      <w:pPr>
        <w:jc w:val="both"/>
      </w:pPr>
    </w:p>
    <w:p w14:paraId="3BE15F1F" w14:textId="77777777" w:rsidR="00F42805" w:rsidRDefault="00F42805" w:rsidP="00F42805">
      <w:pPr>
        <w:ind w:firstLine="284"/>
        <w:jc w:val="both"/>
      </w:pPr>
      <w:r>
        <w:t>En primer lugar, tal y c</w:t>
      </w:r>
      <w:r w:rsidRPr="004E2833">
        <w:t>omo se explica en el apartado</w:t>
      </w:r>
      <w:r w:rsidR="00002FF6">
        <w:t xml:space="preserve"> </w:t>
      </w:r>
      <w:hyperlink w:anchor="_Modelado_de_datos" w:history="1">
        <w:r w:rsidR="00002FF6" w:rsidRPr="008B2A87">
          <w:rPr>
            <w:rStyle w:val="Hyperlink"/>
          </w:rPr>
          <w:t>8.2.1.6</w:t>
        </w:r>
      </w:hyperlink>
      <w:r>
        <w:t xml:space="preserve">, para poder usar la funcionalidad de modelado que ofrece SAP HANA, es necesario habilitar la perspectiva </w:t>
      </w:r>
      <w:proofErr w:type="spellStart"/>
      <w:r w:rsidRPr="004E2833">
        <w:rPr>
          <w:i/>
        </w:rPr>
        <w:t>Modeler</w:t>
      </w:r>
      <w:proofErr w:type="spellEnd"/>
      <w:r>
        <w:rPr>
          <w:i/>
        </w:rPr>
        <w:t xml:space="preserve"> </w:t>
      </w:r>
      <w:r>
        <w:t>en SAP HANA Studio o Eclipse.</w:t>
      </w:r>
    </w:p>
    <w:p w14:paraId="3BE15F20" w14:textId="77777777" w:rsidR="00F42805" w:rsidRDefault="00F42805" w:rsidP="00F42805">
      <w:pPr>
        <w:ind w:firstLine="284"/>
        <w:jc w:val="both"/>
      </w:pPr>
    </w:p>
    <w:p w14:paraId="3BE15F21" w14:textId="77777777" w:rsidR="00F42805" w:rsidRDefault="00F42805" w:rsidP="00F42805">
      <w:pPr>
        <w:ind w:firstLine="284"/>
        <w:jc w:val="both"/>
      </w:pPr>
      <w:r>
        <w:lastRenderedPageBreak/>
        <w:t xml:space="preserve">Una vez realizado el paso anterior, en la vista </w:t>
      </w:r>
      <w:r w:rsidRPr="00A02276">
        <w:rPr>
          <w:i/>
        </w:rPr>
        <w:t>“</w:t>
      </w:r>
      <w:proofErr w:type="spellStart"/>
      <w:r w:rsidRPr="00A02276">
        <w:rPr>
          <w:i/>
        </w:rPr>
        <w:t>Systems</w:t>
      </w:r>
      <w:proofErr w:type="spellEnd"/>
      <w:r w:rsidRPr="00A02276">
        <w:rPr>
          <w:i/>
        </w:rPr>
        <w:t>”</w:t>
      </w:r>
      <w:r>
        <w:rPr>
          <w:i/>
        </w:rPr>
        <w:t xml:space="preserve">, </w:t>
      </w:r>
      <w:r>
        <w:t>hay que añadir el sistema de BW con el que se va a trabajar. En este caso, hay que indicar el usuario asignado (FORMXX).</w:t>
      </w:r>
    </w:p>
    <w:p w14:paraId="3BE15F22" w14:textId="77777777" w:rsidR="00F42805" w:rsidRDefault="00F42805" w:rsidP="00F42805">
      <w:pPr>
        <w:ind w:firstLine="284"/>
        <w:jc w:val="both"/>
      </w:pPr>
    </w:p>
    <w:p w14:paraId="3BE15F23" w14:textId="77777777" w:rsidR="00F42805" w:rsidRDefault="00F42805" w:rsidP="00F42805">
      <w:pPr>
        <w:jc w:val="center"/>
      </w:pPr>
      <w:r w:rsidRPr="00A14F0E">
        <w:rPr>
          <w:noProof/>
          <w:lang w:eastAsia="es-ES"/>
        </w:rPr>
        <w:drawing>
          <wp:inline distT="0" distB="0" distL="0" distR="0" wp14:anchorId="3BE16856" wp14:editId="3BE16857">
            <wp:extent cx="6465551" cy="1532467"/>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76028" cy="1534950"/>
                    </a:xfrm>
                    <a:prstGeom prst="rect">
                      <a:avLst/>
                    </a:prstGeom>
                  </pic:spPr>
                </pic:pic>
              </a:graphicData>
            </a:graphic>
          </wp:inline>
        </w:drawing>
      </w:r>
    </w:p>
    <w:p w14:paraId="3BE15F24"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Entorno de trabajo</w:t>
      </w:r>
    </w:p>
    <w:p w14:paraId="3BE15F25" w14:textId="77777777" w:rsidR="00F42805" w:rsidRDefault="00F42805" w:rsidP="00F42805">
      <w:pPr>
        <w:ind w:firstLine="284"/>
        <w:jc w:val="both"/>
      </w:pPr>
      <w:r>
        <w:t>Puede ser de gran utilidad tener una clasificación de los objetos que se crearán, para así obtener mayor trazabilidad y gestión de las vistas. También facilita los transportes necesarios hacia otros sistemas</w:t>
      </w:r>
      <w:r w:rsidR="00320FBA">
        <w:t>.</w:t>
      </w:r>
    </w:p>
    <w:p w14:paraId="3BE15F26" w14:textId="77777777" w:rsidR="00F42805" w:rsidRDefault="00F42805" w:rsidP="00F42805">
      <w:pPr>
        <w:ind w:firstLine="284"/>
        <w:jc w:val="both"/>
      </w:pPr>
    </w:p>
    <w:p w14:paraId="3BE15F27" w14:textId="77777777" w:rsidR="00F42805" w:rsidRDefault="00F42805" w:rsidP="00F42805">
      <w:pPr>
        <w:ind w:firstLine="284"/>
        <w:jc w:val="center"/>
      </w:pPr>
      <w:r w:rsidRPr="00486DB1">
        <w:rPr>
          <w:noProof/>
          <w:lang w:eastAsia="es-ES"/>
        </w:rPr>
        <w:drawing>
          <wp:inline distT="0" distB="0" distL="0" distR="0" wp14:anchorId="3BE16858" wp14:editId="3BE16859">
            <wp:extent cx="1786467" cy="1067138"/>
            <wp:effectExtent l="0" t="0" r="444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834500" cy="1095830"/>
                    </a:xfrm>
                    <a:prstGeom prst="rect">
                      <a:avLst/>
                    </a:prstGeom>
                  </pic:spPr>
                </pic:pic>
              </a:graphicData>
            </a:graphic>
          </wp:inline>
        </w:drawing>
      </w:r>
    </w:p>
    <w:p w14:paraId="3BE15F28"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Arquitectura de Paquetes</w:t>
      </w:r>
    </w:p>
    <w:p w14:paraId="3BE15F29" w14:textId="77777777" w:rsidR="00F42805" w:rsidRPr="00486DB1" w:rsidRDefault="00F42805" w:rsidP="00F42805">
      <w:pPr>
        <w:ind w:firstLine="284"/>
        <w:jc w:val="both"/>
      </w:pPr>
      <w:r>
        <w:t xml:space="preserve">Para ello, se creará un nuevo paquete dentro del </w:t>
      </w:r>
      <w:r w:rsidRPr="00BD0D26">
        <w:rPr>
          <w:i/>
        </w:rPr>
        <w:t>Content</w:t>
      </w:r>
      <w:r>
        <w:t xml:space="preserve"> (paquete DC_FORMACION). As su vez este paquete, siguiendo la arquitectura LSA++ (apartado </w:t>
      </w:r>
      <w:hyperlink w:anchor="_Arquitectura_LSA_++" w:history="1">
        <w:r w:rsidR="00320FBA" w:rsidRPr="00320FBA">
          <w:rPr>
            <w:rStyle w:val="Hyperlink"/>
          </w:rPr>
          <w:t>1.2.1</w:t>
        </w:r>
      </w:hyperlink>
      <w:r>
        <w:t xml:space="preserve"> del presente documento), puede dividirse en otros paquetes para diferenciar las distintas capas o niveles. De esta forma, se obtiene una arquitectura de trabajo más ágil que facilita el modelado y la reutilización de las Vistas Calculadas.</w:t>
      </w:r>
    </w:p>
    <w:p w14:paraId="3BE15F2A" w14:textId="77777777" w:rsidR="00F42805" w:rsidRDefault="00F42805" w:rsidP="00F42805">
      <w:pPr>
        <w:jc w:val="both"/>
        <w:rPr>
          <w:highlight w:val="yellow"/>
        </w:rPr>
      </w:pPr>
    </w:p>
    <w:p w14:paraId="3BE15F2B" w14:textId="77777777" w:rsidR="00F42805" w:rsidRDefault="00F42805" w:rsidP="00F42805">
      <w:pPr>
        <w:jc w:val="both"/>
        <w:rPr>
          <w:highlight w:val="yellow"/>
        </w:rPr>
      </w:pPr>
    </w:p>
    <w:p w14:paraId="3BE15F2C" w14:textId="77777777" w:rsidR="00F42805" w:rsidRDefault="00F42805" w:rsidP="00F42805">
      <w:pPr>
        <w:pStyle w:val="Heading3"/>
        <w:jc w:val="both"/>
      </w:pPr>
      <w:bookmarkStart w:id="197" w:name="_Toc116310718"/>
      <w:r>
        <w:t>Acceder a los datos del Sistema HANA</w:t>
      </w:r>
      <w:bookmarkEnd w:id="197"/>
    </w:p>
    <w:p w14:paraId="3BE15F2D" w14:textId="77777777" w:rsidR="00F42805" w:rsidRDefault="00F42805" w:rsidP="00F42805">
      <w:pPr>
        <w:jc w:val="both"/>
      </w:pPr>
    </w:p>
    <w:p w14:paraId="3BE15F2E" w14:textId="77777777" w:rsidR="00F42805" w:rsidRDefault="00F42805" w:rsidP="00F42805">
      <w:pPr>
        <w:ind w:firstLine="284"/>
        <w:jc w:val="both"/>
      </w:pPr>
      <w:r>
        <w:t xml:space="preserve">En el supuesto práctico se debe obtener la información de un sistema HANA. Por lo tanto, es necesario realizar la conexión remota en </w:t>
      </w:r>
      <w:proofErr w:type="spellStart"/>
      <w:r w:rsidRPr="00AA6336">
        <w:rPr>
          <w:i/>
        </w:rPr>
        <w:t>Provisioning</w:t>
      </w:r>
      <w:proofErr w:type="spellEnd"/>
      <w:r>
        <w:rPr>
          <w:i/>
        </w:rPr>
        <w:t xml:space="preserve"> </w:t>
      </w:r>
      <w:r>
        <w:t xml:space="preserve">tal y como se explica en el apartado </w:t>
      </w:r>
      <w:hyperlink w:anchor="_SDI_Provisioning:_Remote" w:history="1">
        <w:r w:rsidR="00320FBA" w:rsidRPr="00320FBA">
          <w:rPr>
            <w:rStyle w:val="Hyperlink"/>
          </w:rPr>
          <w:t>8.3</w:t>
        </w:r>
      </w:hyperlink>
      <w:r w:rsidR="00320FBA">
        <w:t xml:space="preserve"> </w:t>
      </w:r>
      <w:r>
        <w:t>del presente documento.</w:t>
      </w:r>
    </w:p>
    <w:p w14:paraId="3BE15F2F" w14:textId="77777777" w:rsidR="00F42805" w:rsidRDefault="00F42805" w:rsidP="00F42805">
      <w:pPr>
        <w:ind w:firstLine="284"/>
        <w:jc w:val="both"/>
      </w:pPr>
    </w:p>
    <w:p w14:paraId="3BE15F30" w14:textId="77777777" w:rsidR="00F42805" w:rsidRDefault="00F42805" w:rsidP="00F42805">
      <w:pPr>
        <w:ind w:firstLine="284"/>
        <w:jc w:val="both"/>
      </w:pPr>
      <w:r>
        <w:t xml:space="preserve">Para poder acceder a las tablas </w:t>
      </w:r>
      <w:r w:rsidRPr="00AA6336">
        <w:rPr>
          <w:i/>
        </w:rPr>
        <w:t>ACDOCA,</w:t>
      </w:r>
      <w:r>
        <w:rPr>
          <w:i/>
        </w:rPr>
        <w:t xml:space="preserve"> T001,</w:t>
      </w:r>
      <w:r w:rsidRPr="00AA6336">
        <w:rPr>
          <w:i/>
        </w:rPr>
        <w:t xml:space="preserve"> T003T, </w:t>
      </w:r>
      <w:r>
        <w:rPr>
          <w:i/>
        </w:rPr>
        <w:t>y</w:t>
      </w:r>
      <w:r w:rsidRPr="00AA6336">
        <w:rPr>
          <w:i/>
        </w:rPr>
        <w:t xml:space="preserve"> TCURT</w:t>
      </w:r>
      <w:r>
        <w:rPr>
          <w:i/>
        </w:rPr>
        <w:t xml:space="preserve"> </w:t>
      </w:r>
      <w:r>
        <w:t xml:space="preserve">se crearán tablas virtuales (ver apartado </w:t>
      </w:r>
      <w:hyperlink w:anchor="_SDI_Virtual_Table" w:history="1">
        <w:r w:rsidR="00320FBA" w:rsidRPr="00320FBA">
          <w:rPr>
            <w:rStyle w:val="Hyperlink"/>
          </w:rPr>
          <w:t>8.4</w:t>
        </w:r>
      </w:hyperlink>
      <w:r>
        <w:t>) a partir de las tablas originales en el sistema remoto HANA que se acaba de conectar.</w:t>
      </w:r>
    </w:p>
    <w:p w14:paraId="3BE15F31" w14:textId="77777777" w:rsidR="00F42805" w:rsidRDefault="00F42805" w:rsidP="00F42805">
      <w:pPr>
        <w:ind w:firstLine="284"/>
        <w:jc w:val="center"/>
      </w:pPr>
      <w:r w:rsidRPr="00200174">
        <w:rPr>
          <w:noProof/>
          <w:lang w:eastAsia="es-ES"/>
        </w:rPr>
        <w:lastRenderedPageBreak/>
        <w:drawing>
          <wp:inline distT="0" distB="0" distL="0" distR="0" wp14:anchorId="3BE1685A" wp14:editId="3BE1685B">
            <wp:extent cx="3129915" cy="2817513"/>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137499" cy="2824340"/>
                    </a:xfrm>
                    <a:prstGeom prst="rect">
                      <a:avLst/>
                    </a:prstGeom>
                  </pic:spPr>
                </pic:pic>
              </a:graphicData>
            </a:graphic>
          </wp:inline>
        </w:drawing>
      </w:r>
    </w:p>
    <w:p w14:paraId="3BE15F32" w14:textId="77777777" w:rsidR="00F42805" w:rsidRPr="00AA6336"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Tablas Virtuales</w:t>
      </w:r>
    </w:p>
    <w:p w14:paraId="3BE15F33" w14:textId="77777777" w:rsidR="00F42805" w:rsidRDefault="00F42805" w:rsidP="00F42805">
      <w:pPr>
        <w:jc w:val="both"/>
      </w:pPr>
    </w:p>
    <w:p w14:paraId="3BE15F34" w14:textId="77777777" w:rsidR="00F42805" w:rsidRDefault="00F42805" w:rsidP="00F42805">
      <w:pPr>
        <w:pStyle w:val="Heading3"/>
        <w:jc w:val="both"/>
      </w:pPr>
      <w:bookmarkStart w:id="198" w:name="_Toc116310719"/>
      <w:proofErr w:type="spellStart"/>
      <w:r>
        <w:t>AcquisitionLayer</w:t>
      </w:r>
      <w:bookmarkEnd w:id="198"/>
      <w:proofErr w:type="spellEnd"/>
    </w:p>
    <w:p w14:paraId="3BE15F35" w14:textId="77777777" w:rsidR="00F42805" w:rsidRDefault="00F42805" w:rsidP="00F42805"/>
    <w:p w14:paraId="3BE15F36" w14:textId="77777777" w:rsidR="00F42805" w:rsidRDefault="00F42805" w:rsidP="00F42805">
      <w:pPr>
        <w:ind w:firstLine="284"/>
        <w:jc w:val="both"/>
      </w:pPr>
      <w:r>
        <w:t>Siguiendo las pautas del supuesto práctico, la siguiente acción será crear las Vistas Calculadas para poder acceder a la información requerida sobre los documentos contables.</w:t>
      </w:r>
    </w:p>
    <w:p w14:paraId="3BE15F37" w14:textId="77777777" w:rsidR="00F42805" w:rsidRDefault="00F42805" w:rsidP="00F42805">
      <w:pPr>
        <w:ind w:firstLine="284"/>
        <w:jc w:val="both"/>
      </w:pPr>
    </w:p>
    <w:p w14:paraId="3BE15F38" w14:textId="77777777" w:rsidR="00F42805" w:rsidRPr="00564875" w:rsidRDefault="00F42805" w:rsidP="00F42805">
      <w:pPr>
        <w:pStyle w:val="Heading4"/>
        <w:jc w:val="both"/>
        <w:rPr>
          <w:rFonts w:ascii="Verdana" w:hAnsi="Verdana" w:cstheme="majorHAnsi"/>
        </w:rPr>
      </w:pPr>
      <w:r w:rsidRPr="00B37C3F">
        <w:rPr>
          <w:rFonts w:ascii="Verdana" w:hAnsi="Verdana" w:cstheme="majorHAnsi"/>
        </w:rPr>
        <w:t>Vista Calculada ACDOCA</w:t>
      </w:r>
    </w:p>
    <w:p w14:paraId="3BE15F39" w14:textId="77777777" w:rsidR="00F42805" w:rsidRDefault="00F42805" w:rsidP="00F42805">
      <w:pPr>
        <w:ind w:firstLine="284"/>
        <w:jc w:val="both"/>
      </w:pPr>
    </w:p>
    <w:p w14:paraId="3BE15F3A" w14:textId="77777777" w:rsidR="00F42805" w:rsidRDefault="00F42805" w:rsidP="00F42805">
      <w:pPr>
        <w:ind w:firstLine="284"/>
        <w:jc w:val="both"/>
      </w:pPr>
      <w:r w:rsidRPr="00B37C3F">
        <w:t xml:space="preserve">Para </w:t>
      </w:r>
      <w:r>
        <w:t xml:space="preserve">una correcta elección sobre el tipo de Vista Calculada (tipo cubo o dimensión), se podría realizar la siguiente pregunta: ¿presenta el modelo requerido alguna medida? </w:t>
      </w:r>
    </w:p>
    <w:p w14:paraId="3BE15F3B" w14:textId="77777777" w:rsidR="00F42805" w:rsidRDefault="00F42805" w:rsidP="00F42805">
      <w:pPr>
        <w:ind w:firstLine="284"/>
        <w:jc w:val="both"/>
      </w:pPr>
      <w:r>
        <w:t xml:space="preserve">En este caso, el supuesto práctico contiene la medida “Importe”, por lo que será necesaria una Vista Calculada de tipo cubo. </w:t>
      </w:r>
    </w:p>
    <w:p w14:paraId="3BE15F3C" w14:textId="77777777" w:rsidR="00F42805" w:rsidRDefault="00F42805" w:rsidP="00F42805">
      <w:pPr>
        <w:ind w:firstLine="284"/>
        <w:jc w:val="both"/>
      </w:pPr>
      <w:r>
        <w:t xml:space="preserve">A continuación, se crea la vista tal y como se detalla en el apartado </w:t>
      </w:r>
      <w:hyperlink w:anchor="_SDI_Vistas_Calculadas" w:history="1">
        <w:r w:rsidR="005D4CF7" w:rsidRPr="005D4CF7">
          <w:rPr>
            <w:rStyle w:val="Hyperlink"/>
          </w:rPr>
          <w:t>8.5</w:t>
        </w:r>
      </w:hyperlink>
      <w:r>
        <w:t>.</w:t>
      </w:r>
    </w:p>
    <w:p w14:paraId="3BE15F3D" w14:textId="77777777" w:rsidR="00F42805" w:rsidRPr="00B37C3F" w:rsidRDefault="00F42805" w:rsidP="00F42805">
      <w:pPr>
        <w:ind w:firstLine="284"/>
        <w:jc w:val="both"/>
      </w:pPr>
      <w:r>
        <w:t>Las columnas añadidas a la salida serán las requeridas en el enunciado. Una mejora sería modificar la descripción de la columna (</w:t>
      </w:r>
      <w:proofErr w:type="spellStart"/>
      <w:r w:rsidRPr="00B37C3F">
        <w:rPr>
          <w:i/>
        </w:rPr>
        <w:t>Label</w:t>
      </w:r>
      <w:proofErr w:type="spellEnd"/>
      <w:r>
        <w:t>).</w:t>
      </w:r>
    </w:p>
    <w:p w14:paraId="3BE15F3E" w14:textId="77777777" w:rsidR="00F42805" w:rsidRDefault="00F42805" w:rsidP="00F42805">
      <w:pPr>
        <w:rPr>
          <w:noProof/>
          <w:lang w:eastAsia="es-ES"/>
        </w:rPr>
      </w:pPr>
    </w:p>
    <w:p w14:paraId="3BE15F3F" w14:textId="77777777" w:rsidR="00F42805" w:rsidRDefault="00F42805" w:rsidP="00F42805">
      <w:r w:rsidRPr="005E54F2">
        <w:rPr>
          <w:noProof/>
          <w:lang w:eastAsia="es-ES"/>
        </w:rPr>
        <w:drawing>
          <wp:inline distT="0" distB="0" distL="0" distR="0" wp14:anchorId="3BE1685C" wp14:editId="3BE1685D">
            <wp:extent cx="5473374" cy="2624667"/>
            <wp:effectExtent l="0" t="0" r="0" b="444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2"/>
                    <a:srcRect b="17777"/>
                    <a:stretch/>
                  </pic:blipFill>
                  <pic:spPr bwMode="auto">
                    <a:xfrm>
                      <a:off x="0" y="0"/>
                      <a:ext cx="5490836" cy="2633041"/>
                    </a:xfrm>
                    <a:prstGeom prst="rect">
                      <a:avLst/>
                    </a:prstGeom>
                    <a:ln>
                      <a:noFill/>
                    </a:ln>
                    <a:extLst>
                      <a:ext uri="{53640926-AAD7-44D8-BBD7-CCE9431645EC}">
                        <a14:shadowObscured xmlns:a14="http://schemas.microsoft.com/office/drawing/2010/main"/>
                      </a:ext>
                    </a:extLst>
                  </pic:spPr>
                </pic:pic>
              </a:graphicData>
            </a:graphic>
          </wp:inline>
        </w:drawing>
      </w:r>
    </w:p>
    <w:p w14:paraId="3BE15F40"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Vista Calculada </w:t>
      </w:r>
      <w:proofErr w:type="spellStart"/>
      <w:r>
        <w:t>Acquisition</w:t>
      </w:r>
      <w:proofErr w:type="spellEnd"/>
      <w:r>
        <w:t xml:space="preserve"> </w:t>
      </w:r>
      <w:proofErr w:type="spellStart"/>
      <w:r>
        <w:t>Layer</w:t>
      </w:r>
      <w:proofErr w:type="spellEnd"/>
      <w:r>
        <w:t xml:space="preserve"> I</w:t>
      </w:r>
    </w:p>
    <w:p w14:paraId="3BE15F41" w14:textId="77777777" w:rsidR="00F42805" w:rsidRPr="004D01D2" w:rsidRDefault="00F42805" w:rsidP="00F42805"/>
    <w:p w14:paraId="3BE15F42" w14:textId="77777777" w:rsidR="00F42805" w:rsidRDefault="00F42805" w:rsidP="00F42805">
      <w:pPr>
        <w:ind w:firstLine="284"/>
        <w:jc w:val="both"/>
      </w:pPr>
      <w:r>
        <w:t xml:space="preserve">En el último nodo, es necesario definir la columna </w:t>
      </w:r>
      <w:r w:rsidRPr="00FA510C">
        <w:rPr>
          <w:i/>
        </w:rPr>
        <w:t>Importe</w:t>
      </w:r>
      <w:r>
        <w:rPr>
          <w:i/>
        </w:rPr>
        <w:t xml:space="preserve"> </w:t>
      </w:r>
      <w:r>
        <w:t>como una columna agregada:</w:t>
      </w:r>
    </w:p>
    <w:p w14:paraId="3BE15F43" w14:textId="77777777" w:rsidR="00F42805" w:rsidRPr="00FA510C" w:rsidRDefault="00F42805" w:rsidP="00F42805">
      <w:pPr>
        <w:ind w:firstLine="284"/>
        <w:jc w:val="both"/>
      </w:pPr>
    </w:p>
    <w:p w14:paraId="3BE15F44" w14:textId="77777777" w:rsidR="00F42805" w:rsidRDefault="00F42805" w:rsidP="00F42805">
      <w:pPr>
        <w:jc w:val="center"/>
      </w:pPr>
      <w:r w:rsidRPr="005E54F2">
        <w:rPr>
          <w:noProof/>
          <w:lang w:eastAsia="es-ES"/>
        </w:rPr>
        <w:drawing>
          <wp:inline distT="0" distB="0" distL="0" distR="0" wp14:anchorId="3BE1685E" wp14:editId="3BE1685F">
            <wp:extent cx="5007931" cy="3033395"/>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3"/>
                    <a:srcRect t="3698"/>
                    <a:stretch/>
                  </pic:blipFill>
                  <pic:spPr bwMode="auto">
                    <a:xfrm>
                      <a:off x="0" y="0"/>
                      <a:ext cx="5025354" cy="3043948"/>
                    </a:xfrm>
                    <a:prstGeom prst="rect">
                      <a:avLst/>
                    </a:prstGeom>
                    <a:ln>
                      <a:noFill/>
                    </a:ln>
                    <a:extLst>
                      <a:ext uri="{53640926-AAD7-44D8-BBD7-CCE9431645EC}">
                        <a14:shadowObscured xmlns:a14="http://schemas.microsoft.com/office/drawing/2010/main"/>
                      </a:ext>
                    </a:extLst>
                  </pic:spPr>
                </pic:pic>
              </a:graphicData>
            </a:graphic>
          </wp:inline>
        </w:drawing>
      </w:r>
    </w:p>
    <w:p w14:paraId="3BE15F45"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Vista Calculada </w:t>
      </w:r>
      <w:proofErr w:type="spellStart"/>
      <w:r>
        <w:t>Acquisition</w:t>
      </w:r>
      <w:proofErr w:type="spellEnd"/>
      <w:r>
        <w:t xml:space="preserve"> </w:t>
      </w:r>
      <w:proofErr w:type="spellStart"/>
      <w:r>
        <w:t>Layer</w:t>
      </w:r>
      <w:proofErr w:type="spellEnd"/>
      <w:r>
        <w:t xml:space="preserve"> II</w:t>
      </w:r>
    </w:p>
    <w:p w14:paraId="3BE15F46" w14:textId="77777777" w:rsidR="00F42805" w:rsidRDefault="00F42805" w:rsidP="00F42805">
      <w:pPr>
        <w:ind w:firstLine="284"/>
        <w:jc w:val="both"/>
      </w:pPr>
    </w:p>
    <w:p w14:paraId="3BE15F47" w14:textId="77777777" w:rsidR="00F42805" w:rsidRDefault="00F42805" w:rsidP="00F42805">
      <w:pPr>
        <w:ind w:firstLine="284"/>
        <w:jc w:val="both"/>
      </w:pPr>
      <w:r>
        <w:t>El resultado, será una vista con las siguientes columnas:</w:t>
      </w:r>
    </w:p>
    <w:p w14:paraId="3BE15F48" w14:textId="77777777" w:rsidR="00F42805" w:rsidRDefault="00F42805" w:rsidP="00F42805">
      <w:pPr>
        <w:jc w:val="center"/>
        <w:rPr>
          <w:noProof/>
          <w:lang w:eastAsia="es-ES"/>
        </w:rPr>
      </w:pPr>
    </w:p>
    <w:p w14:paraId="3BE15F49" w14:textId="77777777" w:rsidR="00F42805" w:rsidRDefault="00F42805" w:rsidP="00F42805">
      <w:pPr>
        <w:jc w:val="center"/>
      </w:pPr>
      <w:r w:rsidRPr="005E54F2">
        <w:rPr>
          <w:noProof/>
          <w:lang w:eastAsia="es-ES"/>
        </w:rPr>
        <w:drawing>
          <wp:inline distT="0" distB="0" distL="0" distR="0" wp14:anchorId="3BE16860" wp14:editId="3BE16861">
            <wp:extent cx="5163589" cy="1941036"/>
            <wp:effectExtent l="0" t="0" r="0" b="254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a:srcRect t="8814" r="20925"/>
                    <a:stretch/>
                  </pic:blipFill>
                  <pic:spPr bwMode="auto">
                    <a:xfrm>
                      <a:off x="0" y="0"/>
                      <a:ext cx="5172809" cy="1944502"/>
                    </a:xfrm>
                    <a:prstGeom prst="rect">
                      <a:avLst/>
                    </a:prstGeom>
                    <a:ln>
                      <a:noFill/>
                    </a:ln>
                    <a:extLst>
                      <a:ext uri="{53640926-AAD7-44D8-BBD7-CCE9431645EC}">
                        <a14:shadowObscured xmlns:a14="http://schemas.microsoft.com/office/drawing/2010/main"/>
                      </a:ext>
                    </a:extLst>
                  </pic:spPr>
                </pic:pic>
              </a:graphicData>
            </a:graphic>
          </wp:inline>
        </w:drawing>
      </w:r>
    </w:p>
    <w:p w14:paraId="3BE15F4A"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Vista Calculada </w:t>
      </w:r>
      <w:proofErr w:type="spellStart"/>
      <w:r>
        <w:t>Acquisition</w:t>
      </w:r>
      <w:proofErr w:type="spellEnd"/>
      <w:r>
        <w:t xml:space="preserve"> </w:t>
      </w:r>
      <w:proofErr w:type="spellStart"/>
      <w:proofErr w:type="gramStart"/>
      <w:r>
        <w:t>Layer</w:t>
      </w:r>
      <w:proofErr w:type="spellEnd"/>
      <w:r>
        <w:t xml:space="preserve">  III</w:t>
      </w:r>
      <w:proofErr w:type="gramEnd"/>
    </w:p>
    <w:p w14:paraId="3BE15F4B" w14:textId="77777777" w:rsidR="00F42805" w:rsidRDefault="00F42805" w:rsidP="00F42805">
      <w:pPr>
        <w:jc w:val="center"/>
      </w:pPr>
    </w:p>
    <w:p w14:paraId="3BE15F4C" w14:textId="77777777" w:rsidR="00F42805" w:rsidRDefault="00F42805" w:rsidP="00F42805">
      <w:pPr>
        <w:pStyle w:val="Heading4"/>
        <w:jc w:val="both"/>
        <w:rPr>
          <w:rFonts w:ascii="Verdana" w:hAnsi="Verdana" w:cstheme="majorHAnsi"/>
        </w:rPr>
      </w:pPr>
      <w:r>
        <w:rPr>
          <w:rFonts w:ascii="Verdana" w:hAnsi="Verdana" w:cstheme="majorHAnsi"/>
        </w:rPr>
        <w:t>Vista Calculada con datos de la sociedad</w:t>
      </w:r>
    </w:p>
    <w:p w14:paraId="3BE15F4D" w14:textId="77777777" w:rsidR="00F42805" w:rsidRDefault="00F42805" w:rsidP="00F42805">
      <w:pPr>
        <w:jc w:val="both"/>
      </w:pPr>
    </w:p>
    <w:p w14:paraId="3BE15F4E" w14:textId="77777777" w:rsidR="00F42805" w:rsidRDefault="00F42805" w:rsidP="00F42805">
      <w:pPr>
        <w:ind w:firstLine="284"/>
        <w:jc w:val="both"/>
      </w:pPr>
      <w:r>
        <w:t>A partir de la tabla virtual T001, se necesita la siguiente información: sociedad, descripción y ciudad. Además, se añadirá el mandante para futuros usos. La Vista Calculada resultante (tipo dimensión) será:</w:t>
      </w:r>
    </w:p>
    <w:p w14:paraId="3BE15F4F" w14:textId="77777777" w:rsidR="00F42805" w:rsidRDefault="00F42805" w:rsidP="00F42805">
      <w:pPr>
        <w:ind w:firstLine="284"/>
      </w:pPr>
    </w:p>
    <w:p w14:paraId="3BE15F50" w14:textId="77777777" w:rsidR="00F42805" w:rsidRDefault="00F42805" w:rsidP="00F42805"/>
    <w:p w14:paraId="3BE15F51" w14:textId="77777777" w:rsidR="00F42805" w:rsidRDefault="00F42805" w:rsidP="00F42805">
      <w:pPr>
        <w:jc w:val="center"/>
      </w:pPr>
      <w:r w:rsidRPr="0020610F">
        <w:rPr>
          <w:noProof/>
          <w:lang w:eastAsia="es-ES"/>
        </w:rPr>
        <w:lastRenderedPageBreak/>
        <w:drawing>
          <wp:inline distT="0" distB="0" distL="0" distR="0" wp14:anchorId="3BE16862" wp14:editId="3BE16863">
            <wp:extent cx="4981575" cy="1953813"/>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997354" cy="1960002"/>
                    </a:xfrm>
                    <a:prstGeom prst="rect">
                      <a:avLst/>
                    </a:prstGeom>
                  </pic:spPr>
                </pic:pic>
              </a:graphicData>
            </a:graphic>
          </wp:inline>
        </w:drawing>
      </w:r>
    </w:p>
    <w:p w14:paraId="3BE15F52"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Vista Calculada </w:t>
      </w:r>
      <w:proofErr w:type="spellStart"/>
      <w:r>
        <w:t>Acquisition</w:t>
      </w:r>
      <w:proofErr w:type="spellEnd"/>
      <w:r>
        <w:t xml:space="preserve"> </w:t>
      </w:r>
      <w:proofErr w:type="spellStart"/>
      <w:r>
        <w:t>Layer</w:t>
      </w:r>
      <w:proofErr w:type="spellEnd"/>
      <w:r>
        <w:t xml:space="preserve"> IV</w:t>
      </w:r>
    </w:p>
    <w:p w14:paraId="3BE15F53" w14:textId="77777777" w:rsidR="00F42805" w:rsidRDefault="00F42805" w:rsidP="00F42805"/>
    <w:p w14:paraId="3BE15F54" w14:textId="77777777" w:rsidR="00F42805" w:rsidRPr="005107E8" w:rsidRDefault="00F42805" w:rsidP="00F42805">
      <w:pPr>
        <w:pStyle w:val="Heading4"/>
        <w:jc w:val="both"/>
        <w:rPr>
          <w:rFonts w:ascii="Verdana" w:hAnsi="Verdana" w:cstheme="majorHAnsi"/>
        </w:rPr>
      </w:pPr>
      <w:r>
        <w:rPr>
          <w:rFonts w:ascii="Verdana" w:hAnsi="Verdana" w:cstheme="majorHAnsi"/>
        </w:rPr>
        <w:t>Vistas Calculadas para descripciones</w:t>
      </w:r>
    </w:p>
    <w:p w14:paraId="3BE15F55" w14:textId="77777777" w:rsidR="00F42805" w:rsidRDefault="00F42805" w:rsidP="00F42805"/>
    <w:p w14:paraId="3BE15F56" w14:textId="77777777" w:rsidR="00F42805" w:rsidRDefault="00F42805" w:rsidP="00F42805">
      <w:pPr>
        <w:ind w:firstLine="284"/>
        <w:jc w:val="both"/>
      </w:pPr>
      <w:r>
        <w:t>Las vistas específicas para las descripciones no requieren de medidas o importes, por lo que se debe optar por una Vista Calculada de tipo dimensión.</w:t>
      </w:r>
    </w:p>
    <w:p w14:paraId="3BE15F57" w14:textId="77777777" w:rsidR="00F42805" w:rsidRDefault="00F42805" w:rsidP="00F42805">
      <w:pPr>
        <w:ind w:firstLine="284"/>
        <w:jc w:val="both"/>
      </w:pPr>
    </w:p>
    <w:p w14:paraId="3BE15F58" w14:textId="77777777" w:rsidR="00F42805" w:rsidRDefault="00F42805" w:rsidP="00F42805">
      <w:pPr>
        <w:ind w:firstLine="284"/>
        <w:jc w:val="both"/>
      </w:pPr>
      <w:r>
        <w:t xml:space="preserve">Se seleccionan las columnas necesarias, en este caso son: tipo de documento/moneda, descripción, idioma y mandante (estas últimas se usarán como filtros en la continuación del presente supuesto práctico, </w:t>
      </w:r>
      <w:r w:rsidR="0042259E">
        <w:t xml:space="preserve">apartado </w:t>
      </w:r>
      <w:hyperlink w:anchor="_Supuesto_Práctico_II" w:history="1">
        <w:r w:rsidR="0042259E" w:rsidRPr="0042259E">
          <w:rPr>
            <w:rStyle w:val="Hyperlink"/>
          </w:rPr>
          <w:t>9.2</w:t>
        </w:r>
      </w:hyperlink>
      <w:r w:rsidR="0042259E">
        <w:t>)</w:t>
      </w:r>
    </w:p>
    <w:p w14:paraId="3BE15F59" w14:textId="77777777" w:rsidR="00F42805" w:rsidRDefault="00F42805" w:rsidP="00F42805">
      <w:pPr>
        <w:ind w:firstLine="284"/>
        <w:jc w:val="both"/>
      </w:pPr>
    </w:p>
    <w:p w14:paraId="3BE15F5A" w14:textId="77777777" w:rsidR="00F42805" w:rsidRDefault="00F42805" w:rsidP="00F42805">
      <w:pPr>
        <w:ind w:firstLine="284"/>
        <w:jc w:val="both"/>
      </w:pPr>
      <w:r>
        <w:t xml:space="preserve">Una buena práctica sería adaptar el nombre de las columnas y sus descripciones a la información requerida. Por ejemplo, cambiar </w:t>
      </w:r>
      <w:r w:rsidRPr="00B527C4">
        <w:rPr>
          <w:i/>
        </w:rPr>
        <w:t>LTEXT</w:t>
      </w:r>
      <w:r>
        <w:rPr>
          <w:i/>
        </w:rPr>
        <w:t xml:space="preserve"> </w:t>
      </w:r>
      <w:r>
        <w:t xml:space="preserve">por </w:t>
      </w:r>
      <w:r w:rsidRPr="00B527C4">
        <w:rPr>
          <w:i/>
        </w:rPr>
        <w:t>BLART_TEXT</w:t>
      </w:r>
      <w:r>
        <w:t xml:space="preserve"> para indicar la descripción del tipo de documento.</w:t>
      </w:r>
    </w:p>
    <w:p w14:paraId="3BE15F5B" w14:textId="77777777" w:rsidR="00F42805" w:rsidRPr="00B527C4" w:rsidRDefault="00F42805" w:rsidP="00F42805">
      <w:pPr>
        <w:ind w:firstLine="284"/>
        <w:jc w:val="both"/>
      </w:pPr>
    </w:p>
    <w:p w14:paraId="3BE15F5C" w14:textId="77777777" w:rsidR="00F42805" w:rsidRDefault="00F42805" w:rsidP="00F42805">
      <w:pPr>
        <w:ind w:firstLine="284"/>
        <w:jc w:val="center"/>
      </w:pPr>
      <w:r w:rsidRPr="005107E8">
        <w:rPr>
          <w:noProof/>
          <w:lang w:eastAsia="es-ES"/>
        </w:rPr>
        <w:drawing>
          <wp:inline distT="0" distB="0" distL="0" distR="0" wp14:anchorId="3BE16864" wp14:editId="3BE16865">
            <wp:extent cx="5227372" cy="3708400"/>
            <wp:effectExtent l="0" t="0" r="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34636" cy="3713553"/>
                    </a:xfrm>
                    <a:prstGeom prst="rect">
                      <a:avLst/>
                    </a:prstGeom>
                  </pic:spPr>
                </pic:pic>
              </a:graphicData>
            </a:graphic>
          </wp:inline>
        </w:drawing>
      </w:r>
    </w:p>
    <w:p w14:paraId="3BE15F5D"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Vista Calculada </w:t>
      </w:r>
      <w:proofErr w:type="spellStart"/>
      <w:r>
        <w:t>Acquisition</w:t>
      </w:r>
      <w:proofErr w:type="spellEnd"/>
      <w:r>
        <w:t xml:space="preserve"> </w:t>
      </w:r>
      <w:proofErr w:type="spellStart"/>
      <w:r>
        <w:t>Layer</w:t>
      </w:r>
      <w:proofErr w:type="spellEnd"/>
      <w:r>
        <w:t xml:space="preserve"> V</w:t>
      </w:r>
    </w:p>
    <w:p w14:paraId="3BE15F5E" w14:textId="77777777" w:rsidR="00F42805" w:rsidRDefault="00F42805" w:rsidP="00F42805">
      <w:pPr>
        <w:ind w:firstLine="284"/>
        <w:jc w:val="both"/>
      </w:pPr>
      <w:r>
        <w:lastRenderedPageBreak/>
        <w:t>(*) Es importante aclarar que se ha optado por usar más de un nodo para futuros filtros, ya que en el nodo establecido por defecto no es posible realizar filtros en las columnas.</w:t>
      </w:r>
    </w:p>
    <w:p w14:paraId="3BE15F5F" w14:textId="77777777" w:rsidR="00F42805" w:rsidRDefault="00F42805" w:rsidP="00F42805">
      <w:pPr>
        <w:ind w:firstLine="284"/>
        <w:jc w:val="both"/>
      </w:pPr>
    </w:p>
    <w:p w14:paraId="3BE15F60" w14:textId="77777777" w:rsidR="00F42805" w:rsidRDefault="00F42805" w:rsidP="00F42805">
      <w:pPr>
        <w:pStyle w:val="Heading3"/>
        <w:jc w:val="both"/>
      </w:pPr>
      <w:bookmarkStart w:id="199" w:name="_Toc116310720"/>
      <w:proofErr w:type="spellStart"/>
      <w:r>
        <w:t>HarmonizationLayer</w:t>
      </w:r>
      <w:bookmarkEnd w:id="199"/>
      <w:proofErr w:type="spellEnd"/>
    </w:p>
    <w:p w14:paraId="3BE15F61" w14:textId="77777777" w:rsidR="00F42805" w:rsidRDefault="00F42805" w:rsidP="00F42805">
      <w:pPr>
        <w:jc w:val="both"/>
      </w:pPr>
    </w:p>
    <w:p w14:paraId="3BE15F62" w14:textId="77777777" w:rsidR="00F42805" w:rsidRDefault="00F42805" w:rsidP="00F42805">
      <w:pPr>
        <w:ind w:firstLine="284"/>
        <w:jc w:val="both"/>
      </w:pPr>
      <w:r>
        <w:t xml:space="preserve">Una vez creadas las vistas “base”, se puede llegar a la Vista Calculada con toda la información requerida en la </w:t>
      </w:r>
      <w:r w:rsidR="00657A89">
        <w:t xml:space="preserve">Ilustración </w:t>
      </w:r>
      <w:r w:rsidR="00657A89" w:rsidRPr="00657A89">
        <w:rPr>
          <w:highlight w:val="yellow"/>
        </w:rPr>
        <w:t>X</w:t>
      </w:r>
      <w:r>
        <w:t xml:space="preserve"> del supuesto práctico, mediante el enlace de las vistas CV_A_ACDOCA_XXX y CV_A_T003T_XXX.</w:t>
      </w:r>
    </w:p>
    <w:p w14:paraId="3BE15F63" w14:textId="77777777" w:rsidR="00F42805" w:rsidRDefault="00F42805" w:rsidP="00F42805">
      <w:pPr>
        <w:ind w:firstLine="284"/>
        <w:jc w:val="both"/>
        <w:rPr>
          <w:i/>
        </w:rPr>
      </w:pPr>
      <w:r>
        <w:t xml:space="preserve">El </w:t>
      </w:r>
      <w:proofErr w:type="spellStart"/>
      <w:r w:rsidRPr="009743CE">
        <w:rPr>
          <w:i/>
        </w:rPr>
        <w:t>Join</w:t>
      </w:r>
      <w:proofErr w:type="spellEnd"/>
      <w:r>
        <w:t xml:space="preserve"> se realizará mediante los campos mandante y Sociedad. Si una sociedad procedente de la ACDOCA no existe en la T001, es necesario que aparezca en la salida del </w:t>
      </w:r>
      <w:proofErr w:type="gramStart"/>
      <w:r>
        <w:t>informe</w:t>
      </w:r>
      <w:proofErr w:type="gramEnd"/>
      <w:r>
        <w:t xml:space="preserve"> aunque no tenga descripción y ciudad asignada </w:t>
      </w:r>
      <w:r w:rsidRPr="009743CE">
        <w:rPr>
          <w:i/>
        </w:rPr>
        <w:t>(</w:t>
      </w:r>
      <w:proofErr w:type="spellStart"/>
      <w:r w:rsidRPr="009743CE">
        <w:rPr>
          <w:i/>
        </w:rPr>
        <w:t>Left</w:t>
      </w:r>
      <w:proofErr w:type="spellEnd"/>
      <w:r w:rsidRPr="009743CE">
        <w:rPr>
          <w:i/>
        </w:rPr>
        <w:t xml:space="preserve"> </w:t>
      </w:r>
      <w:proofErr w:type="spellStart"/>
      <w:r w:rsidRPr="009743CE">
        <w:rPr>
          <w:i/>
        </w:rPr>
        <w:t>Outer</w:t>
      </w:r>
      <w:proofErr w:type="spellEnd"/>
      <w:r w:rsidRPr="009743CE">
        <w:rPr>
          <w:i/>
        </w:rPr>
        <w:t xml:space="preserve"> </w:t>
      </w:r>
      <w:proofErr w:type="spellStart"/>
      <w:r w:rsidRPr="009743CE">
        <w:rPr>
          <w:i/>
        </w:rPr>
        <w:t>Join</w:t>
      </w:r>
      <w:proofErr w:type="spellEnd"/>
      <w:r w:rsidRPr="009743CE">
        <w:rPr>
          <w:i/>
        </w:rPr>
        <w:t>)</w:t>
      </w:r>
      <w:r>
        <w:rPr>
          <w:i/>
        </w:rPr>
        <w:t>.</w:t>
      </w:r>
    </w:p>
    <w:p w14:paraId="3BE15F64" w14:textId="77777777" w:rsidR="00F42805" w:rsidRDefault="00F42805" w:rsidP="00F42805">
      <w:pPr>
        <w:ind w:firstLine="284"/>
        <w:jc w:val="both"/>
        <w:rPr>
          <w:i/>
        </w:rPr>
      </w:pPr>
    </w:p>
    <w:p w14:paraId="3BE15F65" w14:textId="77777777" w:rsidR="00F42805" w:rsidRDefault="00F42805" w:rsidP="00F42805">
      <w:pPr>
        <w:jc w:val="center"/>
      </w:pPr>
      <w:r w:rsidRPr="009428C7">
        <w:rPr>
          <w:noProof/>
          <w:lang w:eastAsia="es-ES"/>
        </w:rPr>
        <w:drawing>
          <wp:inline distT="0" distB="0" distL="0" distR="0" wp14:anchorId="3BE16866" wp14:editId="3BE16867">
            <wp:extent cx="6188710" cy="1956435"/>
            <wp:effectExtent l="0" t="0" r="2540"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188710" cy="1956435"/>
                    </a:xfrm>
                    <a:prstGeom prst="rect">
                      <a:avLst/>
                    </a:prstGeom>
                  </pic:spPr>
                </pic:pic>
              </a:graphicData>
            </a:graphic>
          </wp:inline>
        </w:drawing>
      </w:r>
    </w:p>
    <w:p w14:paraId="3BE15F66"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Vista Calculada </w:t>
      </w:r>
      <w:proofErr w:type="spellStart"/>
      <w:r>
        <w:t>Harmonization</w:t>
      </w:r>
      <w:proofErr w:type="spellEnd"/>
      <w:r>
        <w:t xml:space="preserve"> </w:t>
      </w:r>
      <w:proofErr w:type="spellStart"/>
      <w:r>
        <w:t>Layer</w:t>
      </w:r>
      <w:proofErr w:type="spellEnd"/>
      <w:r>
        <w:t xml:space="preserve"> I</w:t>
      </w:r>
    </w:p>
    <w:p w14:paraId="3BE15F67" w14:textId="77777777" w:rsidR="00F42805" w:rsidRDefault="00F42805" w:rsidP="00F42805">
      <w:pPr>
        <w:ind w:firstLine="284"/>
        <w:jc w:val="both"/>
      </w:pPr>
      <w:r>
        <w:t xml:space="preserve">Por lo tanto, la vista tendrá la siguiente disposición de salida (coincidiendo con la </w:t>
      </w:r>
      <w:r w:rsidR="00657A89">
        <w:t>Ilustración</w:t>
      </w:r>
      <w:r>
        <w:t xml:space="preserve"> </w:t>
      </w:r>
      <w:proofErr w:type="spellStart"/>
      <w:r w:rsidRPr="00C62C40">
        <w:rPr>
          <w:highlight w:val="yellow"/>
        </w:rPr>
        <w:t>xx</w:t>
      </w:r>
      <w:proofErr w:type="spellEnd"/>
      <w:r>
        <w:t>):</w:t>
      </w:r>
    </w:p>
    <w:p w14:paraId="3BE15F68" w14:textId="77777777" w:rsidR="00F42805" w:rsidRDefault="00F42805" w:rsidP="00F42805">
      <w:pPr>
        <w:ind w:firstLine="284"/>
        <w:jc w:val="both"/>
      </w:pPr>
    </w:p>
    <w:p w14:paraId="3BE15F69" w14:textId="77777777" w:rsidR="00F42805" w:rsidRDefault="00F42805" w:rsidP="00F42805">
      <w:pPr>
        <w:ind w:firstLine="284"/>
        <w:jc w:val="center"/>
      </w:pPr>
      <w:r w:rsidRPr="009428C7">
        <w:rPr>
          <w:noProof/>
          <w:lang w:eastAsia="es-ES"/>
        </w:rPr>
        <w:drawing>
          <wp:inline distT="0" distB="0" distL="0" distR="0" wp14:anchorId="3BE16868" wp14:editId="3BE16869">
            <wp:extent cx="6188710" cy="2860675"/>
            <wp:effectExtent l="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188710" cy="2860675"/>
                    </a:xfrm>
                    <a:prstGeom prst="rect">
                      <a:avLst/>
                    </a:prstGeom>
                  </pic:spPr>
                </pic:pic>
              </a:graphicData>
            </a:graphic>
          </wp:inline>
        </w:drawing>
      </w:r>
    </w:p>
    <w:p w14:paraId="3BE15F6A"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Vista Calculada </w:t>
      </w:r>
      <w:proofErr w:type="spellStart"/>
      <w:r>
        <w:t>Harmonization</w:t>
      </w:r>
      <w:proofErr w:type="spellEnd"/>
      <w:r>
        <w:t xml:space="preserve"> </w:t>
      </w:r>
      <w:proofErr w:type="spellStart"/>
      <w:r>
        <w:t>Layer</w:t>
      </w:r>
      <w:proofErr w:type="spellEnd"/>
      <w:r>
        <w:t xml:space="preserve"> II</w:t>
      </w:r>
    </w:p>
    <w:p w14:paraId="3BE15F6B" w14:textId="77777777" w:rsidR="00F42805" w:rsidRPr="00A91B69" w:rsidRDefault="00F42805" w:rsidP="00F42805">
      <w:pPr>
        <w:rPr>
          <w:highlight w:val="yellow"/>
        </w:rPr>
      </w:pPr>
    </w:p>
    <w:p w14:paraId="3BE15F6C" w14:textId="77777777" w:rsidR="00F42805" w:rsidRDefault="00F42805" w:rsidP="00F42805">
      <w:pPr>
        <w:pStyle w:val="Heading3"/>
        <w:jc w:val="both"/>
      </w:pPr>
      <w:bookmarkStart w:id="200" w:name="_Toc116310721"/>
      <w:r>
        <w:t>Visualización de datos</w:t>
      </w:r>
      <w:bookmarkEnd w:id="200"/>
    </w:p>
    <w:p w14:paraId="3BE15F6D" w14:textId="77777777" w:rsidR="00F42805" w:rsidRDefault="00F42805" w:rsidP="00F42805"/>
    <w:p w14:paraId="3BE15F6E" w14:textId="77777777" w:rsidR="00F42805" w:rsidRPr="00793F8A" w:rsidRDefault="00F42805" w:rsidP="00F42805">
      <w:pPr>
        <w:ind w:firstLine="284"/>
      </w:pPr>
      <w:r>
        <w:t xml:space="preserve">Tal y como se explica en el apartado </w:t>
      </w:r>
      <w:hyperlink w:anchor="_Visualizar_Vistas_Calculadas" w:history="1">
        <w:r w:rsidR="00415CA9" w:rsidRPr="00415CA9">
          <w:rPr>
            <w:rStyle w:val="Hyperlink"/>
          </w:rPr>
          <w:t>8.5.3</w:t>
        </w:r>
      </w:hyperlink>
      <w:r>
        <w:t xml:space="preserve">, una vez activadas las Vistas Calculadas, se puede usar las diferentes formas de visualizar los datos para analizar esta información. </w:t>
      </w:r>
    </w:p>
    <w:p w14:paraId="3BE15F6F" w14:textId="77777777" w:rsidR="00F42805" w:rsidRDefault="00F42805" w:rsidP="00F42805">
      <w:pPr>
        <w:ind w:firstLine="284"/>
        <w:jc w:val="center"/>
      </w:pPr>
    </w:p>
    <w:p w14:paraId="3BE15F70" w14:textId="77777777" w:rsidR="00F42805" w:rsidRDefault="00F42805" w:rsidP="00F42805">
      <w:pPr>
        <w:ind w:firstLine="284"/>
        <w:jc w:val="both"/>
      </w:pPr>
      <w:r w:rsidRPr="002F7B01">
        <w:lastRenderedPageBreak/>
        <w:t>Por e</w:t>
      </w:r>
      <w:r>
        <w:t>jemplo, para la Vista Calculada CV_A_ACDOCA_XXX, se puede realizar una visualización completa de los datos. Se puede observar que hay numerosos importes con valor igual a 0.</w:t>
      </w:r>
    </w:p>
    <w:p w14:paraId="3BE15F71" w14:textId="77777777" w:rsidR="00F42805" w:rsidRDefault="00F42805" w:rsidP="00F42805">
      <w:pPr>
        <w:ind w:firstLine="284"/>
        <w:jc w:val="center"/>
        <w:rPr>
          <w:noProof/>
          <w:lang w:eastAsia="es-ES"/>
        </w:rPr>
      </w:pPr>
    </w:p>
    <w:p w14:paraId="3BE15F72" w14:textId="77777777" w:rsidR="00F42805" w:rsidRDefault="00F42805" w:rsidP="00F42805">
      <w:pPr>
        <w:ind w:firstLine="284"/>
        <w:jc w:val="center"/>
        <w:rPr>
          <w:highlight w:val="yellow"/>
        </w:rPr>
      </w:pPr>
      <w:r w:rsidRPr="002F7B01">
        <w:rPr>
          <w:noProof/>
          <w:lang w:eastAsia="es-ES"/>
        </w:rPr>
        <w:drawing>
          <wp:inline distT="0" distB="0" distL="0" distR="0" wp14:anchorId="3BE1686A" wp14:editId="3BE1686B">
            <wp:extent cx="4990659" cy="2167466"/>
            <wp:effectExtent l="0" t="0" r="635"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t="1" b="59561"/>
                    <a:stretch/>
                  </pic:blipFill>
                  <pic:spPr bwMode="auto">
                    <a:xfrm>
                      <a:off x="0" y="0"/>
                      <a:ext cx="5009887" cy="2175817"/>
                    </a:xfrm>
                    <a:prstGeom prst="rect">
                      <a:avLst/>
                    </a:prstGeom>
                    <a:ln>
                      <a:noFill/>
                    </a:ln>
                    <a:extLst>
                      <a:ext uri="{53640926-AAD7-44D8-BBD7-CCE9431645EC}">
                        <a14:shadowObscured xmlns:a14="http://schemas.microsoft.com/office/drawing/2010/main"/>
                      </a:ext>
                    </a:extLst>
                  </pic:spPr>
                </pic:pic>
              </a:graphicData>
            </a:graphic>
          </wp:inline>
        </w:drawing>
      </w:r>
    </w:p>
    <w:p w14:paraId="3BE15F73" w14:textId="77777777" w:rsidR="00F42805" w:rsidRDefault="00F42805" w:rsidP="00F42805">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Visualizar datos I</w:t>
      </w:r>
    </w:p>
    <w:p w14:paraId="3BE15F74" w14:textId="77777777" w:rsidR="00F42805" w:rsidRPr="002F7B01" w:rsidRDefault="00F42805" w:rsidP="00F42805">
      <w:pPr>
        <w:ind w:firstLine="284"/>
        <w:jc w:val="both"/>
      </w:pPr>
      <w:r w:rsidRPr="002F7B01">
        <w:t>Sobre esta misma vista, por ejemplo, se puede realizar también un análisis de la información procedente por mandante.</w:t>
      </w:r>
    </w:p>
    <w:p w14:paraId="3BE15F75" w14:textId="77777777" w:rsidR="00F42805" w:rsidRDefault="00F42805" w:rsidP="00F42805">
      <w:pPr>
        <w:jc w:val="both"/>
        <w:rPr>
          <w:highlight w:val="yellow"/>
        </w:rPr>
      </w:pPr>
      <w:r w:rsidRPr="002F7B01">
        <w:rPr>
          <w:noProof/>
          <w:lang w:eastAsia="es-ES"/>
        </w:rPr>
        <w:drawing>
          <wp:inline distT="0" distB="0" distL="0" distR="0" wp14:anchorId="3BE1686C" wp14:editId="3BE1686D">
            <wp:extent cx="6374223" cy="4363720"/>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376651" cy="4365382"/>
                    </a:xfrm>
                    <a:prstGeom prst="rect">
                      <a:avLst/>
                    </a:prstGeom>
                  </pic:spPr>
                </pic:pic>
              </a:graphicData>
            </a:graphic>
          </wp:inline>
        </w:drawing>
      </w:r>
    </w:p>
    <w:p w14:paraId="3BE15F76" w14:textId="77777777" w:rsidR="00F42805" w:rsidRDefault="00F42805" w:rsidP="00F42805">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Visualizar datos II</w:t>
      </w:r>
    </w:p>
    <w:p w14:paraId="3BE15F77" w14:textId="77777777" w:rsidR="00F42805" w:rsidRDefault="00F42805" w:rsidP="00F42805">
      <w:pPr>
        <w:ind w:firstLine="284"/>
        <w:jc w:val="both"/>
      </w:pPr>
      <w:r w:rsidRPr="002F7B01">
        <w:t xml:space="preserve">Otro ejemplo sería, desde la Vista Calculada para las descripciones del tipo de documento, </w:t>
      </w:r>
      <w:r>
        <w:t>visualizar los distintos tipos de documento con sus correspondientes descripciones en varios idiomas:</w:t>
      </w:r>
    </w:p>
    <w:p w14:paraId="3BE15F78" w14:textId="77777777" w:rsidR="00F42805" w:rsidRDefault="00F42805" w:rsidP="00F42805">
      <w:pPr>
        <w:ind w:firstLine="284"/>
        <w:jc w:val="both"/>
      </w:pPr>
    </w:p>
    <w:p w14:paraId="3BE15F79" w14:textId="77777777" w:rsidR="00F42805" w:rsidRDefault="00F42805" w:rsidP="00F42805">
      <w:pPr>
        <w:ind w:firstLine="284"/>
        <w:jc w:val="both"/>
      </w:pPr>
      <w:r w:rsidRPr="002F7B01">
        <w:rPr>
          <w:noProof/>
          <w:lang w:eastAsia="es-ES"/>
        </w:rPr>
        <w:lastRenderedPageBreak/>
        <w:drawing>
          <wp:inline distT="0" distB="0" distL="0" distR="0" wp14:anchorId="3BE1686E" wp14:editId="3BE1686F">
            <wp:extent cx="6188710" cy="341122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88710" cy="3411220"/>
                    </a:xfrm>
                    <a:prstGeom prst="rect">
                      <a:avLst/>
                    </a:prstGeom>
                  </pic:spPr>
                </pic:pic>
              </a:graphicData>
            </a:graphic>
          </wp:inline>
        </w:drawing>
      </w:r>
    </w:p>
    <w:p w14:paraId="3BE15F7A" w14:textId="77777777" w:rsidR="00F42805" w:rsidRDefault="00F42805" w:rsidP="00F42805">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Visualizar datos III</w:t>
      </w:r>
    </w:p>
    <w:p w14:paraId="3BE15F7B" w14:textId="77777777" w:rsidR="00216E10" w:rsidRDefault="00216E10" w:rsidP="00216E10">
      <w:pPr>
        <w:rPr>
          <w:highlight w:val="yellow"/>
        </w:rPr>
      </w:pPr>
    </w:p>
    <w:p w14:paraId="3BE15F7C" w14:textId="77777777" w:rsidR="00216E10" w:rsidRDefault="00216E10" w:rsidP="00216E10">
      <w:pPr>
        <w:rPr>
          <w:highlight w:val="yellow"/>
        </w:rPr>
      </w:pPr>
    </w:p>
    <w:p w14:paraId="3BE15F7D" w14:textId="77777777" w:rsidR="00216E10" w:rsidRDefault="00216E10" w:rsidP="00216E10">
      <w:pPr>
        <w:rPr>
          <w:highlight w:val="yellow"/>
        </w:rPr>
      </w:pPr>
    </w:p>
    <w:p w14:paraId="3BE15F7E" w14:textId="77777777" w:rsidR="00216E10" w:rsidRDefault="00216E10" w:rsidP="00216E10">
      <w:pPr>
        <w:rPr>
          <w:highlight w:val="yellow"/>
        </w:rPr>
      </w:pPr>
    </w:p>
    <w:p w14:paraId="3BE15F7F" w14:textId="77777777" w:rsidR="00216E10" w:rsidRDefault="00216E10" w:rsidP="00216E10">
      <w:pPr>
        <w:rPr>
          <w:highlight w:val="yellow"/>
        </w:rPr>
      </w:pPr>
    </w:p>
    <w:p w14:paraId="3BE15F80" w14:textId="77777777" w:rsidR="00216E10" w:rsidRDefault="00216E10" w:rsidP="00216E10">
      <w:pPr>
        <w:rPr>
          <w:highlight w:val="yellow"/>
        </w:rPr>
      </w:pPr>
    </w:p>
    <w:p w14:paraId="3BE15F81" w14:textId="77777777" w:rsidR="00216E10" w:rsidRPr="00216E10" w:rsidRDefault="00216E10" w:rsidP="00216E10">
      <w:pPr>
        <w:rPr>
          <w:highlight w:val="yellow"/>
        </w:rPr>
      </w:pPr>
    </w:p>
    <w:p w14:paraId="3BE15F82" w14:textId="77777777" w:rsidR="00216E10" w:rsidRPr="00AF7C78" w:rsidRDefault="00216E10" w:rsidP="00216E10">
      <w:pPr>
        <w:pStyle w:val="Heading1"/>
        <w:jc w:val="both"/>
      </w:pPr>
      <w:bookmarkStart w:id="201" w:name="_Toc33190900"/>
      <w:bookmarkStart w:id="202" w:name="_Toc116310722"/>
      <w:r w:rsidRPr="00AF7C78">
        <w:t>SAP HANA II</w:t>
      </w:r>
      <w:bookmarkEnd w:id="201"/>
      <w:bookmarkEnd w:id="202"/>
    </w:p>
    <w:p w14:paraId="3BE15F83" w14:textId="77777777" w:rsidR="00216E10" w:rsidRPr="00AF7C78" w:rsidRDefault="00216E10" w:rsidP="00216E10">
      <w:pPr>
        <w:pStyle w:val="Heading2"/>
        <w:jc w:val="both"/>
      </w:pPr>
      <w:bookmarkStart w:id="203" w:name="_Toc33190901"/>
      <w:bookmarkStart w:id="204" w:name="_Toc116310723"/>
      <w:r w:rsidRPr="00AF7C78">
        <w:t>SDI Vista Calculada II</w:t>
      </w:r>
      <w:bookmarkEnd w:id="203"/>
      <w:bookmarkEnd w:id="204"/>
    </w:p>
    <w:p w14:paraId="3BE15F84" w14:textId="77777777" w:rsidR="00216E10" w:rsidRDefault="00216E10" w:rsidP="00216E10">
      <w:pPr>
        <w:jc w:val="both"/>
      </w:pPr>
    </w:p>
    <w:p w14:paraId="3BE15F85" w14:textId="77777777" w:rsidR="00216E10" w:rsidRDefault="00216E10" w:rsidP="00216E10">
      <w:pPr>
        <w:ind w:firstLine="284"/>
        <w:jc w:val="both"/>
      </w:pPr>
      <w:r>
        <w:t xml:space="preserve">A menudo las necesidades del negocio pueden requerir de cierta lógica más avanzada que mostrar ciertos campos de tablas o agregar información. Por ello, este apartado está dedicado a profundizar en las distintas operaciones que se pueden realizar en las columnas de una vista calculada y algunas acciones muy útiles para el modelado en SAP HANA. </w:t>
      </w:r>
    </w:p>
    <w:p w14:paraId="3BE15F86" w14:textId="77777777" w:rsidR="00216E10" w:rsidRPr="00AF7C78" w:rsidRDefault="00216E10" w:rsidP="00216E10">
      <w:pPr>
        <w:jc w:val="both"/>
      </w:pPr>
    </w:p>
    <w:p w14:paraId="3BE15F87" w14:textId="77777777" w:rsidR="00216E10" w:rsidRDefault="00216E10" w:rsidP="00216E10">
      <w:pPr>
        <w:pStyle w:val="Heading3"/>
        <w:ind w:left="709"/>
        <w:jc w:val="both"/>
      </w:pPr>
      <w:bookmarkStart w:id="205" w:name="_Toc116310724"/>
      <w:r>
        <w:t>Operaciones en columnas</w:t>
      </w:r>
      <w:bookmarkEnd w:id="205"/>
    </w:p>
    <w:p w14:paraId="3BE15F88" w14:textId="77777777" w:rsidR="00216E10" w:rsidRPr="00B146FE" w:rsidRDefault="00216E10" w:rsidP="00216E10">
      <w:pPr>
        <w:jc w:val="both"/>
      </w:pPr>
    </w:p>
    <w:p w14:paraId="3BE15F89" w14:textId="77777777" w:rsidR="00216E10" w:rsidRDefault="00216E10" w:rsidP="00216E10">
      <w:pPr>
        <w:pStyle w:val="Heading4"/>
        <w:jc w:val="both"/>
        <w:rPr>
          <w:rFonts w:ascii="Verdana" w:hAnsi="Verdana"/>
        </w:rPr>
      </w:pPr>
      <w:bookmarkStart w:id="206" w:name="_Input_Paramenter"/>
      <w:bookmarkEnd w:id="206"/>
      <w:r w:rsidRPr="007C58EA">
        <w:rPr>
          <w:rFonts w:ascii="Verdana" w:hAnsi="Verdana"/>
        </w:rPr>
        <w:t xml:space="preserve">Input </w:t>
      </w:r>
      <w:proofErr w:type="spellStart"/>
      <w:r w:rsidRPr="007C58EA">
        <w:rPr>
          <w:rFonts w:ascii="Verdana" w:hAnsi="Verdana"/>
        </w:rPr>
        <w:t>Paramenter</w:t>
      </w:r>
      <w:proofErr w:type="spellEnd"/>
    </w:p>
    <w:p w14:paraId="3BE15F8A" w14:textId="77777777" w:rsidR="00216E10" w:rsidRPr="00FD2821" w:rsidRDefault="00216E10" w:rsidP="00216E10"/>
    <w:p w14:paraId="3BE15F8B" w14:textId="77777777" w:rsidR="00216E10" w:rsidRDefault="00216E10" w:rsidP="00216E10">
      <w:pPr>
        <w:ind w:firstLine="284"/>
        <w:jc w:val="both"/>
      </w:pPr>
      <w:r>
        <w:t xml:space="preserve">Los Parámetros de Entrada son características que permiten crear vistas de información más dinámicas. </w:t>
      </w:r>
    </w:p>
    <w:p w14:paraId="3BE15F8C" w14:textId="77777777" w:rsidR="00216E10" w:rsidRDefault="00216E10" w:rsidP="00216E10">
      <w:pPr>
        <w:ind w:firstLine="284"/>
        <w:jc w:val="both"/>
      </w:pPr>
      <w:r>
        <w:t>Al visualizar una vista, aparecerá un formulario con los Parámetros de Entrada predefinidos que, al ser introducidos por el usuario, permiten reducir el conjunto de datos del resultado o realizar algún cálculo sobre las columnas.</w:t>
      </w:r>
    </w:p>
    <w:p w14:paraId="3BE15F8D" w14:textId="77777777" w:rsidR="00216E10" w:rsidRDefault="00216E10" w:rsidP="00216E10">
      <w:pPr>
        <w:ind w:firstLine="284"/>
        <w:jc w:val="both"/>
      </w:pPr>
    </w:p>
    <w:p w14:paraId="3BE15F8E" w14:textId="77777777" w:rsidR="00216E10" w:rsidRDefault="00216E10" w:rsidP="00216E10">
      <w:pPr>
        <w:ind w:firstLine="284"/>
        <w:jc w:val="both"/>
      </w:pPr>
      <w:r>
        <w:t>Los tipos de Parámetros de Entrada son los siguientes:</w:t>
      </w:r>
    </w:p>
    <w:p w14:paraId="3BE15F8F" w14:textId="77777777" w:rsidR="00216E10" w:rsidRDefault="00216E10" w:rsidP="00216E10">
      <w:pPr>
        <w:jc w:val="center"/>
      </w:pPr>
      <w:r w:rsidRPr="003A46F2">
        <w:rPr>
          <w:noProof/>
          <w:lang w:eastAsia="es-ES"/>
        </w:rPr>
        <w:lastRenderedPageBreak/>
        <w:drawing>
          <wp:inline distT="0" distB="0" distL="0" distR="0" wp14:anchorId="3BE16870" wp14:editId="3BE16871">
            <wp:extent cx="6119390" cy="3063505"/>
            <wp:effectExtent l="0" t="0" r="0" b="381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119390" cy="3063505"/>
                    </a:xfrm>
                    <a:prstGeom prst="rect">
                      <a:avLst/>
                    </a:prstGeom>
                  </pic:spPr>
                </pic:pic>
              </a:graphicData>
            </a:graphic>
          </wp:inline>
        </w:drawing>
      </w:r>
    </w:p>
    <w:p w14:paraId="3BE15F90" w14:textId="77777777" w:rsidR="00216E10" w:rsidRDefault="00216E10" w:rsidP="00216E10">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Tipos de Input </w:t>
      </w:r>
      <w:proofErr w:type="spellStart"/>
      <w:r>
        <w:t>Parameters</w:t>
      </w:r>
      <w:proofErr w:type="spellEnd"/>
    </w:p>
    <w:p w14:paraId="3BE15F91" w14:textId="77777777" w:rsidR="00216E10" w:rsidRDefault="00216E10" w:rsidP="00216E10">
      <w:pPr>
        <w:ind w:firstLine="284"/>
        <w:jc w:val="both"/>
      </w:pPr>
      <w:r>
        <w:t>Opcionalmente, estos parámetros pueden ser establecidos como obligatorios y con múltiples entradas.</w:t>
      </w:r>
    </w:p>
    <w:p w14:paraId="3BE15F92" w14:textId="77777777" w:rsidR="00216E10" w:rsidRDefault="00216E10" w:rsidP="00216E10">
      <w:pPr>
        <w:ind w:firstLine="284"/>
        <w:jc w:val="both"/>
      </w:pPr>
      <w:r>
        <w:t xml:space="preserve">Para crear un nuevo </w:t>
      </w:r>
      <w:r w:rsidRPr="00B62FCF">
        <w:rPr>
          <w:i/>
        </w:rPr>
        <w:t xml:space="preserve">Input </w:t>
      </w:r>
      <w:proofErr w:type="spellStart"/>
      <w:r w:rsidRPr="00B62FCF">
        <w:rPr>
          <w:i/>
        </w:rPr>
        <w:t>Parameter</w:t>
      </w:r>
      <w:proofErr w:type="spellEnd"/>
      <w:r>
        <w:t xml:space="preserve">, es necesario permanecer en el nodo </w:t>
      </w:r>
      <w:proofErr w:type="spellStart"/>
      <w:r w:rsidRPr="00B62FCF">
        <w:rPr>
          <w:i/>
        </w:rPr>
        <w:t>Semantics</w:t>
      </w:r>
      <w:proofErr w:type="spellEnd"/>
      <w:r>
        <w:t xml:space="preserve">, en la pestaña </w:t>
      </w:r>
      <w:proofErr w:type="spellStart"/>
      <w:r w:rsidRPr="00B62FCF">
        <w:rPr>
          <w:i/>
        </w:rPr>
        <w:t>Parameter</w:t>
      </w:r>
      <w:proofErr w:type="spellEnd"/>
      <w:r w:rsidRPr="00B62FCF">
        <w:rPr>
          <w:i/>
        </w:rPr>
        <w:t>/Variables</w:t>
      </w:r>
      <w:r>
        <w:t>:</w:t>
      </w:r>
    </w:p>
    <w:p w14:paraId="3BE15F93" w14:textId="77777777" w:rsidR="00216E10" w:rsidRDefault="00216E10" w:rsidP="00216E10">
      <w:pPr>
        <w:ind w:firstLine="284"/>
        <w:jc w:val="both"/>
      </w:pPr>
    </w:p>
    <w:p w14:paraId="3BE15F94" w14:textId="77777777" w:rsidR="00216E10" w:rsidRDefault="00216E10" w:rsidP="00216E10">
      <w:pPr>
        <w:ind w:firstLine="284"/>
        <w:jc w:val="center"/>
      </w:pPr>
      <w:r w:rsidRPr="00B62FCF">
        <w:rPr>
          <w:noProof/>
          <w:lang w:eastAsia="es-ES"/>
        </w:rPr>
        <w:drawing>
          <wp:inline distT="0" distB="0" distL="0" distR="0" wp14:anchorId="3BE16872" wp14:editId="3BE16873">
            <wp:extent cx="6188710" cy="1046480"/>
            <wp:effectExtent l="0" t="0" r="2540" b="127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188710" cy="1046480"/>
                    </a:xfrm>
                    <a:prstGeom prst="rect">
                      <a:avLst/>
                    </a:prstGeom>
                  </pic:spPr>
                </pic:pic>
              </a:graphicData>
            </a:graphic>
          </wp:inline>
        </w:drawing>
      </w:r>
    </w:p>
    <w:p w14:paraId="3BE15F95" w14:textId="77777777" w:rsidR="00216E10" w:rsidRDefault="00216E10" w:rsidP="00216E10">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Crear Input </w:t>
      </w:r>
      <w:proofErr w:type="spellStart"/>
      <w:r>
        <w:t>Parameters</w:t>
      </w:r>
      <w:proofErr w:type="spellEnd"/>
      <w:r>
        <w:t xml:space="preserve"> I</w:t>
      </w:r>
    </w:p>
    <w:p w14:paraId="3BE15F96" w14:textId="77777777" w:rsidR="00216E10" w:rsidRDefault="00216E10" w:rsidP="00216E10">
      <w:pPr>
        <w:ind w:firstLine="284"/>
        <w:jc w:val="center"/>
      </w:pPr>
      <w:r w:rsidRPr="00B62FCF">
        <w:rPr>
          <w:noProof/>
          <w:lang w:eastAsia="es-ES"/>
        </w:rPr>
        <w:lastRenderedPageBreak/>
        <w:drawing>
          <wp:inline distT="0" distB="0" distL="0" distR="0" wp14:anchorId="3BE16874" wp14:editId="3BE16875">
            <wp:extent cx="3318933" cy="416793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4"/>
                    <a:srcRect b="1870"/>
                    <a:stretch/>
                  </pic:blipFill>
                  <pic:spPr bwMode="auto">
                    <a:xfrm>
                      <a:off x="0" y="0"/>
                      <a:ext cx="3340219" cy="4194667"/>
                    </a:xfrm>
                    <a:prstGeom prst="rect">
                      <a:avLst/>
                    </a:prstGeom>
                    <a:ln>
                      <a:noFill/>
                    </a:ln>
                    <a:extLst>
                      <a:ext uri="{53640926-AAD7-44D8-BBD7-CCE9431645EC}">
                        <a14:shadowObscured xmlns:a14="http://schemas.microsoft.com/office/drawing/2010/main"/>
                      </a:ext>
                    </a:extLst>
                  </pic:spPr>
                </pic:pic>
              </a:graphicData>
            </a:graphic>
          </wp:inline>
        </w:drawing>
      </w:r>
    </w:p>
    <w:p w14:paraId="3BE15F97" w14:textId="77777777" w:rsidR="00216E10" w:rsidRPr="0033242E" w:rsidRDefault="00216E10" w:rsidP="00216E10">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Crear Input </w:t>
      </w:r>
      <w:proofErr w:type="spellStart"/>
      <w:r>
        <w:t>Parameters</w:t>
      </w:r>
      <w:proofErr w:type="spellEnd"/>
      <w:r>
        <w:t xml:space="preserve"> II</w:t>
      </w:r>
    </w:p>
    <w:p w14:paraId="3BE15F98" w14:textId="77777777" w:rsidR="00216E10" w:rsidRDefault="00216E10" w:rsidP="00216E10">
      <w:pPr>
        <w:ind w:firstLine="284"/>
        <w:jc w:val="both"/>
      </w:pPr>
    </w:p>
    <w:p w14:paraId="3BE15F99" w14:textId="77777777" w:rsidR="00216E10" w:rsidRDefault="00216E10" w:rsidP="00216E10">
      <w:pPr>
        <w:ind w:firstLine="284"/>
        <w:jc w:val="both"/>
      </w:pPr>
      <w:r>
        <w:t xml:space="preserve">En Vistas Calculadas anidadas, donde se usa como fuente de datos otra vista con </w:t>
      </w:r>
      <w:r w:rsidRPr="003A46F2">
        <w:rPr>
          <w:i/>
        </w:rPr>
        <w:t xml:space="preserve">Input </w:t>
      </w:r>
      <w:proofErr w:type="spellStart"/>
      <w:r w:rsidRPr="003A46F2">
        <w:rPr>
          <w:i/>
        </w:rPr>
        <w:t>Parameters</w:t>
      </w:r>
      <w:proofErr w:type="spellEnd"/>
      <w:r>
        <w:t xml:space="preserve"> definidos, es posible transferir estos parámetros a la vista superior. Además, es muy importante realizar el mapeo de los parámetros si estos son establecidos como obligatorios.</w:t>
      </w:r>
    </w:p>
    <w:p w14:paraId="3BE15F9A" w14:textId="77777777" w:rsidR="00216E10" w:rsidRDefault="00216E10" w:rsidP="00216E10">
      <w:pPr>
        <w:ind w:firstLine="284"/>
        <w:jc w:val="both"/>
      </w:pPr>
      <w:r>
        <w:t xml:space="preserve">Para realizar este mapeo, desde el nodo </w:t>
      </w:r>
      <w:proofErr w:type="spellStart"/>
      <w:r w:rsidRPr="00B62FCF">
        <w:rPr>
          <w:i/>
        </w:rPr>
        <w:t>Semantics</w:t>
      </w:r>
      <w:proofErr w:type="spellEnd"/>
      <w:r>
        <w:t xml:space="preserve">, en la pestaña </w:t>
      </w:r>
      <w:proofErr w:type="spellStart"/>
      <w:r w:rsidRPr="00B62FCF">
        <w:rPr>
          <w:i/>
        </w:rPr>
        <w:t>Parameter</w:t>
      </w:r>
      <w:proofErr w:type="spellEnd"/>
      <w:r w:rsidRPr="00B62FCF">
        <w:rPr>
          <w:i/>
        </w:rPr>
        <w:t>/Variables</w:t>
      </w:r>
      <w:r>
        <w:t>:</w:t>
      </w:r>
    </w:p>
    <w:p w14:paraId="3BE15F9B" w14:textId="77777777" w:rsidR="00216E10" w:rsidRDefault="00216E10" w:rsidP="00216E10">
      <w:pPr>
        <w:ind w:firstLine="284"/>
        <w:jc w:val="both"/>
      </w:pPr>
    </w:p>
    <w:p w14:paraId="3BE15F9C" w14:textId="77777777" w:rsidR="00216E10" w:rsidRDefault="00216E10" w:rsidP="00216E10">
      <w:pPr>
        <w:ind w:firstLine="284"/>
        <w:jc w:val="both"/>
      </w:pPr>
    </w:p>
    <w:p w14:paraId="3BE15F9D" w14:textId="77777777" w:rsidR="00216E10" w:rsidRDefault="00216E10" w:rsidP="00216E10">
      <w:pPr>
        <w:jc w:val="center"/>
      </w:pPr>
      <w:r w:rsidRPr="004B255B">
        <w:rPr>
          <w:noProof/>
          <w:lang w:eastAsia="es-ES"/>
        </w:rPr>
        <w:drawing>
          <wp:inline distT="0" distB="0" distL="0" distR="0" wp14:anchorId="3BE16876" wp14:editId="3BE16877">
            <wp:extent cx="6533392" cy="914380"/>
            <wp:effectExtent l="0" t="0" r="127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632155" cy="928202"/>
                    </a:xfrm>
                    <a:prstGeom prst="rect">
                      <a:avLst/>
                    </a:prstGeom>
                  </pic:spPr>
                </pic:pic>
              </a:graphicData>
            </a:graphic>
          </wp:inline>
        </w:drawing>
      </w:r>
    </w:p>
    <w:p w14:paraId="3BE15F9E" w14:textId="77777777" w:rsidR="00216E10" w:rsidRPr="00C41132" w:rsidRDefault="00216E10" w:rsidP="00216E10">
      <w:pPr>
        <w:pStyle w:val="Caption"/>
        <w:jc w:val="center"/>
      </w:pPr>
      <w:r w:rsidRPr="00C41132">
        <w:t xml:space="preserve">Ilustración </w:t>
      </w:r>
      <w:r w:rsidRPr="00F24BFE">
        <w:rPr>
          <w:highlight w:val="yellow"/>
        </w:rPr>
        <w:fldChar w:fldCharType="begin"/>
      </w:r>
      <w:r w:rsidRPr="00C41132">
        <w:rPr>
          <w:highlight w:val="yellow"/>
        </w:rPr>
        <w:instrText xml:space="preserve"> SEQ Ilustración \* ARABIC </w:instrText>
      </w:r>
      <w:r w:rsidRPr="00F24BFE">
        <w:rPr>
          <w:highlight w:val="yellow"/>
        </w:rPr>
        <w:fldChar w:fldCharType="separate"/>
      </w:r>
      <w:r w:rsidRPr="00C41132">
        <w:rPr>
          <w:noProof/>
          <w:highlight w:val="yellow"/>
        </w:rPr>
        <w:t>1</w:t>
      </w:r>
      <w:r w:rsidRPr="00F24BFE">
        <w:rPr>
          <w:highlight w:val="yellow"/>
        </w:rPr>
        <w:fldChar w:fldCharType="end"/>
      </w:r>
      <w:r w:rsidRPr="00C41132">
        <w:rPr>
          <w:highlight w:val="yellow"/>
        </w:rPr>
        <w:t>:</w:t>
      </w:r>
      <w:r w:rsidRPr="00C41132">
        <w:t xml:space="preserve"> Mapear Input </w:t>
      </w:r>
      <w:proofErr w:type="spellStart"/>
      <w:r w:rsidRPr="00C41132">
        <w:t>Parameters</w:t>
      </w:r>
      <w:proofErr w:type="spellEnd"/>
      <w:r w:rsidRPr="00C41132">
        <w:t xml:space="preserve"> </w:t>
      </w:r>
    </w:p>
    <w:p w14:paraId="3BE15F9F" w14:textId="77777777" w:rsidR="00216E10" w:rsidRPr="00C41132" w:rsidRDefault="00216E10" w:rsidP="00216E10"/>
    <w:p w14:paraId="3BE15FA0" w14:textId="77777777" w:rsidR="00216E10" w:rsidRDefault="00216E10" w:rsidP="00216E10">
      <w:pPr>
        <w:ind w:firstLine="284"/>
        <w:jc w:val="both"/>
      </w:pPr>
      <w:r>
        <w:t xml:space="preserve">El resultado de definir un Input </w:t>
      </w:r>
      <w:proofErr w:type="spellStart"/>
      <w:r>
        <w:t>Parameter</w:t>
      </w:r>
      <w:proofErr w:type="spellEnd"/>
      <w:r>
        <w:t xml:space="preserve"> se puede comprobar al visualizar los datos. En primer lugar, se obtiene una pantalla con los Input </w:t>
      </w:r>
      <w:proofErr w:type="spellStart"/>
      <w:r>
        <w:t>Parameter</w:t>
      </w:r>
      <w:proofErr w:type="spellEnd"/>
      <w:r>
        <w:t xml:space="preserve"> definidos.</w:t>
      </w:r>
    </w:p>
    <w:p w14:paraId="3BE15FA1" w14:textId="77777777" w:rsidR="00216E10" w:rsidRDefault="00216E10" w:rsidP="00216E10">
      <w:pPr>
        <w:ind w:firstLine="284"/>
        <w:jc w:val="center"/>
      </w:pPr>
      <w:r w:rsidRPr="00DA7946">
        <w:rPr>
          <w:noProof/>
          <w:lang w:eastAsia="es-ES"/>
        </w:rPr>
        <w:lastRenderedPageBreak/>
        <w:drawing>
          <wp:inline distT="0" distB="0" distL="0" distR="0" wp14:anchorId="3BE16878" wp14:editId="3BE16879">
            <wp:extent cx="3863378" cy="3172248"/>
            <wp:effectExtent l="0" t="0" r="381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912270" cy="3212393"/>
                    </a:xfrm>
                    <a:prstGeom prst="rect">
                      <a:avLst/>
                    </a:prstGeom>
                  </pic:spPr>
                </pic:pic>
              </a:graphicData>
            </a:graphic>
          </wp:inline>
        </w:drawing>
      </w:r>
    </w:p>
    <w:p w14:paraId="3BE15FA2" w14:textId="77777777" w:rsidR="00216E10" w:rsidRPr="0033242E" w:rsidRDefault="00216E10" w:rsidP="00216E10">
      <w:pPr>
        <w:pStyle w:val="Caption"/>
        <w:jc w:val="center"/>
        <w:rPr>
          <w:highlight w:val="yellow"/>
        </w:rPr>
      </w:pPr>
      <w:r w:rsidRPr="0033242E">
        <w:t xml:space="preserve">Ilustración </w:t>
      </w:r>
      <w:r w:rsidRPr="00F24BFE">
        <w:rPr>
          <w:highlight w:val="yellow"/>
        </w:rPr>
        <w:fldChar w:fldCharType="begin"/>
      </w:r>
      <w:r w:rsidRPr="0033242E">
        <w:rPr>
          <w:highlight w:val="yellow"/>
        </w:rPr>
        <w:instrText xml:space="preserve"> SEQ Ilustración \* ARABIC </w:instrText>
      </w:r>
      <w:r w:rsidRPr="00F24BFE">
        <w:rPr>
          <w:highlight w:val="yellow"/>
        </w:rPr>
        <w:fldChar w:fldCharType="separate"/>
      </w:r>
      <w:r w:rsidRPr="0033242E">
        <w:rPr>
          <w:noProof/>
          <w:highlight w:val="yellow"/>
        </w:rPr>
        <w:t>1</w:t>
      </w:r>
      <w:r w:rsidRPr="00F24BFE">
        <w:rPr>
          <w:highlight w:val="yellow"/>
        </w:rPr>
        <w:fldChar w:fldCharType="end"/>
      </w:r>
      <w:r w:rsidRPr="0033242E">
        <w:rPr>
          <w:highlight w:val="yellow"/>
        </w:rPr>
        <w:t>:</w:t>
      </w:r>
      <w:r w:rsidRPr="0033242E">
        <w:t xml:space="preserve"> Ejemplo Input </w:t>
      </w:r>
      <w:proofErr w:type="spellStart"/>
      <w:r w:rsidRPr="0033242E">
        <w:t>Parameters</w:t>
      </w:r>
      <w:proofErr w:type="spellEnd"/>
      <w:r w:rsidRPr="0033242E">
        <w:t xml:space="preserve"> I</w:t>
      </w:r>
    </w:p>
    <w:p w14:paraId="3BE15FA3" w14:textId="77777777" w:rsidR="00216E10" w:rsidRPr="0033242E" w:rsidRDefault="00216E10" w:rsidP="00216E10">
      <w:pPr>
        <w:ind w:firstLine="284"/>
        <w:jc w:val="center"/>
      </w:pPr>
    </w:p>
    <w:p w14:paraId="3BE15FA4" w14:textId="77777777" w:rsidR="00216E10" w:rsidRDefault="00216E10" w:rsidP="00216E10">
      <w:pPr>
        <w:ind w:firstLine="284"/>
        <w:jc w:val="both"/>
      </w:pPr>
      <w:r>
        <w:t xml:space="preserve">Como se explica en el siguiente apartado, estos parámetros pueden usarse para filtrar las columnas. Por lo que, si el Input </w:t>
      </w:r>
      <w:proofErr w:type="spellStart"/>
      <w:r>
        <w:t>Parameter</w:t>
      </w:r>
      <w:proofErr w:type="spellEnd"/>
      <w:r>
        <w:t xml:space="preserve"> indicado es “EUR” y este se usa para filtrar una columna “Moneda”, en la visualización solo se obtendrán valores con la moneda EUR.</w:t>
      </w:r>
    </w:p>
    <w:p w14:paraId="3BE15FA5" w14:textId="77777777" w:rsidR="00216E10" w:rsidRDefault="00216E10" w:rsidP="00216E10">
      <w:pPr>
        <w:ind w:firstLine="284"/>
        <w:jc w:val="both"/>
      </w:pPr>
    </w:p>
    <w:p w14:paraId="3BE15FA6" w14:textId="77777777" w:rsidR="00216E10" w:rsidRDefault="00216E10" w:rsidP="00216E10">
      <w:pPr>
        <w:ind w:firstLine="284"/>
        <w:jc w:val="center"/>
      </w:pPr>
      <w:r w:rsidRPr="00DA7946">
        <w:rPr>
          <w:noProof/>
          <w:lang w:eastAsia="es-ES"/>
        </w:rPr>
        <w:drawing>
          <wp:inline distT="0" distB="0" distL="0" distR="0" wp14:anchorId="3BE1687A" wp14:editId="3BE1687B">
            <wp:extent cx="4458086" cy="1295512"/>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458086" cy="1295512"/>
                    </a:xfrm>
                    <a:prstGeom prst="rect">
                      <a:avLst/>
                    </a:prstGeom>
                  </pic:spPr>
                </pic:pic>
              </a:graphicData>
            </a:graphic>
          </wp:inline>
        </w:drawing>
      </w:r>
    </w:p>
    <w:p w14:paraId="3BE15FA7" w14:textId="77777777" w:rsidR="00216E10" w:rsidRDefault="00216E10" w:rsidP="00216E10">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Ejemplo Input </w:t>
      </w:r>
      <w:proofErr w:type="spellStart"/>
      <w:r>
        <w:t>Parameter</w:t>
      </w:r>
      <w:proofErr w:type="spellEnd"/>
      <w:r>
        <w:t xml:space="preserve"> II</w:t>
      </w:r>
    </w:p>
    <w:p w14:paraId="3BE15FA8" w14:textId="77777777" w:rsidR="00216E10" w:rsidRDefault="00216E10" w:rsidP="00216E10">
      <w:pPr>
        <w:ind w:firstLine="284"/>
        <w:jc w:val="both"/>
      </w:pPr>
    </w:p>
    <w:p w14:paraId="3BE15FA9" w14:textId="77777777" w:rsidR="00216E10" w:rsidRDefault="00216E10" w:rsidP="00216E10">
      <w:pPr>
        <w:pStyle w:val="Heading4"/>
        <w:jc w:val="both"/>
        <w:rPr>
          <w:rFonts w:ascii="Verdana" w:hAnsi="Verdana"/>
        </w:rPr>
      </w:pPr>
      <w:bookmarkStart w:id="207" w:name="_Filtros_1"/>
      <w:bookmarkEnd w:id="207"/>
      <w:r w:rsidRPr="007C58EA">
        <w:rPr>
          <w:rFonts w:ascii="Verdana" w:hAnsi="Verdana"/>
        </w:rPr>
        <w:t>Filtros</w:t>
      </w:r>
    </w:p>
    <w:p w14:paraId="3BE15FAA" w14:textId="77777777" w:rsidR="00216E10" w:rsidRPr="006F7706" w:rsidRDefault="00216E10" w:rsidP="00216E10"/>
    <w:p w14:paraId="3BE15FAB" w14:textId="77777777" w:rsidR="00216E10" w:rsidRDefault="00216E10" w:rsidP="00216E10">
      <w:pPr>
        <w:ind w:firstLine="284"/>
        <w:jc w:val="both"/>
      </w:pPr>
      <w:r>
        <w:t xml:space="preserve">La mayoría de las veces, el negocio no necesita el conjunto completo de datos almacenados en el sistema fuente. En estos casos, se puede recurrir a los filtros que ofrecen las Vistas Calculadas. </w:t>
      </w:r>
    </w:p>
    <w:p w14:paraId="3BE15FAC" w14:textId="77777777" w:rsidR="00216E10" w:rsidRDefault="00216E10" w:rsidP="00216E10">
      <w:pPr>
        <w:ind w:firstLine="284"/>
        <w:jc w:val="both"/>
      </w:pPr>
      <w:r>
        <w:t xml:space="preserve">Estos filtros pueden ser valores fijos o </w:t>
      </w:r>
      <w:r w:rsidRPr="00FC640F">
        <w:rPr>
          <w:i/>
        </w:rPr>
        <w:t xml:space="preserve">Input </w:t>
      </w:r>
      <w:proofErr w:type="spellStart"/>
      <w:r w:rsidRPr="00FC640F">
        <w:rPr>
          <w:i/>
        </w:rPr>
        <w:t>Parameter</w:t>
      </w:r>
      <w:r>
        <w:rPr>
          <w:i/>
        </w:rPr>
        <w:t>s</w:t>
      </w:r>
      <w:proofErr w:type="spellEnd"/>
      <w:r>
        <w:t xml:space="preserve"> establecidos anteriormente (consultar el apartado anterior). Para crear un filtro, es necesario posicionarse sobre una columna y con el botón derecho pulsar “</w:t>
      </w:r>
      <w:proofErr w:type="spellStart"/>
      <w:r w:rsidRPr="00FC640F">
        <w:rPr>
          <w:i/>
        </w:rPr>
        <w:t>Apply</w:t>
      </w:r>
      <w:proofErr w:type="spellEnd"/>
      <w:r w:rsidRPr="00FC640F">
        <w:rPr>
          <w:i/>
        </w:rPr>
        <w:t xml:space="preserve"> </w:t>
      </w:r>
      <w:proofErr w:type="spellStart"/>
      <w:r w:rsidRPr="00FC640F">
        <w:rPr>
          <w:i/>
        </w:rPr>
        <w:t>filter</w:t>
      </w:r>
      <w:proofErr w:type="spellEnd"/>
      <w:r>
        <w:rPr>
          <w:i/>
        </w:rPr>
        <w:t>”.</w:t>
      </w:r>
    </w:p>
    <w:p w14:paraId="3BE15FAD" w14:textId="77777777" w:rsidR="00216E10" w:rsidRDefault="00216E10" w:rsidP="00216E10">
      <w:pPr>
        <w:ind w:firstLine="284"/>
        <w:jc w:val="both"/>
      </w:pPr>
    </w:p>
    <w:p w14:paraId="3BE15FAE" w14:textId="77777777" w:rsidR="00216E10" w:rsidRDefault="00216E10" w:rsidP="00216E10">
      <w:pPr>
        <w:ind w:firstLine="284"/>
        <w:jc w:val="both"/>
      </w:pPr>
    </w:p>
    <w:p w14:paraId="3BE15FAF" w14:textId="77777777" w:rsidR="00216E10" w:rsidRDefault="00216E10" w:rsidP="00216E10">
      <w:pPr>
        <w:ind w:firstLine="284"/>
        <w:jc w:val="both"/>
      </w:pPr>
    </w:p>
    <w:p w14:paraId="3BE15FB0" w14:textId="77777777" w:rsidR="00216E10" w:rsidRDefault="00216E10" w:rsidP="00216E10">
      <w:pPr>
        <w:ind w:firstLine="284"/>
        <w:jc w:val="center"/>
      </w:pPr>
      <w:r w:rsidRPr="00FC640F">
        <w:rPr>
          <w:noProof/>
          <w:lang w:eastAsia="es-ES"/>
        </w:rPr>
        <w:lastRenderedPageBreak/>
        <w:drawing>
          <wp:inline distT="0" distB="0" distL="0" distR="0" wp14:anchorId="3BE1687C" wp14:editId="3BE1687D">
            <wp:extent cx="2404533" cy="240369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a:srcRect r="1235"/>
                    <a:stretch/>
                  </pic:blipFill>
                  <pic:spPr bwMode="auto">
                    <a:xfrm>
                      <a:off x="0" y="0"/>
                      <a:ext cx="2417078" cy="241623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FC640F">
        <w:rPr>
          <w:noProof/>
          <w:lang w:eastAsia="es-ES"/>
        </w:rPr>
        <w:drawing>
          <wp:inline distT="0" distB="0" distL="0" distR="0" wp14:anchorId="3BE1687E" wp14:editId="3BE1687F">
            <wp:extent cx="2399453" cy="2399453"/>
            <wp:effectExtent l="0" t="0" r="127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407140" cy="2407140"/>
                    </a:xfrm>
                    <a:prstGeom prst="rect">
                      <a:avLst/>
                    </a:prstGeom>
                  </pic:spPr>
                </pic:pic>
              </a:graphicData>
            </a:graphic>
          </wp:inline>
        </w:drawing>
      </w:r>
    </w:p>
    <w:p w14:paraId="3BE15FB1" w14:textId="77777777" w:rsidR="00216E10" w:rsidRDefault="00216E10" w:rsidP="00216E10">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Operadores en los filtros</w:t>
      </w:r>
    </w:p>
    <w:p w14:paraId="3BE15FB2" w14:textId="77777777" w:rsidR="00216E10" w:rsidRPr="00AD3723" w:rsidRDefault="00216E10" w:rsidP="00216E10">
      <w:pPr>
        <w:rPr>
          <w:highlight w:val="yellow"/>
        </w:rPr>
      </w:pPr>
    </w:p>
    <w:p w14:paraId="3BE15FB3" w14:textId="77777777" w:rsidR="00216E10" w:rsidRDefault="00216E10" w:rsidP="00216E10">
      <w:pPr>
        <w:ind w:firstLine="284"/>
        <w:jc w:val="center"/>
      </w:pPr>
      <w:r w:rsidRPr="00FC640F">
        <w:rPr>
          <w:noProof/>
          <w:lang w:eastAsia="es-ES"/>
        </w:rPr>
        <w:drawing>
          <wp:inline distT="0" distB="0" distL="0" distR="0" wp14:anchorId="3BE16880" wp14:editId="3BE16881">
            <wp:extent cx="2425910" cy="2448346"/>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a:srcRect r="1928"/>
                    <a:stretch/>
                  </pic:blipFill>
                  <pic:spPr bwMode="auto">
                    <a:xfrm>
                      <a:off x="0" y="0"/>
                      <a:ext cx="2446579" cy="24692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FC640F">
        <w:rPr>
          <w:noProof/>
          <w:lang w:eastAsia="es-ES"/>
        </w:rPr>
        <w:drawing>
          <wp:inline distT="0" distB="0" distL="0" distR="0" wp14:anchorId="3BE16882" wp14:editId="3BE16883">
            <wp:extent cx="2490840" cy="2476924"/>
            <wp:effectExtent l="0" t="0" r="508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499224" cy="2485261"/>
                    </a:xfrm>
                    <a:prstGeom prst="rect">
                      <a:avLst/>
                    </a:prstGeom>
                  </pic:spPr>
                </pic:pic>
              </a:graphicData>
            </a:graphic>
          </wp:inline>
        </w:drawing>
      </w:r>
    </w:p>
    <w:p w14:paraId="3BE15FB4" w14:textId="77777777" w:rsidR="00216E10" w:rsidRDefault="00216E10" w:rsidP="00216E10">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Tipo de valores en los filtros</w:t>
      </w:r>
    </w:p>
    <w:p w14:paraId="3BE15FB5" w14:textId="77777777" w:rsidR="00216E10" w:rsidRDefault="00216E10" w:rsidP="00216E10">
      <w:pPr>
        <w:jc w:val="both"/>
      </w:pPr>
    </w:p>
    <w:p w14:paraId="3BE15FB6" w14:textId="77777777" w:rsidR="00216E10" w:rsidRDefault="00216E10" w:rsidP="00216E10">
      <w:pPr>
        <w:pStyle w:val="Heading4"/>
        <w:jc w:val="both"/>
        <w:rPr>
          <w:rFonts w:ascii="Verdana" w:hAnsi="Verdana"/>
        </w:rPr>
      </w:pPr>
      <w:r w:rsidRPr="007C58EA">
        <w:rPr>
          <w:rFonts w:ascii="Verdana" w:hAnsi="Verdana"/>
        </w:rPr>
        <w:t>Columnas Restringidas y Columnas Calculadas</w:t>
      </w:r>
    </w:p>
    <w:p w14:paraId="3BE15FB7" w14:textId="77777777" w:rsidR="00216E10" w:rsidRPr="00FD2821" w:rsidRDefault="00216E10" w:rsidP="00216E10"/>
    <w:p w14:paraId="3BE15FB8" w14:textId="77777777" w:rsidR="00216E10" w:rsidRDefault="00216E10" w:rsidP="00216E10">
      <w:pPr>
        <w:ind w:firstLine="284"/>
        <w:jc w:val="both"/>
      </w:pPr>
      <w:r>
        <w:t>En este apartado se explica cómo usar las diferentes funcionalidades de modelado en una columna. Particularmente, se centra en crear columnas restringidas (solo para medidas) y columnas calculadas (tanto para atributos como medidas).</w:t>
      </w:r>
    </w:p>
    <w:p w14:paraId="3BE15FB9" w14:textId="77777777" w:rsidR="00216E10" w:rsidRDefault="00216E10" w:rsidP="00216E10">
      <w:pPr>
        <w:ind w:firstLine="284"/>
        <w:jc w:val="both"/>
      </w:pPr>
    </w:p>
    <w:p w14:paraId="3BE15FBA" w14:textId="77777777" w:rsidR="00216E10" w:rsidRDefault="00216E10" w:rsidP="00216E10">
      <w:pPr>
        <w:ind w:firstLine="284"/>
        <w:jc w:val="center"/>
      </w:pPr>
      <w:r w:rsidRPr="00453867">
        <w:rPr>
          <w:noProof/>
          <w:lang w:eastAsia="es-ES"/>
        </w:rPr>
        <w:lastRenderedPageBreak/>
        <w:drawing>
          <wp:inline distT="0" distB="0" distL="0" distR="0" wp14:anchorId="3BE16884" wp14:editId="3BE16885">
            <wp:extent cx="5088466" cy="2019443"/>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38393" cy="2039257"/>
                    </a:xfrm>
                    <a:prstGeom prst="rect">
                      <a:avLst/>
                    </a:prstGeom>
                  </pic:spPr>
                </pic:pic>
              </a:graphicData>
            </a:graphic>
          </wp:inline>
        </w:drawing>
      </w:r>
    </w:p>
    <w:p w14:paraId="3BE15FBB" w14:textId="77777777" w:rsidR="00216E10" w:rsidRDefault="00216E10" w:rsidP="00216E10">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Crear Columnas Calculadas/Restringidas</w:t>
      </w:r>
    </w:p>
    <w:p w14:paraId="3BE15FBC" w14:textId="77777777" w:rsidR="00216E10" w:rsidRPr="00C2265F" w:rsidRDefault="00216E10" w:rsidP="00216E10">
      <w:pPr>
        <w:pStyle w:val="ListBullet"/>
        <w:jc w:val="both"/>
        <w:rPr>
          <w:u w:val="single"/>
        </w:rPr>
      </w:pPr>
      <w:r w:rsidRPr="00E873A8">
        <w:rPr>
          <w:u w:val="single"/>
        </w:rPr>
        <w:t>Columnas Restringidas</w:t>
      </w:r>
      <w:r w:rsidRPr="00E873A8">
        <w:t>:</w:t>
      </w:r>
      <w:r>
        <w:t xml:space="preserve"> </w:t>
      </w:r>
      <w:r w:rsidRPr="00E873A8">
        <w:t>Como su propio nombre indica, restringe el resultado a un subconjunto del contenido original de la columna.</w:t>
      </w:r>
      <w:r>
        <w:t xml:space="preserve"> El resultado se mostrará en una nueva columna que se incluirá en la vista calculada. </w:t>
      </w:r>
    </w:p>
    <w:p w14:paraId="3BE15FBD" w14:textId="77777777" w:rsidR="00216E10" w:rsidRDefault="00216E10" w:rsidP="00216E10">
      <w:pPr>
        <w:pStyle w:val="ListBullet"/>
        <w:numPr>
          <w:ilvl w:val="0"/>
          <w:numId w:val="0"/>
        </w:numPr>
        <w:ind w:left="360" w:firstLine="207"/>
        <w:jc w:val="both"/>
      </w:pPr>
      <w:r>
        <w:t>Como se puede observar en la siguiente imagen, es posible crear la nueva columna, a partir de una operación o expresión sobre la columna original:</w:t>
      </w:r>
    </w:p>
    <w:p w14:paraId="3BE15FBE" w14:textId="77777777" w:rsidR="00216E10" w:rsidRPr="00C2265F" w:rsidRDefault="00216E10" w:rsidP="00216E10">
      <w:pPr>
        <w:pStyle w:val="ListBullet"/>
        <w:numPr>
          <w:ilvl w:val="0"/>
          <w:numId w:val="0"/>
        </w:numPr>
        <w:ind w:left="360"/>
        <w:jc w:val="both"/>
      </w:pPr>
    </w:p>
    <w:p w14:paraId="3BE15FBF" w14:textId="77777777" w:rsidR="00216E10" w:rsidRDefault="00216E10" w:rsidP="00216E10">
      <w:pPr>
        <w:pStyle w:val="ListBullet"/>
        <w:numPr>
          <w:ilvl w:val="0"/>
          <w:numId w:val="0"/>
        </w:numPr>
        <w:jc w:val="center"/>
        <w:rPr>
          <w:u w:val="single"/>
        </w:rPr>
      </w:pPr>
      <w:r w:rsidRPr="00C2265F">
        <w:rPr>
          <w:noProof/>
          <w:u w:val="single"/>
          <w:lang w:eastAsia="es-ES"/>
        </w:rPr>
        <w:drawing>
          <wp:inline distT="0" distB="0" distL="0" distR="0" wp14:anchorId="3BE16886" wp14:editId="3BE16887">
            <wp:extent cx="3970866" cy="476754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975390" cy="4772980"/>
                    </a:xfrm>
                    <a:prstGeom prst="rect">
                      <a:avLst/>
                    </a:prstGeom>
                  </pic:spPr>
                </pic:pic>
              </a:graphicData>
            </a:graphic>
          </wp:inline>
        </w:drawing>
      </w:r>
    </w:p>
    <w:p w14:paraId="3BE15FC0" w14:textId="77777777" w:rsidR="00216E10" w:rsidRDefault="00216E10" w:rsidP="00216E10">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Crear Columnas Restringidas</w:t>
      </w:r>
    </w:p>
    <w:p w14:paraId="3BE15FC1" w14:textId="77777777" w:rsidR="00216E10" w:rsidRPr="00453867" w:rsidRDefault="00216E10" w:rsidP="00216E10">
      <w:pPr>
        <w:pStyle w:val="ListBullet"/>
        <w:numPr>
          <w:ilvl w:val="0"/>
          <w:numId w:val="0"/>
        </w:numPr>
        <w:jc w:val="both"/>
        <w:rPr>
          <w:u w:val="single"/>
        </w:rPr>
      </w:pPr>
    </w:p>
    <w:p w14:paraId="3BE15FC2" w14:textId="77777777" w:rsidR="00216E10" w:rsidRDefault="00216E10" w:rsidP="00216E10">
      <w:pPr>
        <w:pStyle w:val="ListBullet"/>
        <w:jc w:val="both"/>
      </w:pPr>
      <w:r>
        <w:rPr>
          <w:u w:val="single"/>
        </w:rPr>
        <w:lastRenderedPageBreak/>
        <w:t>Columnas Calculadas</w:t>
      </w:r>
      <w:r w:rsidRPr="00E873A8">
        <w:t>:</w:t>
      </w:r>
      <w:r>
        <w:t xml:space="preserve"> Permiten incluir cálculos sobre las columnas. Esta funcionalidad permite crear lógica de negocio compleja y más avanzada.</w:t>
      </w:r>
    </w:p>
    <w:p w14:paraId="3BE15FC3" w14:textId="77777777" w:rsidR="00216E10" w:rsidRDefault="00216E10" w:rsidP="00216E10">
      <w:pPr>
        <w:pStyle w:val="ListBullet"/>
        <w:numPr>
          <w:ilvl w:val="0"/>
          <w:numId w:val="0"/>
        </w:numPr>
        <w:ind w:left="360" w:firstLine="207"/>
        <w:jc w:val="both"/>
      </w:pPr>
      <w:r>
        <w:t xml:space="preserve">Como su uso es tanto sobre columnas de tipo atributo como medida, son las más usadas. Además de incluir expresiones lógicas, es posible obtener otras funcionalidades como el cambio de moneda desde la pestaña </w:t>
      </w:r>
      <w:proofErr w:type="spellStart"/>
      <w:r w:rsidRPr="00C2265F">
        <w:rPr>
          <w:i/>
        </w:rPr>
        <w:t>Semantics</w:t>
      </w:r>
      <w:proofErr w:type="spellEnd"/>
      <w:r>
        <w:t xml:space="preserve"> (ver apartado </w:t>
      </w:r>
      <w:hyperlink w:anchor="_Cambio_de_moneda" w:history="1">
        <w:r w:rsidR="00261DA1" w:rsidRPr="00261DA1">
          <w:rPr>
            <w:rStyle w:val="Hyperlink"/>
          </w:rPr>
          <w:t>9.1.2</w:t>
        </w:r>
      </w:hyperlink>
      <w:r>
        <w:t>).</w:t>
      </w:r>
    </w:p>
    <w:p w14:paraId="3BE15FC4" w14:textId="77777777" w:rsidR="00216E10" w:rsidRDefault="00216E10" w:rsidP="00216E10">
      <w:pPr>
        <w:pStyle w:val="ListBullet"/>
        <w:numPr>
          <w:ilvl w:val="0"/>
          <w:numId w:val="0"/>
        </w:numPr>
        <w:ind w:left="360" w:firstLine="207"/>
        <w:jc w:val="both"/>
      </w:pPr>
    </w:p>
    <w:p w14:paraId="3BE15FC5" w14:textId="77777777" w:rsidR="00216E10" w:rsidRDefault="00216E10" w:rsidP="00216E10">
      <w:pPr>
        <w:pStyle w:val="ListBullet"/>
        <w:numPr>
          <w:ilvl w:val="0"/>
          <w:numId w:val="0"/>
        </w:numPr>
        <w:ind w:left="360" w:firstLine="207"/>
        <w:jc w:val="center"/>
      </w:pPr>
    </w:p>
    <w:p w14:paraId="3BE15FC6" w14:textId="77777777" w:rsidR="00216E10" w:rsidRDefault="00216E10" w:rsidP="00216E10">
      <w:pPr>
        <w:pStyle w:val="ListBullet"/>
        <w:numPr>
          <w:ilvl w:val="0"/>
          <w:numId w:val="0"/>
        </w:numPr>
        <w:jc w:val="center"/>
      </w:pPr>
      <w:r w:rsidRPr="00C2265F">
        <w:rPr>
          <w:noProof/>
          <w:lang w:eastAsia="es-ES"/>
        </w:rPr>
        <w:drawing>
          <wp:inline distT="0" distB="0" distL="0" distR="0" wp14:anchorId="3BE16888" wp14:editId="3BE16889">
            <wp:extent cx="3945713" cy="3978910"/>
            <wp:effectExtent l="0" t="0" r="0" b="25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961481" cy="3994810"/>
                    </a:xfrm>
                    <a:prstGeom prst="rect">
                      <a:avLst/>
                    </a:prstGeom>
                  </pic:spPr>
                </pic:pic>
              </a:graphicData>
            </a:graphic>
          </wp:inline>
        </w:drawing>
      </w:r>
    </w:p>
    <w:p w14:paraId="3BE15FC7" w14:textId="77777777" w:rsidR="00216E10" w:rsidRDefault="00216E10" w:rsidP="00216E10">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Crear Columnas Calculadas</w:t>
      </w:r>
    </w:p>
    <w:p w14:paraId="3BE15FC8" w14:textId="77777777" w:rsidR="00216E10" w:rsidRPr="009E12EE" w:rsidRDefault="00216E10" w:rsidP="00216E10">
      <w:pPr>
        <w:pStyle w:val="Heading3"/>
        <w:ind w:left="709"/>
        <w:jc w:val="both"/>
      </w:pPr>
      <w:bookmarkStart w:id="208" w:name="_Cambio_de_moneda"/>
      <w:bookmarkStart w:id="209" w:name="_Toc116310725"/>
      <w:bookmarkEnd w:id="208"/>
      <w:r w:rsidRPr="009E12EE">
        <w:t>Cambio de moneda</w:t>
      </w:r>
      <w:bookmarkEnd w:id="209"/>
    </w:p>
    <w:p w14:paraId="3BE15FC9" w14:textId="77777777" w:rsidR="00216E10" w:rsidRDefault="00216E10" w:rsidP="00216E10">
      <w:pPr>
        <w:pStyle w:val="ListBullet"/>
        <w:numPr>
          <w:ilvl w:val="0"/>
          <w:numId w:val="0"/>
        </w:numPr>
        <w:ind w:left="360" w:hanging="360"/>
        <w:jc w:val="both"/>
      </w:pPr>
    </w:p>
    <w:p w14:paraId="3BE15FCA" w14:textId="77777777" w:rsidR="00216E10" w:rsidRDefault="00216E10" w:rsidP="00216E10">
      <w:pPr>
        <w:pStyle w:val="ListBullet"/>
        <w:numPr>
          <w:ilvl w:val="0"/>
          <w:numId w:val="0"/>
        </w:numPr>
        <w:ind w:firstLine="284"/>
        <w:jc w:val="both"/>
      </w:pPr>
      <w:r>
        <w:t xml:space="preserve">En ocasiones, en compañías </w:t>
      </w:r>
      <w:proofErr w:type="gramStart"/>
      <w:r>
        <w:t>internacionales</w:t>
      </w:r>
      <w:proofErr w:type="gramEnd"/>
      <w:r>
        <w:t xml:space="preserve"> por ejemplo, es muy común que existan varias monedas diferentes para representar una misma medida. Puede resultar útil obtener todos los importes en una sola moneda para agregar cantidades.</w:t>
      </w:r>
    </w:p>
    <w:p w14:paraId="3BE15FCB" w14:textId="77777777" w:rsidR="00216E10" w:rsidRDefault="00216E10" w:rsidP="00216E10">
      <w:pPr>
        <w:pStyle w:val="ListBullet"/>
        <w:numPr>
          <w:ilvl w:val="0"/>
          <w:numId w:val="0"/>
        </w:numPr>
        <w:ind w:firstLine="284"/>
        <w:jc w:val="both"/>
      </w:pPr>
      <w:r>
        <w:t>Para ello, una solución podría ser la funcionalidad que ofrece SAP HANA para realizar conversiones de moneda basadas en el esquema TCUR.</w:t>
      </w:r>
    </w:p>
    <w:p w14:paraId="3BE15FCC" w14:textId="77777777" w:rsidR="00216E10" w:rsidRDefault="00216E10" w:rsidP="00216E10">
      <w:pPr>
        <w:pStyle w:val="ListBullet"/>
        <w:numPr>
          <w:ilvl w:val="0"/>
          <w:numId w:val="0"/>
        </w:numPr>
        <w:ind w:firstLine="284"/>
        <w:jc w:val="both"/>
      </w:pPr>
      <w:r>
        <w:t xml:space="preserve">Este esquema no es más que un conjunto de tablas que definen las monedas, los tipos de cambio y almacenan ratios de conversión. Estas tablas suelen existir de manera estándar en la mayoría de </w:t>
      </w:r>
      <w:proofErr w:type="gramStart"/>
      <w:r>
        <w:t>Sistemas</w:t>
      </w:r>
      <w:proofErr w:type="gramEnd"/>
      <w:r>
        <w:t xml:space="preserve"> SAP.</w:t>
      </w:r>
    </w:p>
    <w:p w14:paraId="3BE15FCD" w14:textId="77777777" w:rsidR="00216E10" w:rsidRDefault="00216E10" w:rsidP="00216E10">
      <w:pPr>
        <w:pStyle w:val="ListBullet"/>
        <w:numPr>
          <w:ilvl w:val="0"/>
          <w:numId w:val="0"/>
        </w:numPr>
        <w:jc w:val="center"/>
      </w:pPr>
      <w:r w:rsidRPr="006025DB">
        <w:rPr>
          <w:noProof/>
          <w:lang w:eastAsia="es-ES"/>
        </w:rPr>
        <w:drawing>
          <wp:inline distT="0" distB="0" distL="0" distR="0" wp14:anchorId="3BE1688A" wp14:editId="3BE1688B">
            <wp:extent cx="4410427" cy="1566545"/>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482350" cy="1592091"/>
                    </a:xfrm>
                    <a:prstGeom prst="rect">
                      <a:avLst/>
                    </a:prstGeom>
                  </pic:spPr>
                </pic:pic>
              </a:graphicData>
            </a:graphic>
          </wp:inline>
        </w:drawing>
      </w:r>
    </w:p>
    <w:p w14:paraId="3BE15FCE" w14:textId="77777777" w:rsidR="00216E10" w:rsidRDefault="00216E10" w:rsidP="00216E10">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Cambio de moneda. Esquema TCUR</w:t>
      </w:r>
    </w:p>
    <w:p w14:paraId="3BE15FCF" w14:textId="77777777" w:rsidR="00216E10" w:rsidRDefault="00216E10" w:rsidP="00216E10">
      <w:pPr>
        <w:pStyle w:val="ListBullet"/>
        <w:numPr>
          <w:ilvl w:val="0"/>
          <w:numId w:val="0"/>
        </w:numPr>
        <w:ind w:firstLine="284"/>
        <w:jc w:val="both"/>
      </w:pPr>
      <w:r>
        <w:lastRenderedPageBreak/>
        <w:t>Para llevar a cabo la conversión de moneda es necesario realizar los siguientes pasos en una columna de tipo medida de una Vista Calculada:</w:t>
      </w:r>
    </w:p>
    <w:p w14:paraId="3BE15FD0" w14:textId="77777777" w:rsidR="00216E10" w:rsidRDefault="00216E10" w:rsidP="00216E10">
      <w:pPr>
        <w:pStyle w:val="ListBullet"/>
        <w:numPr>
          <w:ilvl w:val="0"/>
          <w:numId w:val="0"/>
        </w:numPr>
        <w:ind w:firstLine="284"/>
        <w:jc w:val="center"/>
      </w:pPr>
      <w:r w:rsidRPr="00F33283">
        <w:rPr>
          <w:noProof/>
          <w:lang w:eastAsia="es-ES"/>
        </w:rPr>
        <w:drawing>
          <wp:inline distT="0" distB="0" distL="0" distR="0" wp14:anchorId="3BE1688C" wp14:editId="3BE1688D">
            <wp:extent cx="5896609" cy="137160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040385" cy="1405044"/>
                    </a:xfrm>
                    <a:prstGeom prst="rect">
                      <a:avLst/>
                    </a:prstGeom>
                  </pic:spPr>
                </pic:pic>
              </a:graphicData>
            </a:graphic>
          </wp:inline>
        </w:drawing>
      </w:r>
    </w:p>
    <w:p w14:paraId="3BE15FD1" w14:textId="77777777" w:rsidR="00216E10" w:rsidRDefault="00216E10" w:rsidP="00216E10">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Cambio de moneda I</w:t>
      </w:r>
    </w:p>
    <w:p w14:paraId="3BE15FD2" w14:textId="77777777" w:rsidR="00216E10" w:rsidRDefault="00216E10" w:rsidP="00216E10">
      <w:pPr>
        <w:pStyle w:val="ListBullet"/>
        <w:numPr>
          <w:ilvl w:val="0"/>
          <w:numId w:val="0"/>
        </w:numPr>
        <w:ind w:firstLine="284"/>
        <w:jc w:val="center"/>
      </w:pPr>
    </w:p>
    <w:p w14:paraId="3BE15FD3" w14:textId="77777777" w:rsidR="00216E10" w:rsidRDefault="00216E10" w:rsidP="00216E10">
      <w:pPr>
        <w:pStyle w:val="ListBullet"/>
        <w:numPr>
          <w:ilvl w:val="0"/>
          <w:numId w:val="0"/>
        </w:numPr>
        <w:ind w:firstLine="284"/>
        <w:jc w:val="center"/>
      </w:pPr>
      <w:r w:rsidRPr="00F33283">
        <w:rPr>
          <w:noProof/>
          <w:lang w:eastAsia="es-ES"/>
        </w:rPr>
        <w:drawing>
          <wp:inline distT="0" distB="0" distL="0" distR="0" wp14:anchorId="3BE1688E" wp14:editId="3BE1688F">
            <wp:extent cx="3522133" cy="3737649"/>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566726" cy="3784971"/>
                    </a:xfrm>
                    <a:prstGeom prst="rect">
                      <a:avLst/>
                    </a:prstGeom>
                  </pic:spPr>
                </pic:pic>
              </a:graphicData>
            </a:graphic>
          </wp:inline>
        </w:drawing>
      </w:r>
    </w:p>
    <w:p w14:paraId="3BE15FD4" w14:textId="77777777" w:rsidR="00216E10" w:rsidRDefault="00216E10" w:rsidP="00216E10">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Cambio de moneda II</w:t>
      </w:r>
    </w:p>
    <w:p w14:paraId="3BE15FD5" w14:textId="77777777" w:rsidR="00216E10" w:rsidRPr="00D0638A" w:rsidRDefault="00216E10" w:rsidP="00216E10">
      <w:pPr>
        <w:pStyle w:val="Heading3"/>
        <w:ind w:left="709"/>
        <w:jc w:val="both"/>
      </w:pPr>
      <w:bookmarkStart w:id="210" w:name="_Toc116310726"/>
      <w:r w:rsidRPr="00D0638A">
        <w:t>Gestión Vistas Calculadas</w:t>
      </w:r>
      <w:bookmarkEnd w:id="210"/>
    </w:p>
    <w:p w14:paraId="3BE15FD6" w14:textId="77777777" w:rsidR="00216E10" w:rsidRPr="00D0638A" w:rsidRDefault="00216E10" w:rsidP="00216E10">
      <w:pPr>
        <w:rPr>
          <w:highlight w:val="yellow"/>
        </w:rPr>
      </w:pPr>
    </w:p>
    <w:p w14:paraId="3BE15FD7" w14:textId="77777777" w:rsidR="00216E10" w:rsidRDefault="00216E10" w:rsidP="00216E10">
      <w:pPr>
        <w:pStyle w:val="Heading4"/>
        <w:jc w:val="both"/>
        <w:rPr>
          <w:rFonts w:ascii="Verdana" w:hAnsi="Verdana"/>
        </w:rPr>
      </w:pPr>
      <w:r>
        <w:rPr>
          <w:rFonts w:ascii="Verdana" w:hAnsi="Verdana"/>
        </w:rPr>
        <w:t>Exportación e importación de Vistas Calculadas</w:t>
      </w:r>
    </w:p>
    <w:p w14:paraId="3BE15FD8" w14:textId="77777777" w:rsidR="00216E10" w:rsidRDefault="00216E10" w:rsidP="00216E10"/>
    <w:p w14:paraId="3BE15FD9" w14:textId="77777777" w:rsidR="00216E10" w:rsidRDefault="00216E10" w:rsidP="00216E10">
      <w:pPr>
        <w:ind w:firstLine="284"/>
        <w:jc w:val="both"/>
      </w:pPr>
      <w:r>
        <w:t xml:space="preserve">Como se explica en el apartado </w:t>
      </w:r>
      <w:hyperlink w:anchor="_Modelado_de_datos" w:history="1">
        <w:r w:rsidR="00DC4116" w:rsidRPr="008B2A87">
          <w:rPr>
            <w:rStyle w:val="Hyperlink"/>
          </w:rPr>
          <w:t>8.2.1.6</w:t>
        </w:r>
      </w:hyperlink>
      <w:r>
        <w:t xml:space="preserve">, las Vistas Calculadas se encuentran almacenadas en el </w:t>
      </w:r>
      <w:r w:rsidRPr="00D0638A">
        <w:rPr>
          <w:i/>
        </w:rPr>
        <w:t>Content</w:t>
      </w:r>
      <w:r>
        <w:t>, dentro de los paquetes definidos. Es posible exportar e importar el contenido de estos paquetes a otros sistemas. Esta podría ser una forma de mover la información a un sistema productivo, por ejemplo.</w:t>
      </w:r>
    </w:p>
    <w:p w14:paraId="3BE15FDA" w14:textId="77777777" w:rsidR="00216E10" w:rsidRDefault="00216E10" w:rsidP="00216E10">
      <w:pPr>
        <w:ind w:firstLine="284"/>
        <w:jc w:val="both"/>
      </w:pPr>
      <w:r>
        <w:t>Para poder mover el contenido de los paquetes hay diferentes opciones, las más comunes son:</w:t>
      </w:r>
    </w:p>
    <w:p w14:paraId="3BE15FDB" w14:textId="77777777" w:rsidR="00216E10" w:rsidRDefault="00216E10" w:rsidP="009C15D1">
      <w:pPr>
        <w:pStyle w:val="ListParagraph"/>
        <w:numPr>
          <w:ilvl w:val="0"/>
          <w:numId w:val="55"/>
        </w:numPr>
        <w:ind w:left="426"/>
        <w:jc w:val="both"/>
        <w:rPr>
          <w:rFonts w:eastAsia="Times New Roman" w:cs="Times New Roman"/>
          <w:i/>
          <w:sz w:val="18"/>
          <w:szCs w:val="18"/>
          <w:u w:val="single"/>
        </w:rPr>
      </w:pPr>
      <w:proofErr w:type="spellStart"/>
      <w:r w:rsidRPr="00CA786C">
        <w:rPr>
          <w:rFonts w:eastAsia="Times New Roman" w:cs="Times New Roman"/>
          <w:i/>
          <w:sz w:val="18"/>
          <w:szCs w:val="18"/>
          <w:u w:val="single"/>
        </w:rPr>
        <w:t>Delivery</w:t>
      </w:r>
      <w:proofErr w:type="spellEnd"/>
      <w:r w:rsidRPr="00CA786C">
        <w:rPr>
          <w:rFonts w:eastAsia="Times New Roman" w:cs="Times New Roman"/>
          <w:i/>
          <w:sz w:val="18"/>
          <w:szCs w:val="18"/>
          <w:u w:val="single"/>
        </w:rPr>
        <w:t xml:space="preserve"> </w:t>
      </w:r>
      <w:proofErr w:type="spellStart"/>
      <w:r w:rsidRPr="00CA786C">
        <w:rPr>
          <w:rFonts w:eastAsia="Times New Roman" w:cs="Times New Roman"/>
          <w:i/>
          <w:sz w:val="18"/>
          <w:szCs w:val="18"/>
          <w:u w:val="single"/>
        </w:rPr>
        <w:t>Unit</w:t>
      </w:r>
      <w:proofErr w:type="spellEnd"/>
      <w:r w:rsidRPr="00CA786C">
        <w:rPr>
          <w:rFonts w:eastAsia="Times New Roman" w:cs="Times New Roman"/>
          <w:sz w:val="18"/>
          <w:szCs w:val="18"/>
        </w:rPr>
        <w:t xml:space="preserve">: Función para exportar/importar todos los paquetes que se incluyan en una </w:t>
      </w:r>
      <w:proofErr w:type="spellStart"/>
      <w:r w:rsidRPr="0037640E">
        <w:rPr>
          <w:rFonts w:eastAsia="Times New Roman" w:cs="Times New Roman"/>
          <w:i/>
          <w:sz w:val="18"/>
          <w:szCs w:val="18"/>
        </w:rPr>
        <w:t>Delivery</w:t>
      </w:r>
      <w:proofErr w:type="spellEnd"/>
      <w:r w:rsidRPr="0037640E">
        <w:rPr>
          <w:rFonts w:eastAsia="Times New Roman" w:cs="Times New Roman"/>
          <w:i/>
          <w:sz w:val="18"/>
          <w:szCs w:val="18"/>
        </w:rPr>
        <w:t xml:space="preserve"> </w:t>
      </w:r>
      <w:proofErr w:type="spellStart"/>
      <w:r w:rsidRPr="0037640E">
        <w:rPr>
          <w:rFonts w:eastAsia="Times New Roman" w:cs="Times New Roman"/>
          <w:i/>
          <w:sz w:val="18"/>
          <w:szCs w:val="18"/>
        </w:rPr>
        <w:t>Unit</w:t>
      </w:r>
      <w:proofErr w:type="spellEnd"/>
      <w:r w:rsidRPr="00CA786C">
        <w:rPr>
          <w:rFonts w:eastAsia="Times New Roman" w:cs="Times New Roman"/>
          <w:sz w:val="18"/>
          <w:szCs w:val="18"/>
        </w:rPr>
        <w:t xml:space="preserve"> y todos los objetos que contiene. La exportación se realiza </w:t>
      </w:r>
      <w:r>
        <w:rPr>
          <w:rFonts w:eastAsia="Times New Roman" w:cs="Times New Roman"/>
          <w:sz w:val="18"/>
          <w:szCs w:val="18"/>
        </w:rPr>
        <w:t xml:space="preserve">directamente </w:t>
      </w:r>
      <w:r w:rsidRPr="00CA786C">
        <w:rPr>
          <w:rFonts w:eastAsia="Times New Roman" w:cs="Times New Roman"/>
          <w:sz w:val="18"/>
          <w:szCs w:val="18"/>
        </w:rPr>
        <w:t xml:space="preserve">al servidor de SAP HANA indicado, y la </w:t>
      </w:r>
      <w:r w:rsidRPr="00CA786C">
        <w:rPr>
          <w:rFonts w:eastAsia="Times New Roman" w:cs="Times New Roman"/>
          <w:i/>
          <w:sz w:val="18"/>
          <w:szCs w:val="18"/>
        </w:rPr>
        <w:t>importación se realiza desde el servidor en un formato TGZ.</w:t>
      </w:r>
      <w:r w:rsidRPr="00CA786C">
        <w:rPr>
          <w:rFonts w:eastAsia="Times New Roman" w:cs="Times New Roman"/>
          <w:i/>
          <w:sz w:val="18"/>
          <w:szCs w:val="18"/>
          <w:u w:val="single"/>
        </w:rPr>
        <w:t xml:space="preserve"> </w:t>
      </w:r>
    </w:p>
    <w:p w14:paraId="3BE15FDC" w14:textId="77777777" w:rsidR="00216E10" w:rsidRPr="00CA786C" w:rsidRDefault="00216E10" w:rsidP="00216E10">
      <w:pPr>
        <w:pStyle w:val="ListParagraph"/>
        <w:ind w:left="426" w:firstLine="0"/>
        <w:jc w:val="both"/>
        <w:rPr>
          <w:rFonts w:eastAsia="Times New Roman" w:cs="Times New Roman"/>
          <w:i/>
          <w:sz w:val="18"/>
          <w:szCs w:val="18"/>
          <w:u w:val="single"/>
        </w:rPr>
      </w:pPr>
    </w:p>
    <w:p w14:paraId="3BE15FDD" w14:textId="77777777" w:rsidR="00216E10" w:rsidRPr="00CA786C" w:rsidRDefault="00216E10" w:rsidP="009C15D1">
      <w:pPr>
        <w:pStyle w:val="ListParagraph"/>
        <w:numPr>
          <w:ilvl w:val="0"/>
          <w:numId w:val="55"/>
        </w:numPr>
        <w:ind w:left="426"/>
        <w:jc w:val="both"/>
        <w:rPr>
          <w:rFonts w:eastAsia="Times New Roman" w:cs="Times New Roman"/>
          <w:i/>
          <w:sz w:val="18"/>
          <w:szCs w:val="18"/>
          <w:u w:val="single"/>
        </w:rPr>
      </w:pPr>
      <w:proofErr w:type="spellStart"/>
      <w:r w:rsidRPr="00CA786C">
        <w:rPr>
          <w:rFonts w:eastAsia="Times New Roman" w:cs="Times New Roman"/>
          <w:i/>
          <w:sz w:val="18"/>
          <w:szCs w:val="18"/>
          <w:u w:val="single"/>
        </w:rPr>
        <w:lastRenderedPageBreak/>
        <w:t>Developer</w:t>
      </w:r>
      <w:proofErr w:type="spellEnd"/>
      <w:r w:rsidRPr="00CA786C">
        <w:rPr>
          <w:rFonts w:eastAsia="Times New Roman" w:cs="Times New Roman"/>
          <w:i/>
          <w:sz w:val="18"/>
          <w:szCs w:val="18"/>
          <w:u w:val="single"/>
        </w:rPr>
        <w:t xml:space="preserve"> </w:t>
      </w:r>
      <w:proofErr w:type="spellStart"/>
      <w:r w:rsidRPr="00CA786C">
        <w:rPr>
          <w:rFonts w:eastAsia="Times New Roman" w:cs="Times New Roman"/>
          <w:i/>
          <w:sz w:val="18"/>
          <w:szCs w:val="18"/>
          <w:u w:val="single"/>
        </w:rPr>
        <w:t>Mode</w:t>
      </w:r>
      <w:proofErr w:type="spellEnd"/>
      <w:r w:rsidRPr="00CA786C">
        <w:rPr>
          <w:rFonts w:eastAsia="Times New Roman" w:cs="Times New Roman"/>
          <w:sz w:val="18"/>
          <w:szCs w:val="18"/>
        </w:rPr>
        <w:t>: Función para exportar/importar objetos individuales a/desde un directorio local. Este modo solo debe usarse en casos excepcionales porque no copia todos los aspectos de un objeto, por ejemplo, los textos traducibles no se mueven.</w:t>
      </w:r>
    </w:p>
    <w:p w14:paraId="3BE15FDE" w14:textId="77777777" w:rsidR="00216E10" w:rsidRDefault="00216E10" w:rsidP="00216E10">
      <w:pPr>
        <w:jc w:val="center"/>
      </w:pPr>
      <w:r w:rsidRPr="003279DF">
        <w:rPr>
          <w:noProof/>
          <w:lang w:eastAsia="es-ES"/>
        </w:rPr>
        <w:drawing>
          <wp:inline distT="0" distB="0" distL="0" distR="0" wp14:anchorId="3BE16890" wp14:editId="3BE16891">
            <wp:extent cx="4087954" cy="3269185"/>
            <wp:effectExtent l="0" t="0" r="8255"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130666" cy="3303342"/>
                    </a:xfrm>
                    <a:prstGeom prst="rect">
                      <a:avLst/>
                    </a:prstGeom>
                  </pic:spPr>
                </pic:pic>
              </a:graphicData>
            </a:graphic>
          </wp:inline>
        </w:drawing>
      </w:r>
    </w:p>
    <w:p w14:paraId="3BE15FDF" w14:textId="77777777" w:rsidR="00216E10" w:rsidRDefault="00216E10" w:rsidP="00216E10">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Cambio de moneda II</w:t>
      </w:r>
    </w:p>
    <w:p w14:paraId="3BE15FE0" w14:textId="77777777" w:rsidR="00216E10" w:rsidRPr="003279DF" w:rsidRDefault="00216E10" w:rsidP="00216E10">
      <w:pPr>
        <w:jc w:val="center"/>
      </w:pPr>
    </w:p>
    <w:p w14:paraId="3BE15FE1" w14:textId="77777777" w:rsidR="00216E10" w:rsidRDefault="00216E10" w:rsidP="00216E10">
      <w:pPr>
        <w:pStyle w:val="Heading4"/>
        <w:jc w:val="both"/>
        <w:rPr>
          <w:rFonts w:ascii="Verdana" w:hAnsi="Verdana"/>
        </w:rPr>
      </w:pPr>
      <w:r w:rsidRPr="00CA786C">
        <w:rPr>
          <w:rFonts w:ascii="Verdana" w:hAnsi="Verdana"/>
        </w:rPr>
        <w:t>Copiar Vistas Calculadas</w:t>
      </w:r>
    </w:p>
    <w:p w14:paraId="3BE15FE2" w14:textId="77777777" w:rsidR="00216E10" w:rsidRDefault="00216E10" w:rsidP="00216E10"/>
    <w:p w14:paraId="3BE15FE3" w14:textId="77777777" w:rsidR="00216E10" w:rsidRPr="00CA786C" w:rsidRDefault="00216E10" w:rsidP="00216E10">
      <w:pPr>
        <w:ind w:firstLine="284"/>
        <w:jc w:val="both"/>
      </w:pPr>
      <w:r>
        <w:t>A menudo puede resultar útil copiar Vistas Calculadas y pegarlas en el paquete deseado para agilizar el modelado. Esto es posible, y la única cuestión a considerar es que las nuevas Vistas Calculadas creadas como copia deben ser activadas una vez pegadas en el lugar deseado.</w:t>
      </w:r>
    </w:p>
    <w:p w14:paraId="3BE15FE4" w14:textId="77777777" w:rsidR="00216E10" w:rsidRDefault="00216E10" w:rsidP="00216E10">
      <w:pPr>
        <w:jc w:val="center"/>
      </w:pPr>
      <w:r w:rsidRPr="00CA786C">
        <w:rPr>
          <w:noProof/>
          <w:lang w:eastAsia="es-ES"/>
        </w:rPr>
        <w:drawing>
          <wp:inline distT="0" distB="0" distL="0" distR="0" wp14:anchorId="3BE16892" wp14:editId="3BE16893">
            <wp:extent cx="2294467" cy="2112004"/>
            <wp:effectExtent l="0" t="0" r="0" b="31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2301029" cy="2118044"/>
                    </a:xfrm>
                    <a:prstGeom prst="rect">
                      <a:avLst/>
                    </a:prstGeom>
                  </pic:spPr>
                </pic:pic>
              </a:graphicData>
            </a:graphic>
          </wp:inline>
        </w:drawing>
      </w:r>
    </w:p>
    <w:p w14:paraId="3BE15FE5" w14:textId="77777777" w:rsidR="006C24CC" w:rsidRDefault="006C24CC" w:rsidP="006C24CC">
      <w:pPr>
        <w:pStyle w:val="Caption"/>
        <w:jc w:val="center"/>
        <w:rPr>
          <w:highlight w:val="yellow"/>
        </w:rP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copiar Vistas Calculadas</w:t>
      </w:r>
    </w:p>
    <w:p w14:paraId="3BE15FE6" w14:textId="77777777" w:rsidR="00216E10" w:rsidRPr="00CA786C" w:rsidRDefault="00216E10" w:rsidP="00216E10">
      <w:pPr>
        <w:pStyle w:val="Heading4"/>
        <w:jc w:val="both"/>
        <w:rPr>
          <w:rFonts w:ascii="Verdana" w:hAnsi="Verdana"/>
        </w:rPr>
      </w:pPr>
      <w:proofErr w:type="spellStart"/>
      <w:r w:rsidRPr="00CA786C">
        <w:rPr>
          <w:rFonts w:ascii="Verdana" w:hAnsi="Verdana"/>
        </w:rPr>
        <w:t>Refactor</w:t>
      </w:r>
      <w:proofErr w:type="spellEnd"/>
    </w:p>
    <w:p w14:paraId="3BE15FE7" w14:textId="77777777" w:rsidR="00216E10" w:rsidRDefault="00216E10" w:rsidP="00216E10">
      <w:pPr>
        <w:jc w:val="both"/>
      </w:pPr>
    </w:p>
    <w:p w14:paraId="3BE15FE8" w14:textId="77777777" w:rsidR="00216E10" w:rsidRDefault="00216E10" w:rsidP="00216E10">
      <w:pPr>
        <w:ind w:firstLine="284"/>
        <w:jc w:val="both"/>
      </w:pPr>
      <w:r w:rsidRPr="00CA786C">
        <w:t xml:space="preserve">Es posible cambiar de paquete una </w:t>
      </w:r>
      <w:r>
        <w:t xml:space="preserve">Vista Calculada (mover) y renombrarla si es necesario. Para realizar alguna de estas acciones es necesario usar las opciones de </w:t>
      </w:r>
      <w:proofErr w:type="spellStart"/>
      <w:r w:rsidRPr="00CA786C">
        <w:rPr>
          <w:i/>
        </w:rPr>
        <w:t>Refactor</w:t>
      </w:r>
      <w:proofErr w:type="spellEnd"/>
      <w:r>
        <w:t xml:space="preserve"> de una vista.</w:t>
      </w:r>
    </w:p>
    <w:p w14:paraId="3BE15FE9" w14:textId="77777777" w:rsidR="00216E10" w:rsidRDefault="00216E10" w:rsidP="00216E10">
      <w:pPr>
        <w:ind w:firstLine="284"/>
        <w:jc w:val="both"/>
      </w:pPr>
    </w:p>
    <w:p w14:paraId="3BE15FEA" w14:textId="77777777" w:rsidR="00216E10" w:rsidRDefault="00216E10" w:rsidP="00216E10">
      <w:pPr>
        <w:ind w:firstLine="284"/>
        <w:jc w:val="center"/>
        <w:rPr>
          <w:highlight w:val="yellow"/>
        </w:rPr>
      </w:pPr>
      <w:r w:rsidRPr="00CA786C">
        <w:rPr>
          <w:noProof/>
          <w:lang w:eastAsia="es-ES"/>
        </w:rPr>
        <w:lastRenderedPageBreak/>
        <w:drawing>
          <wp:inline distT="0" distB="0" distL="0" distR="0" wp14:anchorId="3BE16894" wp14:editId="3BE16895">
            <wp:extent cx="3623179" cy="2281343"/>
            <wp:effectExtent l="0" t="0" r="0" b="508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srcRect t="15387"/>
                    <a:stretch/>
                  </pic:blipFill>
                  <pic:spPr bwMode="auto">
                    <a:xfrm>
                      <a:off x="0" y="0"/>
                      <a:ext cx="3641413" cy="2292824"/>
                    </a:xfrm>
                    <a:prstGeom prst="rect">
                      <a:avLst/>
                    </a:prstGeom>
                    <a:ln>
                      <a:noFill/>
                    </a:ln>
                    <a:extLst>
                      <a:ext uri="{53640926-AAD7-44D8-BBD7-CCE9431645EC}">
                        <a14:shadowObscured xmlns:a14="http://schemas.microsoft.com/office/drawing/2010/main"/>
                      </a:ext>
                    </a:extLst>
                  </pic:spPr>
                </pic:pic>
              </a:graphicData>
            </a:graphic>
          </wp:inline>
        </w:drawing>
      </w:r>
    </w:p>
    <w:p w14:paraId="3BE15FEB" w14:textId="77777777" w:rsidR="006C24CC" w:rsidRDefault="006C24CC" w:rsidP="006C24CC">
      <w:pPr>
        <w:pStyle w:val="Caption"/>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SAP HANA “</w:t>
      </w:r>
      <w:proofErr w:type="spellStart"/>
      <w:r>
        <w:t>refactor</w:t>
      </w:r>
      <w:proofErr w:type="spellEnd"/>
      <w:r>
        <w:t>” de Vistas Calculadas</w:t>
      </w:r>
    </w:p>
    <w:p w14:paraId="3BE15FEC" w14:textId="77777777" w:rsidR="006C24CC" w:rsidRPr="006C24CC" w:rsidRDefault="006C24CC" w:rsidP="006C24CC">
      <w:pPr>
        <w:rPr>
          <w:highlight w:val="yellow"/>
        </w:rPr>
      </w:pPr>
    </w:p>
    <w:p w14:paraId="3BE15FED" w14:textId="77777777" w:rsidR="00216E10" w:rsidRDefault="00216E10" w:rsidP="00216E10">
      <w:pPr>
        <w:pStyle w:val="Heading2"/>
        <w:jc w:val="both"/>
      </w:pPr>
      <w:bookmarkStart w:id="211" w:name="_Supuesto_Práctico_II"/>
      <w:bookmarkStart w:id="212" w:name="_Toc116310727"/>
      <w:bookmarkEnd w:id="211"/>
      <w:r w:rsidRPr="00D05DFB">
        <w:t>Supuesto Práctico</w:t>
      </w:r>
      <w:r>
        <w:t xml:space="preserve"> II</w:t>
      </w:r>
      <w:bookmarkEnd w:id="212"/>
    </w:p>
    <w:p w14:paraId="3BE15FEE" w14:textId="77777777" w:rsidR="00216E10" w:rsidRDefault="00216E10" w:rsidP="00216E10"/>
    <w:p w14:paraId="3BE15FEF" w14:textId="77777777" w:rsidR="00216E10" w:rsidRDefault="00216E10" w:rsidP="00216E10">
      <w:pPr>
        <w:ind w:firstLine="284"/>
        <w:jc w:val="both"/>
      </w:pPr>
      <w:r>
        <w:t>Para aplicar los conocimientos adquiridos en la sección anterior, se va a realizar una continuación del supuesto práctico del apartad</w:t>
      </w:r>
      <w:r w:rsidR="00CC13FC">
        <w:t xml:space="preserve">o </w:t>
      </w:r>
      <w:hyperlink w:anchor="_Supuesto_práctico_I" w:history="1">
        <w:r w:rsidR="00CC13FC" w:rsidRPr="00CC13FC">
          <w:rPr>
            <w:rStyle w:val="Hyperlink"/>
          </w:rPr>
          <w:t>8.6</w:t>
        </w:r>
      </w:hyperlink>
      <w:r w:rsidR="00CC13FC">
        <w:t>.</w:t>
      </w:r>
      <w:r>
        <w:t xml:space="preserve"> </w:t>
      </w:r>
    </w:p>
    <w:p w14:paraId="3BE15FF0" w14:textId="77777777" w:rsidR="00216E10" w:rsidRDefault="00216E10" w:rsidP="00216E10">
      <w:pPr>
        <w:ind w:firstLine="284"/>
        <w:jc w:val="both"/>
      </w:pPr>
      <w:r>
        <w:t>En este caso, sobre las Vistas Calculadas que se realizaron para obtener la información requerida, es necesario:</w:t>
      </w:r>
    </w:p>
    <w:p w14:paraId="3BE15FF1" w14:textId="77777777" w:rsidR="00216E10" w:rsidRDefault="00216E10" w:rsidP="009C15D1">
      <w:pPr>
        <w:pStyle w:val="ListParagraph"/>
        <w:numPr>
          <w:ilvl w:val="0"/>
          <w:numId w:val="51"/>
        </w:numPr>
        <w:ind w:left="426"/>
        <w:jc w:val="both"/>
        <w:rPr>
          <w:rFonts w:eastAsia="Times New Roman" w:cs="Times New Roman"/>
          <w:sz w:val="18"/>
          <w:szCs w:val="18"/>
        </w:rPr>
      </w:pPr>
      <w:r>
        <w:rPr>
          <w:rFonts w:eastAsia="Times New Roman" w:cs="Times New Roman"/>
          <w:sz w:val="18"/>
          <w:szCs w:val="18"/>
        </w:rPr>
        <w:t xml:space="preserve">En todas las vistas de la </w:t>
      </w:r>
      <w:proofErr w:type="spellStart"/>
      <w:r w:rsidRPr="004B3108">
        <w:rPr>
          <w:rFonts w:eastAsia="Times New Roman" w:cs="Times New Roman"/>
          <w:i/>
          <w:sz w:val="18"/>
          <w:szCs w:val="18"/>
        </w:rPr>
        <w:t>AcquisitionLayer</w:t>
      </w:r>
      <w:proofErr w:type="spellEnd"/>
      <w:r>
        <w:rPr>
          <w:rFonts w:eastAsia="Times New Roman" w:cs="Times New Roman"/>
          <w:sz w:val="18"/>
          <w:szCs w:val="18"/>
        </w:rPr>
        <w:t>: f</w:t>
      </w:r>
      <w:r w:rsidRPr="00E929D8">
        <w:rPr>
          <w:rFonts w:eastAsia="Times New Roman" w:cs="Times New Roman"/>
          <w:sz w:val="18"/>
          <w:szCs w:val="18"/>
        </w:rPr>
        <w:t xml:space="preserve">iltrar la información </w:t>
      </w:r>
      <w:r>
        <w:rPr>
          <w:rFonts w:eastAsia="Times New Roman" w:cs="Times New Roman"/>
          <w:sz w:val="18"/>
          <w:szCs w:val="18"/>
        </w:rPr>
        <w:t xml:space="preserve">por mandante a partir de un Input </w:t>
      </w:r>
      <w:proofErr w:type="spellStart"/>
      <w:r>
        <w:rPr>
          <w:rFonts w:eastAsia="Times New Roman" w:cs="Times New Roman"/>
          <w:sz w:val="18"/>
          <w:szCs w:val="18"/>
        </w:rPr>
        <w:t>Parameter</w:t>
      </w:r>
      <w:proofErr w:type="spellEnd"/>
      <w:r>
        <w:rPr>
          <w:rFonts w:eastAsia="Times New Roman" w:cs="Times New Roman"/>
          <w:sz w:val="18"/>
          <w:szCs w:val="18"/>
        </w:rPr>
        <w:t xml:space="preserve">. Mapear este Input </w:t>
      </w:r>
      <w:proofErr w:type="spellStart"/>
      <w:r>
        <w:rPr>
          <w:rFonts w:eastAsia="Times New Roman" w:cs="Times New Roman"/>
          <w:sz w:val="18"/>
          <w:szCs w:val="18"/>
        </w:rPr>
        <w:t>Parameter</w:t>
      </w:r>
      <w:proofErr w:type="spellEnd"/>
      <w:r>
        <w:rPr>
          <w:rFonts w:eastAsia="Times New Roman" w:cs="Times New Roman"/>
          <w:sz w:val="18"/>
          <w:szCs w:val="18"/>
        </w:rPr>
        <w:t xml:space="preserve"> en las Vistas Calculadas de capas superiores para propagar su funcionamiento.</w:t>
      </w:r>
    </w:p>
    <w:p w14:paraId="3BE15FF2" w14:textId="77777777" w:rsidR="00216E10" w:rsidRDefault="00216E10" w:rsidP="006C24CC">
      <w:pPr>
        <w:pStyle w:val="ListParagraph"/>
        <w:spacing w:after="0"/>
        <w:ind w:left="0" w:firstLine="0"/>
        <w:jc w:val="center"/>
        <w:rPr>
          <w:rFonts w:eastAsia="Times New Roman" w:cs="Times New Roman"/>
          <w:sz w:val="18"/>
          <w:szCs w:val="18"/>
        </w:rPr>
      </w:pPr>
      <w:r w:rsidRPr="007B4E5A">
        <w:rPr>
          <w:rFonts w:eastAsia="Times New Roman" w:cs="Times New Roman"/>
          <w:noProof/>
          <w:sz w:val="18"/>
          <w:szCs w:val="18"/>
          <w:lang w:eastAsia="es-ES"/>
        </w:rPr>
        <w:drawing>
          <wp:inline distT="0" distB="0" distL="0" distR="0" wp14:anchorId="3BE16896" wp14:editId="3BE16897">
            <wp:extent cx="2486025" cy="942594"/>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532074" cy="960054"/>
                    </a:xfrm>
                    <a:prstGeom prst="rect">
                      <a:avLst/>
                    </a:prstGeom>
                  </pic:spPr>
                </pic:pic>
              </a:graphicData>
            </a:graphic>
          </wp:inline>
        </w:drawing>
      </w:r>
    </w:p>
    <w:p w14:paraId="3BE15FF3" w14:textId="77777777" w:rsidR="006C24CC" w:rsidRDefault="006C24CC" w:rsidP="006C24CC">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Input </w:t>
      </w:r>
      <w:proofErr w:type="spellStart"/>
      <w:r>
        <w:t>Parameter</w:t>
      </w:r>
      <w:proofErr w:type="spellEnd"/>
    </w:p>
    <w:p w14:paraId="3BE15FF4" w14:textId="77777777" w:rsidR="006C24CC" w:rsidRPr="006C24CC" w:rsidRDefault="006C24CC" w:rsidP="006C24CC">
      <w:pPr>
        <w:rPr>
          <w:highlight w:val="yellow"/>
        </w:rPr>
      </w:pPr>
    </w:p>
    <w:p w14:paraId="3BE15FF5" w14:textId="77777777" w:rsidR="00216E10" w:rsidRDefault="00216E10" w:rsidP="009C15D1">
      <w:pPr>
        <w:pStyle w:val="ListParagraph"/>
        <w:numPr>
          <w:ilvl w:val="0"/>
          <w:numId w:val="51"/>
        </w:numPr>
        <w:ind w:left="426"/>
        <w:jc w:val="both"/>
        <w:rPr>
          <w:rFonts w:eastAsia="Times New Roman" w:cs="Times New Roman"/>
          <w:sz w:val="18"/>
          <w:szCs w:val="18"/>
        </w:rPr>
      </w:pPr>
      <w:r>
        <w:rPr>
          <w:rFonts w:eastAsia="Times New Roman" w:cs="Times New Roman"/>
          <w:sz w:val="18"/>
          <w:szCs w:val="18"/>
        </w:rPr>
        <w:t xml:space="preserve">Nueva vista en </w:t>
      </w:r>
      <w:proofErr w:type="spellStart"/>
      <w:r w:rsidRPr="004B3108">
        <w:rPr>
          <w:rFonts w:eastAsia="Times New Roman" w:cs="Times New Roman"/>
          <w:i/>
          <w:sz w:val="18"/>
          <w:szCs w:val="18"/>
        </w:rPr>
        <w:t>TransformationLayer</w:t>
      </w:r>
      <w:proofErr w:type="spellEnd"/>
      <w:r>
        <w:rPr>
          <w:rFonts w:eastAsia="Times New Roman" w:cs="Times New Roman"/>
          <w:i/>
          <w:sz w:val="18"/>
          <w:szCs w:val="18"/>
        </w:rPr>
        <w:t xml:space="preserve"> </w:t>
      </w:r>
      <w:r>
        <w:rPr>
          <w:rFonts w:eastAsia="Times New Roman" w:cs="Times New Roman"/>
          <w:sz w:val="18"/>
          <w:szCs w:val="18"/>
        </w:rPr>
        <w:t xml:space="preserve">CV_T_DOCUMENT_XXX. </w:t>
      </w:r>
    </w:p>
    <w:p w14:paraId="3BE15FF6" w14:textId="77777777" w:rsidR="00216E10" w:rsidRDefault="00216E10" w:rsidP="008D178D">
      <w:pPr>
        <w:pStyle w:val="ListParagraph"/>
        <w:spacing w:after="0"/>
        <w:ind w:left="426" w:firstLine="0"/>
        <w:jc w:val="center"/>
        <w:rPr>
          <w:rFonts w:eastAsia="Times New Roman" w:cs="Times New Roman"/>
          <w:sz w:val="18"/>
          <w:szCs w:val="18"/>
        </w:rPr>
      </w:pPr>
      <w:r w:rsidRPr="001D1C7A">
        <w:rPr>
          <w:rFonts w:eastAsia="Times New Roman" w:cs="Times New Roman"/>
          <w:noProof/>
          <w:sz w:val="18"/>
          <w:szCs w:val="18"/>
          <w:lang w:eastAsia="es-ES"/>
        </w:rPr>
        <w:drawing>
          <wp:inline distT="0" distB="0" distL="0" distR="0" wp14:anchorId="3BE16898" wp14:editId="3BE16899">
            <wp:extent cx="2461348" cy="1481667"/>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464151" cy="1483354"/>
                    </a:xfrm>
                    <a:prstGeom prst="rect">
                      <a:avLst/>
                    </a:prstGeom>
                  </pic:spPr>
                </pic:pic>
              </a:graphicData>
            </a:graphic>
          </wp:inline>
        </w:drawing>
      </w:r>
    </w:p>
    <w:p w14:paraId="3BE15FF7" w14:textId="77777777" w:rsidR="006C24CC" w:rsidRDefault="006C24CC" w:rsidP="008D178D">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008D178D">
        <w:t xml:space="preserve">: Arquitectura de paquetes. </w:t>
      </w:r>
      <w:proofErr w:type="spellStart"/>
      <w:r w:rsidR="008D178D">
        <w:t>Transformation</w:t>
      </w:r>
      <w:proofErr w:type="spellEnd"/>
      <w:r w:rsidR="008D178D">
        <w:t xml:space="preserve"> </w:t>
      </w:r>
      <w:proofErr w:type="spellStart"/>
      <w:r w:rsidR="008D178D">
        <w:t>Layer</w:t>
      </w:r>
      <w:proofErr w:type="spellEnd"/>
    </w:p>
    <w:p w14:paraId="3BE15FF8" w14:textId="77777777" w:rsidR="00216E10" w:rsidRDefault="00216E10" w:rsidP="00216E10">
      <w:pPr>
        <w:pStyle w:val="ListParagraph"/>
        <w:ind w:left="426" w:firstLine="0"/>
        <w:jc w:val="both"/>
        <w:rPr>
          <w:rFonts w:eastAsia="Times New Roman" w:cs="Times New Roman"/>
          <w:sz w:val="18"/>
          <w:szCs w:val="18"/>
        </w:rPr>
      </w:pPr>
      <w:r>
        <w:rPr>
          <w:rFonts w:eastAsia="Times New Roman" w:cs="Times New Roman"/>
          <w:sz w:val="18"/>
          <w:szCs w:val="18"/>
        </w:rPr>
        <w:t>A partir de CV_H_DOCUMENT_XXX para suprimir los importes iguales a 0. Además, crear una nueva columna calculada (TSL_CC) con el valor del importe multiplicado por 10 y con un cambio de moneda con los siguientes parámetros:</w:t>
      </w:r>
    </w:p>
    <w:p w14:paraId="3BE15FF9" w14:textId="77777777" w:rsidR="00216E10" w:rsidRDefault="00216E10" w:rsidP="008D178D">
      <w:pPr>
        <w:pStyle w:val="ListParagraph"/>
        <w:spacing w:after="0"/>
        <w:ind w:left="0" w:firstLine="0"/>
        <w:jc w:val="center"/>
        <w:rPr>
          <w:rFonts w:eastAsia="Times New Roman" w:cs="Times New Roman"/>
          <w:sz w:val="18"/>
          <w:szCs w:val="18"/>
        </w:rPr>
      </w:pPr>
      <w:r w:rsidRPr="00CC13EC">
        <w:rPr>
          <w:rFonts w:eastAsia="Times New Roman" w:cs="Times New Roman"/>
          <w:noProof/>
          <w:sz w:val="18"/>
          <w:szCs w:val="18"/>
          <w:lang w:eastAsia="es-ES"/>
        </w:rPr>
        <w:lastRenderedPageBreak/>
        <w:drawing>
          <wp:inline distT="0" distB="0" distL="0" distR="0" wp14:anchorId="3BE1689A" wp14:editId="3BE1689B">
            <wp:extent cx="3962400" cy="213893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001556" cy="2160075"/>
                    </a:xfrm>
                    <a:prstGeom prst="rect">
                      <a:avLst/>
                    </a:prstGeom>
                  </pic:spPr>
                </pic:pic>
              </a:graphicData>
            </a:graphic>
          </wp:inline>
        </w:drawing>
      </w:r>
    </w:p>
    <w:p w14:paraId="3BE15FFA" w14:textId="77777777" w:rsidR="008D178D" w:rsidRDefault="008D178D" w:rsidP="008D178D">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Cambio de moneda</w:t>
      </w:r>
    </w:p>
    <w:p w14:paraId="3BE15FFB" w14:textId="77777777" w:rsidR="00216E10" w:rsidRPr="004B3108" w:rsidRDefault="00216E10" w:rsidP="00216E10">
      <w:pPr>
        <w:pStyle w:val="ListParagraph"/>
        <w:jc w:val="center"/>
        <w:rPr>
          <w:rFonts w:eastAsia="Times New Roman" w:cs="Times New Roman"/>
          <w:sz w:val="18"/>
          <w:szCs w:val="18"/>
        </w:rPr>
      </w:pPr>
    </w:p>
    <w:p w14:paraId="3BE15FFC" w14:textId="77777777" w:rsidR="00216E10" w:rsidRDefault="00216E10" w:rsidP="009C15D1">
      <w:pPr>
        <w:pStyle w:val="ListParagraph"/>
        <w:numPr>
          <w:ilvl w:val="0"/>
          <w:numId w:val="51"/>
        </w:numPr>
        <w:ind w:left="426"/>
        <w:jc w:val="both"/>
        <w:rPr>
          <w:rFonts w:eastAsia="Times New Roman" w:cs="Times New Roman"/>
          <w:sz w:val="18"/>
          <w:szCs w:val="18"/>
        </w:rPr>
      </w:pPr>
      <w:r>
        <w:rPr>
          <w:rFonts w:eastAsia="Times New Roman" w:cs="Times New Roman"/>
          <w:sz w:val="18"/>
          <w:szCs w:val="18"/>
        </w:rPr>
        <w:t xml:space="preserve">Vista Calculada final CV_R_DOCUMENT_XXX </w:t>
      </w:r>
      <w:r w:rsidRPr="004B3108">
        <w:rPr>
          <w:rFonts w:eastAsia="Times New Roman" w:cs="Times New Roman"/>
          <w:i/>
          <w:sz w:val="18"/>
          <w:szCs w:val="18"/>
        </w:rPr>
        <w:t>(</w:t>
      </w:r>
      <w:proofErr w:type="spellStart"/>
      <w:r w:rsidRPr="004B3108">
        <w:rPr>
          <w:rFonts w:eastAsia="Times New Roman" w:cs="Times New Roman"/>
          <w:i/>
          <w:sz w:val="18"/>
          <w:szCs w:val="18"/>
        </w:rPr>
        <w:t>ReportingLayer</w:t>
      </w:r>
      <w:proofErr w:type="spellEnd"/>
      <w:r w:rsidRPr="004B3108">
        <w:rPr>
          <w:rFonts w:eastAsia="Times New Roman" w:cs="Times New Roman"/>
          <w:i/>
          <w:sz w:val="18"/>
          <w:szCs w:val="18"/>
        </w:rPr>
        <w:t>)</w:t>
      </w:r>
      <w:r>
        <w:rPr>
          <w:rFonts w:eastAsia="Times New Roman" w:cs="Times New Roman"/>
          <w:i/>
          <w:sz w:val="18"/>
          <w:szCs w:val="18"/>
        </w:rPr>
        <w:t xml:space="preserve"> </w:t>
      </w:r>
      <w:r>
        <w:rPr>
          <w:rFonts w:eastAsia="Times New Roman" w:cs="Times New Roman"/>
          <w:sz w:val="18"/>
          <w:szCs w:val="18"/>
        </w:rPr>
        <w:t xml:space="preserve">que muestre toda la información anterior añadiendo las descripciones de la moneda y del tipo de documento en el idioma registrado por el usuario. </w:t>
      </w:r>
    </w:p>
    <w:p w14:paraId="3BE15FFD" w14:textId="77777777" w:rsidR="00216E10" w:rsidRPr="008D178D" w:rsidRDefault="00216E10" w:rsidP="008D178D">
      <w:pPr>
        <w:pStyle w:val="ListParagraph"/>
        <w:spacing w:after="0"/>
        <w:ind w:left="426" w:firstLine="0"/>
        <w:jc w:val="center"/>
        <w:rPr>
          <w:rFonts w:eastAsia="Times New Roman" w:cs="Times New Roman"/>
          <w:i/>
          <w:sz w:val="18"/>
          <w:szCs w:val="18"/>
        </w:rPr>
      </w:pPr>
      <w:r w:rsidRPr="008D178D">
        <w:rPr>
          <w:rFonts w:eastAsia="Times New Roman" w:cs="Times New Roman"/>
          <w:i/>
          <w:noProof/>
          <w:sz w:val="18"/>
          <w:szCs w:val="18"/>
          <w:lang w:eastAsia="es-ES"/>
        </w:rPr>
        <w:drawing>
          <wp:inline distT="0" distB="0" distL="0" distR="0" wp14:anchorId="3BE1689C" wp14:editId="3BE1689D">
            <wp:extent cx="2392887" cy="1386960"/>
            <wp:effectExtent l="0" t="0" r="762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392887" cy="1386960"/>
                    </a:xfrm>
                    <a:prstGeom prst="rect">
                      <a:avLst/>
                    </a:prstGeom>
                  </pic:spPr>
                </pic:pic>
              </a:graphicData>
            </a:graphic>
          </wp:inline>
        </w:drawing>
      </w:r>
    </w:p>
    <w:p w14:paraId="3BE15FFE" w14:textId="77777777" w:rsidR="008D178D" w:rsidRPr="008D178D" w:rsidRDefault="008D178D" w:rsidP="008D178D">
      <w:pPr>
        <w:pStyle w:val="Caption"/>
        <w:spacing w:after="0"/>
        <w:jc w:val="center"/>
      </w:pPr>
      <w:r w:rsidRPr="008D178D">
        <w:t xml:space="preserve">Ilustración </w:t>
      </w:r>
      <w:r w:rsidRPr="008D178D">
        <w:rPr>
          <w:highlight w:val="yellow"/>
        </w:rPr>
        <w:fldChar w:fldCharType="begin"/>
      </w:r>
      <w:r w:rsidRPr="008D178D">
        <w:rPr>
          <w:highlight w:val="yellow"/>
        </w:rPr>
        <w:instrText xml:space="preserve"> SEQ Ilustración \* ARABIC </w:instrText>
      </w:r>
      <w:r w:rsidRPr="008D178D">
        <w:rPr>
          <w:highlight w:val="yellow"/>
        </w:rPr>
        <w:fldChar w:fldCharType="separate"/>
      </w:r>
      <w:r w:rsidRPr="008D178D">
        <w:rPr>
          <w:noProof/>
          <w:highlight w:val="yellow"/>
        </w:rPr>
        <w:t>1</w:t>
      </w:r>
      <w:r w:rsidRPr="008D178D">
        <w:rPr>
          <w:highlight w:val="yellow"/>
        </w:rPr>
        <w:fldChar w:fldCharType="end"/>
      </w:r>
      <w:r w:rsidRPr="008D178D">
        <w:rPr>
          <w:highlight w:val="yellow"/>
        </w:rPr>
        <w:t>:</w:t>
      </w:r>
      <w:r w:rsidRPr="008D178D">
        <w:t xml:space="preserve"> Arquitectura de paquetes. </w:t>
      </w:r>
      <w:proofErr w:type="spellStart"/>
      <w:r w:rsidRPr="008D178D">
        <w:t>Reporting</w:t>
      </w:r>
      <w:proofErr w:type="spellEnd"/>
      <w:r w:rsidRPr="008D178D">
        <w:t xml:space="preserve"> </w:t>
      </w:r>
      <w:proofErr w:type="spellStart"/>
      <w:r w:rsidRPr="008D178D">
        <w:t>Layer</w:t>
      </w:r>
      <w:proofErr w:type="spellEnd"/>
    </w:p>
    <w:p w14:paraId="3BE15FFF" w14:textId="77777777" w:rsidR="00216E10" w:rsidRPr="001D1C7A" w:rsidRDefault="00216E10" w:rsidP="00216E10">
      <w:pPr>
        <w:pStyle w:val="ListParagraph"/>
        <w:ind w:left="426" w:firstLine="0"/>
        <w:jc w:val="both"/>
        <w:rPr>
          <w:rFonts w:eastAsia="Times New Roman" w:cs="Times New Roman"/>
          <w:sz w:val="18"/>
          <w:szCs w:val="18"/>
        </w:rPr>
      </w:pPr>
      <w:r w:rsidRPr="008D178D">
        <w:rPr>
          <w:rFonts w:eastAsia="Times New Roman" w:cs="Times New Roman"/>
          <w:i/>
          <w:sz w:val="18"/>
          <w:szCs w:val="18"/>
        </w:rPr>
        <w:t>Por lo tanto, las columnas en la salida serán</w:t>
      </w:r>
      <w:r w:rsidRPr="001D1C7A">
        <w:rPr>
          <w:rFonts w:eastAsia="Times New Roman" w:cs="Times New Roman"/>
          <w:sz w:val="18"/>
          <w:szCs w:val="18"/>
        </w:rPr>
        <w:t>:</w:t>
      </w:r>
    </w:p>
    <w:p w14:paraId="3BE16000" w14:textId="77777777" w:rsidR="00216E10" w:rsidRDefault="00216E10" w:rsidP="00216E10">
      <w:pPr>
        <w:pStyle w:val="ListParagraph"/>
        <w:ind w:firstLine="0"/>
        <w:jc w:val="both"/>
        <w:rPr>
          <w:rFonts w:eastAsia="Times New Roman" w:cs="Times New Roman"/>
          <w:sz w:val="18"/>
          <w:szCs w:val="18"/>
        </w:rPr>
      </w:pPr>
    </w:p>
    <w:p w14:paraId="3BE16001" w14:textId="77777777" w:rsidR="00216E10" w:rsidRDefault="00216E10" w:rsidP="008D178D">
      <w:pPr>
        <w:pStyle w:val="ListParagraph"/>
        <w:spacing w:after="0"/>
        <w:ind w:left="0" w:firstLine="0"/>
        <w:jc w:val="center"/>
        <w:rPr>
          <w:rFonts w:eastAsia="Times New Roman" w:cs="Times New Roman"/>
          <w:sz w:val="18"/>
          <w:szCs w:val="18"/>
        </w:rPr>
      </w:pPr>
      <w:r w:rsidRPr="00457B57">
        <w:rPr>
          <w:rFonts w:eastAsia="Times New Roman" w:cs="Times New Roman"/>
          <w:noProof/>
          <w:sz w:val="18"/>
          <w:szCs w:val="18"/>
          <w:lang w:eastAsia="es-ES"/>
        </w:rPr>
        <w:drawing>
          <wp:inline distT="0" distB="0" distL="0" distR="0" wp14:anchorId="3BE1689E" wp14:editId="3BE1689F">
            <wp:extent cx="5003800" cy="3133567"/>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021914" cy="3144911"/>
                    </a:xfrm>
                    <a:prstGeom prst="rect">
                      <a:avLst/>
                    </a:prstGeom>
                  </pic:spPr>
                </pic:pic>
              </a:graphicData>
            </a:graphic>
          </wp:inline>
        </w:drawing>
      </w:r>
    </w:p>
    <w:p w14:paraId="3BE16002" w14:textId="77777777" w:rsidR="008D178D" w:rsidRDefault="008D178D" w:rsidP="008D178D">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Resultado</w:t>
      </w:r>
    </w:p>
    <w:p w14:paraId="3BE16003" w14:textId="77777777" w:rsidR="00216E10" w:rsidRDefault="00216E10" w:rsidP="00216E10">
      <w:pPr>
        <w:pStyle w:val="Heading3"/>
        <w:jc w:val="both"/>
      </w:pPr>
      <w:bookmarkStart w:id="213" w:name="_Toc116310728"/>
      <w:r>
        <w:lastRenderedPageBreak/>
        <w:t>Filtro del mandante</w:t>
      </w:r>
      <w:bookmarkEnd w:id="213"/>
    </w:p>
    <w:p w14:paraId="3BE16004" w14:textId="77777777" w:rsidR="00216E10" w:rsidRPr="0078595F" w:rsidRDefault="00216E10" w:rsidP="00216E10"/>
    <w:p w14:paraId="3BE16005" w14:textId="77777777" w:rsidR="00216E10" w:rsidRDefault="00216E10" w:rsidP="00216E10">
      <w:pPr>
        <w:ind w:firstLine="284"/>
        <w:jc w:val="both"/>
      </w:pPr>
      <w:r>
        <w:t>Realizar en todas las vistas de la primera capa el siguiente proceso para filtrar la columna mandante según un parámetro de entrada:</w:t>
      </w:r>
    </w:p>
    <w:p w14:paraId="3BE16006" w14:textId="77777777" w:rsidR="00216E10" w:rsidRDefault="00216E10" w:rsidP="009C15D1">
      <w:pPr>
        <w:pStyle w:val="ListParagraph"/>
        <w:numPr>
          <w:ilvl w:val="0"/>
          <w:numId w:val="52"/>
        </w:numPr>
        <w:jc w:val="both"/>
        <w:rPr>
          <w:rFonts w:eastAsia="Times New Roman" w:cs="Times New Roman"/>
          <w:sz w:val="18"/>
          <w:szCs w:val="18"/>
        </w:rPr>
      </w:pPr>
      <w:r w:rsidRPr="0078595F">
        <w:rPr>
          <w:rFonts w:eastAsia="Times New Roman" w:cs="Times New Roman"/>
          <w:sz w:val="18"/>
          <w:szCs w:val="18"/>
        </w:rPr>
        <w:t>Crear el parámetro según la información del enunciado</w:t>
      </w:r>
      <w:r>
        <w:rPr>
          <w:rFonts w:eastAsia="Times New Roman" w:cs="Times New Roman"/>
          <w:sz w:val="18"/>
          <w:szCs w:val="18"/>
        </w:rPr>
        <w:t>, tal y como se explica en el apartado</w:t>
      </w:r>
      <w:r w:rsidR="00CC13FC">
        <w:rPr>
          <w:rFonts w:eastAsia="Times New Roman" w:cs="Times New Roman"/>
          <w:sz w:val="18"/>
          <w:szCs w:val="18"/>
        </w:rPr>
        <w:t xml:space="preserve"> </w:t>
      </w:r>
      <w:hyperlink w:anchor="_Input_Paramenter" w:history="1">
        <w:r w:rsidR="00CC13FC" w:rsidRPr="00CC13FC">
          <w:rPr>
            <w:rStyle w:val="Hyperlink"/>
            <w:rFonts w:eastAsia="Times New Roman" w:cs="Times New Roman"/>
            <w:sz w:val="18"/>
            <w:szCs w:val="18"/>
          </w:rPr>
          <w:t>9.1.1.1</w:t>
        </w:r>
      </w:hyperlink>
      <w:r>
        <w:rPr>
          <w:rFonts w:eastAsia="Times New Roman" w:cs="Times New Roman"/>
          <w:sz w:val="18"/>
          <w:szCs w:val="18"/>
        </w:rPr>
        <w:t xml:space="preserve"> del presente documento</w:t>
      </w:r>
      <w:r w:rsidRPr="0078595F">
        <w:rPr>
          <w:rFonts w:eastAsia="Times New Roman" w:cs="Times New Roman"/>
          <w:sz w:val="18"/>
          <w:szCs w:val="18"/>
        </w:rPr>
        <w:t>:</w:t>
      </w:r>
    </w:p>
    <w:p w14:paraId="3BE16007" w14:textId="77777777" w:rsidR="00216E10" w:rsidRDefault="00216E10" w:rsidP="00216E10">
      <w:pPr>
        <w:pStyle w:val="ListParagraph"/>
        <w:ind w:left="1004" w:firstLine="0"/>
        <w:jc w:val="both"/>
        <w:rPr>
          <w:rFonts w:eastAsia="Times New Roman" w:cs="Times New Roman"/>
          <w:sz w:val="18"/>
          <w:szCs w:val="18"/>
        </w:rPr>
      </w:pPr>
    </w:p>
    <w:p w14:paraId="3BE16008" w14:textId="77777777" w:rsidR="00216E10" w:rsidRDefault="00216E10" w:rsidP="008D178D">
      <w:pPr>
        <w:pStyle w:val="ListParagraph"/>
        <w:spacing w:after="0"/>
        <w:ind w:left="0" w:firstLine="0"/>
        <w:jc w:val="center"/>
        <w:rPr>
          <w:rFonts w:eastAsia="Times New Roman" w:cs="Times New Roman"/>
          <w:sz w:val="18"/>
          <w:szCs w:val="18"/>
        </w:rPr>
      </w:pPr>
      <w:r w:rsidRPr="00BD0325">
        <w:rPr>
          <w:noProof/>
          <w:lang w:eastAsia="es-ES"/>
        </w:rPr>
        <w:drawing>
          <wp:inline distT="0" distB="0" distL="0" distR="0" wp14:anchorId="3BE168A0" wp14:editId="3BE168A1">
            <wp:extent cx="3429000" cy="3596379"/>
            <wp:effectExtent l="0" t="0" r="0" b="44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444800" cy="3612951"/>
                    </a:xfrm>
                    <a:prstGeom prst="rect">
                      <a:avLst/>
                    </a:prstGeom>
                  </pic:spPr>
                </pic:pic>
              </a:graphicData>
            </a:graphic>
          </wp:inline>
        </w:drawing>
      </w:r>
    </w:p>
    <w:p w14:paraId="3BE16009" w14:textId="77777777" w:rsidR="008D178D" w:rsidRDefault="008D178D" w:rsidP="008D178D">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Input </w:t>
      </w:r>
      <w:proofErr w:type="spellStart"/>
      <w:r>
        <w:t>Parameter</w:t>
      </w:r>
      <w:proofErr w:type="spellEnd"/>
      <w:r>
        <w:t xml:space="preserve"> I</w:t>
      </w:r>
    </w:p>
    <w:p w14:paraId="3BE1600A" w14:textId="77777777" w:rsidR="00216E10" w:rsidRDefault="00216E10" w:rsidP="008D178D">
      <w:pPr>
        <w:pStyle w:val="ListParagraph"/>
        <w:spacing w:after="0"/>
        <w:ind w:left="0" w:firstLine="0"/>
        <w:jc w:val="center"/>
        <w:rPr>
          <w:rFonts w:eastAsia="Times New Roman" w:cs="Times New Roman"/>
          <w:sz w:val="18"/>
          <w:szCs w:val="18"/>
        </w:rPr>
      </w:pPr>
    </w:p>
    <w:p w14:paraId="3BE1600B" w14:textId="77777777" w:rsidR="00216E10" w:rsidRDefault="00216E10" w:rsidP="008D178D">
      <w:pPr>
        <w:pStyle w:val="ListParagraph"/>
        <w:spacing w:after="0"/>
        <w:ind w:left="0" w:firstLine="0"/>
        <w:jc w:val="center"/>
        <w:rPr>
          <w:rFonts w:eastAsia="Times New Roman" w:cs="Times New Roman"/>
          <w:sz w:val="18"/>
          <w:szCs w:val="18"/>
        </w:rPr>
      </w:pPr>
      <w:r w:rsidRPr="0078595F">
        <w:rPr>
          <w:rFonts w:eastAsia="Times New Roman" w:cs="Times New Roman"/>
          <w:noProof/>
          <w:sz w:val="18"/>
          <w:szCs w:val="18"/>
          <w:lang w:eastAsia="es-ES"/>
        </w:rPr>
        <w:drawing>
          <wp:inline distT="0" distB="0" distL="0" distR="0" wp14:anchorId="3BE168A2" wp14:editId="3BE168A3">
            <wp:extent cx="4610100" cy="1884237"/>
            <wp:effectExtent l="0" t="0" r="0" b="19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30524" cy="1892585"/>
                    </a:xfrm>
                    <a:prstGeom prst="rect">
                      <a:avLst/>
                    </a:prstGeom>
                  </pic:spPr>
                </pic:pic>
              </a:graphicData>
            </a:graphic>
          </wp:inline>
        </w:drawing>
      </w:r>
    </w:p>
    <w:p w14:paraId="3BE1600C" w14:textId="77777777" w:rsidR="008D178D" w:rsidRDefault="008D178D" w:rsidP="008D178D">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Input </w:t>
      </w:r>
      <w:proofErr w:type="spellStart"/>
      <w:r>
        <w:t>Parameter</w:t>
      </w:r>
      <w:proofErr w:type="spellEnd"/>
      <w:r>
        <w:t xml:space="preserve"> II</w:t>
      </w:r>
    </w:p>
    <w:p w14:paraId="3BE1600D" w14:textId="77777777" w:rsidR="00216E10" w:rsidRPr="000A2329" w:rsidRDefault="00216E10" w:rsidP="00216E10">
      <w:pPr>
        <w:pStyle w:val="ListParagraph"/>
        <w:ind w:left="1004" w:firstLine="0"/>
        <w:jc w:val="both"/>
        <w:rPr>
          <w:rFonts w:eastAsia="Times New Roman" w:cs="Times New Roman"/>
          <w:sz w:val="18"/>
          <w:szCs w:val="18"/>
        </w:rPr>
      </w:pPr>
    </w:p>
    <w:p w14:paraId="3BE1600E" w14:textId="77777777" w:rsidR="00216E10" w:rsidRPr="00946384" w:rsidRDefault="00216E10" w:rsidP="009C15D1">
      <w:pPr>
        <w:pStyle w:val="ListParagraph"/>
        <w:numPr>
          <w:ilvl w:val="0"/>
          <w:numId w:val="52"/>
        </w:numPr>
        <w:jc w:val="both"/>
        <w:rPr>
          <w:rFonts w:eastAsia="Times New Roman" w:cs="Times New Roman"/>
          <w:sz w:val="18"/>
          <w:szCs w:val="18"/>
        </w:rPr>
      </w:pPr>
      <w:r>
        <w:rPr>
          <w:rFonts w:eastAsia="Times New Roman" w:cs="Times New Roman"/>
          <w:sz w:val="18"/>
          <w:szCs w:val="18"/>
        </w:rPr>
        <w:t xml:space="preserve">Filtrar el campo mandante por el Input </w:t>
      </w:r>
      <w:proofErr w:type="spellStart"/>
      <w:r>
        <w:rPr>
          <w:rFonts w:eastAsia="Times New Roman" w:cs="Times New Roman"/>
          <w:sz w:val="18"/>
          <w:szCs w:val="18"/>
        </w:rPr>
        <w:t>Parameter</w:t>
      </w:r>
      <w:proofErr w:type="spellEnd"/>
      <w:r>
        <w:rPr>
          <w:rFonts w:eastAsia="Times New Roman" w:cs="Times New Roman"/>
          <w:sz w:val="18"/>
          <w:szCs w:val="18"/>
        </w:rPr>
        <w:t xml:space="preserve"> anterior:</w:t>
      </w:r>
    </w:p>
    <w:p w14:paraId="3BE1600F" w14:textId="77777777" w:rsidR="00216E10" w:rsidRDefault="00216E10" w:rsidP="00216E10">
      <w:pPr>
        <w:jc w:val="center"/>
      </w:pPr>
      <w:r w:rsidRPr="00BD0325">
        <w:rPr>
          <w:noProof/>
          <w:lang w:eastAsia="es-ES"/>
        </w:rPr>
        <w:lastRenderedPageBreak/>
        <w:drawing>
          <wp:inline distT="0" distB="0" distL="0" distR="0" wp14:anchorId="3BE168A4" wp14:editId="3BE168A5">
            <wp:extent cx="2082800" cy="276613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093300" cy="2780077"/>
                    </a:xfrm>
                    <a:prstGeom prst="rect">
                      <a:avLst/>
                    </a:prstGeom>
                  </pic:spPr>
                </pic:pic>
              </a:graphicData>
            </a:graphic>
          </wp:inline>
        </w:drawing>
      </w:r>
    </w:p>
    <w:p w14:paraId="3BE16010" w14:textId="77777777" w:rsidR="008D178D" w:rsidRDefault="008D178D" w:rsidP="008D178D">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Filtro mandante I</w:t>
      </w:r>
    </w:p>
    <w:p w14:paraId="3BE16011" w14:textId="77777777" w:rsidR="008D178D" w:rsidRDefault="008D178D" w:rsidP="00216E10">
      <w:pPr>
        <w:jc w:val="center"/>
      </w:pPr>
    </w:p>
    <w:p w14:paraId="3BE16012" w14:textId="77777777" w:rsidR="00216E10" w:rsidRDefault="00216E10" w:rsidP="00216E10">
      <w:pPr>
        <w:jc w:val="center"/>
        <w:rPr>
          <w:highlight w:val="yellow"/>
        </w:rPr>
      </w:pPr>
      <w:r w:rsidRPr="000A2329">
        <w:rPr>
          <w:noProof/>
          <w:lang w:eastAsia="es-ES"/>
        </w:rPr>
        <w:drawing>
          <wp:inline distT="0" distB="0" distL="0" distR="0" wp14:anchorId="3BE168A6" wp14:editId="3BE168A7">
            <wp:extent cx="4943475" cy="1763135"/>
            <wp:effectExtent l="0" t="0" r="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970857" cy="1772901"/>
                    </a:xfrm>
                    <a:prstGeom prst="rect">
                      <a:avLst/>
                    </a:prstGeom>
                  </pic:spPr>
                </pic:pic>
              </a:graphicData>
            </a:graphic>
          </wp:inline>
        </w:drawing>
      </w:r>
    </w:p>
    <w:p w14:paraId="3BE16013" w14:textId="77777777" w:rsidR="008D178D" w:rsidRDefault="008D178D" w:rsidP="008D178D">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Filtro mandante II</w:t>
      </w:r>
    </w:p>
    <w:p w14:paraId="3BE16014" w14:textId="77777777" w:rsidR="00216E10" w:rsidRDefault="00216E10" w:rsidP="009C15D1">
      <w:pPr>
        <w:pStyle w:val="ListParagraph"/>
        <w:numPr>
          <w:ilvl w:val="0"/>
          <w:numId w:val="52"/>
        </w:numPr>
        <w:jc w:val="both"/>
        <w:rPr>
          <w:rFonts w:eastAsia="Times New Roman" w:cs="Times New Roman"/>
          <w:sz w:val="18"/>
          <w:szCs w:val="18"/>
        </w:rPr>
      </w:pPr>
      <w:r>
        <w:rPr>
          <w:rFonts w:eastAsia="Times New Roman" w:cs="Times New Roman"/>
          <w:sz w:val="18"/>
          <w:szCs w:val="18"/>
        </w:rPr>
        <w:t xml:space="preserve">En todas las Vistas Calculadas superiores, inclusive las nuevas que se crearán en el presente </w:t>
      </w:r>
      <w:proofErr w:type="gramStart"/>
      <w:r>
        <w:rPr>
          <w:rFonts w:eastAsia="Times New Roman" w:cs="Times New Roman"/>
          <w:sz w:val="18"/>
          <w:szCs w:val="18"/>
        </w:rPr>
        <w:t>apartado,</w:t>
      </w:r>
      <w:proofErr w:type="gramEnd"/>
      <w:r>
        <w:rPr>
          <w:rFonts w:eastAsia="Times New Roman" w:cs="Times New Roman"/>
          <w:sz w:val="18"/>
          <w:szCs w:val="18"/>
        </w:rPr>
        <w:t xml:space="preserve"> deberán incluir el mapeo del Input </w:t>
      </w:r>
      <w:proofErr w:type="spellStart"/>
      <w:r>
        <w:rPr>
          <w:rFonts w:eastAsia="Times New Roman" w:cs="Times New Roman"/>
          <w:sz w:val="18"/>
          <w:szCs w:val="18"/>
        </w:rPr>
        <w:t>Parameter</w:t>
      </w:r>
      <w:proofErr w:type="spellEnd"/>
      <w:r>
        <w:rPr>
          <w:rFonts w:eastAsia="Times New Roman" w:cs="Times New Roman"/>
          <w:sz w:val="18"/>
          <w:szCs w:val="18"/>
        </w:rPr>
        <w:t xml:space="preserve"> I_MANDT. Por ejemplo, el mapeo para la vista CV_H_DOCUMENT_XXX:</w:t>
      </w:r>
    </w:p>
    <w:p w14:paraId="3BE16015" w14:textId="77777777" w:rsidR="00216E10" w:rsidRDefault="00216E10" w:rsidP="00216E10">
      <w:pPr>
        <w:jc w:val="center"/>
        <w:rPr>
          <w:highlight w:val="yellow"/>
        </w:rPr>
      </w:pPr>
      <w:r w:rsidRPr="00BE704D">
        <w:rPr>
          <w:noProof/>
          <w:lang w:eastAsia="es-ES"/>
        </w:rPr>
        <w:drawing>
          <wp:inline distT="0" distB="0" distL="0" distR="0" wp14:anchorId="3BE168A8" wp14:editId="3BE168A9">
            <wp:extent cx="6188710" cy="2114550"/>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188710" cy="2114550"/>
                    </a:xfrm>
                    <a:prstGeom prst="rect">
                      <a:avLst/>
                    </a:prstGeom>
                  </pic:spPr>
                </pic:pic>
              </a:graphicData>
            </a:graphic>
          </wp:inline>
        </w:drawing>
      </w:r>
    </w:p>
    <w:p w14:paraId="3BE16016" w14:textId="77777777" w:rsidR="008D178D" w:rsidRDefault="008D178D" w:rsidP="008D178D">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Mapeo de Input </w:t>
      </w:r>
      <w:proofErr w:type="spellStart"/>
      <w:r>
        <w:t>Parameters</w:t>
      </w:r>
      <w:proofErr w:type="spellEnd"/>
    </w:p>
    <w:p w14:paraId="3BE16017" w14:textId="77777777" w:rsidR="008D178D" w:rsidRPr="007C58EA" w:rsidRDefault="008D178D" w:rsidP="00216E10">
      <w:pPr>
        <w:jc w:val="center"/>
        <w:rPr>
          <w:highlight w:val="yellow"/>
        </w:rPr>
      </w:pPr>
    </w:p>
    <w:p w14:paraId="3BE16018" w14:textId="77777777" w:rsidR="00216E10" w:rsidRDefault="00216E10" w:rsidP="00216E10">
      <w:pPr>
        <w:jc w:val="both"/>
        <w:rPr>
          <w:highlight w:val="yellow"/>
        </w:rPr>
      </w:pPr>
    </w:p>
    <w:p w14:paraId="3BE16019" w14:textId="77777777" w:rsidR="00216E10" w:rsidRDefault="00216E10" w:rsidP="00216E10">
      <w:pPr>
        <w:pStyle w:val="Heading3"/>
        <w:jc w:val="both"/>
      </w:pPr>
      <w:bookmarkStart w:id="214" w:name="_Toc116310729"/>
      <w:proofErr w:type="spellStart"/>
      <w:r>
        <w:lastRenderedPageBreak/>
        <w:t>TranformationLayer</w:t>
      </w:r>
      <w:bookmarkEnd w:id="214"/>
      <w:proofErr w:type="spellEnd"/>
    </w:p>
    <w:p w14:paraId="3BE1601A" w14:textId="77777777" w:rsidR="00216E10" w:rsidRDefault="00216E10" w:rsidP="00216E10">
      <w:pPr>
        <w:jc w:val="both"/>
      </w:pPr>
    </w:p>
    <w:p w14:paraId="3BE1601B" w14:textId="77777777" w:rsidR="00216E10" w:rsidRDefault="00216E10" w:rsidP="00216E10">
      <w:pPr>
        <w:ind w:firstLine="284"/>
        <w:jc w:val="both"/>
      </w:pPr>
      <w:r>
        <w:t xml:space="preserve">Según la información del enunciado, la nueva Vista Calculada CV_T_DOCUMENT_XXX incluirá la columna Importe, por lo que será necesaria una vista de tipo Cubo. </w:t>
      </w:r>
    </w:p>
    <w:p w14:paraId="3BE1601C" w14:textId="77777777" w:rsidR="00216E10" w:rsidRDefault="00216E10" w:rsidP="00216E10">
      <w:pPr>
        <w:ind w:firstLine="284"/>
        <w:jc w:val="both"/>
      </w:pPr>
      <w:r>
        <w:t>Las acciones sobre esta vista serán:</w:t>
      </w:r>
    </w:p>
    <w:p w14:paraId="3BE1601D" w14:textId="77777777" w:rsidR="00D0582F" w:rsidRPr="00D0582F" w:rsidRDefault="00216E10" w:rsidP="00D0582F">
      <w:pPr>
        <w:pStyle w:val="ListParagraph"/>
        <w:numPr>
          <w:ilvl w:val="0"/>
          <w:numId w:val="53"/>
        </w:numPr>
        <w:jc w:val="both"/>
        <w:rPr>
          <w:rFonts w:eastAsia="Times New Roman" w:cs="Times New Roman"/>
          <w:sz w:val="18"/>
          <w:szCs w:val="18"/>
        </w:rPr>
      </w:pPr>
      <w:r>
        <w:rPr>
          <w:rFonts w:eastAsia="Times New Roman" w:cs="Times New Roman"/>
          <w:sz w:val="18"/>
          <w:szCs w:val="18"/>
        </w:rPr>
        <w:t xml:space="preserve">Suprimir importes iguales a 0. Para ello se realiza un filtro, tal y como se explica en el apartado </w:t>
      </w:r>
      <w:hyperlink w:anchor="_Filtros_1" w:history="1">
        <w:r w:rsidR="00CC13FC" w:rsidRPr="00CC13FC">
          <w:rPr>
            <w:rStyle w:val="Hyperlink"/>
            <w:rFonts w:eastAsia="Times New Roman" w:cs="Times New Roman"/>
            <w:sz w:val="18"/>
            <w:szCs w:val="18"/>
          </w:rPr>
          <w:t>9.1.1.2</w:t>
        </w:r>
      </w:hyperlink>
      <w:r>
        <w:rPr>
          <w:rFonts w:eastAsia="Times New Roman" w:cs="Times New Roman"/>
          <w:sz w:val="18"/>
          <w:szCs w:val="18"/>
        </w:rPr>
        <w:t>, a la columna Importe (TSL).</w:t>
      </w:r>
    </w:p>
    <w:p w14:paraId="3BE1601E" w14:textId="77777777" w:rsidR="00216E10" w:rsidRDefault="00216E10" w:rsidP="00216E10">
      <w:pPr>
        <w:ind w:left="284"/>
        <w:jc w:val="center"/>
      </w:pPr>
      <w:r w:rsidRPr="00BD0325">
        <w:rPr>
          <w:noProof/>
          <w:lang w:eastAsia="es-ES"/>
        </w:rPr>
        <w:drawing>
          <wp:inline distT="0" distB="0" distL="0" distR="0" wp14:anchorId="3BE168AA" wp14:editId="3BE168AB">
            <wp:extent cx="2542808" cy="2904067"/>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1"/>
                    <a:srcRect b="4940"/>
                    <a:stretch/>
                  </pic:blipFill>
                  <pic:spPr bwMode="auto">
                    <a:xfrm>
                      <a:off x="0" y="0"/>
                      <a:ext cx="2549400" cy="2911596"/>
                    </a:xfrm>
                    <a:prstGeom prst="rect">
                      <a:avLst/>
                    </a:prstGeom>
                    <a:ln>
                      <a:noFill/>
                    </a:ln>
                    <a:extLst>
                      <a:ext uri="{53640926-AAD7-44D8-BBD7-CCE9431645EC}">
                        <a14:shadowObscured xmlns:a14="http://schemas.microsoft.com/office/drawing/2010/main"/>
                      </a:ext>
                    </a:extLst>
                  </pic:spPr>
                </pic:pic>
              </a:graphicData>
            </a:graphic>
          </wp:inline>
        </w:drawing>
      </w:r>
    </w:p>
    <w:p w14:paraId="3BE1601F" w14:textId="77777777" w:rsidR="00D0582F" w:rsidRDefault="00D0582F" w:rsidP="00D0582F">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Filtro importe</w:t>
      </w:r>
    </w:p>
    <w:p w14:paraId="3BE16020" w14:textId="77777777" w:rsidR="00216E10" w:rsidRDefault="00216E10" w:rsidP="009C15D1">
      <w:pPr>
        <w:pStyle w:val="ListParagraph"/>
        <w:numPr>
          <w:ilvl w:val="0"/>
          <w:numId w:val="53"/>
        </w:numPr>
        <w:jc w:val="both"/>
        <w:rPr>
          <w:rFonts w:eastAsia="Times New Roman" w:cs="Times New Roman"/>
          <w:sz w:val="18"/>
          <w:szCs w:val="18"/>
        </w:rPr>
      </w:pPr>
      <w:r w:rsidRPr="00046893">
        <w:rPr>
          <w:rFonts w:eastAsia="Times New Roman" w:cs="Times New Roman"/>
          <w:sz w:val="18"/>
          <w:szCs w:val="18"/>
        </w:rPr>
        <w:t>Nueva columna calculada TSL_</w:t>
      </w:r>
      <w:r>
        <w:rPr>
          <w:rFonts w:eastAsia="Times New Roman" w:cs="Times New Roman"/>
          <w:sz w:val="18"/>
          <w:szCs w:val="18"/>
        </w:rPr>
        <w:t>CC. Al tratarse de un cambio de moneda, debe de crearse en el último nodo, tal y como se explica en el apartado</w:t>
      </w:r>
      <w:r w:rsidR="00CC13FC">
        <w:rPr>
          <w:rFonts w:eastAsia="Times New Roman" w:cs="Times New Roman"/>
          <w:sz w:val="18"/>
          <w:szCs w:val="18"/>
        </w:rPr>
        <w:t xml:space="preserve"> </w:t>
      </w:r>
      <w:hyperlink w:anchor="_Cambio_de_moneda" w:history="1">
        <w:r w:rsidR="00CC13FC" w:rsidRPr="00CC13FC">
          <w:rPr>
            <w:rStyle w:val="Hyperlink"/>
            <w:rFonts w:eastAsia="Times New Roman" w:cs="Times New Roman"/>
            <w:sz w:val="18"/>
            <w:szCs w:val="18"/>
          </w:rPr>
          <w:t>9.1.2</w:t>
        </w:r>
      </w:hyperlink>
      <w:r>
        <w:rPr>
          <w:rFonts w:eastAsia="Times New Roman" w:cs="Times New Roman"/>
          <w:sz w:val="18"/>
          <w:szCs w:val="18"/>
        </w:rPr>
        <w:t xml:space="preserve"> del presente documento.</w:t>
      </w:r>
    </w:p>
    <w:p w14:paraId="3BE16021" w14:textId="77777777" w:rsidR="00216E10" w:rsidRDefault="00216E10" w:rsidP="00216E10">
      <w:pPr>
        <w:pStyle w:val="ListParagraph"/>
        <w:ind w:left="644" w:firstLine="0"/>
        <w:rPr>
          <w:rFonts w:eastAsia="Times New Roman" w:cs="Times New Roman"/>
          <w:sz w:val="18"/>
          <w:szCs w:val="18"/>
        </w:rPr>
      </w:pPr>
    </w:p>
    <w:p w14:paraId="3BE16022" w14:textId="77777777" w:rsidR="00216E10" w:rsidRDefault="00216E10" w:rsidP="00216E10">
      <w:pPr>
        <w:pStyle w:val="ListParagraph"/>
        <w:ind w:left="0" w:firstLine="0"/>
        <w:jc w:val="center"/>
        <w:rPr>
          <w:rFonts w:eastAsia="Times New Roman" w:cs="Times New Roman"/>
          <w:sz w:val="18"/>
          <w:szCs w:val="18"/>
        </w:rPr>
      </w:pPr>
      <w:r w:rsidRPr="00143891">
        <w:rPr>
          <w:rFonts w:eastAsia="Times New Roman" w:cs="Times New Roman"/>
          <w:noProof/>
          <w:sz w:val="18"/>
          <w:szCs w:val="18"/>
          <w:lang w:eastAsia="es-ES"/>
        </w:rPr>
        <w:drawing>
          <wp:inline distT="0" distB="0" distL="0" distR="0" wp14:anchorId="3BE168AC" wp14:editId="3BE168AD">
            <wp:extent cx="4419600" cy="2450816"/>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444569" cy="2464662"/>
                    </a:xfrm>
                    <a:prstGeom prst="rect">
                      <a:avLst/>
                    </a:prstGeom>
                  </pic:spPr>
                </pic:pic>
              </a:graphicData>
            </a:graphic>
          </wp:inline>
        </w:drawing>
      </w:r>
    </w:p>
    <w:p w14:paraId="3BE16023" w14:textId="77777777" w:rsidR="00D0582F" w:rsidRDefault="00D0582F" w:rsidP="00D0582F">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Columna Calculada I</w:t>
      </w:r>
    </w:p>
    <w:p w14:paraId="3BE16024" w14:textId="77777777" w:rsidR="00216E10" w:rsidRDefault="00216E10" w:rsidP="00216E10">
      <w:pPr>
        <w:ind w:firstLine="284"/>
        <w:jc w:val="center"/>
      </w:pPr>
      <w:r w:rsidRPr="00143891">
        <w:rPr>
          <w:noProof/>
          <w:lang w:eastAsia="es-ES"/>
        </w:rPr>
        <w:lastRenderedPageBreak/>
        <w:drawing>
          <wp:inline distT="0" distB="0" distL="0" distR="0" wp14:anchorId="3BE168AE" wp14:editId="3BE168AF">
            <wp:extent cx="3166974" cy="2908532"/>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cstate="print">
                      <a:extLst>
                        <a:ext uri="{28A0092B-C50C-407E-A947-70E740481C1C}">
                          <a14:useLocalDpi xmlns:a14="http://schemas.microsoft.com/office/drawing/2010/main" val="0"/>
                        </a:ext>
                      </a:extLst>
                    </a:blip>
                    <a:stretch>
                      <a:fillRect/>
                    </a:stretch>
                  </pic:blipFill>
                  <pic:spPr>
                    <a:xfrm>
                      <a:off x="0" y="0"/>
                      <a:ext cx="3166974" cy="2908532"/>
                    </a:xfrm>
                    <a:prstGeom prst="rect">
                      <a:avLst/>
                    </a:prstGeom>
                  </pic:spPr>
                </pic:pic>
              </a:graphicData>
            </a:graphic>
          </wp:inline>
        </w:drawing>
      </w:r>
      <w:r w:rsidRPr="00143891">
        <w:rPr>
          <w:noProof/>
          <w:lang w:eastAsia="es-ES"/>
        </w:rPr>
        <w:drawing>
          <wp:inline distT="0" distB="0" distL="0" distR="0" wp14:anchorId="3BE168B0" wp14:editId="3BE168B1">
            <wp:extent cx="3032714" cy="3911600"/>
            <wp:effectExtent l="0" t="0" r="889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032714" cy="3911600"/>
                    </a:xfrm>
                    <a:prstGeom prst="rect">
                      <a:avLst/>
                    </a:prstGeom>
                  </pic:spPr>
                </pic:pic>
              </a:graphicData>
            </a:graphic>
          </wp:inline>
        </w:drawing>
      </w:r>
    </w:p>
    <w:p w14:paraId="3BE16025" w14:textId="77777777" w:rsidR="00D0582F" w:rsidRDefault="00D0582F" w:rsidP="00D0582F">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Columna Calculada II</w:t>
      </w:r>
    </w:p>
    <w:p w14:paraId="3BE16026" w14:textId="77777777" w:rsidR="00216E10" w:rsidRDefault="00216E10" w:rsidP="00216E10">
      <w:pPr>
        <w:pStyle w:val="ListParagraph"/>
        <w:ind w:left="644" w:firstLine="0"/>
        <w:jc w:val="both"/>
        <w:rPr>
          <w:rFonts w:eastAsia="Times New Roman" w:cs="Times New Roman"/>
          <w:sz w:val="18"/>
          <w:szCs w:val="18"/>
        </w:rPr>
      </w:pPr>
      <w:r>
        <w:rPr>
          <w:rFonts w:eastAsia="Times New Roman" w:cs="Times New Roman"/>
          <w:sz w:val="18"/>
          <w:szCs w:val="18"/>
        </w:rPr>
        <w:t>Por lo tanto, las columnas que se visualizarán en la Vista Calculada serán las siguientes:</w:t>
      </w:r>
    </w:p>
    <w:p w14:paraId="3BE16027" w14:textId="77777777" w:rsidR="00216E10" w:rsidRDefault="00216E10" w:rsidP="00216E10">
      <w:pPr>
        <w:pStyle w:val="ListParagraph"/>
        <w:ind w:left="644" w:firstLine="0"/>
        <w:jc w:val="both"/>
        <w:rPr>
          <w:rFonts w:eastAsia="Times New Roman" w:cs="Times New Roman"/>
          <w:sz w:val="18"/>
          <w:szCs w:val="18"/>
        </w:rPr>
      </w:pPr>
    </w:p>
    <w:p w14:paraId="3BE16028" w14:textId="77777777" w:rsidR="00216E10" w:rsidRDefault="00216E10" w:rsidP="00AB59A6">
      <w:pPr>
        <w:pStyle w:val="ListParagraph"/>
        <w:spacing w:after="0"/>
        <w:ind w:left="0" w:firstLine="0"/>
        <w:jc w:val="center"/>
        <w:rPr>
          <w:rFonts w:eastAsia="Times New Roman" w:cs="Times New Roman"/>
          <w:sz w:val="18"/>
          <w:szCs w:val="18"/>
        </w:rPr>
      </w:pPr>
      <w:r w:rsidRPr="00143891">
        <w:rPr>
          <w:noProof/>
          <w:lang w:eastAsia="es-ES"/>
        </w:rPr>
        <w:drawing>
          <wp:inline distT="0" distB="0" distL="0" distR="0" wp14:anchorId="3BE168B2" wp14:editId="3BE168B3">
            <wp:extent cx="6188710" cy="2339340"/>
            <wp:effectExtent l="0" t="0" r="2540" b="381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188710" cy="2339340"/>
                    </a:xfrm>
                    <a:prstGeom prst="rect">
                      <a:avLst/>
                    </a:prstGeom>
                  </pic:spPr>
                </pic:pic>
              </a:graphicData>
            </a:graphic>
          </wp:inline>
        </w:drawing>
      </w:r>
    </w:p>
    <w:p w14:paraId="3BE16029" w14:textId="77777777" w:rsidR="00D0582F" w:rsidRDefault="00D0582F" w:rsidP="00AB59A6">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Resultado CV_T_DOCUMENT_XXX</w:t>
      </w:r>
    </w:p>
    <w:p w14:paraId="3BE1602A" w14:textId="77777777" w:rsidR="00216E10" w:rsidRDefault="00216E10" w:rsidP="00216E10">
      <w:pPr>
        <w:pStyle w:val="ListParagraph"/>
        <w:ind w:left="0" w:firstLine="284"/>
        <w:jc w:val="both"/>
        <w:rPr>
          <w:rFonts w:eastAsia="Times New Roman" w:cs="Times New Roman"/>
          <w:sz w:val="18"/>
          <w:szCs w:val="18"/>
        </w:rPr>
      </w:pPr>
      <w:r>
        <w:rPr>
          <w:rFonts w:eastAsia="Times New Roman" w:cs="Times New Roman"/>
          <w:sz w:val="18"/>
          <w:szCs w:val="18"/>
        </w:rPr>
        <w:t>Si se realiza una visualización de los datos se puede comprobar el cambio de moneda. Como se puede observar en la siguiente imagen, al visualizar los importes por moneda:</w:t>
      </w:r>
    </w:p>
    <w:p w14:paraId="3BE1602B" w14:textId="77777777" w:rsidR="00216E10" w:rsidRDefault="00216E10" w:rsidP="009C15D1">
      <w:pPr>
        <w:pStyle w:val="ListParagraph"/>
        <w:numPr>
          <w:ilvl w:val="0"/>
          <w:numId w:val="51"/>
        </w:numPr>
        <w:jc w:val="both"/>
        <w:rPr>
          <w:rFonts w:eastAsia="Times New Roman" w:cs="Times New Roman"/>
          <w:sz w:val="18"/>
          <w:szCs w:val="18"/>
        </w:rPr>
      </w:pPr>
      <w:r>
        <w:rPr>
          <w:rFonts w:eastAsia="Times New Roman" w:cs="Times New Roman"/>
          <w:sz w:val="18"/>
          <w:szCs w:val="18"/>
        </w:rPr>
        <w:t xml:space="preserve">Si se trata de una conversión de </w:t>
      </w:r>
      <w:proofErr w:type="gramStart"/>
      <w:r>
        <w:rPr>
          <w:rFonts w:eastAsia="Times New Roman" w:cs="Times New Roman"/>
          <w:sz w:val="18"/>
          <w:szCs w:val="18"/>
        </w:rPr>
        <w:t>Euro</w:t>
      </w:r>
      <w:proofErr w:type="gramEnd"/>
      <w:r>
        <w:rPr>
          <w:rFonts w:eastAsia="Times New Roman" w:cs="Times New Roman"/>
          <w:sz w:val="18"/>
          <w:szCs w:val="18"/>
        </w:rPr>
        <w:t xml:space="preserve"> a Euro, el importe es el mismo pero multiplicado por 10.</w:t>
      </w:r>
    </w:p>
    <w:p w14:paraId="3BE1602C" w14:textId="77777777" w:rsidR="00216E10" w:rsidRDefault="00216E10" w:rsidP="009C15D1">
      <w:pPr>
        <w:pStyle w:val="ListParagraph"/>
        <w:numPr>
          <w:ilvl w:val="0"/>
          <w:numId w:val="51"/>
        </w:numPr>
        <w:jc w:val="both"/>
        <w:rPr>
          <w:rFonts w:eastAsia="Times New Roman" w:cs="Times New Roman"/>
          <w:sz w:val="18"/>
          <w:szCs w:val="18"/>
        </w:rPr>
      </w:pPr>
      <w:r>
        <w:rPr>
          <w:rFonts w:eastAsia="Times New Roman" w:cs="Times New Roman"/>
          <w:sz w:val="18"/>
          <w:szCs w:val="18"/>
        </w:rPr>
        <w:t xml:space="preserve">Si se trata de conversión entre monedas distintas, de Libras o </w:t>
      </w:r>
      <w:proofErr w:type="gramStart"/>
      <w:r>
        <w:rPr>
          <w:rFonts w:eastAsia="Times New Roman" w:cs="Times New Roman"/>
          <w:sz w:val="18"/>
          <w:szCs w:val="18"/>
        </w:rPr>
        <w:t>Dólares</w:t>
      </w:r>
      <w:proofErr w:type="gramEnd"/>
      <w:r>
        <w:rPr>
          <w:rFonts w:eastAsia="Times New Roman" w:cs="Times New Roman"/>
          <w:sz w:val="18"/>
          <w:szCs w:val="18"/>
        </w:rPr>
        <w:t xml:space="preserve"> a Euros, la cifra además de multiplicada por 10 aparecerá convertida con el factor correspondiente. Este factor de conversión se puede consultar en las tablas estándar de SAP, tal y como se enuncia en el apartado</w:t>
      </w:r>
      <w:r w:rsidR="00CC13FC">
        <w:rPr>
          <w:rFonts w:eastAsia="Times New Roman" w:cs="Times New Roman"/>
          <w:sz w:val="18"/>
          <w:szCs w:val="18"/>
        </w:rPr>
        <w:t xml:space="preserve"> </w:t>
      </w:r>
      <w:hyperlink w:anchor="_Cambio_de_moneda" w:history="1">
        <w:r w:rsidR="00CC13FC" w:rsidRPr="00CC13FC">
          <w:rPr>
            <w:rStyle w:val="Hyperlink"/>
            <w:rFonts w:eastAsia="Times New Roman" w:cs="Times New Roman"/>
            <w:sz w:val="18"/>
            <w:szCs w:val="18"/>
          </w:rPr>
          <w:t>9.1.2</w:t>
        </w:r>
      </w:hyperlink>
      <w:r>
        <w:rPr>
          <w:rFonts w:eastAsia="Times New Roman" w:cs="Times New Roman"/>
          <w:sz w:val="18"/>
          <w:szCs w:val="18"/>
        </w:rPr>
        <w:t>.</w:t>
      </w:r>
    </w:p>
    <w:p w14:paraId="3BE1602D" w14:textId="77777777" w:rsidR="00216E10" w:rsidRDefault="00216E10" w:rsidP="00216E10">
      <w:pPr>
        <w:pStyle w:val="ListParagraph"/>
        <w:ind w:firstLine="0"/>
        <w:jc w:val="both"/>
        <w:rPr>
          <w:rFonts w:eastAsia="Times New Roman" w:cs="Times New Roman"/>
          <w:sz w:val="18"/>
          <w:szCs w:val="18"/>
        </w:rPr>
      </w:pPr>
    </w:p>
    <w:p w14:paraId="3BE1602E" w14:textId="77777777" w:rsidR="00216E10" w:rsidRDefault="00216E10" w:rsidP="00AB59A6">
      <w:pPr>
        <w:pStyle w:val="ListParagraph"/>
        <w:spacing w:after="0"/>
        <w:ind w:left="0" w:firstLine="0"/>
        <w:jc w:val="center"/>
        <w:rPr>
          <w:rFonts w:eastAsia="Times New Roman" w:cs="Times New Roman"/>
          <w:sz w:val="18"/>
          <w:szCs w:val="18"/>
        </w:rPr>
      </w:pPr>
      <w:r w:rsidRPr="001B3012">
        <w:rPr>
          <w:rFonts w:eastAsia="Times New Roman" w:cs="Times New Roman"/>
          <w:noProof/>
          <w:sz w:val="18"/>
          <w:szCs w:val="18"/>
          <w:lang w:eastAsia="es-ES"/>
        </w:rPr>
        <w:lastRenderedPageBreak/>
        <w:drawing>
          <wp:inline distT="0" distB="0" distL="0" distR="0" wp14:anchorId="3BE168B4" wp14:editId="3BE168B5">
            <wp:extent cx="6188710" cy="2701290"/>
            <wp:effectExtent l="0" t="0" r="254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188710" cy="2701290"/>
                    </a:xfrm>
                    <a:prstGeom prst="rect">
                      <a:avLst/>
                    </a:prstGeom>
                  </pic:spPr>
                </pic:pic>
              </a:graphicData>
            </a:graphic>
          </wp:inline>
        </w:drawing>
      </w:r>
    </w:p>
    <w:p w14:paraId="3BE1602F" w14:textId="77777777" w:rsidR="00AB59A6" w:rsidRDefault="00AB59A6" w:rsidP="00AB59A6">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Visualización Cambio de moneda</w:t>
      </w:r>
    </w:p>
    <w:p w14:paraId="3BE16030" w14:textId="77777777" w:rsidR="00AB59A6" w:rsidRPr="00AB59A6" w:rsidRDefault="00AB59A6" w:rsidP="00AB59A6"/>
    <w:p w14:paraId="3BE16031" w14:textId="77777777" w:rsidR="00216E10" w:rsidRDefault="00216E10" w:rsidP="00216E10">
      <w:pPr>
        <w:pStyle w:val="Heading3"/>
        <w:jc w:val="both"/>
      </w:pPr>
      <w:bookmarkStart w:id="215" w:name="_Toc116310730"/>
      <w:proofErr w:type="spellStart"/>
      <w:r>
        <w:t>ReportingLayer</w:t>
      </w:r>
      <w:bookmarkEnd w:id="215"/>
      <w:proofErr w:type="spellEnd"/>
    </w:p>
    <w:p w14:paraId="3BE16032" w14:textId="77777777" w:rsidR="00216E10" w:rsidRPr="00E07ECB" w:rsidRDefault="00216E10" w:rsidP="00216E10"/>
    <w:p w14:paraId="3BE16033" w14:textId="77777777" w:rsidR="00216E10" w:rsidRDefault="00216E10" w:rsidP="00216E10">
      <w:pPr>
        <w:ind w:firstLine="284"/>
        <w:jc w:val="both"/>
      </w:pPr>
      <w:r w:rsidRPr="00FA7AD4">
        <w:t>Est</w:t>
      </w:r>
      <w:r>
        <w:t>a será la vista final del modelo</w:t>
      </w:r>
      <w:r w:rsidRPr="00FA7AD4">
        <w:t>.</w:t>
      </w:r>
      <w:r>
        <w:t xml:space="preserve"> Para incluir las descripciones se puede elegir una vista de tipo cubo (ya que contiene la medida del importe) con </w:t>
      </w:r>
      <w:proofErr w:type="spellStart"/>
      <w:r w:rsidRPr="00FA7AD4">
        <w:rPr>
          <w:i/>
        </w:rPr>
        <w:t>Star</w:t>
      </w:r>
      <w:proofErr w:type="spellEnd"/>
      <w:r w:rsidRPr="00FA7AD4">
        <w:rPr>
          <w:i/>
        </w:rPr>
        <w:t xml:space="preserve"> </w:t>
      </w:r>
      <w:proofErr w:type="spellStart"/>
      <w:r w:rsidRPr="00FA7AD4">
        <w:rPr>
          <w:i/>
        </w:rPr>
        <w:t>Join</w:t>
      </w:r>
      <w:proofErr w:type="spellEnd"/>
      <w:r>
        <w:rPr>
          <w:i/>
        </w:rPr>
        <w:t xml:space="preserve">. </w:t>
      </w:r>
      <w:r w:rsidRPr="00FA7AD4">
        <w:t>Com</w:t>
      </w:r>
      <w:r>
        <w:rPr>
          <w:i/>
        </w:rPr>
        <w:t xml:space="preserve">o </w:t>
      </w:r>
      <w:r w:rsidRPr="00FA7AD4">
        <w:t>se me</w:t>
      </w:r>
      <w:r>
        <w:t xml:space="preserve">nciona en el apartado </w:t>
      </w:r>
      <w:hyperlink w:anchor="_Esquema_en_estrella" w:history="1">
        <w:r w:rsidR="00CC13FC" w:rsidRPr="00CC13FC">
          <w:rPr>
            <w:rStyle w:val="Hyperlink"/>
          </w:rPr>
          <w:t>8.2.1.3</w:t>
        </w:r>
      </w:hyperlink>
      <w:r>
        <w:t>, e</w:t>
      </w:r>
      <w:r w:rsidRPr="00FA7AD4">
        <w:t>l esquema</w:t>
      </w:r>
      <w:r>
        <w:t xml:space="preserve"> en estrella puede servir para añadir dimensiones (las descripciones) a una tabla de hechos (en este caso, CV_T_DOCUMENT_XXX).</w:t>
      </w:r>
    </w:p>
    <w:p w14:paraId="3BE16034" w14:textId="77777777" w:rsidR="00216E10" w:rsidRDefault="00216E10" w:rsidP="00216E10">
      <w:pPr>
        <w:ind w:firstLine="284"/>
        <w:jc w:val="both"/>
        <w:rPr>
          <w:i/>
        </w:rPr>
      </w:pPr>
      <w:r>
        <w:t xml:space="preserve">Además, en el enunciado se requiere que las descripciones se muestren en el idioma de entrada de cada usuario, por lo que se puede optar por enlaces </w:t>
      </w:r>
      <w:r w:rsidRPr="00FA7AD4">
        <w:rPr>
          <w:i/>
        </w:rPr>
        <w:t>JOIN TEXT</w:t>
      </w:r>
      <w:r>
        <w:rPr>
          <w:i/>
        </w:rPr>
        <w:t>.</w:t>
      </w:r>
    </w:p>
    <w:p w14:paraId="3BE16035" w14:textId="77777777" w:rsidR="00216E10" w:rsidRDefault="00216E10" w:rsidP="00216E10">
      <w:pPr>
        <w:jc w:val="both"/>
        <w:rPr>
          <w:i/>
        </w:rPr>
      </w:pPr>
    </w:p>
    <w:p w14:paraId="3BE16036" w14:textId="77777777" w:rsidR="00216E10" w:rsidRDefault="00216E10" w:rsidP="00216E10">
      <w:pPr>
        <w:ind w:firstLine="284"/>
      </w:pPr>
    </w:p>
    <w:p w14:paraId="3BE16037" w14:textId="77777777" w:rsidR="00216E10" w:rsidRDefault="00216E10" w:rsidP="00216E10">
      <w:pPr>
        <w:ind w:left="-426" w:firstLine="284"/>
        <w:jc w:val="center"/>
      </w:pPr>
      <w:r w:rsidRPr="00AA4DAC">
        <w:rPr>
          <w:noProof/>
          <w:lang w:eastAsia="es-ES"/>
        </w:rPr>
        <w:drawing>
          <wp:inline distT="0" distB="0" distL="0" distR="0" wp14:anchorId="3BE168B6" wp14:editId="3BE168B7">
            <wp:extent cx="6768100" cy="16764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772735" cy="1677548"/>
                    </a:xfrm>
                    <a:prstGeom prst="rect">
                      <a:avLst/>
                    </a:prstGeom>
                  </pic:spPr>
                </pic:pic>
              </a:graphicData>
            </a:graphic>
          </wp:inline>
        </w:drawing>
      </w:r>
    </w:p>
    <w:p w14:paraId="3BE16038" w14:textId="77777777" w:rsidR="00AB59A6" w:rsidRDefault="00AB59A6" w:rsidP="00AB59A6">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w:t>
      </w:r>
      <w:proofErr w:type="spellStart"/>
      <w:r>
        <w:t>Star</w:t>
      </w:r>
      <w:proofErr w:type="spellEnd"/>
      <w:r>
        <w:t xml:space="preserve"> </w:t>
      </w:r>
      <w:proofErr w:type="spellStart"/>
      <w:r>
        <w:t>Join</w:t>
      </w:r>
      <w:proofErr w:type="spellEnd"/>
    </w:p>
    <w:p w14:paraId="3BE16039" w14:textId="77777777" w:rsidR="00216E10" w:rsidRDefault="00216E10" w:rsidP="00216E10">
      <w:pPr>
        <w:jc w:val="center"/>
      </w:pPr>
      <w:r w:rsidRPr="001A2E5E">
        <w:rPr>
          <w:noProof/>
          <w:lang w:eastAsia="es-ES"/>
        </w:rPr>
        <w:lastRenderedPageBreak/>
        <w:drawing>
          <wp:inline distT="0" distB="0" distL="0" distR="0" wp14:anchorId="3BE168B8" wp14:editId="3BE168B9">
            <wp:extent cx="3880065" cy="4402667"/>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899366" cy="4424568"/>
                    </a:xfrm>
                    <a:prstGeom prst="rect">
                      <a:avLst/>
                    </a:prstGeom>
                  </pic:spPr>
                </pic:pic>
              </a:graphicData>
            </a:graphic>
          </wp:inline>
        </w:drawing>
      </w:r>
    </w:p>
    <w:p w14:paraId="3BE1603A" w14:textId="77777777" w:rsidR="00AB59A6" w:rsidRDefault="00AB59A6" w:rsidP="00AB59A6">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Text </w:t>
      </w:r>
      <w:proofErr w:type="spellStart"/>
      <w:r>
        <w:t>Join</w:t>
      </w:r>
      <w:proofErr w:type="spellEnd"/>
    </w:p>
    <w:p w14:paraId="3BE1603B" w14:textId="77777777" w:rsidR="00216E10" w:rsidRPr="00FA7AD4" w:rsidRDefault="00216E10" w:rsidP="00216E10">
      <w:pPr>
        <w:ind w:firstLine="284"/>
        <w:jc w:val="both"/>
      </w:pPr>
    </w:p>
    <w:p w14:paraId="3BE1603C" w14:textId="77777777" w:rsidR="00216E10" w:rsidRPr="0059128A" w:rsidRDefault="00216E10" w:rsidP="00216E10">
      <w:pPr>
        <w:ind w:firstLine="284"/>
        <w:jc w:val="both"/>
      </w:pPr>
      <w:r w:rsidRPr="0059128A">
        <w:t xml:space="preserve">La disposición de salida de la nueva vista debe coincidir con la </w:t>
      </w:r>
      <w:r w:rsidR="006C24CC">
        <w:t>Ilustración</w:t>
      </w:r>
      <w:r w:rsidRPr="0059128A">
        <w:t xml:space="preserve"> </w:t>
      </w:r>
      <w:r w:rsidRPr="0059128A">
        <w:rPr>
          <w:highlight w:val="yellow"/>
        </w:rPr>
        <w:t>XX</w:t>
      </w:r>
      <w:r w:rsidRPr="0059128A">
        <w:t xml:space="preserve"> del enunciado:</w:t>
      </w:r>
    </w:p>
    <w:p w14:paraId="3BE1603D" w14:textId="77777777" w:rsidR="00216E10" w:rsidRDefault="00216E10" w:rsidP="00216E10">
      <w:pPr>
        <w:ind w:firstLine="284"/>
        <w:jc w:val="both"/>
        <w:rPr>
          <w:highlight w:val="yellow"/>
        </w:rPr>
      </w:pPr>
    </w:p>
    <w:p w14:paraId="3BE1603E" w14:textId="77777777" w:rsidR="00216E10" w:rsidRDefault="00216E10" w:rsidP="00216E10">
      <w:pPr>
        <w:jc w:val="center"/>
        <w:rPr>
          <w:highlight w:val="yellow"/>
        </w:rPr>
      </w:pPr>
      <w:r w:rsidRPr="00AA4DAC">
        <w:rPr>
          <w:noProof/>
          <w:lang w:eastAsia="es-ES"/>
        </w:rPr>
        <w:lastRenderedPageBreak/>
        <w:drawing>
          <wp:inline distT="0" distB="0" distL="0" distR="0" wp14:anchorId="3BE168BA" wp14:editId="3BE168BB">
            <wp:extent cx="4951279" cy="4250267"/>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972629" cy="4268594"/>
                    </a:xfrm>
                    <a:prstGeom prst="rect">
                      <a:avLst/>
                    </a:prstGeom>
                  </pic:spPr>
                </pic:pic>
              </a:graphicData>
            </a:graphic>
          </wp:inline>
        </w:drawing>
      </w:r>
    </w:p>
    <w:p w14:paraId="3BE1603F" w14:textId="77777777" w:rsidR="00AB59A6" w:rsidRDefault="00AB59A6" w:rsidP="00AB59A6">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Resultado CV_R_DOCUMENT_XXX</w:t>
      </w:r>
    </w:p>
    <w:p w14:paraId="3BE16040" w14:textId="77777777" w:rsidR="006C24CC" w:rsidRDefault="006C24CC" w:rsidP="00216E10">
      <w:pPr>
        <w:jc w:val="center"/>
        <w:rPr>
          <w:highlight w:val="yellow"/>
        </w:rPr>
      </w:pPr>
    </w:p>
    <w:p w14:paraId="3BE16041" w14:textId="77777777" w:rsidR="00216E10" w:rsidRDefault="00216E10" w:rsidP="00216E10">
      <w:pPr>
        <w:pStyle w:val="Heading3"/>
        <w:jc w:val="both"/>
      </w:pPr>
      <w:bookmarkStart w:id="216" w:name="_Toc116310731"/>
      <w:r>
        <w:t>Visualización</w:t>
      </w:r>
      <w:bookmarkEnd w:id="216"/>
    </w:p>
    <w:p w14:paraId="3BE16042" w14:textId="77777777" w:rsidR="00216E10" w:rsidRPr="001B3012" w:rsidRDefault="00216E10" w:rsidP="00216E10"/>
    <w:p w14:paraId="3BE16043" w14:textId="77777777" w:rsidR="00216E10" w:rsidRDefault="00216E10" w:rsidP="00216E10">
      <w:pPr>
        <w:ind w:firstLine="284"/>
        <w:jc w:val="both"/>
      </w:pPr>
      <w:r w:rsidRPr="001B3012">
        <w:t>Al visualizar la vista CV_R_DOCUMENT</w:t>
      </w:r>
      <w:r>
        <w:t>_XXX, se puede observar en primer lugar, que aparece por pantalla la petición del mandante (por defecto 100).</w:t>
      </w:r>
    </w:p>
    <w:p w14:paraId="3BE16044" w14:textId="77777777" w:rsidR="00216E10" w:rsidRDefault="00216E10" w:rsidP="00216E10">
      <w:pPr>
        <w:ind w:firstLine="284"/>
      </w:pPr>
    </w:p>
    <w:p w14:paraId="3BE16045" w14:textId="77777777" w:rsidR="00216E10" w:rsidRDefault="00216E10" w:rsidP="00216E10">
      <w:pPr>
        <w:ind w:firstLine="284"/>
        <w:jc w:val="center"/>
      </w:pPr>
      <w:r w:rsidRPr="00AA4DAC">
        <w:rPr>
          <w:noProof/>
          <w:lang w:eastAsia="es-ES"/>
        </w:rPr>
        <w:lastRenderedPageBreak/>
        <w:drawing>
          <wp:inline distT="0" distB="0" distL="0" distR="0" wp14:anchorId="3BE168BC" wp14:editId="3BE168BD">
            <wp:extent cx="4055534" cy="3142143"/>
            <wp:effectExtent l="0" t="0" r="2540" b="127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071257" cy="3154325"/>
                    </a:xfrm>
                    <a:prstGeom prst="rect">
                      <a:avLst/>
                    </a:prstGeom>
                  </pic:spPr>
                </pic:pic>
              </a:graphicData>
            </a:graphic>
          </wp:inline>
        </w:drawing>
      </w:r>
    </w:p>
    <w:p w14:paraId="3BE16046" w14:textId="77777777" w:rsidR="00AB59A6" w:rsidRDefault="00AB59A6" w:rsidP="00AB59A6">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Visualización Input </w:t>
      </w:r>
      <w:proofErr w:type="spellStart"/>
      <w:r>
        <w:t>Parameter</w:t>
      </w:r>
      <w:proofErr w:type="spellEnd"/>
    </w:p>
    <w:p w14:paraId="3BE16047" w14:textId="77777777" w:rsidR="00216E10" w:rsidRDefault="00216E10" w:rsidP="00216E10">
      <w:pPr>
        <w:ind w:firstLine="284"/>
        <w:jc w:val="center"/>
      </w:pPr>
    </w:p>
    <w:p w14:paraId="3BE16048" w14:textId="77777777" w:rsidR="00216E10" w:rsidRDefault="00216E10" w:rsidP="00216E10">
      <w:pPr>
        <w:ind w:firstLine="284"/>
        <w:jc w:val="both"/>
      </w:pPr>
      <w:r>
        <w:t xml:space="preserve">Por ejemplo, desde la pestaña </w:t>
      </w:r>
      <w:r w:rsidRPr="00947976">
        <w:rPr>
          <w:i/>
        </w:rPr>
        <w:t>Raw Data</w:t>
      </w:r>
      <w:r>
        <w:t>, se puede apreciar que ya no existen importes a 0, que aparecen todos los campos del enunciado y que las descripciones solo están en inglés (idioma establecido por el usuario del ejemplo).</w:t>
      </w:r>
    </w:p>
    <w:p w14:paraId="3BE16049" w14:textId="77777777" w:rsidR="00216E10" w:rsidRDefault="00216E10" w:rsidP="00216E10">
      <w:pPr>
        <w:ind w:firstLine="284"/>
        <w:jc w:val="both"/>
        <w:rPr>
          <w:noProof/>
          <w:lang w:eastAsia="es-ES"/>
        </w:rPr>
      </w:pPr>
    </w:p>
    <w:p w14:paraId="3BE1604A" w14:textId="77777777" w:rsidR="00216E10" w:rsidRDefault="00216E10" w:rsidP="00216E10">
      <w:pPr>
        <w:ind w:firstLine="284"/>
        <w:jc w:val="both"/>
      </w:pPr>
      <w:r w:rsidRPr="00947976">
        <w:rPr>
          <w:noProof/>
          <w:lang w:eastAsia="es-ES"/>
        </w:rPr>
        <w:drawing>
          <wp:inline distT="0" distB="0" distL="0" distR="0" wp14:anchorId="3BE168BE" wp14:editId="3BE168BF">
            <wp:extent cx="6188710" cy="2912534"/>
            <wp:effectExtent l="0" t="0" r="2540" b="254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1"/>
                    <a:srcRect b="42299"/>
                    <a:stretch/>
                  </pic:blipFill>
                  <pic:spPr bwMode="auto">
                    <a:xfrm>
                      <a:off x="0" y="0"/>
                      <a:ext cx="6188710" cy="2912534"/>
                    </a:xfrm>
                    <a:prstGeom prst="rect">
                      <a:avLst/>
                    </a:prstGeom>
                    <a:ln>
                      <a:noFill/>
                    </a:ln>
                    <a:extLst>
                      <a:ext uri="{53640926-AAD7-44D8-BBD7-CCE9431645EC}">
                        <a14:shadowObscured xmlns:a14="http://schemas.microsoft.com/office/drawing/2010/main"/>
                      </a:ext>
                    </a:extLst>
                  </pic:spPr>
                </pic:pic>
              </a:graphicData>
            </a:graphic>
          </wp:inline>
        </w:drawing>
      </w:r>
    </w:p>
    <w:p w14:paraId="3BE1604B" w14:textId="77777777" w:rsidR="00AB59A6" w:rsidRDefault="00AB59A6" w:rsidP="00AB59A6">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Visualización I</w:t>
      </w:r>
    </w:p>
    <w:p w14:paraId="3BE1604C" w14:textId="77777777" w:rsidR="00216E10" w:rsidRDefault="00216E10" w:rsidP="00216E10">
      <w:pPr>
        <w:ind w:firstLine="284"/>
        <w:jc w:val="both"/>
      </w:pPr>
    </w:p>
    <w:p w14:paraId="3BE1604D" w14:textId="77777777" w:rsidR="00AB59A6" w:rsidRDefault="00AB59A6" w:rsidP="00216E10">
      <w:pPr>
        <w:ind w:firstLine="284"/>
        <w:jc w:val="both"/>
      </w:pPr>
    </w:p>
    <w:p w14:paraId="3BE1604E" w14:textId="77777777" w:rsidR="00216E10" w:rsidRDefault="00216E10" w:rsidP="00216E10">
      <w:pPr>
        <w:ind w:firstLine="284"/>
        <w:jc w:val="both"/>
      </w:pPr>
      <w:r>
        <w:t>Además, también se puede observar que la totalidad de los datos que se muestran contienen el mandante 100, tal y como se ha indicado.</w:t>
      </w:r>
    </w:p>
    <w:p w14:paraId="3BE1604F" w14:textId="77777777" w:rsidR="00216E10" w:rsidRDefault="00216E10" w:rsidP="00216E10">
      <w:pPr>
        <w:ind w:firstLine="284"/>
        <w:jc w:val="both"/>
      </w:pPr>
    </w:p>
    <w:p w14:paraId="3BE16050" w14:textId="77777777" w:rsidR="00216E10" w:rsidRDefault="00216E10" w:rsidP="00216E10">
      <w:pPr>
        <w:ind w:firstLine="284"/>
        <w:jc w:val="center"/>
      </w:pPr>
      <w:r w:rsidRPr="00947976">
        <w:rPr>
          <w:noProof/>
          <w:lang w:eastAsia="es-ES"/>
        </w:rPr>
        <w:lastRenderedPageBreak/>
        <w:drawing>
          <wp:inline distT="0" distB="0" distL="0" distR="0" wp14:anchorId="3BE168C0" wp14:editId="3BE168C1">
            <wp:extent cx="4057650" cy="2493337"/>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082450" cy="2508576"/>
                    </a:xfrm>
                    <a:prstGeom prst="rect">
                      <a:avLst/>
                    </a:prstGeom>
                  </pic:spPr>
                </pic:pic>
              </a:graphicData>
            </a:graphic>
          </wp:inline>
        </w:drawing>
      </w:r>
    </w:p>
    <w:p w14:paraId="3BE16051" w14:textId="77777777" w:rsidR="00AB59A6" w:rsidRDefault="00AB59A6" w:rsidP="00AB59A6">
      <w:pPr>
        <w:pStyle w:val="Caption"/>
        <w:spacing w:after="0"/>
        <w:jc w:val="center"/>
      </w:pPr>
      <w:r w:rsidRPr="002261F8">
        <w:t xml:space="preserve">Ilustración </w:t>
      </w:r>
      <w:r w:rsidRPr="00F24BFE">
        <w:rPr>
          <w:highlight w:val="yellow"/>
        </w:rPr>
        <w:fldChar w:fldCharType="begin"/>
      </w:r>
      <w:r w:rsidRPr="00F24BFE">
        <w:rPr>
          <w:highlight w:val="yellow"/>
        </w:rPr>
        <w:instrText xml:space="preserve"> SEQ Ilustración \* ARABIC </w:instrText>
      </w:r>
      <w:r w:rsidRPr="00F24BFE">
        <w:rPr>
          <w:highlight w:val="yellow"/>
        </w:rPr>
        <w:fldChar w:fldCharType="separate"/>
      </w:r>
      <w:r w:rsidRPr="00F24BFE">
        <w:rPr>
          <w:noProof/>
          <w:highlight w:val="yellow"/>
        </w:rPr>
        <w:t>1</w:t>
      </w:r>
      <w:r w:rsidRPr="00F24BFE">
        <w:rPr>
          <w:highlight w:val="yellow"/>
        </w:rPr>
        <w:fldChar w:fldCharType="end"/>
      </w:r>
      <w:r w:rsidRPr="00F24BFE">
        <w:rPr>
          <w:highlight w:val="yellow"/>
        </w:rPr>
        <w:t>:</w:t>
      </w:r>
      <w:r>
        <w:t xml:space="preserve"> Supuesto Práctico II. Visualización II</w:t>
      </w:r>
    </w:p>
    <w:p w14:paraId="3BE16052" w14:textId="77777777" w:rsidR="00216E10" w:rsidRPr="001B3012" w:rsidRDefault="00216E10" w:rsidP="00216E10">
      <w:pPr>
        <w:ind w:firstLine="284"/>
        <w:jc w:val="center"/>
      </w:pPr>
    </w:p>
    <w:p w14:paraId="3BE16053" w14:textId="77777777" w:rsidR="00216E10" w:rsidRPr="001B3012" w:rsidRDefault="00216E10" w:rsidP="00216E10">
      <w:pPr>
        <w:jc w:val="both"/>
      </w:pPr>
    </w:p>
    <w:p w14:paraId="20C2F8AA" w14:textId="77777777" w:rsidR="000F691B" w:rsidRDefault="000F691B" w:rsidP="000F691B">
      <w:pPr>
        <w:pStyle w:val="Heading2"/>
      </w:pPr>
      <w:bookmarkStart w:id="217" w:name="_Toc116310624"/>
      <w:bookmarkStart w:id="218" w:name="_Toc33190903"/>
      <w:bookmarkStart w:id="219" w:name="_Toc116310732"/>
      <w:r>
        <w:t xml:space="preserve">Core Data </w:t>
      </w:r>
      <w:proofErr w:type="spellStart"/>
      <w:r>
        <w:t>Services</w:t>
      </w:r>
      <w:bookmarkEnd w:id="217"/>
      <w:proofErr w:type="spellEnd"/>
    </w:p>
    <w:p w14:paraId="72CA624E" w14:textId="77777777" w:rsidR="000F691B" w:rsidRDefault="000F691B" w:rsidP="000F691B"/>
    <w:p w14:paraId="592A2E4A" w14:textId="77777777" w:rsidR="000F691B" w:rsidRDefault="000F691B" w:rsidP="000F691B">
      <w:pPr>
        <w:jc w:val="both"/>
      </w:pPr>
      <w:r w:rsidRPr="00290873">
        <w:t xml:space="preserve">Los SAP Core Data </w:t>
      </w:r>
      <w:proofErr w:type="spellStart"/>
      <w:r w:rsidRPr="00290873">
        <w:t>Services</w:t>
      </w:r>
      <w:proofErr w:type="spellEnd"/>
      <w:r w:rsidRPr="00290873">
        <w:t xml:space="preserve"> </w:t>
      </w:r>
      <w:r>
        <w:t>son una infraestructura para definir y enriquecer el modelado de datos en SAP HANA. Existen los siguientes tipos:</w:t>
      </w:r>
    </w:p>
    <w:p w14:paraId="423EB2B6" w14:textId="77777777" w:rsidR="000F691B" w:rsidRDefault="000F691B" w:rsidP="000F691B">
      <w:pPr>
        <w:jc w:val="both"/>
      </w:pPr>
    </w:p>
    <w:p w14:paraId="7A5AC42F" w14:textId="77777777" w:rsidR="000F691B" w:rsidRPr="006C6C7B" w:rsidRDefault="000F691B" w:rsidP="000F691B">
      <w:pPr>
        <w:pStyle w:val="ListParagraph"/>
        <w:numPr>
          <w:ilvl w:val="0"/>
          <w:numId w:val="74"/>
        </w:numPr>
        <w:jc w:val="both"/>
        <w:rPr>
          <w:sz w:val="18"/>
          <w:szCs w:val="18"/>
          <w:u w:val="single"/>
        </w:rPr>
      </w:pPr>
      <w:r w:rsidRPr="006C6C7B">
        <w:rPr>
          <w:sz w:val="18"/>
          <w:szCs w:val="18"/>
          <w:u w:val="single"/>
        </w:rPr>
        <w:t>HANA CDS</w:t>
      </w:r>
      <w:r>
        <w:rPr>
          <w:sz w:val="18"/>
          <w:szCs w:val="18"/>
          <w:u w:val="single"/>
        </w:rPr>
        <w:t xml:space="preserve"> </w:t>
      </w:r>
      <w:r>
        <w:rPr>
          <w:sz w:val="18"/>
          <w:szCs w:val="18"/>
        </w:rPr>
        <w:t xml:space="preserve">– </w:t>
      </w:r>
      <w:r w:rsidRPr="006C6C7B">
        <w:rPr>
          <w:sz w:val="18"/>
          <w:szCs w:val="18"/>
        </w:rPr>
        <w:t>Como su nombre indica este CDS trabaja a nivel HANA por lo que es exclusivo para ser construido en una base de datos de HANA. A través de comandos específicos de HANA extraemos los datos que necesitamos.</w:t>
      </w:r>
    </w:p>
    <w:p w14:paraId="072537A3" w14:textId="77777777" w:rsidR="000F691B" w:rsidRPr="006C6C7B" w:rsidRDefault="000F691B" w:rsidP="000F691B">
      <w:pPr>
        <w:pStyle w:val="ListParagraph"/>
        <w:numPr>
          <w:ilvl w:val="0"/>
          <w:numId w:val="74"/>
        </w:numPr>
        <w:jc w:val="both"/>
        <w:rPr>
          <w:sz w:val="18"/>
          <w:szCs w:val="18"/>
          <w:u w:val="single"/>
        </w:rPr>
      </w:pPr>
      <w:r w:rsidRPr="006C6C7B">
        <w:rPr>
          <w:sz w:val="18"/>
          <w:szCs w:val="18"/>
          <w:u w:val="single"/>
        </w:rPr>
        <w:t xml:space="preserve">ABAP CDS </w:t>
      </w:r>
      <w:r w:rsidRPr="006C6C7B">
        <w:rPr>
          <w:sz w:val="18"/>
          <w:szCs w:val="18"/>
        </w:rPr>
        <w:t>-En este tipo de CDS el cambio que se produce es la forma de extraer los datos ya que aquí abrimos una ventana con un compilador para escribir el código específico para su ejecución. Esta se puede producir en una base de datos HANA o de otro tipo como pueden ser Oracle o DB2, siempre que sean compatible con tu sistema.</w:t>
      </w:r>
    </w:p>
    <w:p w14:paraId="39D425BB" w14:textId="77777777" w:rsidR="000F691B" w:rsidRPr="006C6C7B" w:rsidRDefault="000F691B" w:rsidP="000F691B">
      <w:pPr>
        <w:pStyle w:val="ListParagraph"/>
        <w:ind w:firstLine="0"/>
        <w:jc w:val="both"/>
        <w:rPr>
          <w:sz w:val="18"/>
          <w:szCs w:val="18"/>
        </w:rPr>
      </w:pPr>
      <w:proofErr w:type="spellStart"/>
      <w:r w:rsidRPr="006C6C7B">
        <w:rPr>
          <w:sz w:val="18"/>
          <w:szCs w:val="18"/>
        </w:rPr>
        <w:t>Aún</w:t>
      </w:r>
      <w:proofErr w:type="spellEnd"/>
      <w:r w:rsidRPr="006C6C7B">
        <w:rPr>
          <w:sz w:val="18"/>
          <w:szCs w:val="18"/>
        </w:rPr>
        <w:t xml:space="preserve"> habiendo visto las distintas posibilidades siempre es recomendable usar una base de datos HANA.</w:t>
      </w:r>
    </w:p>
    <w:p w14:paraId="1AB855A5" w14:textId="77777777" w:rsidR="000F691B" w:rsidRPr="006C6C7B" w:rsidRDefault="000F691B" w:rsidP="000F691B">
      <w:pPr>
        <w:pStyle w:val="ListParagraph"/>
        <w:numPr>
          <w:ilvl w:val="0"/>
          <w:numId w:val="74"/>
        </w:numPr>
        <w:jc w:val="both"/>
        <w:rPr>
          <w:sz w:val="18"/>
          <w:szCs w:val="18"/>
          <w:u w:val="single"/>
        </w:rPr>
      </w:pPr>
      <w:r w:rsidRPr="006C6C7B">
        <w:rPr>
          <w:sz w:val="18"/>
          <w:szCs w:val="18"/>
          <w:u w:val="single"/>
        </w:rPr>
        <w:t xml:space="preserve">CDS </w:t>
      </w:r>
      <w:proofErr w:type="spellStart"/>
      <w:r w:rsidRPr="006C6C7B">
        <w:rPr>
          <w:sz w:val="18"/>
          <w:szCs w:val="18"/>
          <w:u w:val="single"/>
        </w:rPr>
        <w:t>Views</w:t>
      </w:r>
      <w:proofErr w:type="spellEnd"/>
      <w:r w:rsidRPr="006C6C7B">
        <w:rPr>
          <w:sz w:val="18"/>
          <w:szCs w:val="18"/>
          <w:u w:val="single"/>
        </w:rPr>
        <w:t xml:space="preserve"> </w:t>
      </w:r>
      <w:r w:rsidRPr="006C6C7B">
        <w:rPr>
          <w:sz w:val="18"/>
          <w:szCs w:val="18"/>
        </w:rPr>
        <w:t xml:space="preserve">- Con la incorporación en los CDS de las ABAP CDS </w:t>
      </w:r>
      <w:proofErr w:type="spellStart"/>
      <w:r w:rsidRPr="006C6C7B">
        <w:rPr>
          <w:sz w:val="18"/>
          <w:szCs w:val="18"/>
        </w:rPr>
        <w:t>Views</w:t>
      </w:r>
      <w:proofErr w:type="spellEnd"/>
      <w:r w:rsidRPr="006C6C7B">
        <w:rPr>
          <w:sz w:val="18"/>
          <w:szCs w:val="18"/>
        </w:rPr>
        <w:t xml:space="preserve"> mejoramos la visualización de las bases de datos ya que soporta más características como pueden ser las expresiones de cálculos, </w:t>
      </w:r>
      <w:proofErr w:type="spellStart"/>
      <w:r w:rsidRPr="006C6C7B">
        <w:rPr>
          <w:sz w:val="18"/>
          <w:szCs w:val="18"/>
        </w:rPr>
        <w:t>agreggations</w:t>
      </w:r>
      <w:proofErr w:type="spellEnd"/>
      <w:r w:rsidRPr="006C6C7B">
        <w:rPr>
          <w:sz w:val="18"/>
          <w:szCs w:val="18"/>
        </w:rPr>
        <w:t xml:space="preserve"> y vistas anidadas.</w:t>
      </w:r>
    </w:p>
    <w:p w14:paraId="2CBA6532" w14:textId="77777777" w:rsidR="000F691B" w:rsidRPr="006C6C7B" w:rsidRDefault="000F691B" w:rsidP="000F691B">
      <w:pPr>
        <w:ind w:left="360" w:firstLine="360"/>
        <w:jc w:val="both"/>
        <w:rPr>
          <w:u w:val="single"/>
        </w:rPr>
      </w:pPr>
      <w:r>
        <w:t xml:space="preserve"> </w:t>
      </w:r>
      <w:r w:rsidRPr="006C6C7B">
        <w:rPr>
          <w:u w:val="single"/>
        </w:rPr>
        <w:t xml:space="preserve">Usos de CDS </w:t>
      </w:r>
      <w:proofErr w:type="spellStart"/>
      <w:r w:rsidRPr="006C6C7B">
        <w:rPr>
          <w:u w:val="single"/>
        </w:rPr>
        <w:t>Views</w:t>
      </w:r>
      <w:proofErr w:type="spellEnd"/>
    </w:p>
    <w:p w14:paraId="05C9093B" w14:textId="77777777" w:rsidR="000F691B" w:rsidRPr="006C6C7B" w:rsidRDefault="000F691B" w:rsidP="000F691B">
      <w:pPr>
        <w:pStyle w:val="ListParagraph"/>
        <w:ind w:firstLine="0"/>
        <w:rPr>
          <w:u w:val="single"/>
        </w:rPr>
      </w:pPr>
      <w:r>
        <w:rPr>
          <w:noProof/>
        </w:rPr>
        <w:lastRenderedPageBreak/>
        <w:drawing>
          <wp:inline distT="0" distB="0" distL="0" distR="0" wp14:anchorId="53E49955" wp14:editId="03DB213B">
            <wp:extent cx="5400040" cy="3001993"/>
            <wp:effectExtent l="0" t="0" r="67310" b="0"/>
            <wp:docPr id="759" name="Diagram 7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3" r:lo="rId554" r:qs="rId555" r:cs="rId556"/>
              </a:graphicData>
            </a:graphic>
          </wp:inline>
        </w:drawing>
      </w:r>
    </w:p>
    <w:p w14:paraId="0C73DCA7" w14:textId="5FDFAE7F" w:rsidR="000F691B" w:rsidRDefault="000F691B" w:rsidP="000F691B">
      <w:r w:rsidRPr="006C6C7B">
        <w:t xml:space="preserve">Para crear una CDS View entramos en un proyecto y </w:t>
      </w:r>
      <w:proofErr w:type="spellStart"/>
      <w:r w:rsidRPr="006C6C7B">
        <w:t>clickamos</w:t>
      </w:r>
      <w:proofErr w:type="spellEnd"/>
      <w:r w:rsidRPr="006C6C7B">
        <w:t xml:space="preserve"> con botón derecho en Local </w:t>
      </w:r>
      <w:proofErr w:type="spellStart"/>
      <w:r w:rsidRPr="006C6C7B">
        <w:t>Objects</w:t>
      </w:r>
      <w:proofErr w:type="spellEnd"/>
      <w:r w:rsidRPr="006C6C7B">
        <w:t xml:space="preserve">, New, </w:t>
      </w:r>
      <w:proofErr w:type="spellStart"/>
      <w:r w:rsidRPr="006C6C7B">
        <w:t>Other</w:t>
      </w:r>
      <w:proofErr w:type="spellEnd"/>
      <w:r w:rsidRPr="006C6C7B">
        <w:t xml:space="preserve"> ABAP </w:t>
      </w:r>
      <w:proofErr w:type="spellStart"/>
      <w:r w:rsidRPr="006C6C7B">
        <w:t>Repository</w:t>
      </w:r>
      <w:proofErr w:type="spellEnd"/>
      <w:r w:rsidRPr="006C6C7B">
        <w:t xml:space="preserve"> </w:t>
      </w:r>
      <w:proofErr w:type="spellStart"/>
      <w:r w:rsidRPr="006C6C7B">
        <w:t>Object</w:t>
      </w:r>
      <w:proofErr w:type="spellEnd"/>
      <w:r w:rsidRPr="006C6C7B">
        <w:t xml:space="preserve">. Buscamos dentro la carpeta Core Data </w:t>
      </w:r>
      <w:proofErr w:type="spellStart"/>
      <w:r w:rsidRPr="006C6C7B">
        <w:t>Services</w:t>
      </w:r>
      <w:proofErr w:type="spellEnd"/>
      <w:r w:rsidRPr="006C6C7B">
        <w:t xml:space="preserve"> para después seleccionar Data </w:t>
      </w:r>
      <w:proofErr w:type="spellStart"/>
      <w:r w:rsidRPr="006C6C7B">
        <w:t>Definition</w:t>
      </w:r>
      <w:proofErr w:type="spellEnd"/>
      <w:r w:rsidRPr="006C6C7B">
        <w:t xml:space="preserve">. </w:t>
      </w:r>
    </w:p>
    <w:p w14:paraId="2336235E" w14:textId="77777777" w:rsidR="000F691B" w:rsidRPr="006C6C7B" w:rsidRDefault="000F691B" w:rsidP="000F691B">
      <w:pPr>
        <w:rPr>
          <w:u w:val="single"/>
        </w:rPr>
      </w:pPr>
    </w:p>
    <w:p w14:paraId="3BE16054" w14:textId="77777777" w:rsidR="00216E10" w:rsidRDefault="00216E10" w:rsidP="00216E10">
      <w:pPr>
        <w:pStyle w:val="Heading2"/>
        <w:jc w:val="both"/>
      </w:pPr>
      <w:r w:rsidRPr="00AE14F7">
        <w:t>SDI in BW/4HANA</w:t>
      </w:r>
      <w:bookmarkEnd w:id="218"/>
      <w:bookmarkEnd w:id="219"/>
    </w:p>
    <w:p w14:paraId="3BE16055" w14:textId="77777777" w:rsidR="00216E10" w:rsidRPr="0036697F" w:rsidRDefault="00216E10" w:rsidP="00216E10"/>
    <w:p w14:paraId="3BE16056" w14:textId="77777777" w:rsidR="00216E10" w:rsidRDefault="00216E10" w:rsidP="00216E10">
      <w:pPr>
        <w:ind w:firstLine="284"/>
        <w:jc w:val="both"/>
      </w:pPr>
      <w:r w:rsidRPr="00957969">
        <w:t xml:space="preserve">Este </w:t>
      </w:r>
      <w:r>
        <w:t>apartado trata de explicar las principales opciones que existen para utilizar objetos propios de SAP BW basados en objetos de SAP HANA, tales como las Vistas Calculadas.</w:t>
      </w:r>
    </w:p>
    <w:p w14:paraId="3BE16057" w14:textId="77777777" w:rsidR="00216E10" w:rsidRDefault="00216E10" w:rsidP="00216E10">
      <w:pPr>
        <w:ind w:firstLine="284"/>
        <w:jc w:val="both"/>
      </w:pPr>
      <w:r>
        <w:t xml:space="preserve">El hecho de poder conectar ambos sistemas puede presentar grandes ventajas para BW, ya que es posible simplificar el modelo y evitar la continua carga de datos para tener la información lo más actualizada posible. </w:t>
      </w:r>
    </w:p>
    <w:p w14:paraId="3BE16058" w14:textId="77777777" w:rsidR="00216E10" w:rsidRDefault="00216E10" w:rsidP="00216E10">
      <w:pPr>
        <w:ind w:firstLine="284"/>
        <w:jc w:val="both"/>
      </w:pPr>
      <w:r>
        <w:t xml:space="preserve">Es importante destacar, </w:t>
      </w:r>
      <w:proofErr w:type="gramStart"/>
      <w:r>
        <w:t>que</w:t>
      </w:r>
      <w:proofErr w:type="gramEnd"/>
      <w:r>
        <w:t xml:space="preserve"> si se encuentra en SAP HANA Studio o Eclipse, es necesario cambiar a la perspectiva de BW para trabajar con los siguientes objetos.</w:t>
      </w:r>
    </w:p>
    <w:p w14:paraId="3BE16059" w14:textId="77777777" w:rsidR="00216E10" w:rsidRPr="00AE14F7" w:rsidRDefault="00216E10" w:rsidP="00216E10">
      <w:pPr>
        <w:jc w:val="both"/>
      </w:pPr>
    </w:p>
    <w:p w14:paraId="3BE1605A" w14:textId="77777777" w:rsidR="00216E10" w:rsidRDefault="00216E10" w:rsidP="00216E10">
      <w:pPr>
        <w:pStyle w:val="Heading3"/>
        <w:ind w:left="709"/>
        <w:jc w:val="both"/>
      </w:pPr>
      <w:bookmarkStart w:id="220" w:name="_Toc116310733"/>
      <w:r w:rsidRPr="00AE14F7">
        <w:t>Open ODS View</w:t>
      </w:r>
      <w:bookmarkEnd w:id="220"/>
    </w:p>
    <w:p w14:paraId="3BE1605B" w14:textId="77777777" w:rsidR="00216E10" w:rsidRDefault="00216E10" w:rsidP="00216E10">
      <w:pPr>
        <w:jc w:val="both"/>
      </w:pPr>
    </w:p>
    <w:p w14:paraId="3BE1605C" w14:textId="77777777" w:rsidR="00216E10" w:rsidRDefault="00216E10" w:rsidP="00216E10">
      <w:pPr>
        <w:ind w:firstLine="284"/>
        <w:jc w:val="both"/>
      </w:pPr>
      <w:r>
        <w:t>La</w:t>
      </w:r>
      <w:r w:rsidRPr="003631AF">
        <w:t xml:space="preserve">s </w:t>
      </w:r>
      <w:r w:rsidRPr="001F66B8">
        <w:rPr>
          <w:i/>
        </w:rPr>
        <w:t xml:space="preserve">Open ODS </w:t>
      </w:r>
      <w:proofErr w:type="spellStart"/>
      <w:r w:rsidRPr="001F66B8">
        <w:rPr>
          <w:i/>
        </w:rPr>
        <w:t>View</w:t>
      </w:r>
      <w:r>
        <w:rPr>
          <w:i/>
        </w:rPr>
        <w:t>s</w:t>
      </w:r>
      <w:proofErr w:type="spellEnd"/>
      <w:r w:rsidRPr="003631AF">
        <w:t xml:space="preserve"> permiten a SAP in</w:t>
      </w:r>
      <w:r>
        <w:t>tegrar tablas y vis</w:t>
      </w:r>
      <w:r w:rsidRPr="003631AF">
        <w:t>tas externas (procedentes de</w:t>
      </w:r>
      <w:r>
        <w:t xml:space="preserve"> otros sistemas) con SAP BW, utilizando el concepto de “vista”. Por lo tanto, son capaces de definir objetos de modelado en BW (como </w:t>
      </w:r>
      <w:proofErr w:type="spellStart"/>
      <w:r w:rsidRPr="001C3B44">
        <w:rPr>
          <w:i/>
        </w:rPr>
        <w:t>DataSources</w:t>
      </w:r>
      <w:proofErr w:type="spellEnd"/>
      <w:r>
        <w:rPr>
          <w:i/>
        </w:rPr>
        <w:t>)</w:t>
      </w:r>
      <w:r>
        <w:t xml:space="preserve"> sin necesidad de crear </w:t>
      </w:r>
      <w:proofErr w:type="spellStart"/>
      <w:r>
        <w:t>infoObjetos</w:t>
      </w:r>
      <w:proofErr w:type="spellEnd"/>
      <w:r>
        <w:t xml:space="preserve">. </w:t>
      </w:r>
    </w:p>
    <w:p w14:paraId="3BE1605D" w14:textId="77777777" w:rsidR="00216E10" w:rsidRDefault="00216E10" w:rsidP="00216E10">
      <w:pPr>
        <w:ind w:firstLine="284"/>
        <w:jc w:val="both"/>
      </w:pPr>
      <w:r>
        <w:t>Como se ha mencionado, realmente son vistas que obtienen la información directamente del objeto origen y no necesitan la persistencia de datos, por lo que, la información requerida es recuperada en tiempo de ejecución de la consulta.</w:t>
      </w:r>
    </w:p>
    <w:p w14:paraId="3BE1605E" w14:textId="77777777" w:rsidR="00216E10" w:rsidRDefault="00216E10" w:rsidP="00216E10">
      <w:pPr>
        <w:ind w:firstLine="284"/>
        <w:jc w:val="both"/>
      </w:pPr>
      <w:r>
        <w:t xml:space="preserve">Alcanzado este punto, se podría decir que la gran ventaja que ofrecen las Open ODS </w:t>
      </w:r>
      <w:proofErr w:type="spellStart"/>
      <w:r>
        <w:t>Views</w:t>
      </w:r>
      <w:proofErr w:type="spellEnd"/>
      <w:r>
        <w:t xml:space="preserve"> es que todos los datos se obtienen en tiempo real, sin necesidad de realizar cargas de datos. Además, la implementación de este modelo es más rápida y ágil al no estar basada en </w:t>
      </w:r>
      <w:proofErr w:type="spellStart"/>
      <w:r>
        <w:t>infoObjetos</w:t>
      </w:r>
      <w:proofErr w:type="spellEnd"/>
      <w:r>
        <w:t xml:space="preserve">. En su lugar, usan campos para definir la vista (estructura </w:t>
      </w:r>
      <w:proofErr w:type="spellStart"/>
      <w:r w:rsidRPr="00E87EAC">
        <w:rPr>
          <w:i/>
        </w:rPr>
        <w:t>field-based</w:t>
      </w:r>
      <w:proofErr w:type="spellEnd"/>
      <w:r>
        <w:t>).</w:t>
      </w:r>
    </w:p>
    <w:p w14:paraId="3BE1605F" w14:textId="77777777" w:rsidR="00216E10" w:rsidRDefault="00216E10" w:rsidP="00216E10">
      <w:pPr>
        <w:ind w:firstLine="284"/>
        <w:jc w:val="both"/>
      </w:pPr>
      <w:r>
        <w:t xml:space="preserve"> </w:t>
      </w:r>
    </w:p>
    <w:p w14:paraId="3BE16060" w14:textId="77777777" w:rsidR="00216E10" w:rsidRDefault="00216E10" w:rsidP="00216E10">
      <w:pPr>
        <w:ind w:firstLine="284"/>
        <w:jc w:val="both"/>
      </w:pPr>
      <w:r w:rsidRPr="005A2056">
        <w:t>Un</w:t>
      </w:r>
      <w:r>
        <w:t>a</w:t>
      </w:r>
      <w:r w:rsidRPr="005A2056">
        <w:t xml:space="preserve"> Open ODS View puede proporcionar tres tipos de sem</w:t>
      </w:r>
      <w:r>
        <w:t>ántica en SAP BW. Esto habilita las tablas o vistas externas como hechos, atributos o textos.</w:t>
      </w:r>
    </w:p>
    <w:p w14:paraId="3BE16061" w14:textId="77777777" w:rsidR="00216E10" w:rsidRDefault="00216E10" w:rsidP="00216E10">
      <w:pPr>
        <w:ind w:firstLine="284"/>
        <w:jc w:val="both"/>
      </w:pPr>
    </w:p>
    <w:p w14:paraId="3BE16062" w14:textId="77777777" w:rsidR="00216E10" w:rsidRDefault="00216E10" w:rsidP="00216E10">
      <w:pPr>
        <w:jc w:val="center"/>
      </w:pPr>
      <w:r w:rsidRPr="00E87EAC">
        <w:rPr>
          <w:noProof/>
          <w:lang w:eastAsia="es-ES"/>
        </w:rPr>
        <w:lastRenderedPageBreak/>
        <w:drawing>
          <wp:inline distT="0" distB="0" distL="0" distR="0" wp14:anchorId="3BE168C2" wp14:editId="3BE168C3">
            <wp:extent cx="3249449" cy="3225800"/>
            <wp:effectExtent l="0" t="0" r="825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297017" cy="3273022"/>
                    </a:xfrm>
                    <a:prstGeom prst="rect">
                      <a:avLst/>
                    </a:prstGeom>
                  </pic:spPr>
                </pic:pic>
              </a:graphicData>
            </a:graphic>
          </wp:inline>
        </w:drawing>
      </w:r>
    </w:p>
    <w:p w14:paraId="3BE16063" w14:textId="77777777" w:rsidR="00893AE6" w:rsidRPr="00893AE6" w:rsidRDefault="00893AE6" w:rsidP="00893AE6">
      <w:pPr>
        <w:pStyle w:val="Caption"/>
        <w:spacing w:after="0"/>
        <w:jc w:val="center"/>
      </w:pPr>
      <w:r w:rsidRPr="00893AE6">
        <w:t xml:space="preserve">Ilustración </w:t>
      </w:r>
      <w:r w:rsidRPr="00F24BFE">
        <w:rPr>
          <w:highlight w:val="yellow"/>
        </w:rPr>
        <w:fldChar w:fldCharType="begin"/>
      </w:r>
      <w:r w:rsidRPr="00893AE6">
        <w:rPr>
          <w:highlight w:val="yellow"/>
        </w:rPr>
        <w:instrText xml:space="preserve"> SEQ Ilustración \* ARABIC </w:instrText>
      </w:r>
      <w:r w:rsidRPr="00F24BFE">
        <w:rPr>
          <w:highlight w:val="yellow"/>
        </w:rPr>
        <w:fldChar w:fldCharType="separate"/>
      </w:r>
      <w:r w:rsidRPr="00893AE6">
        <w:rPr>
          <w:noProof/>
          <w:highlight w:val="yellow"/>
        </w:rPr>
        <w:t>1</w:t>
      </w:r>
      <w:r w:rsidRPr="00F24BFE">
        <w:rPr>
          <w:highlight w:val="yellow"/>
        </w:rPr>
        <w:fldChar w:fldCharType="end"/>
      </w:r>
      <w:r w:rsidRPr="00893AE6">
        <w:rPr>
          <w:highlight w:val="yellow"/>
        </w:rPr>
        <w:t>:</w:t>
      </w:r>
      <w:r w:rsidRPr="00893AE6">
        <w:t xml:space="preserve"> </w:t>
      </w:r>
      <w:r>
        <w:t xml:space="preserve">SAP BW. </w:t>
      </w:r>
      <w:r w:rsidRPr="00893AE6">
        <w:t>Crear una Open ODS View I</w:t>
      </w:r>
    </w:p>
    <w:p w14:paraId="3BE16064" w14:textId="77777777" w:rsidR="00216E10" w:rsidRPr="00893AE6" w:rsidRDefault="00216E10" w:rsidP="00216E10">
      <w:pPr>
        <w:ind w:firstLine="284"/>
        <w:jc w:val="both"/>
      </w:pPr>
    </w:p>
    <w:p w14:paraId="3BE16065" w14:textId="77777777" w:rsidR="00216E10" w:rsidRDefault="00216E10" w:rsidP="00893AE6">
      <w:pPr>
        <w:ind w:firstLine="284"/>
        <w:jc w:val="both"/>
      </w:pPr>
      <w:r>
        <w:t>Una vez seleccionada la semántica, es necesario definir el tipo de origen, que puede ser una de las siguientes opciones:</w:t>
      </w:r>
    </w:p>
    <w:p w14:paraId="3BE16066" w14:textId="77777777" w:rsidR="00216E10" w:rsidRPr="00853F29" w:rsidRDefault="00216E10" w:rsidP="00893AE6">
      <w:pPr>
        <w:pStyle w:val="ListParagraph"/>
        <w:numPr>
          <w:ilvl w:val="0"/>
          <w:numId w:val="54"/>
        </w:numPr>
        <w:spacing w:line="240" w:lineRule="auto"/>
        <w:ind w:left="426"/>
        <w:jc w:val="both"/>
        <w:rPr>
          <w:rFonts w:eastAsia="Times New Roman" w:cs="Times New Roman"/>
          <w:sz w:val="18"/>
          <w:szCs w:val="18"/>
        </w:rPr>
      </w:pPr>
      <w:proofErr w:type="spellStart"/>
      <w:r>
        <w:rPr>
          <w:rFonts w:eastAsia="Times New Roman" w:cs="Times New Roman"/>
          <w:sz w:val="18"/>
          <w:szCs w:val="18"/>
        </w:rPr>
        <w:t>DataS</w:t>
      </w:r>
      <w:r w:rsidRPr="00853F29">
        <w:rPr>
          <w:rFonts w:eastAsia="Times New Roman" w:cs="Times New Roman"/>
          <w:sz w:val="18"/>
          <w:szCs w:val="18"/>
        </w:rPr>
        <w:t>ources</w:t>
      </w:r>
      <w:proofErr w:type="spellEnd"/>
      <w:r w:rsidRPr="00853F29">
        <w:rPr>
          <w:rFonts w:eastAsia="Times New Roman" w:cs="Times New Roman"/>
          <w:sz w:val="18"/>
          <w:szCs w:val="18"/>
        </w:rPr>
        <w:t xml:space="preserve"> (BW)</w:t>
      </w:r>
    </w:p>
    <w:p w14:paraId="3BE16067" w14:textId="77777777" w:rsidR="00216E10" w:rsidRPr="00AB697F" w:rsidRDefault="00216E10" w:rsidP="009C15D1">
      <w:pPr>
        <w:pStyle w:val="ListParagraph"/>
        <w:numPr>
          <w:ilvl w:val="0"/>
          <w:numId w:val="54"/>
        </w:numPr>
        <w:ind w:left="426"/>
        <w:jc w:val="both"/>
        <w:rPr>
          <w:rFonts w:eastAsia="Times New Roman" w:cs="Times New Roman"/>
          <w:sz w:val="18"/>
          <w:szCs w:val="18"/>
        </w:rPr>
      </w:pPr>
      <w:r w:rsidRPr="00853F29">
        <w:rPr>
          <w:rFonts w:eastAsia="Times New Roman" w:cs="Times New Roman"/>
          <w:sz w:val="18"/>
          <w:szCs w:val="18"/>
          <w:lang w:val="en-US"/>
        </w:rPr>
        <w:t>Database table or view</w:t>
      </w:r>
    </w:p>
    <w:p w14:paraId="3BE16068" w14:textId="77777777" w:rsidR="00216E10" w:rsidRDefault="00216E10" w:rsidP="009C15D1">
      <w:pPr>
        <w:pStyle w:val="ListParagraph"/>
        <w:numPr>
          <w:ilvl w:val="0"/>
          <w:numId w:val="54"/>
        </w:numPr>
        <w:ind w:left="426"/>
        <w:jc w:val="both"/>
        <w:rPr>
          <w:rFonts w:eastAsia="Times New Roman" w:cs="Times New Roman"/>
          <w:sz w:val="18"/>
          <w:szCs w:val="18"/>
          <w:lang w:val="en-US"/>
        </w:rPr>
      </w:pPr>
      <w:r>
        <w:rPr>
          <w:rFonts w:eastAsia="Times New Roman" w:cs="Times New Roman"/>
          <w:sz w:val="18"/>
          <w:szCs w:val="18"/>
          <w:lang w:val="en-US"/>
        </w:rPr>
        <w:t>Virtual Table using SAP HANA Smart Data Access</w:t>
      </w:r>
    </w:p>
    <w:p w14:paraId="3BE16069" w14:textId="77777777" w:rsidR="00216E10" w:rsidRDefault="00216E10" w:rsidP="009C15D1">
      <w:pPr>
        <w:pStyle w:val="ListParagraph"/>
        <w:numPr>
          <w:ilvl w:val="0"/>
          <w:numId w:val="54"/>
        </w:numPr>
        <w:ind w:left="426"/>
        <w:jc w:val="both"/>
        <w:rPr>
          <w:rFonts w:eastAsia="Times New Roman" w:cs="Times New Roman"/>
          <w:sz w:val="18"/>
          <w:szCs w:val="18"/>
          <w:lang w:val="en-US"/>
        </w:rPr>
      </w:pPr>
      <w:r>
        <w:rPr>
          <w:rFonts w:eastAsia="Times New Roman" w:cs="Times New Roman"/>
          <w:sz w:val="18"/>
          <w:szCs w:val="18"/>
          <w:lang w:val="en-US"/>
        </w:rPr>
        <w:t>Big Data</w:t>
      </w:r>
    </w:p>
    <w:p w14:paraId="3BE1606A" w14:textId="77777777" w:rsidR="00216E10" w:rsidRDefault="00216E10" w:rsidP="009C15D1">
      <w:pPr>
        <w:pStyle w:val="ListParagraph"/>
        <w:numPr>
          <w:ilvl w:val="0"/>
          <w:numId w:val="54"/>
        </w:numPr>
        <w:ind w:left="426"/>
        <w:jc w:val="both"/>
        <w:rPr>
          <w:rFonts w:eastAsia="Times New Roman" w:cs="Times New Roman"/>
          <w:sz w:val="18"/>
          <w:szCs w:val="18"/>
          <w:lang w:val="en-US"/>
        </w:rPr>
      </w:pPr>
      <w:proofErr w:type="spellStart"/>
      <w:r>
        <w:rPr>
          <w:rFonts w:eastAsia="Times New Roman" w:cs="Times New Roman"/>
          <w:sz w:val="18"/>
          <w:szCs w:val="18"/>
          <w:lang w:val="en-US"/>
        </w:rPr>
        <w:t>DataStore</w:t>
      </w:r>
      <w:proofErr w:type="spellEnd"/>
      <w:r>
        <w:rPr>
          <w:rFonts w:eastAsia="Times New Roman" w:cs="Times New Roman"/>
          <w:sz w:val="18"/>
          <w:szCs w:val="18"/>
          <w:lang w:val="en-US"/>
        </w:rPr>
        <w:t xml:space="preserve"> Object (advanced)</w:t>
      </w:r>
    </w:p>
    <w:p w14:paraId="3BE1606B" w14:textId="77777777" w:rsidR="00216E10" w:rsidRDefault="00216E10" w:rsidP="009C15D1">
      <w:pPr>
        <w:pStyle w:val="ListParagraph"/>
        <w:numPr>
          <w:ilvl w:val="0"/>
          <w:numId w:val="54"/>
        </w:numPr>
        <w:ind w:left="426"/>
        <w:jc w:val="both"/>
        <w:rPr>
          <w:rFonts w:eastAsia="Times New Roman" w:cs="Times New Roman"/>
          <w:sz w:val="18"/>
          <w:szCs w:val="18"/>
          <w:lang w:val="en-US"/>
        </w:rPr>
      </w:pPr>
      <w:r>
        <w:rPr>
          <w:rFonts w:eastAsia="Times New Roman" w:cs="Times New Roman"/>
          <w:sz w:val="18"/>
          <w:szCs w:val="18"/>
          <w:lang w:val="en-US"/>
        </w:rPr>
        <w:t>Transformation</w:t>
      </w:r>
    </w:p>
    <w:p w14:paraId="3BE1606C" w14:textId="77777777" w:rsidR="00216E10" w:rsidRDefault="00216E10" w:rsidP="00216E10">
      <w:pPr>
        <w:pStyle w:val="ListParagraph"/>
        <w:ind w:left="0" w:firstLine="284"/>
        <w:jc w:val="both"/>
        <w:rPr>
          <w:rFonts w:eastAsia="Times New Roman" w:cs="Times New Roman"/>
          <w:sz w:val="18"/>
          <w:szCs w:val="18"/>
          <w:lang w:val="en-US"/>
        </w:rPr>
      </w:pPr>
    </w:p>
    <w:p w14:paraId="3BE1606D" w14:textId="77777777" w:rsidR="00216E10" w:rsidRDefault="00216E10" w:rsidP="00216E10">
      <w:pPr>
        <w:pStyle w:val="ListParagraph"/>
        <w:ind w:left="0" w:firstLine="284"/>
        <w:jc w:val="both"/>
        <w:rPr>
          <w:rFonts w:eastAsia="Times New Roman" w:cs="Times New Roman"/>
          <w:sz w:val="18"/>
          <w:szCs w:val="18"/>
        </w:rPr>
      </w:pPr>
      <w:r w:rsidRPr="00CE7B44">
        <w:rPr>
          <w:rFonts w:eastAsia="Times New Roman" w:cs="Times New Roman"/>
          <w:sz w:val="18"/>
          <w:szCs w:val="18"/>
        </w:rPr>
        <w:t>Para usar las tablas o vistas</w:t>
      </w:r>
      <w:r>
        <w:rPr>
          <w:rFonts w:eastAsia="Times New Roman" w:cs="Times New Roman"/>
          <w:sz w:val="18"/>
          <w:szCs w:val="18"/>
        </w:rPr>
        <w:t xml:space="preserve"> (incluidas las Vistas Calculadas)</w:t>
      </w:r>
      <w:r w:rsidRPr="00CE7B44">
        <w:rPr>
          <w:rFonts w:eastAsia="Times New Roman" w:cs="Times New Roman"/>
          <w:sz w:val="18"/>
          <w:szCs w:val="18"/>
        </w:rPr>
        <w:t xml:space="preserve"> de cualquier esquema </w:t>
      </w:r>
      <w:r>
        <w:rPr>
          <w:rFonts w:eastAsia="Times New Roman" w:cs="Times New Roman"/>
          <w:sz w:val="18"/>
          <w:szCs w:val="18"/>
        </w:rPr>
        <w:t>de SAP HANA, es necesario elegir la segunda opción, seleccionando el sistema origen y el objeto que se desea.</w:t>
      </w:r>
    </w:p>
    <w:p w14:paraId="3BE1606E" w14:textId="77777777" w:rsidR="00216E10" w:rsidRDefault="00216E10" w:rsidP="00893AE6">
      <w:pPr>
        <w:pStyle w:val="ListParagraph"/>
        <w:spacing w:after="0"/>
        <w:ind w:left="0" w:firstLine="0"/>
        <w:jc w:val="center"/>
        <w:rPr>
          <w:rFonts w:eastAsia="Times New Roman" w:cs="Times New Roman"/>
          <w:sz w:val="18"/>
          <w:szCs w:val="18"/>
          <w:lang w:val="en-US"/>
        </w:rPr>
      </w:pPr>
      <w:r w:rsidRPr="00CE7B44">
        <w:rPr>
          <w:rFonts w:eastAsia="Times New Roman" w:cs="Times New Roman"/>
          <w:noProof/>
          <w:sz w:val="18"/>
          <w:szCs w:val="18"/>
          <w:lang w:eastAsia="es-ES"/>
        </w:rPr>
        <w:lastRenderedPageBreak/>
        <w:drawing>
          <wp:inline distT="0" distB="0" distL="0" distR="0" wp14:anchorId="3BE168C4" wp14:editId="3BE168C5">
            <wp:extent cx="3359785" cy="3347454"/>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a:srcRect l="543" r="868" b="622"/>
                    <a:stretch/>
                  </pic:blipFill>
                  <pic:spPr bwMode="auto">
                    <a:xfrm>
                      <a:off x="0" y="0"/>
                      <a:ext cx="3365526" cy="3353174"/>
                    </a:xfrm>
                    <a:prstGeom prst="rect">
                      <a:avLst/>
                    </a:prstGeom>
                    <a:ln>
                      <a:noFill/>
                    </a:ln>
                    <a:extLst>
                      <a:ext uri="{53640926-AAD7-44D8-BBD7-CCE9431645EC}">
                        <a14:shadowObscured xmlns:a14="http://schemas.microsoft.com/office/drawing/2010/main"/>
                      </a:ext>
                    </a:extLst>
                  </pic:spPr>
                </pic:pic>
              </a:graphicData>
            </a:graphic>
          </wp:inline>
        </w:drawing>
      </w:r>
    </w:p>
    <w:p w14:paraId="3BE1606F" w14:textId="77777777" w:rsidR="00893AE6" w:rsidRPr="00893AE6" w:rsidRDefault="00893AE6" w:rsidP="00893AE6">
      <w:pPr>
        <w:pStyle w:val="Caption"/>
        <w:spacing w:after="0"/>
        <w:jc w:val="center"/>
      </w:pPr>
      <w:r w:rsidRPr="00893AE6">
        <w:t xml:space="preserve">Ilustración </w:t>
      </w:r>
      <w:r w:rsidRPr="00F24BFE">
        <w:rPr>
          <w:highlight w:val="yellow"/>
        </w:rPr>
        <w:fldChar w:fldCharType="begin"/>
      </w:r>
      <w:r w:rsidRPr="00893AE6">
        <w:rPr>
          <w:highlight w:val="yellow"/>
        </w:rPr>
        <w:instrText xml:space="preserve"> SEQ Ilustración \* ARABIC </w:instrText>
      </w:r>
      <w:r w:rsidRPr="00F24BFE">
        <w:rPr>
          <w:highlight w:val="yellow"/>
        </w:rPr>
        <w:fldChar w:fldCharType="separate"/>
      </w:r>
      <w:r w:rsidRPr="00893AE6">
        <w:rPr>
          <w:noProof/>
          <w:highlight w:val="yellow"/>
        </w:rPr>
        <w:t>1</w:t>
      </w:r>
      <w:r w:rsidRPr="00F24BFE">
        <w:rPr>
          <w:highlight w:val="yellow"/>
        </w:rPr>
        <w:fldChar w:fldCharType="end"/>
      </w:r>
      <w:r w:rsidRPr="00893AE6">
        <w:rPr>
          <w:highlight w:val="yellow"/>
        </w:rPr>
        <w:t>:</w:t>
      </w:r>
      <w:r w:rsidRPr="00893AE6">
        <w:t xml:space="preserve"> </w:t>
      </w:r>
      <w:r>
        <w:t xml:space="preserve">SAP BW. </w:t>
      </w:r>
      <w:r w:rsidRPr="00893AE6">
        <w:t>Crear una Open ODS View I</w:t>
      </w:r>
      <w:r>
        <w:t>I</w:t>
      </w:r>
    </w:p>
    <w:p w14:paraId="3BE16070" w14:textId="77777777" w:rsidR="00216E10" w:rsidRPr="00853F29" w:rsidRDefault="00216E10" w:rsidP="00216E10">
      <w:pPr>
        <w:jc w:val="center"/>
      </w:pPr>
    </w:p>
    <w:p w14:paraId="3BE16071" w14:textId="77777777" w:rsidR="00216E10" w:rsidRDefault="00216E10" w:rsidP="00216E10">
      <w:pPr>
        <w:ind w:firstLine="284"/>
        <w:jc w:val="both"/>
      </w:pPr>
      <w:r>
        <w:t xml:space="preserve">Los campos suelen adoptar la estructura del campo de la tabla/vista de origen. Estos campos se pueden clasificar como </w:t>
      </w:r>
      <w:r w:rsidRPr="00D3344B">
        <w:rPr>
          <w:i/>
        </w:rPr>
        <w:t>Key figure</w:t>
      </w:r>
      <w:r>
        <w:t>, característica, campos clave, textos, entre otros.</w:t>
      </w:r>
    </w:p>
    <w:p w14:paraId="3BE16072" w14:textId="77777777" w:rsidR="00216E10" w:rsidRDefault="00216E10" w:rsidP="00216E10">
      <w:pPr>
        <w:ind w:firstLine="284"/>
        <w:jc w:val="both"/>
      </w:pPr>
    </w:p>
    <w:p w14:paraId="3BE16073" w14:textId="77777777" w:rsidR="00216E10" w:rsidRDefault="00216E10" w:rsidP="00216E10">
      <w:pPr>
        <w:ind w:firstLine="284"/>
        <w:jc w:val="center"/>
      </w:pPr>
      <w:r w:rsidRPr="00D3344B">
        <w:rPr>
          <w:noProof/>
          <w:lang w:eastAsia="es-ES"/>
        </w:rPr>
        <w:drawing>
          <wp:inline distT="0" distB="0" distL="0" distR="0" wp14:anchorId="3BE168C6" wp14:editId="3BE168C7">
            <wp:extent cx="4224867" cy="3879369"/>
            <wp:effectExtent l="0" t="0" r="4445" b="698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251907" cy="3904198"/>
                    </a:xfrm>
                    <a:prstGeom prst="rect">
                      <a:avLst/>
                    </a:prstGeom>
                  </pic:spPr>
                </pic:pic>
              </a:graphicData>
            </a:graphic>
          </wp:inline>
        </w:drawing>
      </w:r>
    </w:p>
    <w:p w14:paraId="3BE16074" w14:textId="77777777" w:rsidR="00893AE6" w:rsidRPr="00893AE6" w:rsidRDefault="00893AE6" w:rsidP="00893AE6">
      <w:pPr>
        <w:pStyle w:val="Caption"/>
        <w:spacing w:after="0"/>
        <w:jc w:val="center"/>
      </w:pPr>
      <w:r w:rsidRPr="00893AE6">
        <w:t xml:space="preserve">Ilustración </w:t>
      </w:r>
      <w:r w:rsidRPr="00F24BFE">
        <w:rPr>
          <w:highlight w:val="yellow"/>
        </w:rPr>
        <w:fldChar w:fldCharType="begin"/>
      </w:r>
      <w:r w:rsidRPr="00893AE6">
        <w:rPr>
          <w:highlight w:val="yellow"/>
        </w:rPr>
        <w:instrText xml:space="preserve"> SEQ Ilustración \* ARABIC </w:instrText>
      </w:r>
      <w:r w:rsidRPr="00F24BFE">
        <w:rPr>
          <w:highlight w:val="yellow"/>
        </w:rPr>
        <w:fldChar w:fldCharType="separate"/>
      </w:r>
      <w:r w:rsidRPr="00893AE6">
        <w:rPr>
          <w:noProof/>
          <w:highlight w:val="yellow"/>
        </w:rPr>
        <w:t>1</w:t>
      </w:r>
      <w:r w:rsidRPr="00F24BFE">
        <w:rPr>
          <w:highlight w:val="yellow"/>
        </w:rPr>
        <w:fldChar w:fldCharType="end"/>
      </w:r>
      <w:r w:rsidRPr="00893AE6">
        <w:rPr>
          <w:highlight w:val="yellow"/>
        </w:rPr>
        <w:t>:</w:t>
      </w:r>
      <w:r w:rsidRPr="00893AE6">
        <w:t xml:space="preserve"> </w:t>
      </w:r>
      <w:r>
        <w:t xml:space="preserve">SAP BW. </w:t>
      </w:r>
      <w:r w:rsidRPr="00893AE6">
        <w:t>Crear una Open ODS View I</w:t>
      </w:r>
      <w:r>
        <w:t>II</w:t>
      </w:r>
    </w:p>
    <w:p w14:paraId="3BE16075" w14:textId="77777777" w:rsidR="00216E10" w:rsidRDefault="00216E10" w:rsidP="00216E10">
      <w:pPr>
        <w:ind w:firstLine="284"/>
        <w:jc w:val="both"/>
      </w:pPr>
      <w:r w:rsidRPr="00FA0273">
        <w:lastRenderedPageBreak/>
        <w:t xml:space="preserve">Un campo puede ser asociado a un </w:t>
      </w:r>
      <w:proofErr w:type="spellStart"/>
      <w:r>
        <w:t>InfoObjeto</w:t>
      </w:r>
      <w:proofErr w:type="spellEnd"/>
      <w:r>
        <w:t xml:space="preserve"> o a otro campo de una Open ODS View. Si el campo es asociado a un </w:t>
      </w:r>
      <w:proofErr w:type="spellStart"/>
      <w:r>
        <w:t>InfoObjeto</w:t>
      </w:r>
      <w:proofErr w:type="spellEnd"/>
      <w:r>
        <w:t xml:space="preserve">, este puede heredar todos los atributos y textos del </w:t>
      </w:r>
      <w:proofErr w:type="spellStart"/>
      <w:r>
        <w:t>Infoobjeto</w:t>
      </w:r>
      <w:proofErr w:type="spellEnd"/>
      <w:r>
        <w:t xml:space="preserve"> mapeado. De manera similar, si el campo el asociado a otra Open ODS View, este puede utilizar los datos de la otra vista.</w:t>
      </w:r>
    </w:p>
    <w:p w14:paraId="3BE16076" w14:textId="77777777" w:rsidR="00216E10" w:rsidRDefault="00216E10" w:rsidP="00216E10">
      <w:pPr>
        <w:ind w:firstLine="284"/>
        <w:jc w:val="both"/>
      </w:pPr>
    </w:p>
    <w:p w14:paraId="3BE16077" w14:textId="77777777" w:rsidR="00216E10" w:rsidRDefault="00216E10" w:rsidP="00216E10">
      <w:pPr>
        <w:ind w:firstLine="284"/>
        <w:jc w:val="center"/>
      </w:pPr>
      <w:r w:rsidRPr="00FA0273">
        <w:rPr>
          <w:noProof/>
          <w:lang w:eastAsia="es-ES"/>
        </w:rPr>
        <w:drawing>
          <wp:inline distT="0" distB="0" distL="0" distR="0" wp14:anchorId="3BE168C8" wp14:editId="3BE168C9">
            <wp:extent cx="6077473" cy="28448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118059" cy="2863798"/>
                    </a:xfrm>
                    <a:prstGeom prst="rect">
                      <a:avLst/>
                    </a:prstGeom>
                  </pic:spPr>
                </pic:pic>
              </a:graphicData>
            </a:graphic>
          </wp:inline>
        </w:drawing>
      </w:r>
    </w:p>
    <w:p w14:paraId="3BE16078" w14:textId="77777777" w:rsidR="00893AE6" w:rsidRPr="00893AE6" w:rsidRDefault="00893AE6" w:rsidP="00893AE6">
      <w:pPr>
        <w:pStyle w:val="Caption"/>
        <w:spacing w:after="0"/>
        <w:jc w:val="center"/>
      </w:pPr>
      <w:r w:rsidRPr="00893AE6">
        <w:t xml:space="preserve">Ilustración </w:t>
      </w:r>
      <w:r w:rsidRPr="00F24BFE">
        <w:rPr>
          <w:highlight w:val="yellow"/>
        </w:rPr>
        <w:fldChar w:fldCharType="begin"/>
      </w:r>
      <w:r w:rsidRPr="00893AE6">
        <w:rPr>
          <w:highlight w:val="yellow"/>
        </w:rPr>
        <w:instrText xml:space="preserve"> SEQ Ilustración \* ARABIC </w:instrText>
      </w:r>
      <w:r w:rsidRPr="00F24BFE">
        <w:rPr>
          <w:highlight w:val="yellow"/>
        </w:rPr>
        <w:fldChar w:fldCharType="separate"/>
      </w:r>
      <w:r w:rsidRPr="00893AE6">
        <w:rPr>
          <w:noProof/>
          <w:highlight w:val="yellow"/>
        </w:rPr>
        <w:t>1</w:t>
      </w:r>
      <w:r w:rsidRPr="00F24BFE">
        <w:rPr>
          <w:highlight w:val="yellow"/>
        </w:rPr>
        <w:fldChar w:fldCharType="end"/>
      </w:r>
      <w:r w:rsidRPr="00893AE6">
        <w:rPr>
          <w:highlight w:val="yellow"/>
        </w:rPr>
        <w:t>:</w:t>
      </w:r>
      <w:r w:rsidRPr="00893AE6">
        <w:t xml:space="preserve"> </w:t>
      </w:r>
      <w:r>
        <w:t xml:space="preserve">SAP BW. </w:t>
      </w:r>
      <w:r w:rsidRPr="00893AE6">
        <w:t>Crear una Open ODS View I</w:t>
      </w:r>
      <w:r>
        <w:t>V</w:t>
      </w:r>
    </w:p>
    <w:p w14:paraId="3BE16079" w14:textId="77777777" w:rsidR="00216E10" w:rsidRPr="00FA0273" w:rsidRDefault="00216E10" w:rsidP="00216E10">
      <w:pPr>
        <w:ind w:firstLine="284"/>
        <w:jc w:val="both"/>
      </w:pPr>
    </w:p>
    <w:p w14:paraId="3BE1607A" w14:textId="77777777" w:rsidR="00216E10" w:rsidRPr="00853F29" w:rsidRDefault="00216E10" w:rsidP="00216E10">
      <w:pPr>
        <w:ind w:firstLine="284"/>
        <w:jc w:val="both"/>
      </w:pPr>
    </w:p>
    <w:p w14:paraId="3BE1607B" w14:textId="77777777" w:rsidR="00216E10" w:rsidRPr="00AB697F" w:rsidRDefault="00216E10" w:rsidP="00216E10">
      <w:pPr>
        <w:ind w:firstLine="284"/>
        <w:jc w:val="both"/>
      </w:pPr>
      <w:r w:rsidRPr="00AB697F">
        <w:t>Una vez definidos todos los par</w:t>
      </w:r>
      <w:r>
        <w:t>ámetros de una Open ODS View, esta puede ser utilizada para cualquier informe, de la misma manera que un objeto en BW.</w:t>
      </w:r>
    </w:p>
    <w:p w14:paraId="3BE1607C" w14:textId="77777777" w:rsidR="00216E10" w:rsidRPr="00AE14F7" w:rsidRDefault="00216E10" w:rsidP="00216E10">
      <w:pPr>
        <w:jc w:val="both"/>
      </w:pPr>
    </w:p>
    <w:p w14:paraId="3BE1607D" w14:textId="77777777" w:rsidR="00216E10" w:rsidRDefault="00216E10" w:rsidP="00216E10">
      <w:pPr>
        <w:pStyle w:val="Heading3"/>
        <w:ind w:left="709"/>
        <w:jc w:val="both"/>
      </w:pPr>
      <w:bookmarkStart w:id="221" w:name="_Toc116310734"/>
      <w:r>
        <w:t>Datos Maestros con tipo de acceso SAP HANA View</w:t>
      </w:r>
      <w:bookmarkEnd w:id="221"/>
    </w:p>
    <w:p w14:paraId="3BE1607E" w14:textId="77777777" w:rsidR="00216E10" w:rsidRDefault="00216E10" w:rsidP="00216E10">
      <w:pPr>
        <w:ind w:firstLine="284"/>
        <w:jc w:val="both"/>
      </w:pPr>
    </w:p>
    <w:p w14:paraId="3BE1607F" w14:textId="77777777" w:rsidR="00216E10" w:rsidRDefault="00216E10" w:rsidP="00216E10">
      <w:pPr>
        <w:ind w:firstLine="284"/>
        <w:jc w:val="both"/>
      </w:pPr>
      <w:r>
        <w:t xml:space="preserve">Otra opción para usar las ventajas que ofrece el </w:t>
      </w:r>
      <w:r w:rsidRPr="00D2719E">
        <w:rPr>
          <w:i/>
        </w:rPr>
        <w:t>real-time</w:t>
      </w:r>
      <w:r>
        <w:rPr>
          <w:i/>
        </w:rPr>
        <w:t xml:space="preserve"> </w:t>
      </w:r>
      <w:r>
        <w:t xml:space="preserve">de SAP HANA, sería crear una característica de tipo dato maestro, cuyo tipo de acceso sea SAP HANA View. Tal y como se explica en el apartado </w:t>
      </w:r>
      <w:hyperlink w:anchor="_Características_Genéricas" w:history="1">
        <w:r w:rsidR="006C24CC" w:rsidRPr="006C24CC">
          <w:rPr>
            <w:rStyle w:val="Hyperlink"/>
          </w:rPr>
          <w:t>1.3.1.3</w:t>
        </w:r>
      </w:hyperlink>
      <w:r>
        <w:t>, es posible que los datos maestros se encuentren almacenados de forma virtual en una Vista Calculada.</w:t>
      </w:r>
    </w:p>
    <w:p w14:paraId="3BE16080" w14:textId="77777777" w:rsidR="00216E10" w:rsidRDefault="00216E10" w:rsidP="00216E10">
      <w:pPr>
        <w:ind w:firstLine="284"/>
        <w:jc w:val="both"/>
      </w:pPr>
      <w:r>
        <w:t xml:space="preserve">Por lo tanto, una vez seleccionada la opción de </w:t>
      </w:r>
      <w:proofErr w:type="gramStart"/>
      <w:r>
        <w:t>Master</w:t>
      </w:r>
      <w:proofErr w:type="gramEnd"/>
      <w:r>
        <w:t xml:space="preserve"> Data en la característica, es posible asociar el propio </w:t>
      </w:r>
      <w:proofErr w:type="spellStart"/>
      <w:r>
        <w:t>infoObjeto</w:t>
      </w:r>
      <w:proofErr w:type="spellEnd"/>
      <w:r>
        <w:t xml:space="preserve"> creado y sus atributos a las correspondientes columnas de la vista seleccionada.</w:t>
      </w:r>
    </w:p>
    <w:p w14:paraId="3BE16081" w14:textId="77777777" w:rsidR="00216E10" w:rsidRDefault="00216E10" w:rsidP="00216E10">
      <w:pPr>
        <w:ind w:firstLine="284"/>
        <w:jc w:val="both"/>
      </w:pPr>
    </w:p>
    <w:p w14:paraId="3BE16082" w14:textId="77777777" w:rsidR="00216E10" w:rsidRDefault="00216E10" w:rsidP="00216E10">
      <w:pPr>
        <w:ind w:firstLine="284"/>
        <w:jc w:val="center"/>
      </w:pPr>
      <w:r w:rsidRPr="00D2719E">
        <w:rPr>
          <w:noProof/>
          <w:lang w:eastAsia="es-ES"/>
        </w:rPr>
        <w:lastRenderedPageBreak/>
        <w:drawing>
          <wp:inline distT="0" distB="0" distL="0" distR="0" wp14:anchorId="3BE168CA" wp14:editId="3BE168CB">
            <wp:extent cx="5089066" cy="5291667"/>
            <wp:effectExtent l="0" t="0" r="0" b="444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105404" cy="5308656"/>
                    </a:xfrm>
                    <a:prstGeom prst="rect">
                      <a:avLst/>
                    </a:prstGeom>
                  </pic:spPr>
                </pic:pic>
              </a:graphicData>
            </a:graphic>
          </wp:inline>
        </w:drawing>
      </w:r>
    </w:p>
    <w:p w14:paraId="3BE16083" w14:textId="77777777" w:rsidR="00893AE6" w:rsidRPr="00893AE6" w:rsidRDefault="00893AE6" w:rsidP="00893AE6">
      <w:pPr>
        <w:pStyle w:val="Caption"/>
        <w:spacing w:after="0"/>
        <w:jc w:val="center"/>
      </w:pPr>
      <w:r w:rsidRPr="00893AE6">
        <w:t xml:space="preserve">Ilustración </w:t>
      </w:r>
      <w:r w:rsidRPr="00F24BFE">
        <w:rPr>
          <w:highlight w:val="yellow"/>
        </w:rPr>
        <w:fldChar w:fldCharType="begin"/>
      </w:r>
      <w:r w:rsidRPr="00893AE6">
        <w:rPr>
          <w:highlight w:val="yellow"/>
        </w:rPr>
        <w:instrText xml:space="preserve"> SEQ Ilustración \* ARABIC </w:instrText>
      </w:r>
      <w:r w:rsidRPr="00F24BFE">
        <w:rPr>
          <w:highlight w:val="yellow"/>
        </w:rPr>
        <w:fldChar w:fldCharType="separate"/>
      </w:r>
      <w:r w:rsidRPr="00893AE6">
        <w:rPr>
          <w:noProof/>
          <w:highlight w:val="yellow"/>
        </w:rPr>
        <w:t>1</w:t>
      </w:r>
      <w:r w:rsidRPr="00F24BFE">
        <w:rPr>
          <w:highlight w:val="yellow"/>
        </w:rPr>
        <w:fldChar w:fldCharType="end"/>
      </w:r>
      <w:r w:rsidRPr="00893AE6">
        <w:rPr>
          <w:highlight w:val="yellow"/>
        </w:rPr>
        <w:t>:</w:t>
      </w:r>
      <w:r w:rsidRPr="00893AE6">
        <w:t xml:space="preserve"> </w:t>
      </w:r>
      <w:r>
        <w:t>SAP BW. Datos maestros con tipo de acceso SAP HANA</w:t>
      </w:r>
    </w:p>
    <w:p w14:paraId="3BE16084" w14:textId="77777777" w:rsidR="00216E10" w:rsidRPr="00D2719E" w:rsidRDefault="00216E10" w:rsidP="00216E10">
      <w:pPr>
        <w:ind w:firstLine="284"/>
        <w:jc w:val="center"/>
      </w:pPr>
    </w:p>
    <w:p w14:paraId="3BE16085" w14:textId="77777777" w:rsidR="00216E10" w:rsidRPr="00C22102" w:rsidRDefault="00216E10" w:rsidP="00216E10">
      <w:pPr>
        <w:pStyle w:val="Heading2"/>
        <w:jc w:val="both"/>
      </w:pPr>
      <w:bookmarkStart w:id="222" w:name="_Toc116310735"/>
      <w:bookmarkStart w:id="223" w:name="_Toc33190904"/>
      <w:r w:rsidRPr="00C22102">
        <w:t>Supuesto Práctico III</w:t>
      </w:r>
      <w:bookmarkEnd w:id="222"/>
    </w:p>
    <w:p w14:paraId="3BE16086" w14:textId="77777777" w:rsidR="00216E10" w:rsidRPr="009F3647" w:rsidRDefault="00216E10" w:rsidP="00216E10">
      <w:pPr>
        <w:ind w:firstLine="284"/>
        <w:jc w:val="both"/>
        <w:rPr>
          <w:highlight w:val="yellow"/>
        </w:rPr>
      </w:pPr>
    </w:p>
    <w:p w14:paraId="3BE16087" w14:textId="77777777" w:rsidR="00216E10" w:rsidRDefault="00216E10" w:rsidP="00216E10">
      <w:pPr>
        <w:ind w:firstLine="284"/>
        <w:jc w:val="both"/>
      </w:pPr>
      <w:r>
        <w:t xml:space="preserve">Crear una Open ODS View </w:t>
      </w:r>
      <w:proofErr w:type="gramStart"/>
      <w:r>
        <w:t>Master</w:t>
      </w:r>
      <w:proofErr w:type="gramEnd"/>
      <w:r>
        <w:t xml:space="preserve"> Data, con el nombre ZODSV_DOC_XXX (donde XXX corresponden a las iniciales personales), a partir de la Vista Calculada CV_R_DOCUMENT_XXX (creada en el </w:t>
      </w:r>
      <w:r w:rsidR="006C24CC">
        <w:t xml:space="preserve">Supuesto Práctico II, </w:t>
      </w:r>
      <w:hyperlink w:anchor="_Supuesto_Práctico_II" w:history="1">
        <w:r w:rsidR="006C24CC" w:rsidRPr="006C24CC">
          <w:rPr>
            <w:rStyle w:val="Hyperlink"/>
          </w:rPr>
          <w:t>9.2</w:t>
        </w:r>
      </w:hyperlink>
      <w:r>
        <w:t xml:space="preserve">). Establecer como </w:t>
      </w:r>
      <w:r w:rsidRPr="00C22102">
        <w:rPr>
          <w:i/>
        </w:rPr>
        <w:t>Representative Key</w:t>
      </w:r>
      <w:r>
        <w:t xml:space="preserve"> el campo </w:t>
      </w:r>
      <w:r w:rsidRPr="00C22102">
        <w:rPr>
          <w:i/>
        </w:rPr>
        <w:t>BELNR</w:t>
      </w:r>
      <w:r>
        <w:t>.</w:t>
      </w:r>
    </w:p>
    <w:p w14:paraId="3BE16088" w14:textId="77777777" w:rsidR="00216E10" w:rsidRPr="004242B1" w:rsidRDefault="00216E10" w:rsidP="00216E10">
      <w:pPr>
        <w:ind w:firstLine="284"/>
        <w:jc w:val="both"/>
      </w:pPr>
      <w:r>
        <w:t xml:space="preserve">Crear un composite </w:t>
      </w:r>
      <w:proofErr w:type="spellStart"/>
      <w:r>
        <w:t>provider</w:t>
      </w:r>
      <w:proofErr w:type="spellEnd"/>
      <w:r>
        <w:t xml:space="preserve"> (consultar apartado</w:t>
      </w:r>
      <w:r w:rsidR="006C24CC">
        <w:t xml:space="preserve"> </w:t>
      </w:r>
      <w:hyperlink w:anchor="_SAP_BW/4HANA_Modelo_4" w:history="1">
        <w:r w:rsidR="006C24CC" w:rsidRPr="006C24CC">
          <w:rPr>
            <w:rStyle w:val="Hyperlink"/>
          </w:rPr>
          <w:t>3.1</w:t>
        </w:r>
      </w:hyperlink>
      <w:r w:rsidR="006C24CC">
        <w:t xml:space="preserve">), </w:t>
      </w:r>
      <w:r>
        <w:t xml:space="preserve">con el nombre ZCP_DOC_XXX – Composite </w:t>
      </w:r>
      <w:proofErr w:type="spellStart"/>
      <w:r>
        <w:t>Provider</w:t>
      </w:r>
      <w:proofErr w:type="spellEnd"/>
      <w:r>
        <w:t xml:space="preserve"> </w:t>
      </w:r>
      <w:proofErr w:type="spellStart"/>
      <w:r>
        <w:t>Document</w:t>
      </w:r>
      <w:proofErr w:type="spellEnd"/>
      <w:r>
        <w:t>) que contenga la Open ODS View creada.</w:t>
      </w:r>
    </w:p>
    <w:p w14:paraId="3BE16089" w14:textId="77777777" w:rsidR="00216E10" w:rsidRDefault="00216E10" w:rsidP="00216E10">
      <w:pPr>
        <w:jc w:val="both"/>
      </w:pPr>
    </w:p>
    <w:p w14:paraId="3BE1608A" w14:textId="77777777" w:rsidR="00216E10" w:rsidRPr="009C151A" w:rsidRDefault="00216E10" w:rsidP="00216E10">
      <w:pPr>
        <w:jc w:val="both"/>
      </w:pPr>
    </w:p>
    <w:p w14:paraId="3BE1608B" w14:textId="77777777" w:rsidR="00216E10" w:rsidRPr="00E9201C" w:rsidRDefault="00216E10" w:rsidP="00216E10">
      <w:pPr>
        <w:pStyle w:val="Heading2"/>
        <w:jc w:val="both"/>
      </w:pPr>
      <w:bookmarkStart w:id="224" w:name="_Toc116310736"/>
      <w:r w:rsidRPr="00E9201C">
        <w:t>SDI Security</w:t>
      </w:r>
      <w:bookmarkEnd w:id="223"/>
      <w:bookmarkEnd w:id="224"/>
    </w:p>
    <w:p w14:paraId="3BE1608C" w14:textId="77777777" w:rsidR="00216E10" w:rsidRDefault="00216E10" w:rsidP="00216E10">
      <w:pPr>
        <w:jc w:val="both"/>
      </w:pPr>
    </w:p>
    <w:p w14:paraId="3BE1608D" w14:textId="77777777" w:rsidR="00216E10" w:rsidRDefault="00216E10" w:rsidP="00216E10">
      <w:pPr>
        <w:ind w:firstLine="284"/>
        <w:jc w:val="both"/>
      </w:pPr>
      <w:r>
        <w:t xml:space="preserve">En SAP HANA es posible tratar permisos y privilegios mediante la gestión de roles y usuarios en el apartado de </w:t>
      </w:r>
      <w:r w:rsidRPr="009E3872">
        <w:rPr>
          <w:i/>
        </w:rPr>
        <w:t>Security</w:t>
      </w:r>
      <w:r>
        <w:rPr>
          <w:i/>
        </w:rPr>
        <w:t xml:space="preserve"> </w:t>
      </w:r>
      <w:r>
        <w:t xml:space="preserve">(consultar punto </w:t>
      </w:r>
      <w:hyperlink w:anchor="_Modelado_de_datos" w:history="1">
        <w:r w:rsidR="006C24CC" w:rsidRPr="008B2A87">
          <w:rPr>
            <w:rStyle w:val="Hyperlink"/>
          </w:rPr>
          <w:t>8.2.1.6</w:t>
        </w:r>
      </w:hyperlink>
      <w:r>
        <w:t>).</w:t>
      </w:r>
    </w:p>
    <w:p w14:paraId="3BE1608E" w14:textId="77777777" w:rsidR="00216E10" w:rsidRPr="009E3872" w:rsidRDefault="00216E10" w:rsidP="00216E10">
      <w:pPr>
        <w:ind w:firstLine="284"/>
        <w:jc w:val="both"/>
      </w:pPr>
      <w:r>
        <w:t>Debido a la amplitud de este tema, el detalle y el contenido no se encuentran en el alcance del presente documento. Para más información es conveniente mantenerse en contacto con el equipo de BASIS.</w:t>
      </w:r>
    </w:p>
    <w:p w14:paraId="3BE1608F" w14:textId="77777777" w:rsidR="003D1BC1" w:rsidRPr="007B6536" w:rsidRDefault="003D1BC1" w:rsidP="007B6536"/>
    <w:p w14:paraId="3BE16090" w14:textId="77777777" w:rsidR="004467B7" w:rsidRPr="00092034" w:rsidRDefault="004467B7" w:rsidP="004467B7"/>
    <w:p w14:paraId="3BE16091" w14:textId="77777777" w:rsidR="00042F70" w:rsidRDefault="00042F70" w:rsidP="004467B7"/>
    <w:p w14:paraId="3BE16092" w14:textId="77777777" w:rsidR="00895C8C" w:rsidRDefault="00895C8C" w:rsidP="00895C8C">
      <w:pPr>
        <w:pStyle w:val="Heading1"/>
      </w:pPr>
      <w:bookmarkStart w:id="225" w:name="_Toc116310737"/>
      <w:bookmarkEnd w:id="2"/>
      <w:bookmarkEnd w:id="3"/>
      <w:r>
        <w:lastRenderedPageBreak/>
        <w:t xml:space="preserve">SAP </w:t>
      </w:r>
      <w:proofErr w:type="spellStart"/>
      <w:r>
        <w:t>Analytics</w:t>
      </w:r>
      <w:proofErr w:type="spellEnd"/>
      <w:r>
        <w:t xml:space="preserve"> Cloud</w:t>
      </w:r>
      <w:bookmarkEnd w:id="225"/>
    </w:p>
    <w:p w14:paraId="3BE16093" w14:textId="77777777" w:rsidR="00895C8C" w:rsidRPr="0083007E" w:rsidRDefault="00895C8C" w:rsidP="00895C8C">
      <w:pPr>
        <w:pStyle w:val="Heading2"/>
        <w:keepLines w:val="0"/>
        <w:spacing w:before="360" w:line="240" w:lineRule="auto"/>
      </w:pPr>
      <w:bookmarkStart w:id="226" w:name="_Toc116310738"/>
      <w:r>
        <w:t>Introducción (1)</w:t>
      </w:r>
      <w:bookmarkEnd w:id="226"/>
    </w:p>
    <w:p w14:paraId="3BE16094" w14:textId="77777777" w:rsidR="00895C8C" w:rsidRDefault="00895C8C" w:rsidP="00895C8C">
      <w:pPr>
        <w:pStyle w:val="Instructions"/>
        <w:rPr>
          <w:i w:val="0"/>
        </w:rPr>
      </w:pPr>
    </w:p>
    <w:p w14:paraId="3BE16095" w14:textId="77777777" w:rsidR="00895C8C" w:rsidRDefault="00895C8C" w:rsidP="00895C8C">
      <w:pPr>
        <w:ind w:firstLine="284"/>
        <w:jc w:val="both"/>
      </w:pPr>
      <w:r>
        <w:t xml:space="preserve">SAP </w:t>
      </w:r>
      <w:proofErr w:type="spellStart"/>
      <w:r>
        <w:t>Analytics</w:t>
      </w:r>
      <w:proofErr w:type="spellEnd"/>
      <w:r>
        <w:t xml:space="preserve"> Cloud</w:t>
      </w:r>
      <w:r w:rsidRPr="007961EB">
        <w:t xml:space="preserve"> </w:t>
      </w:r>
      <w:r>
        <w:t xml:space="preserve">(en adelante SAC), </w:t>
      </w:r>
      <w:r w:rsidRPr="007961EB">
        <w:t xml:space="preserve">es una plataforma </w:t>
      </w:r>
      <w:r>
        <w:t xml:space="preserve">de BI </w:t>
      </w:r>
      <w:r w:rsidRPr="007961EB">
        <w:t xml:space="preserve">diseñada por </w:t>
      </w:r>
      <w:r>
        <w:t xml:space="preserve">SAP con el objetivo </w:t>
      </w:r>
      <w:r w:rsidRPr="007961EB">
        <w:t xml:space="preserve">de proporcionar </w:t>
      </w:r>
      <w:r>
        <w:t>al usuario la capacidad analítica para la toma decisiones,</w:t>
      </w:r>
      <w:r w:rsidRPr="007961EB">
        <w:t xml:space="preserve"> </w:t>
      </w:r>
      <w:r>
        <w:t xml:space="preserve">agrupadas </w:t>
      </w:r>
      <w:r w:rsidRPr="007961EB">
        <w:t>en un solo producto.</w:t>
      </w:r>
      <w:r>
        <w:t xml:space="preserve"> Se caracteriza por ser una herramienta </w:t>
      </w:r>
      <w:proofErr w:type="spellStart"/>
      <w:r>
        <w:t>end-to-end</w:t>
      </w:r>
      <w:proofErr w:type="spellEnd"/>
      <w:r>
        <w:t xml:space="preserve"> (*).</w:t>
      </w:r>
    </w:p>
    <w:p w14:paraId="3BE16096" w14:textId="77777777" w:rsidR="00895C8C" w:rsidRDefault="00895C8C" w:rsidP="00895C8C">
      <w:pPr>
        <w:ind w:firstLine="284"/>
        <w:jc w:val="both"/>
      </w:pPr>
    </w:p>
    <w:p w14:paraId="3BE16097" w14:textId="77777777" w:rsidR="00895C8C" w:rsidRDefault="00895C8C" w:rsidP="00895C8C">
      <w:pPr>
        <w:ind w:firstLine="284"/>
        <w:jc w:val="both"/>
      </w:pPr>
      <w:r w:rsidRPr="006B724F">
        <w:rPr>
          <w:i/>
          <w:u w:val="single"/>
        </w:rPr>
        <w:t>END-</w:t>
      </w:r>
      <w:proofErr w:type="spellStart"/>
      <w:r w:rsidRPr="006B724F">
        <w:rPr>
          <w:i/>
          <w:u w:val="single"/>
        </w:rPr>
        <w:t>to</w:t>
      </w:r>
      <w:proofErr w:type="spellEnd"/>
      <w:r w:rsidRPr="006B724F">
        <w:rPr>
          <w:i/>
          <w:u w:val="single"/>
        </w:rPr>
        <w:t>-END</w:t>
      </w:r>
      <w:r>
        <w:rPr>
          <w:i/>
          <w:u w:val="single"/>
        </w:rPr>
        <w:t xml:space="preserve"> (*)</w:t>
      </w:r>
      <w:r w:rsidRPr="006B724F">
        <w:rPr>
          <w:i/>
          <w:u w:val="single"/>
        </w:rPr>
        <w:t>:</w:t>
      </w:r>
      <w:r>
        <w:t xml:space="preserve"> Desde la perspectiva de SAC, la fuente de información con la que se trabaja son los datos generados por cada proceso de negocio, que se estructuran y organizan mediante modelos de datos (modificación de los datos en base a la aplicación de lógicas específicas). Cuando los datos sean consistentes se emplearán como base para la generación de informes como el de la siguiente imagen, en los que se permite a los usuarios visualizar datos de forma dinámica, aplicando filtros, generando así una visión tanto global como específica de la situación.</w:t>
      </w:r>
    </w:p>
    <w:p w14:paraId="3BE16098" w14:textId="77777777" w:rsidR="00895C8C" w:rsidRPr="007961EB" w:rsidRDefault="00895C8C" w:rsidP="00895C8C">
      <w:pPr>
        <w:jc w:val="both"/>
      </w:pPr>
    </w:p>
    <w:p w14:paraId="3BE16099" w14:textId="77777777" w:rsidR="00895C8C" w:rsidRDefault="00895C8C" w:rsidP="00895C8C">
      <w:pPr>
        <w:keepNext/>
        <w:jc w:val="center"/>
      </w:pPr>
      <w:r>
        <w:rPr>
          <w:noProof/>
          <w:lang w:eastAsia="es-ES"/>
        </w:rPr>
        <w:drawing>
          <wp:inline distT="0" distB="0" distL="0" distR="0" wp14:anchorId="3BE168CC" wp14:editId="3BE168CD">
            <wp:extent cx="5929630" cy="2838298"/>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b="537"/>
                    <a:stretch/>
                  </pic:blipFill>
                  <pic:spPr bwMode="auto">
                    <a:xfrm>
                      <a:off x="0" y="0"/>
                      <a:ext cx="5933933" cy="2840358"/>
                    </a:xfrm>
                    <a:prstGeom prst="rect">
                      <a:avLst/>
                    </a:prstGeom>
                    <a:ln>
                      <a:noFill/>
                    </a:ln>
                    <a:extLst>
                      <a:ext uri="{53640926-AAD7-44D8-BBD7-CCE9431645EC}">
                        <a14:shadowObscured xmlns:a14="http://schemas.microsoft.com/office/drawing/2010/main"/>
                      </a:ext>
                    </a:extLst>
                  </pic:spPr>
                </pic:pic>
              </a:graphicData>
            </a:graphic>
          </wp:inline>
        </w:drawing>
      </w:r>
    </w:p>
    <w:p w14:paraId="3BE1609A" w14:textId="77777777" w:rsidR="00895C8C" w:rsidRPr="003F23C2" w:rsidRDefault="00895C8C" w:rsidP="00895C8C">
      <w:pPr>
        <w:keepNext/>
        <w:jc w:val="center"/>
      </w:pPr>
    </w:p>
    <w:p w14:paraId="3BE1609B" w14:textId="77777777" w:rsidR="00895C8C" w:rsidRDefault="00895C8C" w:rsidP="00895C8C">
      <w:pPr>
        <w:pStyle w:val="Caption"/>
        <w:jc w:val="center"/>
      </w:pPr>
      <w:r w:rsidRPr="00E54B36">
        <w:t xml:space="preserve">Ilustración </w:t>
      </w:r>
      <w:r>
        <w:fldChar w:fldCharType="begin"/>
      </w:r>
      <w:r w:rsidRPr="00E54B36">
        <w:instrText xml:space="preserve"> SEQ Ilustración \* ARABIC </w:instrText>
      </w:r>
      <w:r>
        <w:fldChar w:fldCharType="separate"/>
      </w:r>
      <w:r>
        <w:rPr>
          <w:noProof/>
        </w:rPr>
        <w:t>28</w:t>
      </w:r>
      <w:r>
        <w:fldChar w:fldCharType="end"/>
      </w:r>
      <w:r w:rsidRPr="00E54B36">
        <w:t xml:space="preserve">: </w:t>
      </w:r>
      <w:r>
        <w:t>Ejemplo de historia SAC</w:t>
      </w:r>
    </w:p>
    <w:p w14:paraId="3BE1609C" w14:textId="77777777" w:rsidR="00895C8C" w:rsidRDefault="00895C8C" w:rsidP="00895C8C">
      <w:pPr>
        <w:rPr>
          <w:rFonts w:eastAsiaTheme="minorHAnsi"/>
        </w:rPr>
      </w:pPr>
    </w:p>
    <w:p w14:paraId="3BE1609D" w14:textId="77777777" w:rsidR="00895C8C" w:rsidRDefault="00895C8C" w:rsidP="00895C8C">
      <w:pPr>
        <w:ind w:firstLine="284"/>
        <w:jc w:val="both"/>
      </w:pPr>
      <w:r>
        <w:t xml:space="preserve">A continuación, se detallan las peculiaridades </w:t>
      </w:r>
      <w:proofErr w:type="spellStart"/>
      <w:r>
        <w:t>mas</w:t>
      </w:r>
      <w:proofErr w:type="spellEnd"/>
      <w:r>
        <w:t xml:space="preserve"> destacadas de SAC</w:t>
      </w:r>
      <w:r w:rsidRPr="007961EB">
        <w:t>:</w:t>
      </w:r>
    </w:p>
    <w:p w14:paraId="3BE1609E" w14:textId="77777777" w:rsidR="00895C8C" w:rsidRPr="007961EB" w:rsidRDefault="00895C8C" w:rsidP="00895C8C">
      <w:pPr>
        <w:ind w:firstLine="284"/>
        <w:jc w:val="both"/>
      </w:pPr>
    </w:p>
    <w:p w14:paraId="3BE1609F" w14:textId="77777777" w:rsidR="00895C8C" w:rsidRPr="00A07228" w:rsidRDefault="00895C8C" w:rsidP="00895C8C">
      <w:pPr>
        <w:pStyle w:val="ListBullet"/>
        <w:tabs>
          <w:tab w:val="clear" w:pos="360"/>
        </w:tabs>
        <w:jc w:val="both"/>
      </w:pPr>
      <w:r>
        <w:t>Posibilidad de obtener datos de diferentes fuentes</w:t>
      </w:r>
      <w:r w:rsidRPr="005C21EB">
        <w:t>.</w:t>
      </w:r>
      <w:r>
        <w:t xml:space="preserve"> Por ejemplo:</w:t>
      </w:r>
    </w:p>
    <w:p w14:paraId="3BE160A0" w14:textId="77777777" w:rsidR="00895C8C" w:rsidRPr="00A07228" w:rsidRDefault="00895C8C" w:rsidP="00895C8C">
      <w:pPr>
        <w:pStyle w:val="ListBullet"/>
        <w:numPr>
          <w:ilvl w:val="0"/>
          <w:numId w:val="34"/>
        </w:numPr>
        <w:jc w:val="both"/>
      </w:pPr>
      <w:r>
        <w:t xml:space="preserve">Objetos de modelado de BW/4HANA (como un ADSO, un </w:t>
      </w:r>
      <w:proofErr w:type="spellStart"/>
      <w:r>
        <w:t>InfoObjetos</w:t>
      </w:r>
      <w:proofErr w:type="spellEnd"/>
      <w:r>
        <w:t>)</w:t>
      </w:r>
    </w:p>
    <w:p w14:paraId="3BE160A1" w14:textId="77777777" w:rsidR="00895C8C" w:rsidRDefault="00895C8C" w:rsidP="00895C8C">
      <w:pPr>
        <w:pStyle w:val="ListBullet"/>
        <w:numPr>
          <w:ilvl w:val="0"/>
          <w:numId w:val="34"/>
        </w:numPr>
        <w:jc w:val="both"/>
      </w:pPr>
      <w:r>
        <w:t>A través de SAP HANA, se puede obtener información de bases de datos SAP/ no SAP.</w:t>
      </w:r>
    </w:p>
    <w:p w14:paraId="3BE160A2" w14:textId="77777777" w:rsidR="00895C8C" w:rsidRPr="00A07228" w:rsidRDefault="00895C8C" w:rsidP="00895C8C">
      <w:pPr>
        <w:pStyle w:val="ListBullet"/>
        <w:numPr>
          <w:ilvl w:val="0"/>
          <w:numId w:val="0"/>
        </w:numPr>
        <w:ind w:left="720"/>
        <w:jc w:val="both"/>
      </w:pPr>
    </w:p>
    <w:p w14:paraId="3BE160A3" w14:textId="77777777" w:rsidR="00895C8C" w:rsidRDefault="00895C8C" w:rsidP="00895C8C">
      <w:pPr>
        <w:pStyle w:val="ListBullet"/>
        <w:jc w:val="both"/>
      </w:pPr>
      <w:r w:rsidRPr="007961EB">
        <w:t>Creación de historias visuales</w:t>
      </w:r>
      <w:r>
        <w:t xml:space="preserve"> y </w:t>
      </w:r>
      <w:r w:rsidRPr="007961EB">
        <w:t xml:space="preserve">dinámicas </w:t>
      </w:r>
      <w:r>
        <w:t>que permiten al usuario interactuar con la información aplicando filtros y generando una visión global o especifica de las</w:t>
      </w:r>
      <w:r w:rsidRPr="007961EB">
        <w:t xml:space="preserve"> diferentes áreas de negocio.</w:t>
      </w:r>
    </w:p>
    <w:p w14:paraId="3BE160A4" w14:textId="77777777" w:rsidR="00895C8C" w:rsidRPr="007961EB" w:rsidRDefault="00895C8C" w:rsidP="00895C8C">
      <w:pPr>
        <w:pStyle w:val="ListBullet"/>
        <w:numPr>
          <w:ilvl w:val="0"/>
          <w:numId w:val="0"/>
        </w:numPr>
        <w:jc w:val="both"/>
      </w:pPr>
    </w:p>
    <w:p w14:paraId="3BE160A5" w14:textId="77777777" w:rsidR="00895C8C" w:rsidRDefault="00895C8C" w:rsidP="00895C8C">
      <w:pPr>
        <w:pStyle w:val="ListBullet"/>
        <w:jc w:val="both"/>
      </w:pPr>
      <w:r>
        <w:t>Capacidad de acceso a datos en tiempo real.</w:t>
      </w:r>
    </w:p>
    <w:p w14:paraId="3BE160A6" w14:textId="77777777" w:rsidR="00895C8C" w:rsidRPr="007961EB" w:rsidRDefault="00895C8C" w:rsidP="00895C8C">
      <w:pPr>
        <w:pStyle w:val="ListBullet"/>
        <w:numPr>
          <w:ilvl w:val="0"/>
          <w:numId w:val="0"/>
        </w:numPr>
        <w:jc w:val="both"/>
      </w:pPr>
    </w:p>
    <w:p w14:paraId="3BE160A7" w14:textId="77777777" w:rsidR="00895C8C" w:rsidRDefault="00895C8C" w:rsidP="00895C8C">
      <w:pPr>
        <w:pStyle w:val="ListBullet"/>
        <w:jc w:val="both"/>
      </w:pPr>
      <w:r>
        <w:t>Generación de escenarios supuestos en base a datos reales.</w:t>
      </w:r>
    </w:p>
    <w:p w14:paraId="3BE160A8" w14:textId="77777777" w:rsidR="00895C8C" w:rsidRPr="007961EB" w:rsidRDefault="00895C8C" w:rsidP="00895C8C">
      <w:pPr>
        <w:pStyle w:val="ListBullet"/>
        <w:numPr>
          <w:ilvl w:val="0"/>
          <w:numId w:val="0"/>
        </w:numPr>
        <w:jc w:val="both"/>
      </w:pPr>
    </w:p>
    <w:p w14:paraId="3BE160A9" w14:textId="77777777" w:rsidR="00895C8C" w:rsidRPr="00B023AB" w:rsidRDefault="00895C8C" w:rsidP="00895C8C">
      <w:pPr>
        <w:pStyle w:val="ListBullet"/>
        <w:jc w:val="both"/>
      </w:pPr>
      <w:r>
        <w:t>Permite la colaboración entre los diferentes integrantes de un equipo sobre una misma historia.</w:t>
      </w:r>
    </w:p>
    <w:p w14:paraId="3BE160AA" w14:textId="77777777" w:rsidR="00895C8C" w:rsidRPr="00A07228" w:rsidRDefault="00895C8C" w:rsidP="00895C8C">
      <w:pPr>
        <w:rPr>
          <w:rFonts w:eastAsiaTheme="minorHAnsi"/>
        </w:rPr>
      </w:pPr>
    </w:p>
    <w:p w14:paraId="3BE160AB" w14:textId="77777777" w:rsidR="00895C8C" w:rsidRPr="007961EB" w:rsidRDefault="00895C8C" w:rsidP="00895C8C">
      <w:pPr>
        <w:pStyle w:val="ListBullet"/>
        <w:numPr>
          <w:ilvl w:val="0"/>
          <w:numId w:val="0"/>
        </w:numPr>
      </w:pPr>
    </w:p>
    <w:p w14:paraId="3BE160AC" w14:textId="77777777" w:rsidR="00895C8C" w:rsidRDefault="00895C8C" w:rsidP="00895C8C">
      <w:pPr>
        <w:ind w:firstLine="284"/>
        <w:jc w:val="both"/>
      </w:pPr>
      <w:r>
        <w:lastRenderedPageBreak/>
        <w:t xml:space="preserve">Los </w:t>
      </w:r>
      <w:r w:rsidRPr="007961EB">
        <w:t xml:space="preserve">pilares </w:t>
      </w:r>
      <w:r>
        <w:t xml:space="preserve">fundamentales </w:t>
      </w:r>
      <w:r w:rsidRPr="007961EB">
        <w:t xml:space="preserve">de </w:t>
      </w:r>
      <w:r>
        <w:t>SAC</w:t>
      </w:r>
      <w:r w:rsidRPr="007961EB">
        <w:t xml:space="preserve"> son</w:t>
      </w:r>
      <w:r>
        <w:t xml:space="preserve"> los siguientes</w:t>
      </w:r>
      <w:r w:rsidRPr="007961EB">
        <w:t>:</w:t>
      </w:r>
    </w:p>
    <w:p w14:paraId="3BE160AD" w14:textId="77777777" w:rsidR="00895C8C" w:rsidRPr="007961EB" w:rsidRDefault="00895C8C" w:rsidP="00895C8C">
      <w:pPr>
        <w:ind w:firstLine="284"/>
        <w:jc w:val="both"/>
      </w:pPr>
    </w:p>
    <w:p w14:paraId="3BE160AE" w14:textId="77777777" w:rsidR="00895C8C" w:rsidRDefault="00895C8C" w:rsidP="00895C8C">
      <w:pPr>
        <w:pStyle w:val="ListBullet"/>
      </w:pPr>
      <w:r>
        <w:t>Modelos de datos</w:t>
      </w:r>
    </w:p>
    <w:p w14:paraId="3BE160AF" w14:textId="77777777" w:rsidR="00895C8C" w:rsidRDefault="00895C8C" w:rsidP="00895C8C">
      <w:pPr>
        <w:pStyle w:val="ListBullet"/>
        <w:numPr>
          <w:ilvl w:val="0"/>
          <w:numId w:val="0"/>
        </w:numPr>
      </w:pPr>
    </w:p>
    <w:p w14:paraId="3BE160B0" w14:textId="77777777" w:rsidR="00895C8C" w:rsidRDefault="00895C8C" w:rsidP="00895C8C">
      <w:pPr>
        <w:pStyle w:val="ListBullet"/>
      </w:pPr>
      <w:r>
        <w:t>Historias</w:t>
      </w:r>
    </w:p>
    <w:p w14:paraId="3BE160B1" w14:textId="77777777" w:rsidR="00895C8C" w:rsidRDefault="00895C8C" w:rsidP="00895C8C">
      <w:pPr>
        <w:pStyle w:val="ListBullet"/>
        <w:numPr>
          <w:ilvl w:val="0"/>
          <w:numId w:val="0"/>
        </w:numPr>
      </w:pPr>
    </w:p>
    <w:p w14:paraId="3BE160B2" w14:textId="77777777" w:rsidR="00895C8C" w:rsidRDefault="00895C8C" w:rsidP="00895C8C">
      <w:pPr>
        <w:pStyle w:val="ListBullet"/>
      </w:pPr>
      <w:r>
        <w:t>Cuadros de Mando Digitales</w:t>
      </w:r>
    </w:p>
    <w:p w14:paraId="3BE160B3" w14:textId="77777777" w:rsidR="00895C8C" w:rsidRDefault="00895C8C" w:rsidP="00895C8C">
      <w:pPr>
        <w:pStyle w:val="ListBullet"/>
        <w:numPr>
          <w:ilvl w:val="0"/>
          <w:numId w:val="0"/>
        </w:numPr>
      </w:pPr>
    </w:p>
    <w:p w14:paraId="3BE160B4" w14:textId="77777777" w:rsidR="00895C8C" w:rsidRDefault="00895C8C" w:rsidP="00895C8C">
      <w:pPr>
        <w:spacing w:line="256" w:lineRule="auto"/>
        <w:ind w:firstLine="284"/>
        <w:jc w:val="both"/>
      </w:pPr>
      <w:r w:rsidRPr="007961EB">
        <w:t>En los siguientes apartados profundizaremos sobre estos 3 conceptos.</w:t>
      </w:r>
    </w:p>
    <w:p w14:paraId="3BE160B5" w14:textId="77777777" w:rsidR="00895C8C" w:rsidRPr="007961EB" w:rsidRDefault="00895C8C" w:rsidP="00895C8C">
      <w:pPr>
        <w:spacing w:line="256" w:lineRule="auto"/>
        <w:ind w:firstLine="284"/>
        <w:jc w:val="both"/>
      </w:pPr>
    </w:p>
    <w:p w14:paraId="3BE160B6" w14:textId="77777777" w:rsidR="00895C8C" w:rsidRDefault="00895C8C" w:rsidP="00895C8C">
      <w:pPr>
        <w:pStyle w:val="Heading2"/>
      </w:pPr>
      <w:bookmarkStart w:id="227" w:name="_Toc116310739"/>
      <w:r>
        <w:t>SAC Modelo de datos</w:t>
      </w:r>
      <w:bookmarkEnd w:id="227"/>
    </w:p>
    <w:p w14:paraId="3BE160B7" w14:textId="77777777" w:rsidR="00895C8C" w:rsidRDefault="00895C8C" w:rsidP="00895C8C">
      <w:pPr>
        <w:pStyle w:val="ListBullet"/>
        <w:numPr>
          <w:ilvl w:val="0"/>
          <w:numId w:val="0"/>
        </w:numPr>
        <w:jc w:val="both"/>
      </w:pPr>
    </w:p>
    <w:p w14:paraId="3BE160B8" w14:textId="77777777" w:rsidR="00895C8C" w:rsidRPr="00FD4CC3" w:rsidRDefault="00895C8C" w:rsidP="00895C8C">
      <w:pPr>
        <w:pStyle w:val="ListBullet"/>
        <w:numPr>
          <w:ilvl w:val="0"/>
          <w:numId w:val="0"/>
        </w:numPr>
        <w:ind w:firstLine="284"/>
        <w:jc w:val="both"/>
      </w:pPr>
      <w:r w:rsidRPr="00FD4CC3">
        <w:t xml:space="preserve">Un modelo </w:t>
      </w:r>
      <w:r>
        <w:t xml:space="preserve">es un conjunto </w:t>
      </w:r>
      <w:r w:rsidRPr="00FD4CC3">
        <w:t xml:space="preserve">de varias </w:t>
      </w:r>
      <w:r>
        <w:t>características y ratios</w:t>
      </w:r>
      <w:r w:rsidRPr="00FD4CC3">
        <w:t xml:space="preserve"> diseñado para cumplir con los requisitos de planificación y consolidación de una organización.</w:t>
      </w:r>
    </w:p>
    <w:p w14:paraId="3BE160B9" w14:textId="77777777" w:rsidR="00895C8C" w:rsidRDefault="00895C8C" w:rsidP="00895C8C">
      <w:pPr>
        <w:pStyle w:val="ListBullet"/>
        <w:numPr>
          <w:ilvl w:val="0"/>
          <w:numId w:val="0"/>
        </w:numPr>
        <w:ind w:firstLine="284"/>
        <w:jc w:val="both"/>
      </w:pPr>
      <w:r>
        <w:t>En un modelo se desarrolla</w:t>
      </w:r>
      <w:r w:rsidRPr="00FD4CC3">
        <w:t xml:space="preserve"> todo el modelado de datos </w:t>
      </w:r>
      <w:r>
        <w:t>para su posterior análisis, esto</w:t>
      </w:r>
      <w:r w:rsidRPr="00FD4CC3">
        <w:t xml:space="preserve"> implic</w:t>
      </w:r>
      <w:r>
        <w:t>a la manipulación de los datos,</w:t>
      </w:r>
      <w:r w:rsidRPr="00FD4CC3">
        <w:t xml:space="preserve"> la definición de </w:t>
      </w:r>
      <w:r>
        <w:t>las características y ratios</w:t>
      </w:r>
      <w:r w:rsidRPr="00FD4CC3">
        <w:t xml:space="preserve">, y la </w:t>
      </w:r>
      <w:r>
        <w:t>optimización</w:t>
      </w:r>
      <w:r w:rsidRPr="00FD4CC3">
        <w:t xml:space="preserve"> de sus datos mediante el establecimiento de jerarquías, </w:t>
      </w:r>
      <w:r>
        <w:t>de</w:t>
      </w:r>
      <w:r w:rsidRPr="00FD4CC3">
        <w:t xml:space="preserve"> unidades y monedas, y la adición de fórmulas.</w:t>
      </w:r>
    </w:p>
    <w:p w14:paraId="3BE160BA" w14:textId="77777777" w:rsidR="00895C8C" w:rsidRDefault="00895C8C" w:rsidP="00895C8C">
      <w:pPr>
        <w:pStyle w:val="ListBullet"/>
        <w:numPr>
          <w:ilvl w:val="0"/>
          <w:numId w:val="0"/>
        </w:numPr>
        <w:ind w:firstLine="284"/>
        <w:jc w:val="both"/>
      </w:pPr>
    </w:p>
    <w:p w14:paraId="3BE160BB" w14:textId="77777777" w:rsidR="00895C8C" w:rsidRDefault="00895C8C" w:rsidP="00895C8C">
      <w:pPr>
        <w:pStyle w:val="ListBullet"/>
        <w:numPr>
          <w:ilvl w:val="0"/>
          <w:numId w:val="0"/>
        </w:numPr>
        <w:ind w:firstLine="284"/>
        <w:jc w:val="both"/>
      </w:pPr>
      <w:r>
        <w:t>Tipos de modelos en SAC:</w:t>
      </w:r>
    </w:p>
    <w:p w14:paraId="3BE160BC" w14:textId="77777777" w:rsidR="00895C8C" w:rsidRDefault="00895C8C" w:rsidP="00895C8C">
      <w:pPr>
        <w:pStyle w:val="ListBullet"/>
        <w:numPr>
          <w:ilvl w:val="0"/>
          <w:numId w:val="0"/>
        </w:numPr>
        <w:ind w:firstLine="284"/>
        <w:jc w:val="both"/>
      </w:pPr>
    </w:p>
    <w:p w14:paraId="3BE160BD" w14:textId="77777777" w:rsidR="00895C8C" w:rsidRPr="00B227B7" w:rsidRDefault="00895C8C" w:rsidP="00895C8C">
      <w:pPr>
        <w:pStyle w:val="ListBullet"/>
      </w:pPr>
      <w:proofErr w:type="spellStart"/>
      <w:r w:rsidRPr="00B227B7">
        <w:rPr>
          <w:i/>
          <w:u w:val="single"/>
        </w:rPr>
        <w:t>Analytic</w:t>
      </w:r>
      <w:proofErr w:type="spellEnd"/>
      <w:r w:rsidRPr="00B227B7">
        <w:rPr>
          <w:i/>
          <w:u w:val="single"/>
        </w:rPr>
        <w:t>:</w:t>
      </w:r>
      <w:r w:rsidRPr="00B227B7">
        <w:t xml:space="preserve"> Permiten ordenar los datos y prepararlos para su representación. Definir ratios y características, crear cálculos, establecer relaciones jerárquicas, </w:t>
      </w:r>
      <w:proofErr w:type="spellStart"/>
      <w:r w:rsidRPr="00B227B7">
        <w:t>geoenriquecer</w:t>
      </w:r>
      <w:proofErr w:type="spellEnd"/>
      <w:r w:rsidRPr="00B227B7">
        <w:t xml:space="preserve"> tus datos, etc.</w:t>
      </w:r>
    </w:p>
    <w:p w14:paraId="3BE160BE" w14:textId="77777777" w:rsidR="00895C8C" w:rsidRPr="00B227B7" w:rsidRDefault="00895C8C" w:rsidP="00895C8C">
      <w:pPr>
        <w:pStyle w:val="ListBullet"/>
      </w:pPr>
      <w:proofErr w:type="spellStart"/>
      <w:r w:rsidRPr="00B227B7">
        <w:rPr>
          <w:i/>
          <w:u w:val="single"/>
        </w:rPr>
        <w:t>Planning</w:t>
      </w:r>
      <w:proofErr w:type="spellEnd"/>
      <w:r w:rsidRPr="00B227B7">
        <w:rPr>
          <w:i/>
          <w:u w:val="single"/>
        </w:rPr>
        <w:t>:</w:t>
      </w:r>
      <w:r w:rsidRPr="00B227B7">
        <w:t xml:space="preserve"> P</w:t>
      </w:r>
      <w:r>
        <w:t xml:space="preserve">ermite un mayor </w:t>
      </w:r>
      <w:r w:rsidRPr="00B227B7">
        <w:t xml:space="preserve">control </w:t>
      </w:r>
      <w:r>
        <w:t>de datos</w:t>
      </w:r>
      <w:r w:rsidRPr="00B227B7">
        <w:t>, establecer presupuestos y previsiones, crear versiones de los datos del modelo, copiar y pegar datos, y utilizar las funciones de distribución y asignación.</w:t>
      </w:r>
      <w:r>
        <w:t xml:space="preserve"> Para más información sobre este tipo de modelo, ver apartado</w:t>
      </w:r>
      <w:r w:rsidRPr="00750C4A">
        <w:t xml:space="preserve"> </w:t>
      </w:r>
      <w:r w:rsidRPr="00FC5ABE">
        <w:rPr>
          <w:u w:val="single"/>
        </w:rPr>
        <w:fldChar w:fldCharType="begin"/>
      </w:r>
      <w:r w:rsidRPr="00FC5ABE">
        <w:rPr>
          <w:u w:val="single"/>
        </w:rPr>
        <w:instrText xml:space="preserve"> REF _Ref43823449 \r \h  \* MERGEFORMAT </w:instrText>
      </w:r>
      <w:r w:rsidRPr="00FC5ABE">
        <w:rPr>
          <w:u w:val="single"/>
        </w:rPr>
      </w:r>
      <w:r w:rsidRPr="00FC5ABE">
        <w:rPr>
          <w:u w:val="single"/>
        </w:rPr>
        <w:fldChar w:fldCharType="separate"/>
      </w:r>
      <w:r w:rsidRPr="00FC5ABE">
        <w:rPr>
          <w:u w:val="single"/>
        </w:rPr>
        <w:t>10.3</w:t>
      </w:r>
      <w:r w:rsidRPr="00FC5ABE">
        <w:rPr>
          <w:u w:val="single"/>
        </w:rPr>
        <w:fldChar w:fldCharType="end"/>
      </w:r>
      <w:r w:rsidRPr="00750C4A">
        <w:t>)</w:t>
      </w:r>
    </w:p>
    <w:p w14:paraId="3BE160BF" w14:textId="77777777" w:rsidR="00895C8C" w:rsidRPr="00FD4CC3" w:rsidRDefault="00895C8C" w:rsidP="00895C8C">
      <w:pPr>
        <w:pStyle w:val="ListBullet"/>
        <w:numPr>
          <w:ilvl w:val="0"/>
          <w:numId w:val="0"/>
        </w:numPr>
        <w:ind w:firstLine="284"/>
        <w:jc w:val="both"/>
      </w:pPr>
    </w:p>
    <w:p w14:paraId="3BE160C0" w14:textId="77777777" w:rsidR="00895C8C" w:rsidRDefault="00895C8C" w:rsidP="00895C8C">
      <w:pPr>
        <w:pStyle w:val="Heading3"/>
      </w:pPr>
      <w:bookmarkStart w:id="228" w:name="_Toc116310740"/>
      <w:r>
        <w:t>Tipos de Conexiones</w:t>
      </w:r>
      <w:bookmarkEnd w:id="228"/>
    </w:p>
    <w:p w14:paraId="3BE160C1" w14:textId="77777777" w:rsidR="00895C8C" w:rsidRDefault="00895C8C" w:rsidP="00895C8C"/>
    <w:p w14:paraId="3BE160C2" w14:textId="77777777" w:rsidR="00895C8C" w:rsidRDefault="00895C8C" w:rsidP="00895C8C">
      <w:pPr>
        <w:pStyle w:val="ListBullet"/>
        <w:numPr>
          <w:ilvl w:val="0"/>
          <w:numId w:val="0"/>
        </w:numPr>
        <w:ind w:left="360"/>
        <w:jc w:val="both"/>
      </w:pPr>
      <w:r>
        <w:t>Podemos distinguir el origen de datos en 2 tipos de conexión:</w:t>
      </w:r>
    </w:p>
    <w:p w14:paraId="3BE160C3" w14:textId="77777777" w:rsidR="00895C8C" w:rsidRDefault="00895C8C" w:rsidP="00895C8C">
      <w:pPr>
        <w:pStyle w:val="ListBullet"/>
        <w:numPr>
          <w:ilvl w:val="0"/>
          <w:numId w:val="0"/>
        </w:numPr>
        <w:ind w:left="360"/>
        <w:jc w:val="both"/>
      </w:pPr>
    </w:p>
    <w:p w14:paraId="3BE160C4" w14:textId="77777777" w:rsidR="00895C8C" w:rsidRDefault="00895C8C" w:rsidP="00895C8C">
      <w:pPr>
        <w:pStyle w:val="Heading4"/>
      </w:pPr>
      <w:proofErr w:type="spellStart"/>
      <w:r w:rsidRPr="00FC1B3A">
        <w:t>Import</w:t>
      </w:r>
      <w:proofErr w:type="spellEnd"/>
      <w:r w:rsidRPr="00FC1B3A">
        <w:t xml:space="preserve"> Data </w:t>
      </w:r>
      <w:proofErr w:type="spellStart"/>
      <w:r w:rsidRPr="00FC1B3A">
        <w:t>Connections</w:t>
      </w:r>
      <w:proofErr w:type="spellEnd"/>
    </w:p>
    <w:p w14:paraId="3BE160C5" w14:textId="77777777" w:rsidR="00895C8C" w:rsidRDefault="00895C8C" w:rsidP="00895C8C">
      <w:pPr>
        <w:pStyle w:val="ListBullet"/>
        <w:numPr>
          <w:ilvl w:val="0"/>
          <w:numId w:val="0"/>
        </w:numPr>
        <w:jc w:val="both"/>
        <w:rPr>
          <w:color w:val="FF0000"/>
        </w:rPr>
      </w:pPr>
    </w:p>
    <w:p w14:paraId="3BE160C6" w14:textId="77777777" w:rsidR="00895C8C" w:rsidRDefault="00895C8C" w:rsidP="00895C8C">
      <w:pPr>
        <w:pStyle w:val="ListBullet"/>
        <w:numPr>
          <w:ilvl w:val="0"/>
          <w:numId w:val="0"/>
        </w:numPr>
        <w:ind w:left="357" w:firstLine="284"/>
        <w:jc w:val="both"/>
      </w:pPr>
      <w:r w:rsidRPr="004E734B">
        <w:t>Puede</w:t>
      </w:r>
      <w:r>
        <w:t>n</w:t>
      </w:r>
      <w:r w:rsidRPr="004E734B">
        <w:t xml:space="preserve"> crear</w:t>
      </w:r>
      <w:r>
        <w:t>se</w:t>
      </w:r>
      <w:r w:rsidRPr="004E734B">
        <w:t xml:space="preserve"> conexiones con sistemas de fuentes de datos para permitir la adquisición de datos por parte de </w:t>
      </w:r>
      <w:r>
        <w:t>SAC</w:t>
      </w:r>
      <w:r w:rsidRPr="004E734B">
        <w:t>.</w:t>
      </w:r>
    </w:p>
    <w:p w14:paraId="3BE160C7" w14:textId="77777777" w:rsidR="00895C8C" w:rsidRDefault="00895C8C" w:rsidP="00895C8C">
      <w:pPr>
        <w:pStyle w:val="ListBullet"/>
        <w:numPr>
          <w:ilvl w:val="0"/>
          <w:numId w:val="0"/>
        </w:numPr>
        <w:ind w:left="357" w:firstLine="284"/>
        <w:jc w:val="both"/>
      </w:pPr>
      <w:r w:rsidRPr="004E734B">
        <w:t xml:space="preserve"> Los datos se importan a SAP </w:t>
      </w:r>
      <w:proofErr w:type="spellStart"/>
      <w:r w:rsidRPr="004E734B">
        <w:t>Analytics</w:t>
      </w:r>
      <w:proofErr w:type="spellEnd"/>
      <w:r w:rsidRPr="004E734B">
        <w:t xml:space="preserve"> Cloud, y los cambios realizados </w:t>
      </w:r>
      <w:r>
        <w:t>en el</w:t>
      </w:r>
      <w:r w:rsidRPr="004E734B">
        <w:t xml:space="preserve"> sistema </w:t>
      </w:r>
      <w:r>
        <w:t>origen de datos</w:t>
      </w:r>
      <w:r w:rsidRPr="004E734B">
        <w:t xml:space="preserve"> no afectan a los datos importados.</w:t>
      </w:r>
    </w:p>
    <w:p w14:paraId="3BE160C8" w14:textId="77777777" w:rsidR="00895C8C" w:rsidRDefault="00895C8C" w:rsidP="00895C8C">
      <w:pPr>
        <w:pStyle w:val="ListBullet"/>
        <w:numPr>
          <w:ilvl w:val="0"/>
          <w:numId w:val="0"/>
        </w:numPr>
        <w:ind w:left="357" w:firstLine="284"/>
        <w:jc w:val="both"/>
      </w:pPr>
    </w:p>
    <w:p w14:paraId="3BE160C9" w14:textId="77777777" w:rsidR="00895C8C" w:rsidRDefault="00895C8C" w:rsidP="00895C8C">
      <w:pPr>
        <w:pStyle w:val="ListBullet"/>
        <w:keepNext/>
        <w:numPr>
          <w:ilvl w:val="0"/>
          <w:numId w:val="0"/>
        </w:numPr>
        <w:ind w:firstLine="284"/>
        <w:jc w:val="center"/>
      </w:pPr>
      <w:r w:rsidRPr="007D3A71">
        <w:rPr>
          <w:noProof/>
          <w:lang w:eastAsia="es-ES"/>
        </w:rPr>
        <w:drawing>
          <wp:inline distT="0" distB="0" distL="0" distR="0" wp14:anchorId="3BE168CE" wp14:editId="3BE168CF">
            <wp:extent cx="4729269" cy="2619396"/>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747524" cy="2629507"/>
                    </a:xfrm>
                    <a:prstGeom prst="rect">
                      <a:avLst/>
                    </a:prstGeom>
                  </pic:spPr>
                </pic:pic>
              </a:graphicData>
            </a:graphic>
          </wp:inline>
        </w:drawing>
      </w:r>
    </w:p>
    <w:p w14:paraId="3BE160CA" w14:textId="77777777" w:rsidR="00895C8C" w:rsidRPr="00C25469" w:rsidRDefault="00895C8C" w:rsidP="00895C8C">
      <w:pPr>
        <w:pStyle w:val="Caption"/>
        <w:jc w:val="center"/>
      </w:pPr>
      <w:r w:rsidRPr="00C25469">
        <w:t xml:space="preserve">Ilustración </w:t>
      </w:r>
      <w:r>
        <w:fldChar w:fldCharType="begin"/>
      </w:r>
      <w:r w:rsidRPr="00C25469">
        <w:instrText xml:space="preserve"> SEQ Ilustración \* ARABIC </w:instrText>
      </w:r>
      <w:r>
        <w:fldChar w:fldCharType="separate"/>
      </w:r>
      <w:r>
        <w:rPr>
          <w:noProof/>
        </w:rPr>
        <w:t>32</w:t>
      </w:r>
      <w:r>
        <w:fldChar w:fldCharType="end"/>
      </w:r>
      <w:r w:rsidRPr="00C25469">
        <w:t>: Conexiones en SAC</w:t>
      </w:r>
    </w:p>
    <w:p w14:paraId="3BE160CB" w14:textId="77777777" w:rsidR="00895C8C" w:rsidRDefault="00895C8C" w:rsidP="00895C8C">
      <w:pPr>
        <w:pStyle w:val="ListBullet"/>
        <w:numPr>
          <w:ilvl w:val="0"/>
          <w:numId w:val="0"/>
        </w:numPr>
        <w:ind w:left="357" w:firstLine="284"/>
        <w:jc w:val="both"/>
      </w:pPr>
    </w:p>
    <w:p w14:paraId="3BE160CC" w14:textId="77777777" w:rsidR="00895C8C" w:rsidRDefault="00895C8C" w:rsidP="00895C8C">
      <w:pPr>
        <w:pStyle w:val="ListBullet"/>
        <w:numPr>
          <w:ilvl w:val="0"/>
          <w:numId w:val="0"/>
        </w:numPr>
        <w:ind w:left="357" w:firstLine="284"/>
        <w:jc w:val="both"/>
      </w:pPr>
      <w:r>
        <w:lastRenderedPageBreak/>
        <w:t>Listado de orígenes de datos:</w:t>
      </w:r>
    </w:p>
    <w:p w14:paraId="3BE160CD" w14:textId="77777777" w:rsidR="00895C8C" w:rsidRDefault="00895C8C" w:rsidP="00895C8C">
      <w:pPr>
        <w:pStyle w:val="ListBullet"/>
        <w:numPr>
          <w:ilvl w:val="0"/>
          <w:numId w:val="0"/>
        </w:numPr>
        <w:ind w:left="357" w:firstLine="284"/>
        <w:jc w:val="both"/>
      </w:pPr>
    </w:p>
    <w:p w14:paraId="3BE160CE" w14:textId="77777777" w:rsidR="00895C8C" w:rsidRPr="00536654" w:rsidRDefault="00895C8C" w:rsidP="00895C8C">
      <w:pPr>
        <w:pStyle w:val="ListBullet"/>
        <w:jc w:val="both"/>
        <w:rPr>
          <w:lang w:val="en-GB"/>
        </w:rPr>
      </w:pPr>
      <w:r w:rsidRPr="00536654">
        <w:rPr>
          <w:lang w:val="en-GB"/>
        </w:rPr>
        <w:t>SAP Business Planning and Consolidation (BPC)</w:t>
      </w:r>
    </w:p>
    <w:p w14:paraId="3BE160CF" w14:textId="77777777" w:rsidR="00895C8C" w:rsidRPr="00311941" w:rsidRDefault="00895C8C" w:rsidP="00895C8C">
      <w:pPr>
        <w:pStyle w:val="ListBullet"/>
        <w:jc w:val="both"/>
      </w:pPr>
      <w:r w:rsidRPr="00311941">
        <w:t xml:space="preserve">SAP Business </w:t>
      </w:r>
      <w:proofErr w:type="spellStart"/>
      <w:r w:rsidRPr="00311941">
        <w:t>ByDesign</w:t>
      </w:r>
      <w:proofErr w:type="spellEnd"/>
      <w:r w:rsidRPr="00311941">
        <w:t xml:space="preserve"> </w:t>
      </w:r>
      <w:proofErr w:type="spellStart"/>
      <w:r w:rsidRPr="00311941">
        <w:t>Analytics</w:t>
      </w:r>
      <w:proofErr w:type="spellEnd"/>
    </w:p>
    <w:p w14:paraId="3BE160D0" w14:textId="77777777" w:rsidR="00895C8C" w:rsidRPr="00311941" w:rsidRDefault="00895C8C" w:rsidP="00895C8C">
      <w:pPr>
        <w:pStyle w:val="ListBullet"/>
        <w:jc w:val="both"/>
      </w:pPr>
      <w:r w:rsidRPr="00311941">
        <w:t xml:space="preserve">SAP Business </w:t>
      </w:r>
      <w:proofErr w:type="spellStart"/>
      <w:r w:rsidRPr="00311941">
        <w:t>Warehouse</w:t>
      </w:r>
      <w:proofErr w:type="spellEnd"/>
      <w:r w:rsidRPr="00311941">
        <w:t xml:space="preserve"> (BW)</w:t>
      </w:r>
    </w:p>
    <w:p w14:paraId="3BE160D1" w14:textId="77777777" w:rsidR="00895C8C" w:rsidRPr="00311941" w:rsidRDefault="00895C8C" w:rsidP="00895C8C">
      <w:pPr>
        <w:pStyle w:val="ListBullet"/>
        <w:jc w:val="both"/>
      </w:pPr>
      <w:r w:rsidRPr="00311941">
        <w:t xml:space="preserve">SAP Cloud </w:t>
      </w:r>
      <w:proofErr w:type="spellStart"/>
      <w:r w:rsidRPr="00311941">
        <w:t>for</w:t>
      </w:r>
      <w:proofErr w:type="spellEnd"/>
      <w:r w:rsidRPr="00311941">
        <w:t xml:space="preserve"> </w:t>
      </w:r>
      <w:proofErr w:type="spellStart"/>
      <w:r w:rsidRPr="00311941">
        <w:t>Customer</w:t>
      </w:r>
      <w:proofErr w:type="spellEnd"/>
    </w:p>
    <w:p w14:paraId="3BE160D2" w14:textId="77777777" w:rsidR="00895C8C" w:rsidRPr="00311941" w:rsidRDefault="00895C8C" w:rsidP="00895C8C">
      <w:pPr>
        <w:pStyle w:val="ListBullet"/>
        <w:jc w:val="both"/>
      </w:pPr>
      <w:r w:rsidRPr="00311941">
        <w:t xml:space="preserve">SAP Cloud </w:t>
      </w:r>
      <w:proofErr w:type="spellStart"/>
      <w:r w:rsidRPr="00311941">
        <w:t>for</w:t>
      </w:r>
      <w:proofErr w:type="spellEnd"/>
      <w:r w:rsidRPr="00311941">
        <w:t xml:space="preserve"> </w:t>
      </w:r>
      <w:proofErr w:type="spellStart"/>
      <w:r w:rsidRPr="00311941">
        <w:t>Customer</w:t>
      </w:r>
      <w:proofErr w:type="spellEnd"/>
      <w:r w:rsidRPr="00311941">
        <w:t xml:space="preserve"> </w:t>
      </w:r>
      <w:proofErr w:type="spellStart"/>
      <w:r w:rsidRPr="00311941">
        <w:t>Analytics</w:t>
      </w:r>
      <w:proofErr w:type="spellEnd"/>
    </w:p>
    <w:p w14:paraId="3BE160D3" w14:textId="77777777" w:rsidR="00895C8C" w:rsidRPr="00311941" w:rsidRDefault="00895C8C" w:rsidP="00895C8C">
      <w:pPr>
        <w:pStyle w:val="ListBullet"/>
        <w:jc w:val="both"/>
      </w:pPr>
      <w:r w:rsidRPr="00311941">
        <w:t xml:space="preserve">SAP </w:t>
      </w:r>
      <w:proofErr w:type="spellStart"/>
      <w:r w:rsidRPr="00311941">
        <w:t>Concur</w:t>
      </w:r>
      <w:proofErr w:type="spellEnd"/>
    </w:p>
    <w:p w14:paraId="3BE160D4" w14:textId="77777777" w:rsidR="00895C8C" w:rsidRPr="00536654" w:rsidRDefault="00895C8C" w:rsidP="00895C8C">
      <w:pPr>
        <w:pStyle w:val="ListBullet"/>
        <w:jc w:val="both"/>
        <w:rPr>
          <w:lang w:val="en-GB"/>
        </w:rPr>
      </w:pPr>
      <w:r w:rsidRPr="00536654">
        <w:rPr>
          <w:lang w:val="en-GB"/>
        </w:rPr>
        <w:t>SAP Enterprise Resource Planning (ERP)</w:t>
      </w:r>
    </w:p>
    <w:p w14:paraId="3BE160D5" w14:textId="77777777" w:rsidR="00895C8C" w:rsidRPr="00311941" w:rsidRDefault="00895C8C" w:rsidP="00895C8C">
      <w:pPr>
        <w:pStyle w:val="ListBullet"/>
        <w:jc w:val="both"/>
      </w:pPr>
      <w:r w:rsidRPr="00311941">
        <w:t xml:space="preserve">SAP </w:t>
      </w:r>
      <w:proofErr w:type="spellStart"/>
      <w:r w:rsidRPr="00311941">
        <w:t>Fieldglass</w:t>
      </w:r>
      <w:proofErr w:type="spellEnd"/>
    </w:p>
    <w:p w14:paraId="3BE160D6" w14:textId="77777777" w:rsidR="00895C8C" w:rsidRPr="00311941" w:rsidRDefault="00895C8C" w:rsidP="00895C8C">
      <w:pPr>
        <w:pStyle w:val="ListBullet"/>
        <w:jc w:val="both"/>
      </w:pPr>
      <w:r w:rsidRPr="00311941">
        <w:t>SAP HANA</w:t>
      </w:r>
    </w:p>
    <w:p w14:paraId="3BE160D7" w14:textId="77777777" w:rsidR="00895C8C" w:rsidRPr="00311941" w:rsidRDefault="00895C8C" w:rsidP="00895C8C">
      <w:pPr>
        <w:pStyle w:val="ListBullet"/>
        <w:jc w:val="both"/>
      </w:pPr>
      <w:r w:rsidRPr="00311941">
        <w:t>SAP S/4HANA</w:t>
      </w:r>
    </w:p>
    <w:p w14:paraId="3BE160D8" w14:textId="77777777" w:rsidR="00895C8C" w:rsidRPr="00311941" w:rsidRDefault="00895C8C" w:rsidP="00895C8C">
      <w:pPr>
        <w:pStyle w:val="ListBullet"/>
        <w:jc w:val="both"/>
      </w:pPr>
      <w:r w:rsidRPr="00311941">
        <w:t xml:space="preserve">SAP </w:t>
      </w:r>
      <w:proofErr w:type="spellStart"/>
      <w:r w:rsidRPr="00311941">
        <w:t>SuccessFactors</w:t>
      </w:r>
      <w:proofErr w:type="spellEnd"/>
    </w:p>
    <w:p w14:paraId="3BE160D9" w14:textId="77777777" w:rsidR="00895C8C" w:rsidRPr="00311941" w:rsidRDefault="00895C8C" w:rsidP="00895C8C">
      <w:pPr>
        <w:pStyle w:val="ListBullet"/>
        <w:jc w:val="both"/>
      </w:pPr>
      <w:r w:rsidRPr="00311941">
        <w:t xml:space="preserve">SAP </w:t>
      </w:r>
      <w:proofErr w:type="spellStart"/>
      <w:r w:rsidRPr="00311941">
        <w:t>SuccessFactors</w:t>
      </w:r>
      <w:proofErr w:type="spellEnd"/>
      <w:r w:rsidRPr="00311941">
        <w:t xml:space="preserve"> </w:t>
      </w:r>
      <w:proofErr w:type="spellStart"/>
      <w:r w:rsidRPr="00311941">
        <w:t>Workforce</w:t>
      </w:r>
      <w:proofErr w:type="spellEnd"/>
      <w:r w:rsidRPr="00311941">
        <w:t xml:space="preserve"> </w:t>
      </w:r>
      <w:proofErr w:type="spellStart"/>
      <w:r w:rsidRPr="00311941">
        <w:t>Analytics</w:t>
      </w:r>
      <w:proofErr w:type="spellEnd"/>
    </w:p>
    <w:p w14:paraId="3BE160DA" w14:textId="77777777" w:rsidR="00895C8C" w:rsidRPr="00311941" w:rsidRDefault="00895C8C" w:rsidP="00895C8C">
      <w:pPr>
        <w:pStyle w:val="ListBullet"/>
        <w:jc w:val="both"/>
      </w:pPr>
      <w:r w:rsidRPr="00311941">
        <w:t>SAP Universe</w:t>
      </w:r>
    </w:p>
    <w:p w14:paraId="3BE160DB" w14:textId="77777777" w:rsidR="00895C8C" w:rsidRPr="00536654" w:rsidRDefault="00895C8C" w:rsidP="00895C8C">
      <w:pPr>
        <w:pStyle w:val="ListBullet"/>
        <w:jc w:val="both"/>
        <w:rPr>
          <w:lang w:val="en-GB"/>
        </w:rPr>
      </w:pPr>
      <w:r w:rsidRPr="00536654">
        <w:rPr>
          <w:lang w:val="en-GB"/>
        </w:rPr>
        <w:t>SAP Integrated Business Planning (IBP)</w:t>
      </w:r>
    </w:p>
    <w:p w14:paraId="3BE160DC" w14:textId="77777777" w:rsidR="00895C8C" w:rsidRPr="00311941" w:rsidRDefault="00895C8C" w:rsidP="00895C8C">
      <w:pPr>
        <w:pStyle w:val="ListBullet"/>
        <w:jc w:val="both"/>
      </w:pPr>
      <w:r w:rsidRPr="00311941">
        <w:t xml:space="preserve">SAP Cloud </w:t>
      </w:r>
      <w:proofErr w:type="spellStart"/>
      <w:r w:rsidRPr="00311941">
        <w:t>Platform</w:t>
      </w:r>
      <w:proofErr w:type="spellEnd"/>
      <w:r w:rsidRPr="00311941">
        <w:t xml:space="preserve"> Open </w:t>
      </w:r>
      <w:proofErr w:type="spellStart"/>
      <w:r w:rsidRPr="00311941">
        <w:t>Connectors</w:t>
      </w:r>
      <w:proofErr w:type="spellEnd"/>
    </w:p>
    <w:p w14:paraId="3BE160DD" w14:textId="77777777" w:rsidR="00895C8C" w:rsidRPr="00311941" w:rsidRDefault="00895C8C" w:rsidP="00895C8C">
      <w:pPr>
        <w:pStyle w:val="ListBullet"/>
        <w:jc w:val="both"/>
      </w:pPr>
      <w:r w:rsidRPr="00311941">
        <w:t>Google Drive</w:t>
      </w:r>
    </w:p>
    <w:p w14:paraId="3BE160DE" w14:textId="77777777" w:rsidR="00895C8C" w:rsidRPr="00311941" w:rsidRDefault="00895C8C" w:rsidP="00895C8C">
      <w:pPr>
        <w:pStyle w:val="ListBullet"/>
        <w:jc w:val="both"/>
      </w:pPr>
      <w:r w:rsidRPr="00311941">
        <w:t xml:space="preserve">Google </w:t>
      </w:r>
      <w:proofErr w:type="spellStart"/>
      <w:r w:rsidRPr="00311941">
        <w:t>BigQuery</w:t>
      </w:r>
      <w:proofErr w:type="spellEnd"/>
    </w:p>
    <w:p w14:paraId="3BE160DF" w14:textId="77777777" w:rsidR="00895C8C" w:rsidRPr="00311941" w:rsidRDefault="00895C8C" w:rsidP="00895C8C">
      <w:pPr>
        <w:pStyle w:val="ListBullet"/>
        <w:jc w:val="both"/>
      </w:pPr>
      <w:proofErr w:type="spellStart"/>
      <w:r w:rsidRPr="00311941">
        <w:t>OData</w:t>
      </w:r>
      <w:proofErr w:type="spellEnd"/>
      <w:r w:rsidRPr="00311941">
        <w:t xml:space="preserve"> </w:t>
      </w:r>
      <w:proofErr w:type="spellStart"/>
      <w:r w:rsidRPr="00311941">
        <w:t>Services</w:t>
      </w:r>
      <w:proofErr w:type="spellEnd"/>
    </w:p>
    <w:p w14:paraId="3BE160E0" w14:textId="77777777" w:rsidR="00895C8C" w:rsidRPr="00311941" w:rsidRDefault="00895C8C" w:rsidP="00895C8C">
      <w:pPr>
        <w:pStyle w:val="ListBullet"/>
        <w:jc w:val="both"/>
      </w:pPr>
      <w:r w:rsidRPr="00311941">
        <w:t>Salesforce</w:t>
      </w:r>
    </w:p>
    <w:p w14:paraId="3BE160E1" w14:textId="77777777" w:rsidR="00895C8C" w:rsidRPr="00311941" w:rsidRDefault="00895C8C" w:rsidP="00895C8C">
      <w:pPr>
        <w:pStyle w:val="ListBullet"/>
        <w:jc w:val="both"/>
      </w:pPr>
      <w:r w:rsidRPr="00311941">
        <w:t>Dow Jones</w:t>
      </w:r>
    </w:p>
    <w:p w14:paraId="3BE160E2" w14:textId="77777777" w:rsidR="00895C8C" w:rsidRPr="00311941" w:rsidRDefault="00895C8C" w:rsidP="00895C8C">
      <w:pPr>
        <w:pStyle w:val="ListBullet"/>
        <w:jc w:val="both"/>
      </w:pPr>
      <w:r w:rsidRPr="00311941">
        <w:t>SQL</w:t>
      </w:r>
    </w:p>
    <w:p w14:paraId="3BE160E3" w14:textId="77777777" w:rsidR="00895C8C" w:rsidRPr="00311941" w:rsidRDefault="00895C8C" w:rsidP="00895C8C">
      <w:pPr>
        <w:pStyle w:val="ListBullet"/>
        <w:jc w:val="both"/>
      </w:pPr>
      <w:proofErr w:type="spellStart"/>
      <w:r w:rsidRPr="00311941">
        <w:t>Qualtrics</w:t>
      </w:r>
      <w:proofErr w:type="spellEnd"/>
    </w:p>
    <w:p w14:paraId="3BE160E4" w14:textId="77777777" w:rsidR="00895C8C" w:rsidRPr="00311941" w:rsidRDefault="00895C8C" w:rsidP="00895C8C">
      <w:pPr>
        <w:pStyle w:val="ListBullet"/>
        <w:jc w:val="both"/>
      </w:pPr>
      <w:r w:rsidRPr="00311941">
        <w:t>File Server</w:t>
      </w:r>
    </w:p>
    <w:p w14:paraId="3BE160E5" w14:textId="77777777" w:rsidR="00895C8C" w:rsidRDefault="00895C8C" w:rsidP="00895C8C">
      <w:pPr>
        <w:pStyle w:val="ListBullet"/>
        <w:numPr>
          <w:ilvl w:val="0"/>
          <w:numId w:val="0"/>
        </w:numPr>
      </w:pPr>
    </w:p>
    <w:p w14:paraId="3BE160E6" w14:textId="77777777" w:rsidR="00895C8C" w:rsidRDefault="00895C8C" w:rsidP="00895C8C">
      <w:pPr>
        <w:pStyle w:val="ListBullet"/>
        <w:numPr>
          <w:ilvl w:val="0"/>
          <w:numId w:val="0"/>
        </w:numPr>
        <w:ind w:left="360"/>
        <w:jc w:val="center"/>
      </w:pPr>
    </w:p>
    <w:p w14:paraId="3BE160E7" w14:textId="77777777" w:rsidR="00895C8C" w:rsidRDefault="00895C8C" w:rsidP="00895C8C">
      <w:pPr>
        <w:pStyle w:val="ListBullet"/>
        <w:numPr>
          <w:ilvl w:val="0"/>
          <w:numId w:val="0"/>
        </w:numPr>
        <w:ind w:left="360"/>
        <w:jc w:val="both"/>
      </w:pPr>
      <w:r>
        <w:t xml:space="preserve">A modo de ejemplo, se describe cómo se cargan los datos a partir de un fichero plano. </w:t>
      </w:r>
    </w:p>
    <w:p w14:paraId="3BE160E8" w14:textId="77777777" w:rsidR="00895C8C" w:rsidRDefault="00895C8C" w:rsidP="00895C8C">
      <w:pPr>
        <w:pStyle w:val="ListBullet"/>
        <w:numPr>
          <w:ilvl w:val="0"/>
          <w:numId w:val="0"/>
        </w:numPr>
        <w:ind w:left="360"/>
      </w:pPr>
    </w:p>
    <w:p w14:paraId="3BE160E9" w14:textId="77777777" w:rsidR="00895C8C" w:rsidRDefault="00895C8C" w:rsidP="00895C8C">
      <w:pPr>
        <w:pStyle w:val="ListBullet"/>
      </w:pPr>
      <w:r w:rsidRPr="008A0FB0">
        <w:t>En primer lugar, se necesita un archivo de Excel que contenga una cabecera indicando de qué</w:t>
      </w:r>
      <w:r>
        <w:rPr>
          <w:color w:val="000000" w:themeColor="text1"/>
        </w:rPr>
        <w:t xml:space="preserve"> dimensiones consta el modelo y los datos propiamente dichos.</w:t>
      </w:r>
    </w:p>
    <w:p w14:paraId="3BE160EA" w14:textId="77777777" w:rsidR="00895C8C" w:rsidRDefault="00895C8C" w:rsidP="00895C8C">
      <w:pPr>
        <w:pStyle w:val="ListBullet"/>
        <w:numPr>
          <w:ilvl w:val="0"/>
          <w:numId w:val="0"/>
        </w:numPr>
        <w:ind w:left="360"/>
        <w:jc w:val="both"/>
        <w:rPr>
          <w:color w:val="000000" w:themeColor="text1"/>
        </w:rPr>
      </w:pPr>
    </w:p>
    <w:p w14:paraId="3BE160EB" w14:textId="77777777" w:rsidR="00895C8C" w:rsidRDefault="00895C8C" w:rsidP="00895C8C">
      <w:pPr>
        <w:pStyle w:val="ListBullet"/>
      </w:pPr>
      <w:r w:rsidRPr="008A0FB0">
        <w:t>En</w:t>
      </w:r>
      <w:r>
        <w:rPr>
          <w:color w:val="000000" w:themeColor="text1"/>
        </w:rPr>
        <w:t xml:space="preserve"> la siguiente ventana se selecciona el fichero mediante el cual se van a cargar los datos del modelo:</w:t>
      </w:r>
    </w:p>
    <w:p w14:paraId="3BE160EC" w14:textId="77777777" w:rsidR="00895C8C" w:rsidRDefault="00895C8C" w:rsidP="00895C8C">
      <w:pPr>
        <w:pStyle w:val="ListBullet"/>
        <w:numPr>
          <w:ilvl w:val="0"/>
          <w:numId w:val="0"/>
        </w:numPr>
        <w:ind w:left="360"/>
        <w:jc w:val="both"/>
      </w:pPr>
    </w:p>
    <w:p w14:paraId="3BE160ED" w14:textId="77777777" w:rsidR="00895C8C" w:rsidRDefault="00895C8C" w:rsidP="00895C8C">
      <w:pPr>
        <w:pStyle w:val="ListBullet"/>
        <w:numPr>
          <w:ilvl w:val="0"/>
          <w:numId w:val="0"/>
        </w:numPr>
        <w:ind w:left="360"/>
        <w:jc w:val="center"/>
      </w:pPr>
      <w:r w:rsidRPr="001761E8">
        <w:rPr>
          <w:noProof/>
          <w:lang w:eastAsia="es-ES"/>
        </w:rPr>
        <w:drawing>
          <wp:inline distT="0" distB="0" distL="0" distR="0" wp14:anchorId="3BE168D0" wp14:editId="3BE168D1">
            <wp:extent cx="4265981" cy="111952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298120" cy="1127959"/>
                    </a:xfrm>
                    <a:prstGeom prst="rect">
                      <a:avLst/>
                    </a:prstGeom>
                  </pic:spPr>
                </pic:pic>
              </a:graphicData>
            </a:graphic>
          </wp:inline>
        </w:drawing>
      </w:r>
    </w:p>
    <w:p w14:paraId="3BE160EE" w14:textId="77777777" w:rsidR="00895C8C" w:rsidRDefault="00895C8C" w:rsidP="00895C8C">
      <w:pPr>
        <w:pStyle w:val="ListBullet"/>
        <w:numPr>
          <w:ilvl w:val="0"/>
          <w:numId w:val="0"/>
        </w:numPr>
        <w:jc w:val="both"/>
      </w:pPr>
    </w:p>
    <w:p w14:paraId="3BE160EF" w14:textId="77777777" w:rsidR="00895C8C" w:rsidRDefault="00895C8C" w:rsidP="00895C8C">
      <w:pPr>
        <w:pStyle w:val="ListBullet"/>
      </w:pPr>
      <w:r>
        <w:t>Aparecerá un explorador de archivos local para que se seleccione el fichero a cargar:</w:t>
      </w:r>
    </w:p>
    <w:p w14:paraId="3BE160F0" w14:textId="77777777" w:rsidR="00895C8C" w:rsidRDefault="00895C8C" w:rsidP="00895C8C">
      <w:pPr>
        <w:pStyle w:val="ListBullet"/>
        <w:numPr>
          <w:ilvl w:val="0"/>
          <w:numId w:val="0"/>
        </w:numPr>
        <w:ind w:left="360"/>
        <w:jc w:val="both"/>
      </w:pPr>
    </w:p>
    <w:p w14:paraId="3BE160F1" w14:textId="77777777" w:rsidR="00895C8C" w:rsidRDefault="00895C8C" w:rsidP="00895C8C">
      <w:pPr>
        <w:pStyle w:val="ListBullet"/>
        <w:keepNext/>
        <w:numPr>
          <w:ilvl w:val="0"/>
          <w:numId w:val="0"/>
        </w:numPr>
        <w:ind w:left="360"/>
        <w:jc w:val="center"/>
      </w:pPr>
      <w:r w:rsidRPr="00C81318">
        <w:rPr>
          <w:noProof/>
          <w:lang w:eastAsia="es-ES"/>
        </w:rPr>
        <w:lastRenderedPageBreak/>
        <w:drawing>
          <wp:inline distT="0" distB="0" distL="0" distR="0" wp14:anchorId="3BE168D2" wp14:editId="3BE168D3">
            <wp:extent cx="4134645" cy="258948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158841" cy="2604638"/>
                    </a:xfrm>
                    <a:prstGeom prst="rect">
                      <a:avLst/>
                    </a:prstGeom>
                  </pic:spPr>
                </pic:pic>
              </a:graphicData>
            </a:graphic>
          </wp:inline>
        </w:drawing>
      </w:r>
    </w:p>
    <w:p w14:paraId="3BE160F2" w14:textId="77777777" w:rsidR="00895C8C" w:rsidRDefault="00895C8C" w:rsidP="00895C8C">
      <w:pPr>
        <w:pStyle w:val="Caption"/>
        <w:jc w:val="center"/>
      </w:pPr>
      <w:r>
        <w:t xml:space="preserve">Ilustración </w:t>
      </w:r>
      <w:r>
        <w:fldChar w:fldCharType="begin"/>
      </w:r>
      <w:r>
        <w:instrText xml:space="preserve"> SEQ Ilustración \* ARABIC </w:instrText>
      </w:r>
      <w:r>
        <w:fldChar w:fldCharType="separate"/>
      </w:r>
      <w:r>
        <w:rPr>
          <w:noProof/>
        </w:rPr>
        <w:t>30</w:t>
      </w:r>
      <w:r>
        <w:fldChar w:fldCharType="end"/>
      </w:r>
      <w:r>
        <w:t>: Explorador de archivos</w:t>
      </w:r>
    </w:p>
    <w:p w14:paraId="3BE160F3" w14:textId="77777777" w:rsidR="00895C8C" w:rsidRDefault="00895C8C" w:rsidP="00895C8C">
      <w:pPr>
        <w:pStyle w:val="ListBullet"/>
        <w:numPr>
          <w:ilvl w:val="0"/>
          <w:numId w:val="0"/>
        </w:numPr>
        <w:ind w:left="360"/>
        <w:jc w:val="center"/>
      </w:pPr>
    </w:p>
    <w:p w14:paraId="3BE160F4" w14:textId="77777777" w:rsidR="00895C8C" w:rsidRDefault="00895C8C" w:rsidP="00895C8C">
      <w:pPr>
        <w:pStyle w:val="ListBullet"/>
        <w:keepNext/>
        <w:numPr>
          <w:ilvl w:val="0"/>
          <w:numId w:val="0"/>
        </w:numPr>
        <w:ind w:left="360"/>
        <w:jc w:val="center"/>
      </w:pPr>
      <w:r w:rsidRPr="003C1C3B">
        <w:rPr>
          <w:noProof/>
          <w:lang w:eastAsia="es-ES"/>
        </w:rPr>
        <w:drawing>
          <wp:inline distT="0" distB="0" distL="0" distR="0" wp14:anchorId="3BE168D4" wp14:editId="3BE168D5">
            <wp:extent cx="2091393" cy="2984601"/>
            <wp:effectExtent l="0" t="0" r="4445"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t="22574" b="13458"/>
                    <a:stretch/>
                  </pic:blipFill>
                  <pic:spPr bwMode="auto">
                    <a:xfrm>
                      <a:off x="0" y="0"/>
                      <a:ext cx="2100006" cy="2996893"/>
                    </a:xfrm>
                    <a:prstGeom prst="rect">
                      <a:avLst/>
                    </a:prstGeom>
                    <a:ln>
                      <a:noFill/>
                    </a:ln>
                    <a:extLst>
                      <a:ext uri="{53640926-AAD7-44D8-BBD7-CCE9431645EC}">
                        <a14:shadowObscured xmlns:a14="http://schemas.microsoft.com/office/drawing/2010/main"/>
                      </a:ext>
                    </a:extLst>
                  </pic:spPr>
                </pic:pic>
              </a:graphicData>
            </a:graphic>
          </wp:inline>
        </w:drawing>
      </w:r>
    </w:p>
    <w:p w14:paraId="3BE160F5" w14:textId="77777777" w:rsidR="00895C8C" w:rsidRDefault="00895C8C" w:rsidP="00895C8C">
      <w:pPr>
        <w:pStyle w:val="Caption"/>
        <w:jc w:val="center"/>
      </w:pPr>
      <w:r w:rsidRPr="00585EEE">
        <w:t xml:space="preserve">Ilustración </w:t>
      </w:r>
      <w:r>
        <w:fldChar w:fldCharType="begin"/>
      </w:r>
      <w:r w:rsidRPr="00585EEE">
        <w:instrText xml:space="preserve"> SEQ Ilustración \* ARABIC </w:instrText>
      </w:r>
      <w:r>
        <w:fldChar w:fldCharType="separate"/>
      </w:r>
      <w:r>
        <w:rPr>
          <w:noProof/>
        </w:rPr>
        <w:t>31</w:t>
      </w:r>
      <w:r>
        <w:fldChar w:fldCharType="end"/>
      </w:r>
      <w:r w:rsidRPr="00585EEE">
        <w:t>: Contenido del archivo FILE.xlsx</w:t>
      </w:r>
    </w:p>
    <w:p w14:paraId="3BE160F6" w14:textId="77777777" w:rsidR="00895C8C" w:rsidRDefault="00895C8C" w:rsidP="00895C8C">
      <w:pPr>
        <w:pStyle w:val="ListBullet"/>
        <w:numPr>
          <w:ilvl w:val="0"/>
          <w:numId w:val="0"/>
        </w:numPr>
        <w:ind w:left="360"/>
        <w:jc w:val="center"/>
      </w:pPr>
    </w:p>
    <w:p w14:paraId="3BE160F7" w14:textId="77777777" w:rsidR="00895C8C" w:rsidRDefault="00895C8C" w:rsidP="00895C8C">
      <w:pPr>
        <w:pStyle w:val="ListBullet"/>
      </w:pPr>
      <w:r>
        <w:t xml:space="preserve">Una vez elegido el fichero, dependiendo de si se marca o no el </w:t>
      </w:r>
      <w:proofErr w:type="spellStart"/>
      <w:r>
        <w:t>flag</w:t>
      </w:r>
      <w:proofErr w:type="spellEnd"/>
      <w:r>
        <w:t xml:space="preserve"> </w:t>
      </w:r>
      <w:r w:rsidRPr="0076374B">
        <w:rPr>
          <w:i/>
        </w:rPr>
        <w:t xml:space="preserve">Use </w:t>
      </w:r>
      <w:proofErr w:type="spellStart"/>
      <w:r w:rsidRPr="0076374B">
        <w:rPr>
          <w:i/>
        </w:rPr>
        <w:t>first</w:t>
      </w:r>
      <w:proofErr w:type="spellEnd"/>
      <w:r w:rsidRPr="0076374B">
        <w:rPr>
          <w:i/>
        </w:rPr>
        <w:t xml:space="preserve"> </w:t>
      </w:r>
      <w:proofErr w:type="spellStart"/>
      <w:r w:rsidRPr="0076374B">
        <w:rPr>
          <w:i/>
        </w:rPr>
        <w:t>row</w:t>
      </w:r>
      <w:proofErr w:type="spellEnd"/>
      <w:r w:rsidRPr="0076374B">
        <w:rPr>
          <w:i/>
        </w:rPr>
        <w:t xml:space="preserve"> as </w:t>
      </w:r>
      <w:proofErr w:type="spellStart"/>
      <w:r w:rsidRPr="0076374B">
        <w:rPr>
          <w:i/>
        </w:rPr>
        <w:t>column</w:t>
      </w:r>
      <w:proofErr w:type="spellEnd"/>
      <w:r w:rsidRPr="0076374B">
        <w:rPr>
          <w:i/>
        </w:rPr>
        <w:t xml:space="preserve"> </w:t>
      </w:r>
      <w:proofErr w:type="spellStart"/>
      <w:r w:rsidRPr="0076374B">
        <w:rPr>
          <w:i/>
        </w:rPr>
        <w:t>headers</w:t>
      </w:r>
      <w:proofErr w:type="spellEnd"/>
      <w:r>
        <w:t>, el sistema interpretará o no como cabecera el primer registro:</w:t>
      </w:r>
    </w:p>
    <w:p w14:paraId="3BE160F8" w14:textId="77777777" w:rsidR="00895C8C" w:rsidRDefault="00895C8C" w:rsidP="00895C8C">
      <w:pPr>
        <w:pStyle w:val="ListBullet"/>
        <w:numPr>
          <w:ilvl w:val="0"/>
          <w:numId w:val="0"/>
        </w:numPr>
        <w:ind w:left="360"/>
        <w:jc w:val="center"/>
      </w:pPr>
      <w:r w:rsidRPr="0076374B">
        <w:rPr>
          <w:noProof/>
          <w:lang w:eastAsia="es-ES"/>
        </w:rPr>
        <w:drawing>
          <wp:inline distT="0" distB="0" distL="0" distR="0" wp14:anchorId="3BE168D6" wp14:editId="3BE168D7">
            <wp:extent cx="3262551" cy="10156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344188" cy="1041027"/>
                    </a:xfrm>
                    <a:prstGeom prst="rect">
                      <a:avLst/>
                    </a:prstGeom>
                  </pic:spPr>
                </pic:pic>
              </a:graphicData>
            </a:graphic>
          </wp:inline>
        </w:drawing>
      </w:r>
    </w:p>
    <w:p w14:paraId="3BE160F9" w14:textId="77777777" w:rsidR="00895C8C" w:rsidRDefault="00895C8C" w:rsidP="00895C8C">
      <w:pPr>
        <w:pStyle w:val="ListBullet"/>
        <w:numPr>
          <w:ilvl w:val="0"/>
          <w:numId w:val="0"/>
        </w:numPr>
        <w:ind w:left="360"/>
        <w:jc w:val="center"/>
      </w:pPr>
    </w:p>
    <w:p w14:paraId="3BE160FA" w14:textId="77777777" w:rsidR="00895C8C" w:rsidRDefault="00895C8C" w:rsidP="00895C8C">
      <w:pPr>
        <w:pStyle w:val="ListBullet"/>
      </w:pPr>
      <w:r>
        <w:t xml:space="preserve">Para finalizar al hacer clic en </w:t>
      </w:r>
      <w:proofErr w:type="spellStart"/>
      <w:r w:rsidRPr="0076374B">
        <w:rPr>
          <w:i/>
        </w:rPr>
        <w:t>Import</w:t>
      </w:r>
      <w:proofErr w:type="spellEnd"/>
      <w:r>
        <w:t xml:space="preserve"> el sistema comenzará a subir los datos:</w:t>
      </w:r>
    </w:p>
    <w:p w14:paraId="3BE160FB" w14:textId="77777777" w:rsidR="00895C8C" w:rsidRDefault="00895C8C" w:rsidP="00895C8C">
      <w:pPr>
        <w:pStyle w:val="ListBullet"/>
        <w:numPr>
          <w:ilvl w:val="0"/>
          <w:numId w:val="0"/>
        </w:numPr>
        <w:ind w:left="360"/>
        <w:jc w:val="both"/>
      </w:pPr>
    </w:p>
    <w:p w14:paraId="3BE160FC" w14:textId="77777777" w:rsidR="00895C8C" w:rsidRDefault="00895C8C" w:rsidP="00895C8C">
      <w:pPr>
        <w:pStyle w:val="ListBullet"/>
        <w:numPr>
          <w:ilvl w:val="0"/>
          <w:numId w:val="0"/>
        </w:numPr>
        <w:ind w:left="360"/>
        <w:jc w:val="center"/>
      </w:pPr>
      <w:r w:rsidRPr="0076374B">
        <w:rPr>
          <w:noProof/>
          <w:lang w:eastAsia="es-ES"/>
        </w:rPr>
        <w:lastRenderedPageBreak/>
        <w:drawing>
          <wp:inline distT="0" distB="0" distL="0" distR="0" wp14:anchorId="3BE168D8" wp14:editId="3BE168D9">
            <wp:extent cx="3834994" cy="119381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834994" cy="1193814"/>
                    </a:xfrm>
                    <a:prstGeom prst="rect">
                      <a:avLst/>
                    </a:prstGeom>
                  </pic:spPr>
                </pic:pic>
              </a:graphicData>
            </a:graphic>
          </wp:inline>
        </w:drawing>
      </w:r>
    </w:p>
    <w:p w14:paraId="3BE160FD" w14:textId="77777777" w:rsidR="00895C8C" w:rsidRDefault="00895C8C" w:rsidP="00895C8C">
      <w:pPr>
        <w:pStyle w:val="ListBullet"/>
        <w:numPr>
          <w:ilvl w:val="0"/>
          <w:numId w:val="0"/>
        </w:numPr>
        <w:ind w:left="360"/>
        <w:jc w:val="center"/>
      </w:pPr>
    </w:p>
    <w:p w14:paraId="3BE160FE" w14:textId="77777777" w:rsidR="00895C8C" w:rsidRDefault="00895C8C" w:rsidP="00895C8C">
      <w:pPr>
        <w:pStyle w:val="ListBullet"/>
        <w:numPr>
          <w:ilvl w:val="0"/>
          <w:numId w:val="0"/>
        </w:numPr>
        <w:ind w:left="360"/>
        <w:jc w:val="center"/>
      </w:pPr>
      <w:r w:rsidRPr="0076374B">
        <w:rPr>
          <w:noProof/>
          <w:lang w:eastAsia="es-ES"/>
        </w:rPr>
        <w:drawing>
          <wp:inline distT="0" distB="0" distL="0" distR="0" wp14:anchorId="3BE168DA" wp14:editId="3BE168DB">
            <wp:extent cx="3370478" cy="1464740"/>
            <wp:effectExtent l="0" t="0" r="190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407046" cy="1480632"/>
                    </a:xfrm>
                    <a:prstGeom prst="rect">
                      <a:avLst/>
                    </a:prstGeom>
                  </pic:spPr>
                </pic:pic>
              </a:graphicData>
            </a:graphic>
          </wp:inline>
        </w:drawing>
      </w:r>
    </w:p>
    <w:p w14:paraId="3BE160FF" w14:textId="77777777" w:rsidR="00895C8C" w:rsidRDefault="00895C8C" w:rsidP="00895C8C">
      <w:pPr>
        <w:pStyle w:val="ListBullet"/>
        <w:numPr>
          <w:ilvl w:val="0"/>
          <w:numId w:val="0"/>
        </w:numPr>
        <w:ind w:left="360"/>
        <w:jc w:val="center"/>
      </w:pPr>
    </w:p>
    <w:p w14:paraId="3BE16100" w14:textId="77777777" w:rsidR="00895C8C" w:rsidRDefault="00895C8C" w:rsidP="00895C8C">
      <w:pPr>
        <w:pStyle w:val="ListBullet"/>
        <w:numPr>
          <w:ilvl w:val="0"/>
          <w:numId w:val="0"/>
        </w:numPr>
        <w:ind w:left="360"/>
        <w:jc w:val="center"/>
      </w:pPr>
    </w:p>
    <w:p w14:paraId="3BE16101" w14:textId="77777777" w:rsidR="00895C8C" w:rsidRDefault="00895C8C" w:rsidP="00895C8C">
      <w:pPr>
        <w:pStyle w:val="ListBullet"/>
      </w:pPr>
      <w:r>
        <w:t>Una vez finalizado el proceso de carga, ya estarán los datos disponibles para utilizarlos en la historia.</w:t>
      </w:r>
    </w:p>
    <w:p w14:paraId="3BE16102" w14:textId="77777777" w:rsidR="00895C8C" w:rsidRDefault="00895C8C" w:rsidP="00895C8C">
      <w:pPr>
        <w:pStyle w:val="ListBullet"/>
        <w:numPr>
          <w:ilvl w:val="0"/>
          <w:numId w:val="0"/>
        </w:numPr>
        <w:ind w:left="360"/>
        <w:jc w:val="both"/>
      </w:pPr>
    </w:p>
    <w:p w14:paraId="3BE16103" w14:textId="77777777" w:rsidR="00895C8C" w:rsidRDefault="00895C8C" w:rsidP="00895C8C">
      <w:pPr>
        <w:pStyle w:val="ListBullet"/>
        <w:numPr>
          <w:ilvl w:val="0"/>
          <w:numId w:val="0"/>
        </w:numPr>
        <w:ind w:left="360"/>
        <w:jc w:val="center"/>
      </w:pPr>
      <w:r w:rsidRPr="003C1C3B">
        <w:rPr>
          <w:noProof/>
          <w:lang w:eastAsia="es-ES"/>
        </w:rPr>
        <w:drawing>
          <wp:inline distT="0" distB="0" distL="0" distR="0" wp14:anchorId="3BE168DC" wp14:editId="3BE168DD">
            <wp:extent cx="3913140" cy="295534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l="1" r="1278" b="3722"/>
                    <a:stretch/>
                  </pic:blipFill>
                  <pic:spPr bwMode="auto">
                    <a:xfrm>
                      <a:off x="0" y="0"/>
                      <a:ext cx="3921499" cy="2961654"/>
                    </a:xfrm>
                    <a:prstGeom prst="rect">
                      <a:avLst/>
                    </a:prstGeom>
                    <a:ln>
                      <a:noFill/>
                    </a:ln>
                    <a:extLst>
                      <a:ext uri="{53640926-AAD7-44D8-BBD7-CCE9431645EC}">
                        <a14:shadowObscured xmlns:a14="http://schemas.microsoft.com/office/drawing/2010/main"/>
                      </a:ext>
                    </a:extLst>
                  </pic:spPr>
                </pic:pic>
              </a:graphicData>
            </a:graphic>
          </wp:inline>
        </w:drawing>
      </w:r>
    </w:p>
    <w:p w14:paraId="3BE16104" w14:textId="77777777" w:rsidR="00895C8C" w:rsidRDefault="00895C8C" w:rsidP="00895C8C">
      <w:pPr>
        <w:pStyle w:val="ListBullet"/>
        <w:numPr>
          <w:ilvl w:val="0"/>
          <w:numId w:val="0"/>
        </w:numPr>
        <w:ind w:left="360"/>
        <w:jc w:val="center"/>
      </w:pPr>
    </w:p>
    <w:p w14:paraId="3BE16105" w14:textId="77777777" w:rsidR="00895C8C" w:rsidRDefault="00895C8C" w:rsidP="00895C8C">
      <w:pPr>
        <w:pStyle w:val="ListBullet"/>
        <w:numPr>
          <w:ilvl w:val="0"/>
          <w:numId w:val="0"/>
        </w:numPr>
        <w:ind w:left="360"/>
        <w:jc w:val="center"/>
      </w:pPr>
    </w:p>
    <w:p w14:paraId="3BE16106" w14:textId="77777777" w:rsidR="00895C8C" w:rsidRDefault="00895C8C" w:rsidP="00895C8C">
      <w:pPr>
        <w:pStyle w:val="Heading4"/>
      </w:pPr>
      <w:r w:rsidRPr="00FC1B3A">
        <w:t xml:space="preserve">Live Data </w:t>
      </w:r>
      <w:proofErr w:type="spellStart"/>
      <w:r w:rsidRPr="00FC1B3A">
        <w:t>Connections</w:t>
      </w:r>
      <w:proofErr w:type="spellEnd"/>
    </w:p>
    <w:p w14:paraId="3BE16107" w14:textId="77777777" w:rsidR="00895C8C" w:rsidRDefault="00895C8C" w:rsidP="00895C8C">
      <w:pPr>
        <w:pStyle w:val="ListBullet"/>
        <w:numPr>
          <w:ilvl w:val="0"/>
          <w:numId w:val="0"/>
        </w:numPr>
        <w:jc w:val="both"/>
        <w:rPr>
          <w:color w:val="FF0000"/>
        </w:rPr>
      </w:pPr>
    </w:p>
    <w:p w14:paraId="3BE16108" w14:textId="77777777" w:rsidR="00895C8C" w:rsidRDefault="00895C8C" w:rsidP="00895C8C">
      <w:pPr>
        <w:pStyle w:val="ListBullet"/>
        <w:numPr>
          <w:ilvl w:val="0"/>
          <w:numId w:val="0"/>
        </w:numPr>
        <w:ind w:left="357" w:firstLine="284"/>
        <w:jc w:val="both"/>
      </w:pPr>
      <w:r>
        <w:t xml:space="preserve">SAC permite </w:t>
      </w:r>
      <w:r w:rsidRPr="006667BF">
        <w:t xml:space="preserve">crear conexiones de datos en vivo con sistemas </w:t>
      </w:r>
      <w:r>
        <w:t>en la</w:t>
      </w:r>
      <w:r w:rsidRPr="006667BF">
        <w:t xml:space="preserve"> nube. Los datos son "en vivo",</w:t>
      </w:r>
      <w:r>
        <w:t xml:space="preserve"> es decir, los </w:t>
      </w:r>
      <w:r w:rsidRPr="006667BF">
        <w:t xml:space="preserve">cambios </w:t>
      </w:r>
      <w:r>
        <w:t xml:space="preserve">en </w:t>
      </w:r>
      <w:r w:rsidRPr="006667BF">
        <w:t>los datos en el sistema fuente se reflejan inmediatamente</w:t>
      </w:r>
      <w:r>
        <w:t xml:space="preserve"> en la</w:t>
      </w:r>
      <w:r w:rsidRPr="00EC789B">
        <w:t xml:space="preserve"> historia </w:t>
      </w:r>
      <w:r>
        <w:t>de SAC.</w:t>
      </w:r>
    </w:p>
    <w:p w14:paraId="3BE16109" w14:textId="77777777" w:rsidR="00895C8C" w:rsidRPr="006667BF" w:rsidRDefault="00895C8C" w:rsidP="00895C8C">
      <w:pPr>
        <w:pStyle w:val="ListBullet"/>
        <w:numPr>
          <w:ilvl w:val="0"/>
          <w:numId w:val="0"/>
        </w:numPr>
        <w:ind w:left="357" w:firstLine="284"/>
        <w:jc w:val="both"/>
      </w:pPr>
    </w:p>
    <w:p w14:paraId="3BE1610A" w14:textId="77777777" w:rsidR="00895C8C" w:rsidRDefault="00895C8C" w:rsidP="00895C8C">
      <w:pPr>
        <w:pStyle w:val="ListBullet"/>
        <w:numPr>
          <w:ilvl w:val="0"/>
          <w:numId w:val="0"/>
        </w:numPr>
        <w:ind w:left="357" w:firstLine="284"/>
        <w:jc w:val="both"/>
      </w:pPr>
      <w:r w:rsidRPr="006667BF">
        <w:t xml:space="preserve">Esta característica permite que </w:t>
      </w:r>
      <w:r>
        <w:t>SAC</w:t>
      </w:r>
      <w:r w:rsidRPr="006667BF">
        <w:t xml:space="preserve"> se utilice en escenarios en los que los datos no se pueden mover a la nube por motivos de seguridad o privacidad, o en los que sus datos ya existen en un sistema </w:t>
      </w:r>
      <w:r>
        <w:t>en la</w:t>
      </w:r>
      <w:r w:rsidRPr="006667BF">
        <w:t xml:space="preserve"> nube diferente.</w:t>
      </w:r>
    </w:p>
    <w:p w14:paraId="3BE1610B" w14:textId="77777777" w:rsidR="00895C8C" w:rsidRDefault="00895C8C" w:rsidP="00895C8C">
      <w:pPr>
        <w:pStyle w:val="ListBullet"/>
        <w:numPr>
          <w:ilvl w:val="0"/>
          <w:numId w:val="0"/>
        </w:numPr>
        <w:ind w:left="357" w:firstLine="284"/>
        <w:jc w:val="both"/>
      </w:pPr>
    </w:p>
    <w:p w14:paraId="3BE1610C" w14:textId="77777777" w:rsidR="00895C8C" w:rsidRDefault="00895C8C" w:rsidP="00895C8C">
      <w:pPr>
        <w:pStyle w:val="ListBullet"/>
        <w:numPr>
          <w:ilvl w:val="0"/>
          <w:numId w:val="0"/>
        </w:numPr>
        <w:ind w:left="357" w:firstLine="284"/>
        <w:jc w:val="center"/>
      </w:pPr>
      <w:r w:rsidRPr="00E3016D">
        <w:rPr>
          <w:noProof/>
          <w:lang w:eastAsia="es-ES"/>
        </w:rPr>
        <w:lastRenderedPageBreak/>
        <w:drawing>
          <wp:inline distT="0" distB="0" distL="0" distR="0" wp14:anchorId="3BE168DE" wp14:editId="3BE168DF">
            <wp:extent cx="3948740" cy="301561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968267" cy="3030527"/>
                    </a:xfrm>
                    <a:prstGeom prst="rect">
                      <a:avLst/>
                    </a:prstGeom>
                  </pic:spPr>
                </pic:pic>
              </a:graphicData>
            </a:graphic>
          </wp:inline>
        </w:drawing>
      </w:r>
    </w:p>
    <w:p w14:paraId="3BE1610D" w14:textId="77777777" w:rsidR="00895C8C" w:rsidRDefault="00895C8C" w:rsidP="00895C8C">
      <w:pPr>
        <w:pStyle w:val="ListBullet"/>
        <w:numPr>
          <w:ilvl w:val="0"/>
          <w:numId w:val="0"/>
        </w:numPr>
        <w:ind w:left="357" w:firstLine="284"/>
        <w:jc w:val="center"/>
      </w:pPr>
    </w:p>
    <w:p w14:paraId="3BE1610E" w14:textId="77777777" w:rsidR="00895C8C" w:rsidRPr="006667BF" w:rsidRDefault="00895C8C" w:rsidP="00895C8C">
      <w:pPr>
        <w:pStyle w:val="ListBullet"/>
        <w:numPr>
          <w:ilvl w:val="0"/>
          <w:numId w:val="0"/>
        </w:numPr>
        <w:ind w:left="357" w:firstLine="284"/>
        <w:jc w:val="center"/>
      </w:pPr>
    </w:p>
    <w:p w14:paraId="3BE1610F" w14:textId="77777777" w:rsidR="00895C8C" w:rsidRDefault="00895C8C" w:rsidP="00895C8C">
      <w:pPr>
        <w:pStyle w:val="ListBullet"/>
        <w:numPr>
          <w:ilvl w:val="0"/>
          <w:numId w:val="0"/>
        </w:numPr>
        <w:ind w:left="360"/>
        <w:jc w:val="both"/>
      </w:pPr>
    </w:p>
    <w:p w14:paraId="3BE16110" w14:textId="77777777" w:rsidR="00895C8C" w:rsidRPr="00430EB2" w:rsidRDefault="00895C8C" w:rsidP="00895C8C">
      <w:pPr>
        <w:pStyle w:val="ListBullet"/>
        <w:numPr>
          <w:ilvl w:val="0"/>
          <w:numId w:val="0"/>
        </w:numPr>
        <w:ind w:left="360"/>
        <w:jc w:val="both"/>
        <w:rPr>
          <w:lang w:val="en-US"/>
        </w:rPr>
      </w:pPr>
      <w:proofErr w:type="spellStart"/>
      <w:r w:rsidRPr="00430EB2">
        <w:rPr>
          <w:lang w:val="en-US"/>
        </w:rPr>
        <w:t>Tipos</w:t>
      </w:r>
      <w:proofErr w:type="spellEnd"/>
      <w:r w:rsidRPr="00430EB2">
        <w:rPr>
          <w:lang w:val="en-US"/>
        </w:rPr>
        <w:t xml:space="preserve"> de Live Data Connections:</w:t>
      </w:r>
    </w:p>
    <w:p w14:paraId="3BE16111" w14:textId="77777777" w:rsidR="00895C8C" w:rsidRPr="00430EB2" w:rsidRDefault="00895C8C" w:rsidP="00895C8C">
      <w:pPr>
        <w:pStyle w:val="ListBullet"/>
        <w:numPr>
          <w:ilvl w:val="0"/>
          <w:numId w:val="0"/>
        </w:numPr>
        <w:ind w:left="360"/>
        <w:jc w:val="both"/>
        <w:rPr>
          <w:lang w:val="en-US"/>
        </w:rPr>
      </w:pPr>
    </w:p>
    <w:p w14:paraId="3BE16112" w14:textId="77777777" w:rsidR="00895C8C" w:rsidRPr="00430EB2" w:rsidRDefault="00895C8C" w:rsidP="00895C8C">
      <w:pPr>
        <w:pStyle w:val="ListBullet"/>
        <w:rPr>
          <w:lang w:val="en-US"/>
        </w:rPr>
      </w:pPr>
      <w:r w:rsidRPr="00430EB2">
        <w:rPr>
          <w:lang w:val="en-US"/>
        </w:rPr>
        <w:t>Live Data Connections to SAP HANA</w:t>
      </w:r>
    </w:p>
    <w:p w14:paraId="3BE16113" w14:textId="77777777" w:rsidR="00895C8C" w:rsidRPr="00536654" w:rsidRDefault="00895C8C" w:rsidP="00895C8C">
      <w:pPr>
        <w:pStyle w:val="ListBullet"/>
        <w:rPr>
          <w:lang w:val="en-GB"/>
        </w:rPr>
      </w:pPr>
      <w:r w:rsidRPr="00536654">
        <w:rPr>
          <w:lang w:val="en-GB"/>
        </w:rPr>
        <w:t>Live Data Connections to SAP S/4HANA</w:t>
      </w:r>
    </w:p>
    <w:p w14:paraId="3BE16114" w14:textId="77777777" w:rsidR="00895C8C" w:rsidRPr="00536654" w:rsidRDefault="00895C8C" w:rsidP="00895C8C">
      <w:pPr>
        <w:pStyle w:val="ListBullet"/>
        <w:rPr>
          <w:lang w:val="en-GB"/>
        </w:rPr>
      </w:pPr>
      <w:r w:rsidRPr="00536654">
        <w:rPr>
          <w:lang w:val="en-GB"/>
        </w:rPr>
        <w:t>Live Data Connections to SAP BW and SAP BW/4HANA</w:t>
      </w:r>
    </w:p>
    <w:p w14:paraId="3BE16115" w14:textId="77777777" w:rsidR="00895C8C" w:rsidRPr="00536654" w:rsidRDefault="00895C8C" w:rsidP="00895C8C">
      <w:pPr>
        <w:pStyle w:val="ListBullet"/>
        <w:rPr>
          <w:lang w:val="en-GB"/>
        </w:rPr>
      </w:pPr>
      <w:r w:rsidRPr="00536654">
        <w:rPr>
          <w:lang w:val="en-GB"/>
        </w:rPr>
        <w:t>Live Data Connections to SAP BPC Embedded</w:t>
      </w:r>
    </w:p>
    <w:p w14:paraId="3BE16116" w14:textId="77777777" w:rsidR="00895C8C" w:rsidRPr="00536654" w:rsidRDefault="00895C8C" w:rsidP="00895C8C">
      <w:pPr>
        <w:pStyle w:val="ListBullet"/>
        <w:rPr>
          <w:lang w:val="en-GB"/>
        </w:rPr>
      </w:pPr>
      <w:r w:rsidRPr="00536654">
        <w:rPr>
          <w:lang w:val="en-GB"/>
        </w:rPr>
        <w:t>Live Data Connection to SAP Universes</w:t>
      </w:r>
    </w:p>
    <w:p w14:paraId="3BE16117" w14:textId="77777777" w:rsidR="009C66DE" w:rsidRDefault="009C66DE" w:rsidP="009C66DE">
      <w:pPr>
        <w:rPr>
          <w:lang w:val="en-GB"/>
        </w:rPr>
      </w:pPr>
    </w:p>
    <w:p w14:paraId="3BE16118" w14:textId="77777777" w:rsidR="009C66DE" w:rsidRDefault="009C66DE" w:rsidP="009C66DE">
      <w:pPr>
        <w:rPr>
          <w:lang w:val="en-GB"/>
        </w:rPr>
      </w:pPr>
    </w:p>
    <w:p w14:paraId="3BE16119" w14:textId="77777777" w:rsidR="009C66DE" w:rsidRDefault="009C66DE" w:rsidP="009C66DE">
      <w:pPr>
        <w:pStyle w:val="Heading3"/>
      </w:pPr>
      <w:bookmarkStart w:id="229" w:name="_Ref43734843"/>
      <w:bookmarkStart w:id="230" w:name="_Toc116310741"/>
      <w:r w:rsidRPr="009D2B63">
        <w:t>Dimensiones</w:t>
      </w:r>
      <w:bookmarkEnd w:id="229"/>
      <w:bookmarkEnd w:id="230"/>
    </w:p>
    <w:p w14:paraId="3BE1611A" w14:textId="77777777" w:rsidR="009C66DE" w:rsidRPr="00C70124" w:rsidRDefault="009C66DE" w:rsidP="009C66DE"/>
    <w:p w14:paraId="3BE1611B" w14:textId="77777777" w:rsidR="009C66DE" w:rsidRDefault="009C66DE" w:rsidP="009C66DE">
      <w:pPr>
        <w:ind w:firstLine="284"/>
      </w:pPr>
      <w:r>
        <w:t>Un modelo está compuesto por dimensiones. Estas pueden ser creadas desde el propio modelo (</w:t>
      </w:r>
      <w:r w:rsidRPr="008D57C9">
        <w:t xml:space="preserve">ver </w:t>
      </w:r>
      <w:r w:rsidRPr="00FC5ABE">
        <w:t>apartado</w:t>
      </w:r>
      <w:r w:rsidR="007977BA">
        <w:t xml:space="preserve"> </w:t>
      </w:r>
      <w:r w:rsidR="007977BA" w:rsidRPr="007977BA">
        <w:rPr>
          <w:u w:val="single"/>
        </w:rPr>
        <w:fldChar w:fldCharType="begin"/>
      </w:r>
      <w:r w:rsidR="007977BA" w:rsidRPr="007977BA">
        <w:rPr>
          <w:u w:val="single"/>
        </w:rPr>
        <w:instrText xml:space="preserve"> REF _Ref43734576 \r \h </w:instrText>
      </w:r>
      <w:r w:rsidR="007977BA" w:rsidRPr="007977BA">
        <w:rPr>
          <w:u w:val="single"/>
        </w:rPr>
      </w:r>
      <w:r w:rsidR="007977BA" w:rsidRPr="007977BA">
        <w:rPr>
          <w:u w:val="single"/>
        </w:rPr>
        <w:fldChar w:fldCharType="separate"/>
      </w:r>
      <w:r w:rsidR="007977BA" w:rsidRPr="007977BA">
        <w:rPr>
          <w:u w:val="single"/>
        </w:rPr>
        <w:t>10.2.3</w:t>
      </w:r>
      <w:r w:rsidR="007977BA" w:rsidRPr="007977BA">
        <w:rPr>
          <w:u w:val="single"/>
        </w:rPr>
        <w:fldChar w:fldCharType="end"/>
      </w:r>
      <w:r w:rsidRPr="008D57C9">
        <w:fldChar w:fldCharType="begin"/>
      </w:r>
      <w:r w:rsidRPr="008D57C9">
        <w:instrText xml:space="preserve"> REF _Ref43734576 \h </w:instrText>
      </w:r>
      <w:r>
        <w:instrText xml:space="preserve"> \* MERGEFORMAT </w:instrText>
      </w:r>
      <w:r w:rsidRPr="008D57C9">
        <w:fldChar w:fldCharType="end"/>
      </w:r>
      <w:r w:rsidRPr="008D57C9">
        <w:t>),</w:t>
      </w:r>
      <w:r>
        <w:t xml:space="preserve"> o creadas de manera independiente para después añadirlas:</w:t>
      </w:r>
    </w:p>
    <w:p w14:paraId="3BE1611C" w14:textId="77777777" w:rsidR="009C66DE" w:rsidRDefault="009C66DE" w:rsidP="009C66DE">
      <w:pPr>
        <w:ind w:firstLine="284"/>
        <w:jc w:val="center"/>
      </w:pPr>
      <w:r w:rsidRPr="00D46E24">
        <w:rPr>
          <w:noProof/>
        </w:rPr>
        <w:lastRenderedPageBreak/>
        <w:drawing>
          <wp:inline distT="0" distB="0" distL="0" distR="0" wp14:anchorId="3BE168E0" wp14:editId="3BE168E1">
            <wp:extent cx="3505504" cy="3901778"/>
            <wp:effectExtent l="0" t="0" r="0" b="381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505504" cy="3901778"/>
                    </a:xfrm>
                    <a:prstGeom prst="rect">
                      <a:avLst/>
                    </a:prstGeom>
                  </pic:spPr>
                </pic:pic>
              </a:graphicData>
            </a:graphic>
          </wp:inline>
        </w:drawing>
      </w:r>
    </w:p>
    <w:p w14:paraId="3BE1611D" w14:textId="77777777" w:rsidR="009C66DE" w:rsidRDefault="009C66DE" w:rsidP="009C66DE">
      <w:pPr>
        <w:ind w:firstLine="284"/>
        <w:jc w:val="center"/>
      </w:pPr>
    </w:p>
    <w:p w14:paraId="3BE1611E" w14:textId="77777777" w:rsidR="009C66DE" w:rsidRDefault="009C66DE" w:rsidP="009C66DE">
      <w:pPr>
        <w:ind w:firstLine="284"/>
      </w:pPr>
      <w:r>
        <w:t xml:space="preserve">Las dimensiones principalmente se representan mediante miembros y atributos. Los miembros son cada uno de los registros que contiene una dimensión y los atributos se encargan de detallar a estos miembros. </w:t>
      </w:r>
    </w:p>
    <w:p w14:paraId="3BE1611F" w14:textId="77777777" w:rsidR="009C66DE" w:rsidRDefault="009C66DE" w:rsidP="009C66DE">
      <w:pPr>
        <w:ind w:firstLine="284"/>
      </w:pPr>
    </w:p>
    <w:p w14:paraId="3BE16120" w14:textId="77777777" w:rsidR="009C66DE" w:rsidRDefault="009C66DE" w:rsidP="009C66DE">
      <w:pPr>
        <w:jc w:val="center"/>
      </w:pPr>
      <w:r w:rsidRPr="00D46E24">
        <w:rPr>
          <w:noProof/>
        </w:rPr>
        <w:drawing>
          <wp:inline distT="0" distB="0" distL="0" distR="0" wp14:anchorId="3BE168E2" wp14:editId="3BE168E3">
            <wp:extent cx="5593565" cy="2377646"/>
            <wp:effectExtent l="0" t="0" r="7620" b="381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593565" cy="2377646"/>
                    </a:xfrm>
                    <a:prstGeom prst="rect">
                      <a:avLst/>
                    </a:prstGeom>
                  </pic:spPr>
                </pic:pic>
              </a:graphicData>
            </a:graphic>
          </wp:inline>
        </w:drawing>
      </w:r>
    </w:p>
    <w:p w14:paraId="3BE16121" w14:textId="77777777" w:rsidR="009C66DE" w:rsidRDefault="009C66DE" w:rsidP="009C66DE">
      <w:pPr>
        <w:ind w:firstLine="284"/>
      </w:pPr>
    </w:p>
    <w:p w14:paraId="3BE16122" w14:textId="77777777" w:rsidR="009C66DE" w:rsidRDefault="009C66DE" w:rsidP="009C66DE">
      <w:pPr>
        <w:ind w:firstLine="284"/>
      </w:pPr>
      <w:r>
        <w:t xml:space="preserve">En el ejemplo anterior, #, E001, E002, E003, E004 Y E005 son los miembros de la dimensión </w:t>
      </w:r>
      <w:proofErr w:type="spellStart"/>
      <w:r>
        <w:t>Entity</w:t>
      </w:r>
      <w:proofErr w:type="spellEnd"/>
      <w:r>
        <w:t xml:space="preserve">, y cada miembro tiene informados una serie de atributos (en este caso: ID, descripción y moneda). </w:t>
      </w:r>
    </w:p>
    <w:p w14:paraId="3BE16123" w14:textId="77777777" w:rsidR="009C66DE" w:rsidRDefault="009C66DE" w:rsidP="009C66DE">
      <w:pPr>
        <w:ind w:firstLine="284"/>
      </w:pPr>
      <w:r>
        <w:t xml:space="preserve">(*) El concepto de </w:t>
      </w:r>
      <w:r w:rsidRPr="008D57C9">
        <w:t xml:space="preserve">dimensión se asemeja a las características genéricas de BW de tipo dato maestro (apartado </w:t>
      </w:r>
      <w:r w:rsidRPr="00FC5ABE">
        <w:rPr>
          <w:u w:val="single"/>
        </w:rPr>
        <w:fldChar w:fldCharType="begin"/>
      </w:r>
      <w:r w:rsidRPr="00FC5ABE">
        <w:rPr>
          <w:u w:val="single"/>
        </w:rPr>
        <w:instrText xml:space="preserve"> REF _Ref43734672 \r \h  \* MERGEFORMAT </w:instrText>
      </w:r>
      <w:r w:rsidRPr="00FC5ABE">
        <w:rPr>
          <w:u w:val="single"/>
        </w:rPr>
      </w:r>
      <w:r w:rsidRPr="00FC5ABE">
        <w:rPr>
          <w:u w:val="single"/>
        </w:rPr>
        <w:fldChar w:fldCharType="separate"/>
      </w:r>
      <w:r w:rsidRPr="00FC5ABE">
        <w:rPr>
          <w:u w:val="single"/>
        </w:rPr>
        <w:t>1.3.1.3</w:t>
      </w:r>
      <w:r w:rsidRPr="00FC5ABE">
        <w:rPr>
          <w:u w:val="single"/>
        </w:rPr>
        <w:fldChar w:fldCharType="end"/>
      </w:r>
      <w:r w:rsidRPr="008D57C9">
        <w:t>).</w:t>
      </w:r>
    </w:p>
    <w:p w14:paraId="3BE16124" w14:textId="77777777" w:rsidR="009C66DE" w:rsidRDefault="009C66DE" w:rsidP="009C66DE">
      <w:pPr>
        <w:ind w:firstLine="284"/>
      </w:pPr>
    </w:p>
    <w:p w14:paraId="3BE16125" w14:textId="77777777" w:rsidR="009C66DE" w:rsidRDefault="009C66DE" w:rsidP="009C66DE">
      <w:pPr>
        <w:ind w:firstLine="284"/>
        <w:jc w:val="both"/>
      </w:pPr>
      <w:r>
        <w:t>Básicamente, existen los siguientes tipos de dimensiones:</w:t>
      </w:r>
    </w:p>
    <w:p w14:paraId="3BE16126" w14:textId="77777777" w:rsidR="009C66DE" w:rsidRPr="00832855" w:rsidRDefault="009C66DE" w:rsidP="009C66DE">
      <w:pPr>
        <w:ind w:firstLine="284"/>
        <w:jc w:val="center"/>
      </w:pPr>
      <w:r w:rsidRPr="009313F5">
        <w:rPr>
          <w:noProof/>
        </w:rPr>
        <w:lastRenderedPageBreak/>
        <w:drawing>
          <wp:inline distT="0" distB="0" distL="0" distR="0" wp14:anchorId="3BE168E4" wp14:editId="3BE168E5">
            <wp:extent cx="3445129" cy="2994660"/>
            <wp:effectExtent l="0" t="0" r="317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461862" cy="3009205"/>
                    </a:xfrm>
                    <a:prstGeom prst="rect">
                      <a:avLst/>
                    </a:prstGeom>
                  </pic:spPr>
                </pic:pic>
              </a:graphicData>
            </a:graphic>
          </wp:inline>
        </w:drawing>
      </w:r>
    </w:p>
    <w:p w14:paraId="3BE16127" w14:textId="77777777" w:rsidR="009C66DE" w:rsidRDefault="009C66DE" w:rsidP="009C66DE">
      <w:pPr>
        <w:pStyle w:val="ListBullet"/>
        <w:numPr>
          <w:ilvl w:val="0"/>
          <w:numId w:val="0"/>
        </w:numPr>
        <w:ind w:firstLine="284"/>
        <w:jc w:val="both"/>
      </w:pPr>
    </w:p>
    <w:p w14:paraId="3BE16128" w14:textId="77777777" w:rsidR="009C66DE" w:rsidRDefault="009C66DE" w:rsidP="009C66DE">
      <w:pPr>
        <w:pStyle w:val="ListBullet"/>
        <w:numPr>
          <w:ilvl w:val="0"/>
          <w:numId w:val="0"/>
        </w:numPr>
        <w:ind w:firstLine="284"/>
        <w:jc w:val="both"/>
      </w:pPr>
      <w:r>
        <w:t>Al crear las dimensiones desde un modelo, además de estos tipos generales, se pueden encontrar los siguientes (se verán con detenimiento en el próximo apartado):</w:t>
      </w:r>
    </w:p>
    <w:p w14:paraId="3BE16129" w14:textId="77777777" w:rsidR="009C66DE" w:rsidRPr="00380CBE" w:rsidRDefault="009C66DE" w:rsidP="009C66DE">
      <w:pPr>
        <w:pStyle w:val="ListBullet"/>
        <w:numPr>
          <w:ilvl w:val="0"/>
          <w:numId w:val="0"/>
        </w:numPr>
        <w:ind w:firstLine="284"/>
        <w:jc w:val="both"/>
      </w:pPr>
    </w:p>
    <w:p w14:paraId="3BE1612A" w14:textId="77777777" w:rsidR="009C66DE" w:rsidRDefault="009C66DE" w:rsidP="009C66DE">
      <w:pPr>
        <w:pStyle w:val="ListBullet"/>
        <w:numPr>
          <w:ilvl w:val="0"/>
          <w:numId w:val="0"/>
        </w:numPr>
        <w:ind w:firstLine="284"/>
        <w:jc w:val="center"/>
      </w:pPr>
      <w:r w:rsidRPr="009313F5">
        <w:rPr>
          <w:noProof/>
        </w:rPr>
        <w:drawing>
          <wp:inline distT="0" distB="0" distL="0" distR="0" wp14:anchorId="3BE168E6" wp14:editId="3BE168E7">
            <wp:extent cx="2259633" cy="2438400"/>
            <wp:effectExtent l="0" t="0" r="762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269998" cy="2449585"/>
                    </a:xfrm>
                    <a:prstGeom prst="rect">
                      <a:avLst/>
                    </a:prstGeom>
                  </pic:spPr>
                </pic:pic>
              </a:graphicData>
            </a:graphic>
          </wp:inline>
        </w:drawing>
      </w:r>
    </w:p>
    <w:p w14:paraId="3BE1612B" w14:textId="77777777" w:rsidR="009C66DE" w:rsidRDefault="009C66DE" w:rsidP="009C66DE">
      <w:pPr>
        <w:pStyle w:val="ListBullet"/>
        <w:numPr>
          <w:ilvl w:val="0"/>
          <w:numId w:val="0"/>
        </w:numPr>
        <w:ind w:firstLine="284"/>
        <w:jc w:val="center"/>
      </w:pPr>
    </w:p>
    <w:p w14:paraId="3BE1612C" w14:textId="77777777" w:rsidR="009C66DE" w:rsidRDefault="009C66DE" w:rsidP="009C66DE">
      <w:pPr>
        <w:pStyle w:val="ListBullet"/>
        <w:numPr>
          <w:ilvl w:val="0"/>
          <w:numId w:val="0"/>
        </w:numPr>
        <w:ind w:firstLine="284"/>
        <w:jc w:val="center"/>
      </w:pPr>
    </w:p>
    <w:p w14:paraId="3BE1612D" w14:textId="77777777" w:rsidR="009C66DE" w:rsidRPr="00AA40A3" w:rsidRDefault="009C66DE" w:rsidP="009C66DE">
      <w:pPr>
        <w:pStyle w:val="Heading3"/>
      </w:pPr>
      <w:bookmarkStart w:id="231" w:name="_Ref43734576"/>
      <w:bookmarkStart w:id="232" w:name="_Toc116310742"/>
      <w:r w:rsidRPr="00AA40A3">
        <w:t>Creación del Modelo de Datos</w:t>
      </w:r>
      <w:bookmarkEnd w:id="231"/>
      <w:bookmarkEnd w:id="232"/>
    </w:p>
    <w:p w14:paraId="3BE1612E" w14:textId="77777777" w:rsidR="009C66DE" w:rsidRDefault="009C66DE" w:rsidP="009C66DE">
      <w:pPr>
        <w:pStyle w:val="ListBullet"/>
        <w:numPr>
          <w:ilvl w:val="0"/>
          <w:numId w:val="0"/>
        </w:numPr>
        <w:ind w:firstLine="284"/>
        <w:jc w:val="both"/>
      </w:pPr>
    </w:p>
    <w:p w14:paraId="3BE1612F" w14:textId="77777777" w:rsidR="009C66DE" w:rsidRDefault="009C66DE" w:rsidP="009C66DE">
      <w:pPr>
        <w:pStyle w:val="ListBullet"/>
        <w:numPr>
          <w:ilvl w:val="0"/>
          <w:numId w:val="0"/>
        </w:numPr>
        <w:ind w:firstLine="284"/>
        <w:jc w:val="both"/>
      </w:pPr>
      <w:r>
        <w:t>Principalmente existen tres formas de crear un modelo de datos:</w:t>
      </w:r>
    </w:p>
    <w:p w14:paraId="3BE16130" w14:textId="77777777" w:rsidR="009C66DE" w:rsidRDefault="009C66DE" w:rsidP="009C66DE">
      <w:pPr>
        <w:pStyle w:val="ListBullet"/>
        <w:numPr>
          <w:ilvl w:val="0"/>
          <w:numId w:val="0"/>
        </w:numPr>
        <w:ind w:firstLine="284"/>
        <w:jc w:val="both"/>
      </w:pPr>
    </w:p>
    <w:p w14:paraId="3BE16131" w14:textId="77777777" w:rsidR="009C66DE" w:rsidRDefault="009C66DE" w:rsidP="009C66DE">
      <w:pPr>
        <w:pStyle w:val="ListBullet"/>
        <w:numPr>
          <w:ilvl w:val="0"/>
          <w:numId w:val="0"/>
        </w:numPr>
        <w:ind w:firstLine="284"/>
        <w:jc w:val="center"/>
      </w:pPr>
      <w:r w:rsidRPr="00572F12">
        <w:rPr>
          <w:noProof/>
        </w:rPr>
        <w:lastRenderedPageBreak/>
        <w:drawing>
          <wp:inline distT="0" distB="0" distL="0" distR="0" wp14:anchorId="3BE168E8" wp14:editId="3BE168E9">
            <wp:extent cx="4941796" cy="1939178"/>
            <wp:effectExtent l="19050" t="19050" r="11430" b="2349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955446" cy="1944534"/>
                    </a:xfrm>
                    <a:prstGeom prst="rect">
                      <a:avLst/>
                    </a:prstGeom>
                    <a:ln>
                      <a:solidFill>
                        <a:schemeClr val="tx1"/>
                      </a:solidFill>
                    </a:ln>
                  </pic:spPr>
                </pic:pic>
              </a:graphicData>
            </a:graphic>
          </wp:inline>
        </w:drawing>
      </w:r>
    </w:p>
    <w:p w14:paraId="3BE16132" w14:textId="77777777" w:rsidR="009C66DE" w:rsidRDefault="009C66DE" w:rsidP="009C66DE">
      <w:pPr>
        <w:pStyle w:val="ListBullet"/>
        <w:numPr>
          <w:ilvl w:val="0"/>
          <w:numId w:val="0"/>
        </w:numPr>
        <w:ind w:firstLine="284"/>
        <w:jc w:val="both"/>
      </w:pPr>
    </w:p>
    <w:p w14:paraId="3BE16133" w14:textId="77777777" w:rsidR="009C66DE" w:rsidRDefault="009C66DE" w:rsidP="009C66DE">
      <w:pPr>
        <w:pStyle w:val="Heading4"/>
      </w:pPr>
      <w:r w:rsidRPr="0096675F">
        <w:t>A partir de un modelo vacío</w:t>
      </w:r>
    </w:p>
    <w:p w14:paraId="3BE16134" w14:textId="77777777" w:rsidR="009C66DE" w:rsidRPr="00C70124" w:rsidRDefault="009C66DE" w:rsidP="009C66DE"/>
    <w:p w14:paraId="3BE16135" w14:textId="77777777" w:rsidR="009C66DE" w:rsidRDefault="009C66DE" w:rsidP="009C66DE">
      <w:pPr>
        <w:pStyle w:val="ListBullet"/>
        <w:numPr>
          <w:ilvl w:val="0"/>
          <w:numId w:val="0"/>
        </w:numPr>
        <w:ind w:firstLine="284"/>
        <w:jc w:val="both"/>
        <w:rPr>
          <w:iCs/>
        </w:rPr>
      </w:pPr>
      <w:r>
        <w:rPr>
          <w:iCs/>
        </w:rPr>
        <w:t xml:space="preserve">Se define desde cero el modelo que se desea crear. Para añadir las dimensiones existen dos opciones: crearlas desde el modelo o usar dimensiones ya existentes. </w:t>
      </w:r>
    </w:p>
    <w:p w14:paraId="3BE16136" w14:textId="77777777" w:rsidR="009C66DE" w:rsidRDefault="009C66DE" w:rsidP="009C66DE">
      <w:pPr>
        <w:pStyle w:val="ListBullet"/>
        <w:numPr>
          <w:ilvl w:val="0"/>
          <w:numId w:val="0"/>
        </w:numPr>
        <w:ind w:left="360"/>
        <w:jc w:val="both"/>
        <w:rPr>
          <w:iCs/>
        </w:rPr>
      </w:pPr>
    </w:p>
    <w:p w14:paraId="3BE16137" w14:textId="77777777" w:rsidR="009C66DE" w:rsidRDefault="009C66DE" w:rsidP="009C66DE">
      <w:pPr>
        <w:pStyle w:val="ListBullet"/>
        <w:numPr>
          <w:ilvl w:val="0"/>
          <w:numId w:val="0"/>
        </w:numPr>
        <w:ind w:left="360"/>
        <w:jc w:val="both"/>
        <w:rPr>
          <w:iCs/>
        </w:rPr>
      </w:pPr>
      <w:r w:rsidRPr="00B9012D">
        <w:rPr>
          <w:iCs/>
          <w:noProof/>
        </w:rPr>
        <w:drawing>
          <wp:inline distT="0" distB="0" distL="0" distR="0" wp14:anchorId="3BE168EA" wp14:editId="3BE168EB">
            <wp:extent cx="5638800" cy="863736"/>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60724" cy="882412"/>
                    </a:xfrm>
                    <a:prstGeom prst="rect">
                      <a:avLst/>
                    </a:prstGeom>
                  </pic:spPr>
                </pic:pic>
              </a:graphicData>
            </a:graphic>
          </wp:inline>
        </w:drawing>
      </w:r>
    </w:p>
    <w:p w14:paraId="3BE16138" w14:textId="77777777" w:rsidR="009C66DE" w:rsidRDefault="009C66DE" w:rsidP="009C66DE">
      <w:pPr>
        <w:pStyle w:val="ListBullet"/>
        <w:numPr>
          <w:ilvl w:val="0"/>
          <w:numId w:val="0"/>
        </w:numPr>
        <w:ind w:left="360"/>
        <w:jc w:val="both"/>
        <w:rPr>
          <w:iCs/>
        </w:rPr>
      </w:pPr>
    </w:p>
    <w:p w14:paraId="3BE16139" w14:textId="77777777" w:rsidR="009C66DE" w:rsidRDefault="009C66DE" w:rsidP="009C66DE">
      <w:pPr>
        <w:pStyle w:val="ListBullet"/>
        <w:numPr>
          <w:ilvl w:val="0"/>
          <w:numId w:val="0"/>
        </w:numPr>
        <w:ind w:firstLine="284"/>
        <w:jc w:val="both"/>
        <w:rPr>
          <w:iCs/>
        </w:rPr>
      </w:pPr>
      <w:r>
        <w:rPr>
          <w:iCs/>
        </w:rPr>
        <w:t xml:space="preserve">Para las nuevas dimensiones es importante indicarle el </w:t>
      </w:r>
      <w:r w:rsidRPr="006C1111">
        <w:rPr>
          <w:b/>
          <w:bCs/>
          <w:iCs/>
        </w:rPr>
        <w:t>tipo</w:t>
      </w:r>
      <w:r w:rsidRPr="006C1111">
        <w:rPr>
          <w:iCs/>
        </w:rPr>
        <w:t xml:space="preserve"> </w:t>
      </w:r>
      <w:r>
        <w:rPr>
          <w:iCs/>
        </w:rPr>
        <w:t xml:space="preserve">(punto 2 de la imagen) y si se desea crearla como </w:t>
      </w:r>
      <w:r w:rsidRPr="006C1111">
        <w:rPr>
          <w:b/>
          <w:bCs/>
          <w:iCs/>
        </w:rPr>
        <w:t>pública</w:t>
      </w:r>
      <w:r>
        <w:rPr>
          <w:iCs/>
        </w:rPr>
        <w:t xml:space="preserve"> o </w:t>
      </w:r>
      <w:r w:rsidRPr="006C1111">
        <w:rPr>
          <w:b/>
          <w:bCs/>
          <w:iCs/>
        </w:rPr>
        <w:t>privada</w:t>
      </w:r>
      <w:r>
        <w:rPr>
          <w:b/>
          <w:bCs/>
          <w:iCs/>
        </w:rPr>
        <w:t xml:space="preserve"> </w:t>
      </w:r>
      <w:r>
        <w:rPr>
          <w:iCs/>
        </w:rPr>
        <w:t>(punto 3). Al crear una dimensión como privada, solo es posible usarla en el modelo en cuestión y al eliminar el modelo, la dimensión también desaparece.</w:t>
      </w:r>
    </w:p>
    <w:p w14:paraId="3BE1613A" w14:textId="77777777" w:rsidR="009C66DE" w:rsidRDefault="009C66DE" w:rsidP="009C66DE">
      <w:pPr>
        <w:pStyle w:val="ListBullet"/>
        <w:numPr>
          <w:ilvl w:val="0"/>
          <w:numId w:val="0"/>
        </w:numPr>
        <w:ind w:left="360"/>
        <w:jc w:val="both"/>
        <w:rPr>
          <w:iCs/>
        </w:rPr>
      </w:pPr>
    </w:p>
    <w:p w14:paraId="3BE1613B" w14:textId="77777777" w:rsidR="009C66DE" w:rsidRDefault="009C66DE" w:rsidP="009C66DE">
      <w:pPr>
        <w:pStyle w:val="ListBullet"/>
        <w:numPr>
          <w:ilvl w:val="0"/>
          <w:numId w:val="0"/>
        </w:numPr>
        <w:ind w:left="360"/>
        <w:jc w:val="center"/>
        <w:rPr>
          <w:iCs/>
        </w:rPr>
      </w:pPr>
      <w:r w:rsidRPr="006C1111">
        <w:rPr>
          <w:iCs/>
          <w:noProof/>
        </w:rPr>
        <w:drawing>
          <wp:inline distT="0" distB="0" distL="0" distR="0" wp14:anchorId="3BE168EC" wp14:editId="3BE168ED">
            <wp:extent cx="6276340" cy="3211669"/>
            <wp:effectExtent l="19050" t="19050" r="10160" b="2730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304282" cy="3225967"/>
                    </a:xfrm>
                    <a:prstGeom prst="rect">
                      <a:avLst/>
                    </a:prstGeom>
                    <a:ln>
                      <a:solidFill>
                        <a:schemeClr val="tx1"/>
                      </a:solidFill>
                    </a:ln>
                  </pic:spPr>
                </pic:pic>
              </a:graphicData>
            </a:graphic>
          </wp:inline>
        </w:drawing>
      </w:r>
    </w:p>
    <w:p w14:paraId="3BE1613C" w14:textId="77777777" w:rsidR="009C66DE" w:rsidRDefault="009C66DE" w:rsidP="009C66DE">
      <w:pPr>
        <w:pStyle w:val="ListBullet"/>
        <w:numPr>
          <w:ilvl w:val="0"/>
          <w:numId w:val="0"/>
        </w:numPr>
        <w:ind w:left="360"/>
        <w:jc w:val="center"/>
        <w:rPr>
          <w:iCs/>
        </w:rPr>
      </w:pPr>
    </w:p>
    <w:p w14:paraId="3BE1613D" w14:textId="77777777" w:rsidR="009C66DE" w:rsidRDefault="009C66DE" w:rsidP="009C66DE">
      <w:pPr>
        <w:pStyle w:val="ListBullet"/>
        <w:numPr>
          <w:ilvl w:val="0"/>
          <w:numId w:val="0"/>
        </w:numPr>
        <w:ind w:firstLine="284"/>
        <w:jc w:val="both"/>
        <w:rPr>
          <w:iCs/>
        </w:rPr>
      </w:pPr>
      <w:r>
        <w:rPr>
          <w:iCs/>
        </w:rPr>
        <w:t xml:space="preserve">En cuanto al tipo de dimensiones, existen principalmente varios: </w:t>
      </w:r>
      <w:proofErr w:type="spellStart"/>
      <w:r w:rsidRPr="00E85E9A">
        <w:rPr>
          <w:i/>
        </w:rPr>
        <w:t>Generic</w:t>
      </w:r>
      <w:proofErr w:type="spellEnd"/>
      <w:r w:rsidRPr="00E85E9A">
        <w:rPr>
          <w:i/>
        </w:rPr>
        <w:t xml:space="preserve">, </w:t>
      </w:r>
      <w:proofErr w:type="spellStart"/>
      <w:r w:rsidRPr="00E85E9A">
        <w:rPr>
          <w:i/>
        </w:rPr>
        <w:t>Account</w:t>
      </w:r>
      <w:proofErr w:type="spellEnd"/>
      <w:r w:rsidRPr="00E85E9A">
        <w:rPr>
          <w:i/>
        </w:rPr>
        <w:t xml:space="preserve">, </w:t>
      </w:r>
      <w:proofErr w:type="spellStart"/>
      <w:r w:rsidRPr="00E85E9A">
        <w:rPr>
          <w:i/>
        </w:rPr>
        <w:t>Version</w:t>
      </w:r>
      <w:proofErr w:type="spellEnd"/>
      <w:r w:rsidRPr="00E85E9A">
        <w:rPr>
          <w:i/>
        </w:rPr>
        <w:t>, Date</w:t>
      </w:r>
      <w:r>
        <w:rPr>
          <w:iCs/>
        </w:rPr>
        <w:t xml:space="preserve"> y </w:t>
      </w:r>
      <w:proofErr w:type="spellStart"/>
      <w:r w:rsidRPr="00EA3AD0">
        <w:rPr>
          <w:i/>
        </w:rPr>
        <w:t>Organization</w:t>
      </w:r>
      <w:proofErr w:type="spellEnd"/>
      <w:r>
        <w:rPr>
          <w:iCs/>
        </w:rPr>
        <w:t xml:space="preserve">. Más adelante, en el </w:t>
      </w:r>
      <w:r w:rsidRPr="008D57C9">
        <w:rPr>
          <w:iCs/>
        </w:rPr>
        <w:t xml:space="preserve">punto </w:t>
      </w:r>
      <w:r w:rsidRPr="00FC5ABE">
        <w:rPr>
          <w:iCs/>
          <w:u w:val="single"/>
        </w:rPr>
        <w:fldChar w:fldCharType="begin"/>
      </w:r>
      <w:r w:rsidRPr="00FC5ABE">
        <w:rPr>
          <w:iCs/>
          <w:u w:val="single"/>
        </w:rPr>
        <w:instrText xml:space="preserve"> REF _Ref43734729 \r \h  \* MERGEFORMAT </w:instrText>
      </w:r>
      <w:r w:rsidRPr="00FC5ABE">
        <w:rPr>
          <w:iCs/>
          <w:u w:val="single"/>
        </w:rPr>
      </w:r>
      <w:r w:rsidRPr="00FC5ABE">
        <w:rPr>
          <w:iCs/>
          <w:u w:val="single"/>
        </w:rPr>
        <w:fldChar w:fldCharType="separate"/>
      </w:r>
      <w:r w:rsidRPr="00FC5ABE">
        <w:rPr>
          <w:iCs/>
          <w:u w:val="single"/>
        </w:rPr>
        <w:t>10.3.2</w:t>
      </w:r>
      <w:r w:rsidRPr="00FC5ABE">
        <w:rPr>
          <w:iCs/>
          <w:u w:val="single"/>
        </w:rPr>
        <w:fldChar w:fldCharType="end"/>
      </w:r>
      <w:r w:rsidRPr="008D57C9">
        <w:rPr>
          <w:iCs/>
        </w:rPr>
        <w:t>,</w:t>
      </w:r>
      <w:r>
        <w:rPr>
          <w:iCs/>
        </w:rPr>
        <w:t xml:space="preserve"> se profundiza en los más importantes para un modelo de planificación.</w:t>
      </w:r>
    </w:p>
    <w:p w14:paraId="3BE1613E" w14:textId="77777777" w:rsidR="009C66DE" w:rsidRDefault="009C66DE" w:rsidP="009C66DE">
      <w:pPr>
        <w:pStyle w:val="Heading4"/>
      </w:pPr>
      <w:r w:rsidRPr="0096675F">
        <w:lastRenderedPageBreak/>
        <w:t>Importar desde un fichero</w:t>
      </w:r>
    </w:p>
    <w:p w14:paraId="3BE1613F" w14:textId="77777777" w:rsidR="009C66DE" w:rsidRPr="00C70124" w:rsidRDefault="009C66DE" w:rsidP="009C66DE"/>
    <w:p w14:paraId="3BE16140" w14:textId="77777777" w:rsidR="009C66DE" w:rsidRDefault="009C66DE" w:rsidP="009C66DE">
      <w:pPr>
        <w:pStyle w:val="ListBullet"/>
        <w:numPr>
          <w:ilvl w:val="0"/>
          <w:numId w:val="0"/>
        </w:numPr>
        <w:ind w:firstLine="284"/>
        <w:jc w:val="both"/>
      </w:pPr>
      <w:r>
        <w:t xml:space="preserve">En este caso el modelo parte de las columnas ya definidas en el fichero. Cada una de estas columnas pueden ser parametrizadas como una dimensión. </w:t>
      </w:r>
    </w:p>
    <w:p w14:paraId="3BE16141" w14:textId="77777777" w:rsidR="009C66DE" w:rsidRDefault="009C66DE" w:rsidP="009C66DE">
      <w:pPr>
        <w:pStyle w:val="ListBullet"/>
        <w:numPr>
          <w:ilvl w:val="0"/>
          <w:numId w:val="0"/>
        </w:numPr>
        <w:ind w:firstLine="284"/>
        <w:jc w:val="both"/>
      </w:pPr>
      <w:r>
        <w:t>Para ello, en primer lugar, hay que indicar el fichero de origen, la hoja del documento Excel (en caso de tener más de una) y si se desea usar la primera fila como cabecera:</w:t>
      </w:r>
    </w:p>
    <w:p w14:paraId="3BE16142" w14:textId="77777777" w:rsidR="009C66DE" w:rsidRDefault="009C66DE" w:rsidP="009C66DE">
      <w:pPr>
        <w:pStyle w:val="ListBullet"/>
        <w:numPr>
          <w:ilvl w:val="0"/>
          <w:numId w:val="0"/>
        </w:numPr>
        <w:ind w:firstLine="284"/>
        <w:jc w:val="both"/>
      </w:pPr>
    </w:p>
    <w:p w14:paraId="3BE16143" w14:textId="77777777" w:rsidR="009C66DE" w:rsidRDefault="009C66DE" w:rsidP="009C66DE">
      <w:pPr>
        <w:pStyle w:val="ListBullet"/>
        <w:numPr>
          <w:ilvl w:val="0"/>
          <w:numId w:val="0"/>
        </w:numPr>
        <w:ind w:left="360"/>
        <w:jc w:val="center"/>
      </w:pPr>
      <w:r w:rsidRPr="00EA3AD0">
        <w:rPr>
          <w:noProof/>
        </w:rPr>
        <w:drawing>
          <wp:inline distT="0" distB="0" distL="0" distR="0" wp14:anchorId="3BE168EE" wp14:editId="3BE168EF">
            <wp:extent cx="3977640" cy="2411129"/>
            <wp:effectExtent l="0" t="0" r="381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984531" cy="2415306"/>
                    </a:xfrm>
                    <a:prstGeom prst="rect">
                      <a:avLst/>
                    </a:prstGeom>
                  </pic:spPr>
                </pic:pic>
              </a:graphicData>
            </a:graphic>
          </wp:inline>
        </w:drawing>
      </w:r>
    </w:p>
    <w:p w14:paraId="3BE16144" w14:textId="77777777" w:rsidR="009C66DE" w:rsidRDefault="009C66DE" w:rsidP="009C66DE">
      <w:pPr>
        <w:pStyle w:val="ListBullet"/>
        <w:numPr>
          <w:ilvl w:val="0"/>
          <w:numId w:val="0"/>
        </w:numPr>
        <w:ind w:left="360"/>
        <w:jc w:val="center"/>
      </w:pPr>
    </w:p>
    <w:p w14:paraId="3BE16145" w14:textId="77777777" w:rsidR="009C66DE" w:rsidRDefault="009C66DE" w:rsidP="009C66DE">
      <w:pPr>
        <w:pStyle w:val="ListBullet"/>
        <w:numPr>
          <w:ilvl w:val="0"/>
          <w:numId w:val="0"/>
        </w:numPr>
        <w:ind w:firstLine="284"/>
        <w:jc w:val="both"/>
      </w:pPr>
      <w:r>
        <w:t>Una vez importados los datos, aparecerá una tabla del mismo formato que el fichero de origen. Cada una de las columnas visibles en esta interfaz, será una dimensión creada en el modelo. En este sentido, es posible eliminar aquellas columnas del fichero que no sean requeridas en el modelo o realizar conversiones.</w:t>
      </w:r>
    </w:p>
    <w:p w14:paraId="3BE16146" w14:textId="77777777" w:rsidR="009C66DE" w:rsidRDefault="009C66DE" w:rsidP="009C66DE">
      <w:pPr>
        <w:pStyle w:val="ListBullet"/>
        <w:numPr>
          <w:ilvl w:val="0"/>
          <w:numId w:val="0"/>
        </w:numPr>
        <w:ind w:left="360"/>
        <w:jc w:val="both"/>
      </w:pPr>
    </w:p>
    <w:p w14:paraId="3BE16147" w14:textId="77777777" w:rsidR="009C66DE" w:rsidRDefault="009C66DE" w:rsidP="009C66DE">
      <w:pPr>
        <w:pStyle w:val="ListBullet"/>
        <w:numPr>
          <w:ilvl w:val="0"/>
          <w:numId w:val="0"/>
        </w:numPr>
        <w:ind w:firstLine="284"/>
        <w:jc w:val="both"/>
      </w:pPr>
      <w:r>
        <w:t>Un paso muy importante antes de crear el modelo es parametrizar de manera correcta cada una de las dimensiones. Para ello, pulsando sobre cada columna, es posible cambiar las propiedades tanto del modelo como de la propia dimensión:</w:t>
      </w:r>
    </w:p>
    <w:p w14:paraId="3BE16148" w14:textId="77777777" w:rsidR="009C66DE" w:rsidRDefault="009C66DE" w:rsidP="009C66DE">
      <w:pPr>
        <w:pStyle w:val="ListBullet"/>
        <w:numPr>
          <w:ilvl w:val="0"/>
          <w:numId w:val="0"/>
        </w:numPr>
        <w:ind w:left="360"/>
        <w:jc w:val="both"/>
      </w:pPr>
    </w:p>
    <w:p w14:paraId="3BE16149" w14:textId="77777777" w:rsidR="009C66DE" w:rsidRDefault="009C66DE" w:rsidP="009C66DE">
      <w:pPr>
        <w:pStyle w:val="ListBullet"/>
        <w:numPr>
          <w:ilvl w:val="0"/>
          <w:numId w:val="0"/>
        </w:numPr>
        <w:ind w:left="360"/>
        <w:jc w:val="center"/>
      </w:pPr>
      <w:r w:rsidRPr="0043330F">
        <w:rPr>
          <w:noProof/>
        </w:rPr>
        <w:drawing>
          <wp:inline distT="0" distB="0" distL="0" distR="0" wp14:anchorId="3BE168F0" wp14:editId="3BE168F1">
            <wp:extent cx="5615940" cy="3283319"/>
            <wp:effectExtent l="0" t="0" r="381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1"/>
                    <a:srcRect b="36808"/>
                    <a:stretch/>
                  </pic:blipFill>
                  <pic:spPr bwMode="auto">
                    <a:xfrm>
                      <a:off x="0" y="0"/>
                      <a:ext cx="5640926" cy="3297927"/>
                    </a:xfrm>
                    <a:prstGeom prst="rect">
                      <a:avLst/>
                    </a:prstGeom>
                    <a:ln>
                      <a:noFill/>
                    </a:ln>
                    <a:extLst>
                      <a:ext uri="{53640926-AAD7-44D8-BBD7-CCE9431645EC}">
                        <a14:shadowObscured xmlns:a14="http://schemas.microsoft.com/office/drawing/2010/main"/>
                      </a:ext>
                    </a:extLst>
                  </pic:spPr>
                </pic:pic>
              </a:graphicData>
            </a:graphic>
          </wp:inline>
        </w:drawing>
      </w:r>
    </w:p>
    <w:p w14:paraId="3BE1614A" w14:textId="77777777" w:rsidR="009C66DE" w:rsidRDefault="009C66DE" w:rsidP="009C66DE">
      <w:pPr>
        <w:pStyle w:val="ListBullet"/>
        <w:numPr>
          <w:ilvl w:val="0"/>
          <w:numId w:val="0"/>
        </w:numPr>
        <w:ind w:left="360"/>
        <w:jc w:val="both"/>
      </w:pPr>
    </w:p>
    <w:p w14:paraId="3BE1614B" w14:textId="77777777" w:rsidR="009C66DE" w:rsidRDefault="009C66DE" w:rsidP="009C66DE">
      <w:pPr>
        <w:pStyle w:val="ListBullet"/>
        <w:numPr>
          <w:ilvl w:val="0"/>
          <w:numId w:val="0"/>
        </w:numPr>
        <w:ind w:left="360"/>
        <w:jc w:val="center"/>
      </w:pPr>
      <w:r w:rsidRPr="0043330F">
        <w:rPr>
          <w:noProof/>
        </w:rPr>
        <w:lastRenderedPageBreak/>
        <w:drawing>
          <wp:inline distT="0" distB="0" distL="0" distR="0" wp14:anchorId="3BE168F2" wp14:editId="3BE168F3">
            <wp:extent cx="5876925" cy="3619500"/>
            <wp:effectExtent l="0" t="0" r="952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2"/>
                    <a:srcRect l="593" t="-895" r="7945" b="40179"/>
                    <a:stretch/>
                  </pic:blipFill>
                  <pic:spPr bwMode="auto">
                    <a:xfrm>
                      <a:off x="0" y="0"/>
                      <a:ext cx="5876925" cy="3619500"/>
                    </a:xfrm>
                    <a:prstGeom prst="rect">
                      <a:avLst/>
                    </a:prstGeom>
                    <a:ln>
                      <a:noFill/>
                    </a:ln>
                    <a:extLst>
                      <a:ext uri="{53640926-AAD7-44D8-BBD7-CCE9431645EC}">
                        <a14:shadowObscured xmlns:a14="http://schemas.microsoft.com/office/drawing/2010/main"/>
                      </a:ext>
                    </a:extLst>
                  </pic:spPr>
                </pic:pic>
              </a:graphicData>
            </a:graphic>
          </wp:inline>
        </w:drawing>
      </w:r>
    </w:p>
    <w:p w14:paraId="3BE1614C" w14:textId="77777777" w:rsidR="009C66DE" w:rsidRDefault="009C66DE" w:rsidP="009C66DE">
      <w:pPr>
        <w:pStyle w:val="ListBullet"/>
        <w:numPr>
          <w:ilvl w:val="0"/>
          <w:numId w:val="0"/>
        </w:numPr>
        <w:ind w:left="360"/>
        <w:jc w:val="center"/>
      </w:pPr>
    </w:p>
    <w:p w14:paraId="3BE1614D" w14:textId="77777777" w:rsidR="009C66DE" w:rsidRDefault="009C66DE" w:rsidP="009C66DE">
      <w:pPr>
        <w:pStyle w:val="ListBullet"/>
        <w:numPr>
          <w:ilvl w:val="0"/>
          <w:numId w:val="0"/>
        </w:numPr>
        <w:ind w:firstLine="284"/>
        <w:jc w:val="both"/>
      </w:pPr>
      <w:r>
        <w:t>Al igual que en el caso anterior, es posible (y además necesario) establecer el tipo de dimensión que se desea crear.</w:t>
      </w:r>
    </w:p>
    <w:p w14:paraId="3BE1614E" w14:textId="77777777" w:rsidR="009C66DE" w:rsidRDefault="009C66DE" w:rsidP="009C66DE">
      <w:pPr>
        <w:pStyle w:val="ListBullet"/>
        <w:numPr>
          <w:ilvl w:val="0"/>
          <w:numId w:val="0"/>
        </w:numPr>
        <w:ind w:firstLine="284"/>
        <w:jc w:val="both"/>
      </w:pPr>
      <w:r>
        <w:t>Una vez parametrizado el sistema, simplemente hay que pulsa sobre “</w:t>
      </w:r>
      <w:proofErr w:type="spellStart"/>
      <w:r>
        <w:t>Create</w:t>
      </w:r>
      <w:proofErr w:type="spellEnd"/>
      <w:r>
        <w:t xml:space="preserve"> </w:t>
      </w:r>
      <w:proofErr w:type="spellStart"/>
      <w:r>
        <w:t>Model</w:t>
      </w:r>
      <w:proofErr w:type="spellEnd"/>
      <w:r>
        <w:t>” para llegar a la interfaz principal del modelo de datos.</w:t>
      </w:r>
    </w:p>
    <w:p w14:paraId="3BE1614F" w14:textId="77777777" w:rsidR="009C66DE" w:rsidRDefault="009C66DE" w:rsidP="009C66DE">
      <w:pPr>
        <w:pStyle w:val="ListBullet"/>
        <w:numPr>
          <w:ilvl w:val="0"/>
          <w:numId w:val="0"/>
        </w:numPr>
        <w:ind w:left="360"/>
        <w:jc w:val="both"/>
      </w:pPr>
    </w:p>
    <w:p w14:paraId="3BE16150" w14:textId="77777777" w:rsidR="009C66DE" w:rsidRDefault="009C66DE" w:rsidP="009C66DE">
      <w:pPr>
        <w:pStyle w:val="ListBullet"/>
        <w:numPr>
          <w:ilvl w:val="0"/>
          <w:numId w:val="0"/>
        </w:numPr>
        <w:ind w:left="360"/>
        <w:jc w:val="center"/>
      </w:pPr>
      <w:r w:rsidRPr="00237AA2">
        <w:rPr>
          <w:noProof/>
        </w:rPr>
        <w:drawing>
          <wp:inline distT="0" distB="0" distL="0" distR="0" wp14:anchorId="3BE168F4" wp14:editId="3BE168F5">
            <wp:extent cx="6425565" cy="2295525"/>
            <wp:effectExtent l="0" t="0" r="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3"/>
                    <a:srcRect t="61440"/>
                    <a:stretch/>
                  </pic:blipFill>
                  <pic:spPr bwMode="auto">
                    <a:xfrm>
                      <a:off x="0" y="0"/>
                      <a:ext cx="6425565" cy="2295525"/>
                    </a:xfrm>
                    <a:prstGeom prst="rect">
                      <a:avLst/>
                    </a:prstGeom>
                    <a:ln>
                      <a:noFill/>
                    </a:ln>
                    <a:extLst>
                      <a:ext uri="{53640926-AAD7-44D8-BBD7-CCE9431645EC}">
                        <a14:shadowObscured xmlns:a14="http://schemas.microsoft.com/office/drawing/2010/main"/>
                      </a:ext>
                    </a:extLst>
                  </pic:spPr>
                </pic:pic>
              </a:graphicData>
            </a:graphic>
          </wp:inline>
        </w:drawing>
      </w:r>
    </w:p>
    <w:p w14:paraId="3BE16151" w14:textId="77777777" w:rsidR="009C66DE" w:rsidRPr="00EA3AD0" w:rsidRDefault="009C66DE" w:rsidP="009C66DE">
      <w:pPr>
        <w:pStyle w:val="ListBullet"/>
        <w:numPr>
          <w:ilvl w:val="0"/>
          <w:numId w:val="0"/>
        </w:numPr>
        <w:ind w:left="360"/>
        <w:jc w:val="both"/>
      </w:pPr>
    </w:p>
    <w:p w14:paraId="3BE16152" w14:textId="77777777" w:rsidR="009C66DE" w:rsidRDefault="009C66DE" w:rsidP="009C66DE">
      <w:pPr>
        <w:pStyle w:val="Heading4"/>
      </w:pPr>
      <w:r w:rsidRPr="00C70124">
        <w:t>Obtener datos de un sistema de origen</w:t>
      </w:r>
    </w:p>
    <w:p w14:paraId="3BE16153" w14:textId="77777777" w:rsidR="009C66DE" w:rsidRPr="00C70124" w:rsidRDefault="009C66DE" w:rsidP="009C66DE"/>
    <w:p w14:paraId="3BE16154" w14:textId="77777777" w:rsidR="009C66DE" w:rsidRPr="009313F5" w:rsidRDefault="009C66DE" w:rsidP="009C66DE">
      <w:pPr>
        <w:pStyle w:val="ListBullet"/>
        <w:numPr>
          <w:ilvl w:val="0"/>
          <w:numId w:val="0"/>
        </w:numPr>
        <w:ind w:firstLine="284"/>
        <w:jc w:val="both"/>
        <w:rPr>
          <w:iCs/>
        </w:rPr>
      </w:pPr>
      <w:r>
        <w:rPr>
          <w:iCs/>
        </w:rPr>
        <w:t xml:space="preserve">Este apartado queda pendiente de definir debido a que la licencia usada para elaborar el contenido del presente documento no permite establecer conexiones con los </w:t>
      </w:r>
      <w:proofErr w:type="spellStart"/>
      <w:r>
        <w:rPr>
          <w:iCs/>
        </w:rPr>
        <w:t>sitemas</w:t>
      </w:r>
      <w:proofErr w:type="spellEnd"/>
      <w:r>
        <w:rPr>
          <w:iCs/>
        </w:rPr>
        <w:t xml:space="preserve"> disponibles.</w:t>
      </w:r>
    </w:p>
    <w:p w14:paraId="3BE16155" w14:textId="77777777" w:rsidR="009C66DE" w:rsidRDefault="009C66DE" w:rsidP="009C66DE">
      <w:pPr>
        <w:pStyle w:val="ListBullet"/>
        <w:numPr>
          <w:ilvl w:val="0"/>
          <w:numId w:val="0"/>
        </w:numPr>
        <w:jc w:val="both"/>
        <w:rPr>
          <w:highlight w:val="yellow"/>
        </w:rPr>
      </w:pPr>
    </w:p>
    <w:p w14:paraId="3BE16156" w14:textId="77777777" w:rsidR="009C66DE" w:rsidRDefault="009C66DE" w:rsidP="009C66DE">
      <w:pPr>
        <w:pStyle w:val="ListBullet"/>
        <w:numPr>
          <w:ilvl w:val="0"/>
          <w:numId w:val="0"/>
        </w:numPr>
        <w:jc w:val="both"/>
        <w:rPr>
          <w:highlight w:val="yellow"/>
        </w:rPr>
      </w:pPr>
    </w:p>
    <w:p w14:paraId="3BE16157" w14:textId="77777777" w:rsidR="009C66DE" w:rsidRDefault="009C66DE" w:rsidP="009C66DE">
      <w:pPr>
        <w:pStyle w:val="ListBullet"/>
        <w:numPr>
          <w:ilvl w:val="0"/>
          <w:numId w:val="0"/>
        </w:numPr>
        <w:jc w:val="both"/>
        <w:rPr>
          <w:highlight w:val="yellow"/>
        </w:rPr>
      </w:pPr>
    </w:p>
    <w:p w14:paraId="3BE16158" w14:textId="77777777" w:rsidR="009C66DE" w:rsidRPr="0098337F" w:rsidRDefault="009C66DE" w:rsidP="009C66DE">
      <w:pPr>
        <w:pStyle w:val="ListBullet"/>
        <w:numPr>
          <w:ilvl w:val="0"/>
          <w:numId w:val="0"/>
        </w:numPr>
        <w:jc w:val="both"/>
        <w:rPr>
          <w:highlight w:val="yellow"/>
        </w:rPr>
      </w:pPr>
    </w:p>
    <w:p w14:paraId="3BE16159" w14:textId="77777777" w:rsidR="009C66DE" w:rsidRPr="00AA40A3" w:rsidRDefault="009C66DE" w:rsidP="009C66DE">
      <w:pPr>
        <w:pStyle w:val="Heading3"/>
      </w:pPr>
      <w:bookmarkStart w:id="233" w:name="_Ref43823868"/>
      <w:bookmarkStart w:id="234" w:name="_Toc116310743"/>
      <w:r w:rsidRPr="00AA40A3">
        <w:lastRenderedPageBreak/>
        <w:t>Acciones básicas en un Modelo de Datos</w:t>
      </w:r>
      <w:bookmarkEnd w:id="233"/>
      <w:bookmarkEnd w:id="234"/>
    </w:p>
    <w:p w14:paraId="3BE1615A" w14:textId="77777777" w:rsidR="009C66DE" w:rsidRPr="00096D37" w:rsidRDefault="009C66DE" w:rsidP="009C66DE"/>
    <w:p w14:paraId="3BE1615B" w14:textId="77777777" w:rsidR="009C66DE" w:rsidRDefault="009C66DE" w:rsidP="009C66DE">
      <w:pPr>
        <w:pStyle w:val="Heading4"/>
      </w:pPr>
      <w:r w:rsidRPr="00096D37">
        <w:t>Conocer la interfaz</w:t>
      </w:r>
    </w:p>
    <w:p w14:paraId="3BE1615C" w14:textId="77777777" w:rsidR="009C66DE" w:rsidRPr="00C70124" w:rsidRDefault="009C66DE" w:rsidP="009C66DE"/>
    <w:p w14:paraId="3BE1615D" w14:textId="77777777" w:rsidR="009C66DE" w:rsidRDefault="009C66DE" w:rsidP="009C66DE">
      <w:pPr>
        <w:ind w:firstLine="284"/>
      </w:pPr>
      <w:r>
        <w:t>Una vez definido el modelo de datos, es importante saber manejar la interfaz principal, conocer los parámetros disponibles y cómo crear contenido en el modelo.</w:t>
      </w:r>
    </w:p>
    <w:p w14:paraId="3BE1615E" w14:textId="77777777" w:rsidR="009C66DE" w:rsidRDefault="009C66DE" w:rsidP="009C66DE">
      <w:pPr>
        <w:ind w:firstLine="284"/>
      </w:pPr>
      <w:r>
        <w:t>En primer lugar, la interfaz se divide en dos secciones: el modelo y la gestión de datos del modelo.</w:t>
      </w:r>
    </w:p>
    <w:p w14:paraId="3BE1615F" w14:textId="77777777" w:rsidR="009C66DE" w:rsidRDefault="009C66DE" w:rsidP="009C66DE">
      <w:pPr>
        <w:ind w:firstLine="284"/>
      </w:pPr>
    </w:p>
    <w:p w14:paraId="3BE16160" w14:textId="77777777" w:rsidR="009C66DE" w:rsidRDefault="009C66DE" w:rsidP="009C66DE">
      <w:pPr>
        <w:ind w:firstLine="284"/>
      </w:pPr>
      <w:r>
        <w:t xml:space="preserve">En cuanto al </w:t>
      </w:r>
      <w:r w:rsidRPr="00896C10">
        <w:rPr>
          <w:b/>
          <w:bCs/>
          <w:u w:val="single"/>
        </w:rPr>
        <w:t>Modelo</w:t>
      </w:r>
      <w:r>
        <w:t>:</w:t>
      </w:r>
    </w:p>
    <w:p w14:paraId="3BE16161" w14:textId="77777777" w:rsidR="009C66DE" w:rsidRDefault="009C66DE" w:rsidP="009C66DE">
      <w:pPr>
        <w:ind w:firstLine="284"/>
      </w:pPr>
    </w:p>
    <w:p w14:paraId="3BE16162" w14:textId="77777777" w:rsidR="009C66DE" w:rsidRDefault="009C66DE" w:rsidP="009C66DE">
      <w:pPr>
        <w:ind w:firstLine="284"/>
        <w:jc w:val="center"/>
      </w:pPr>
      <w:r w:rsidRPr="00002EE0">
        <w:rPr>
          <w:noProof/>
        </w:rPr>
        <w:drawing>
          <wp:inline distT="0" distB="0" distL="0" distR="0" wp14:anchorId="3BE168F6" wp14:editId="3BE168F7">
            <wp:extent cx="6425565" cy="4586605"/>
            <wp:effectExtent l="0" t="0" r="0" b="444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425565" cy="4586605"/>
                    </a:xfrm>
                    <a:prstGeom prst="rect">
                      <a:avLst/>
                    </a:prstGeom>
                    <a:ln>
                      <a:noFill/>
                    </a:ln>
                  </pic:spPr>
                </pic:pic>
              </a:graphicData>
            </a:graphic>
          </wp:inline>
        </w:drawing>
      </w:r>
    </w:p>
    <w:p w14:paraId="3BE16163" w14:textId="77777777" w:rsidR="009C66DE" w:rsidRDefault="009C66DE" w:rsidP="009C66DE">
      <w:pPr>
        <w:ind w:firstLine="284"/>
        <w:jc w:val="both"/>
      </w:pPr>
    </w:p>
    <w:p w14:paraId="3BE16164" w14:textId="77777777" w:rsidR="009C66DE" w:rsidRDefault="009C66DE" w:rsidP="00D43723">
      <w:pPr>
        <w:pStyle w:val="ListBullet"/>
        <w:numPr>
          <w:ilvl w:val="0"/>
          <w:numId w:val="56"/>
        </w:numPr>
        <w:jc w:val="both"/>
        <w:rPr>
          <w:iCs/>
        </w:rPr>
      </w:pPr>
      <w:r w:rsidRPr="00290CA6">
        <w:rPr>
          <w:iCs/>
        </w:rPr>
        <w:t>Dimensiones definidas en el modelo (visualización por tipo). Pulsando en cada una de ellas se puede observar el contenido de la dimensión (miembros y atributos).</w:t>
      </w:r>
    </w:p>
    <w:p w14:paraId="3BE16165" w14:textId="77777777" w:rsidR="009C66DE" w:rsidRPr="00290CA6" w:rsidRDefault="009C66DE" w:rsidP="009C66DE">
      <w:pPr>
        <w:pStyle w:val="ListBullet"/>
        <w:numPr>
          <w:ilvl w:val="0"/>
          <w:numId w:val="0"/>
        </w:numPr>
        <w:ind w:left="360"/>
        <w:jc w:val="both"/>
        <w:rPr>
          <w:iCs/>
        </w:rPr>
      </w:pPr>
    </w:p>
    <w:p w14:paraId="3BE16166" w14:textId="77777777" w:rsidR="009C66DE" w:rsidRDefault="009C66DE" w:rsidP="00D43723">
      <w:pPr>
        <w:pStyle w:val="ListBullet"/>
        <w:numPr>
          <w:ilvl w:val="0"/>
          <w:numId w:val="56"/>
        </w:numPr>
        <w:jc w:val="both"/>
      </w:pPr>
      <w:r w:rsidRPr="00290CA6">
        <w:t>Dimensiones definidas en el modelo (visualización en esquema)</w:t>
      </w:r>
    </w:p>
    <w:p w14:paraId="3BE16167" w14:textId="77777777" w:rsidR="009C66DE" w:rsidRDefault="009C66DE" w:rsidP="009C66DE">
      <w:pPr>
        <w:jc w:val="both"/>
      </w:pPr>
    </w:p>
    <w:p w14:paraId="3BE16168" w14:textId="77777777" w:rsidR="009C66DE" w:rsidRDefault="009C66DE" w:rsidP="00D43723">
      <w:pPr>
        <w:pStyle w:val="ListBullet"/>
        <w:numPr>
          <w:ilvl w:val="0"/>
          <w:numId w:val="56"/>
        </w:numPr>
        <w:jc w:val="both"/>
      </w:pPr>
      <w:r>
        <w:t>Contenido cargado en el modelo.</w:t>
      </w:r>
    </w:p>
    <w:p w14:paraId="3BE16169" w14:textId="77777777" w:rsidR="009C66DE" w:rsidRDefault="009C66DE" w:rsidP="009C66DE">
      <w:pPr>
        <w:jc w:val="both"/>
      </w:pPr>
    </w:p>
    <w:p w14:paraId="3BE1616A" w14:textId="77777777" w:rsidR="009C66DE" w:rsidRDefault="009C66DE" w:rsidP="00D43723">
      <w:pPr>
        <w:pStyle w:val="ListBullet"/>
        <w:numPr>
          <w:ilvl w:val="0"/>
          <w:numId w:val="56"/>
        </w:numPr>
        <w:jc w:val="both"/>
      </w:pPr>
      <w:r>
        <w:t>Parametrización general del modelo. En esta sección se define el tipo del modelo, cambios de moneda, formato de la fecha, entre otros.</w:t>
      </w:r>
    </w:p>
    <w:p w14:paraId="3BE1616B" w14:textId="77777777" w:rsidR="009C66DE" w:rsidRPr="00E717E1" w:rsidRDefault="009C66DE" w:rsidP="009C66DE">
      <w:pPr>
        <w:pStyle w:val="ListBullet"/>
        <w:numPr>
          <w:ilvl w:val="0"/>
          <w:numId w:val="0"/>
        </w:numPr>
        <w:ind w:left="360"/>
        <w:jc w:val="center"/>
      </w:pPr>
      <w:r w:rsidRPr="00002EE0">
        <w:rPr>
          <w:noProof/>
        </w:rPr>
        <w:lastRenderedPageBreak/>
        <w:drawing>
          <wp:inline distT="0" distB="0" distL="0" distR="0" wp14:anchorId="3BE168F8" wp14:editId="3BE168F9">
            <wp:extent cx="4386987" cy="3443605"/>
            <wp:effectExtent l="0" t="0" r="0"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395081" cy="3449958"/>
                    </a:xfrm>
                    <a:prstGeom prst="rect">
                      <a:avLst/>
                    </a:prstGeom>
                  </pic:spPr>
                </pic:pic>
              </a:graphicData>
            </a:graphic>
          </wp:inline>
        </w:drawing>
      </w:r>
    </w:p>
    <w:p w14:paraId="3BE1616C" w14:textId="77777777" w:rsidR="009C66DE" w:rsidRDefault="009C66DE" w:rsidP="009C66DE"/>
    <w:p w14:paraId="3BE1616D" w14:textId="77777777" w:rsidR="009C66DE" w:rsidRPr="00237AA2" w:rsidRDefault="009C66DE" w:rsidP="009C66DE"/>
    <w:p w14:paraId="3BE1616E" w14:textId="77777777" w:rsidR="009C66DE" w:rsidRDefault="009C66DE" w:rsidP="009C66DE">
      <w:pPr>
        <w:pStyle w:val="ListBullet"/>
        <w:numPr>
          <w:ilvl w:val="0"/>
          <w:numId w:val="0"/>
        </w:numPr>
        <w:ind w:firstLine="284"/>
        <w:jc w:val="both"/>
      </w:pPr>
      <w:r>
        <w:t xml:space="preserve">En el apartado de </w:t>
      </w:r>
      <w:r w:rsidRPr="00896C10">
        <w:rPr>
          <w:b/>
          <w:bCs/>
          <w:u w:val="single"/>
        </w:rPr>
        <w:t>Gestión de datos del modelo</w:t>
      </w:r>
      <w:r w:rsidRPr="00646078">
        <w:t>:</w:t>
      </w:r>
    </w:p>
    <w:p w14:paraId="3BE1616F" w14:textId="77777777" w:rsidR="009C66DE" w:rsidRDefault="009C66DE" w:rsidP="009C66DE">
      <w:pPr>
        <w:pStyle w:val="ListBullet"/>
        <w:numPr>
          <w:ilvl w:val="0"/>
          <w:numId w:val="0"/>
        </w:numPr>
        <w:ind w:firstLine="284"/>
        <w:jc w:val="both"/>
      </w:pPr>
    </w:p>
    <w:p w14:paraId="3BE16170" w14:textId="77777777" w:rsidR="009C66DE" w:rsidRDefault="009C66DE" w:rsidP="009C66DE">
      <w:pPr>
        <w:pStyle w:val="ListBullet"/>
        <w:numPr>
          <w:ilvl w:val="0"/>
          <w:numId w:val="0"/>
        </w:numPr>
        <w:ind w:firstLine="284"/>
        <w:jc w:val="center"/>
      </w:pPr>
      <w:r w:rsidRPr="003043E7">
        <w:rPr>
          <w:noProof/>
        </w:rPr>
        <w:drawing>
          <wp:inline distT="0" distB="0" distL="0" distR="0" wp14:anchorId="3BE168FA" wp14:editId="3BE168FB">
            <wp:extent cx="6425565" cy="3005455"/>
            <wp:effectExtent l="0" t="0" r="0"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6425565" cy="3005455"/>
                    </a:xfrm>
                    <a:prstGeom prst="rect">
                      <a:avLst/>
                    </a:prstGeom>
                    <a:ln>
                      <a:noFill/>
                    </a:ln>
                  </pic:spPr>
                </pic:pic>
              </a:graphicData>
            </a:graphic>
          </wp:inline>
        </w:drawing>
      </w:r>
    </w:p>
    <w:p w14:paraId="3BE16171" w14:textId="77777777" w:rsidR="009C66DE" w:rsidRDefault="009C66DE" w:rsidP="009C66DE">
      <w:pPr>
        <w:pStyle w:val="ListBullet"/>
        <w:numPr>
          <w:ilvl w:val="0"/>
          <w:numId w:val="0"/>
        </w:numPr>
        <w:ind w:firstLine="284"/>
        <w:jc w:val="both"/>
      </w:pPr>
    </w:p>
    <w:p w14:paraId="3BE16172" w14:textId="77777777" w:rsidR="009C66DE" w:rsidRPr="00B36EEA" w:rsidRDefault="009C66DE" w:rsidP="00D43723">
      <w:pPr>
        <w:pStyle w:val="ListBullet"/>
        <w:numPr>
          <w:ilvl w:val="0"/>
          <w:numId w:val="57"/>
        </w:numPr>
        <w:jc w:val="both"/>
        <w:rPr>
          <w:iCs/>
        </w:rPr>
      </w:pPr>
      <w:r w:rsidRPr="00B36EEA">
        <w:rPr>
          <w:iCs/>
        </w:rPr>
        <w:t>Fuentes de datos listas para ser mapeadas e importadas al modelo.</w:t>
      </w:r>
    </w:p>
    <w:p w14:paraId="3BE16173" w14:textId="77777777" w:rsidR="009C66DE" w:rsidRPr="00B36EEA" w:rsidRDefault="009C66DE" w:rsidP="009C66DE">
      <w:pPr>
        <w:pStyle w:val="ListBullet"/>
        <w:numPr>
          <w:ilvl w:val="0"/>
          <w:numId w:val="0"/>
        </w:numPr>
        <w:ind w:left="360"/>
        <w:jc w:val="both"/>
        <w:rPr>
          <w:iCs/>
        </w:rPr>
      </w:pPr>
    </w:p>
    <w:p w14:paraId="3BE16174" w14:textId="77777777" w:rsidR="009C66DE" w:rsidRPr="00B36EEA" w:rsidRDefault="009C66DE" w:rsidP="00D43723">
      <w:pPr>
        <w:pStyle w:val="ListBullet"/>
        <w:numPr>
          <w:ilvl w:val="0"/>
          <w:numId w:val="57"/>
        </w:numPr>
        <w:jc w:val="both"/>
        <w:rPr>
          <w:iCs/>
        </w:rPr>
      </w:pPr>
      <w:r w:rsidRPr="00B36EEA">
        <w:rPr>
          <w:iCs/>
        </w:rPr>
        <w:t>Importaciones efectuadas.</w:t>
      </w:r>
    </w:p>
    <w:p w14:paraId="3BE16175" w14:textId="77777777" w:rsidR="009C66DE" w:rsidRPr="00B36EEA" w:rsidRDefault="009C66DE" w:rsidP="009C66DE">
      <w:pPr>
        <w:pStyle w:val="ListBullet"/>
        <w:numPr>
          <w:ilvl w:val="0"/>
          <w:numId w:val="0"/>
        </w:numPr>
        <w:ind w:left="360"/>
        <w:jc w:val="both"/>
        <w:rPr>
          <w:iCs/>
        </w:rPr>
      </w:pPr>
    </w:p>
    <w:p w14:paraId="3BE16176" w14:textId="77777777" w:rsidR="009C66DE" w:rsidRPr="00B36EEA" w:rsidRDefault="009C66DE" w:rsidP="00D43723">
      <w:pPr>
        <w:pStyle w:val="ListBullet"/>
        <w:numPr>
          <w:ilvl w:val="0"/>
          <w:numId w:val="57"/>
        </w:numPr>
        <w:jc w:val="both"/>
        <w:rPr>
          <w:iCs/>
        </w:rPr>
      </w:pPr>
      <w:r w:rsidRPr="00B36EEA">
        <w:rPr>
          <w:iCs/>
        </w:rPr>
        <w:t>Exportaciones efectuadas.</w:t>
      </w:r>
    </w:p>
    <w:p w14:paraId="3BE16177" w14:textId="77777777" w:rsidR="009C66DE" w:rsidRPr="00B36EEA" w:rsidRDefault="009C66DE" w:rsidP="009C66DE">
      <w:pPr>
        <w:pStyle w:val="ListBullet"/>
        <w:numPr>
          <w:ilvl w:val="0"/>
          <w:numId w:val="0"/>
        </w:numPr>
        <w:ind w:left="360"/>
        <w:jc w:val="both"/>
        <w:rPr>
          <w:iCs/>
        </w:rPr>
      </w:pPr>
    </w:p>
    <w:p w14:paraId="3BE16178" w14:textId="77777777" w:rsidR="009C66DE" w:rsidRPr="00B36EEA" w:rsidRDefault="009C66DE" w:rsidP="00D43723">
      <w:pPr>
        <w:pStyle w:val="ListBullet"/>
        <w:numPr>
          <w:ilvl w:val="0"/>
          <w:numId w:val="57"/>
        </w:numPr>
        <w:jc w:val="both"/>
        <w:rPr>
          <w:iCs/>
        </w:rPr>
      </w:pPr>
      <w:r w:rsidRPr="00B36EEA">
        <w:rPr>
          <w:iCs/>
        </w:rPr>
        <w:t>Log de las operaciones.</w:t>
      </w:r>
    </w:p>
    <w:p w14:paraId="3BE16179" w14:textId="77777777" w:rsidR="009C66DE" w:rsidRDefault="009C66DE" w:rsidP="009C66DE">
      <w:pPr>
        <w:pStyle w:val="Heading4"/>
      </w:pPr>
      <w:r>
        <w:lastRenderedPageBreak/>
        <w:t>Eliminar dimensiones de un modelo</w:t>
      </w:r>
    </w:p>
    <w:p w14:paraId="3BE1617A" w14:textId="77777777" w:rsidR="009C66DE" w:rsidRPr="008426A6" w:rsidRDefault="009C66DE" w:rsidP="009C66DE"/>
    <w:p w14:paraId="3BE1617B" w14:textId="77777777" w:rsidR="009C66DE" w:rsidRDefault="009C66DE" w:rsidP="009C66DE">
      <w:pPr>
        <w:ind w:firstLine="284"/>
        <w:jc w:val="both"/>
      </w:pPr>
      <w:r>
        <w:t>Para eliminar cualquier dimensión es necesario que el modelo no contenga datos. Si ya los contiene hay que eliminarlos:</w:t>
      </w:r>
    </w:p>
    <w:p w14:paraId="3BE1617C" w14:textId="77777777" w:rsidR="009C66DE" w:rsidRDefault="009C66DE" w:rsidP="009C66DE">
      <w:pPr>
        <w:ind w:firstLine="284"/>
        <w:jc w:val="both"/>
      </w:pPr>
    </w:p>
    <w:p w14:paraId="3BE1617D" w14:textId="77777777" w:rsidR="009C66DE" w:rsidRDefault="009C66DE" w:rsidP="009C66DE">
      <w:r w:rsidRPr="00DE263C">
        <w:rPr>
          <w:noProof/>
        </w:rPr>
        <w:drawing>
          <wp:inline distT="0" distB="0" distL="0" distR="0" wp14:anchorId="3BE168FC" wp14:editId="3BE168FD">
            <wp:extent cx="6515100" cy="3451379"/>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538705" cy="3463884"/>
                    </a:xfrm>
                    <a:prstGeom prst="rect">
                      <a:avLst/>
                    </a:prstGeom>
                    <a:ln>
                      <a:noFill/>
                    </a:ln>
                  </pic:spPr>
                </pic:pic>
              </a:graphicData>
            </a:graphic>
          </wp:inline>
        </w:drawing>
      </w:r>
    </w:p>
    <w:p w14:paraId="3BE1617E" w14:textId="77777777" w:rsidR="009C66DE" w:rsidRDefault="009C66DE" w:rsidP="009C66DE"/>
    <w:p w14:paraId="3BE1617F" w14:textId="77777777" w:rsidR="009C66DE" w:rsidRDefault="009C66DE" w:rsidP="009C66DE">
      <w:pPr>
        <w:jc w:val="center"/>
      </w:pPr>
      <w:r w:rsidRPr="00DE263C">
        <w:rPr>
          <w:noProof/>
        </w:rPr>
        <w:drawing>
          <wp:inline distT="0" distB="0" distL="0" distR="0" wp14:anchorId="3BE168FE" wp14:editId="3BE168FF">
            <wp:extent cx="5814706" cy="355282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864440" cy="3583213"/>
                    </a:xfrm>
                    <a:prstGeom prst="rect">
                      <a:avLst/>
                    </a:prstGeom>
                    <a:ln>
                      <a:noFill/>
                    </a:ln>
                  </pic:spPr>
                </pic:pic>
              </a:graphicData>
            </a:graphic>
          </wp:inline>
        </w:drawing>
      </w:r>
    </w:p>
    <w:p w14:paraId="3BE16180" w14:textId="77777777" w:rsidR="009C66DE" w:rsidRDefault="009C66DE" w:rsidP="009C66DE">
      <w:pPr>
        <w:jc w:val="center"/>
      </w:pPr>
    </w:p>
    <w:p w14:paraId="3BE16181" w14:textId="77777777" w:rsidR="00895C8C" w:rsidRDefault="00895C8C" w:rsidP="00895C8C">
      <w:pPr>
        <w:rPr>
          <w:lang w:val="en-GB"/>
        </w:rPr>
      </w:pPr>
    </w:p>
    <w:p w14:paraId="3BE16182" w14:textId="77777777" w:rsidR="00BC51F5" w:rsidRPr="00AA40A3" w:rsidRDefault="00BC51F5" w:rsidP="00BC51F5">
      <w:pPr>
        <w:pStyle w:val="Heading2"/>
      </w:pPr>
      <w:bookmarkStart w:id="235" w:name="_Ref43823449"/>
      <w:bookmarkStart w:id="236" w:name="_Toc116310744"/>
      <w:r w:rsidRPr="00AA40A3">
        <w:lastRenderedPageBreak/>
        <w:t xml:space="preserve">SAC </w:t>
      </w:r>
      <w:proofErr w:type="spellStart"/>
      <w:r w:rsidRPr="00AA40A3">
        <w:t>Planning</w:t>
      </w:r>
      <w:proofErr w:type="spellEnd"/>
      <w:r w:rsidRPr="00AA40A3">
        <w:t xml:space="preserve"> </w:t>
      </w:r>
      <w:proofErr w:type="spellStart"/>
      <w:r w:rsidRPr="00AA40A3">
        <w:t>Model</w:t>
      </w:r>
      <w:bookmarkEnd w:id="235"/>
      <w:bookmarkEnd w:id="236"/>
      <w:proofErr w:type="spellEnd"/>
    </w:p>
    <w:p w14:paraId="3BE16183" w14:textId="77777777" w:rsidR="00BC51F5" w:rsidRPr="00DE263C" w:rsidRDefault="00BC51F5" w:rsidP="00BC51F5">
      <w:pPr>
        <w:jc w:val="center"/>
      </w:pPr>
    </w:p>
    <w:p w14:paraId="3BE16184" w14:textId="77777777" w:rsidR="00BC51F5" w:rsidRDefault="00BC51F5" w:rsidP="00BC51F5">
      <w:pPr>
        <w:pStyle w:val="Heading3"/>
      </w:pPr>
      <w:bookmarkStart w:id="237" w:name="_Toc116310745"/>
      <w:r>
        <w:t>Configuración del modelo</w:t>
      </w:r>
      <w:bookmarkEnd w:id="237"/>
    </w:p>
    <w:p w14:paraId="3BE16185" w14:textId="77777777" w:rsidR="00BC51F5" w:rsidRPr="00AA40A3" w:rsidRDefault="00BC51F5" w:rsidP="00BC51F5"/>
    <w:p w14:paraId="3BE16186" w14:textId="77777777" w:rsidR="00BC51F5" w:rsidRDefault="00BC51F5" w:rsidP="00BC51F5">
      <w:pPr>
        <w:ind w:firstLine="284"/>
      </w:pPr>
      <w:r>
        <w:t xml:space="preserve">Según la forma de crear el </w:t>
      </w:r>
      <w:r w:rsidRPr="008D57C9">
        <w:t>modelo (ver</w:t>
      </w:r>
      <w:r w:rsidR="007977BA">
        <w:t xml:space="preserve"> apartado </w:t>
      </w:r>
      <w:r w:rsidR="007977BA" w:rsidRPr="007977BA">
        <w:rPr>
          <w:u w:val="single"/>
        </w:rPr>
        <w:fldChar w:fldCharType="begin"/>
      </w:r>
      <w:r w:rsidR="007977BA" w:rsidRPr="007977BA">
        <w:rPr>
          <w:u w:val="single"/>
        </w:rPr>
        <w:instrText xml:space="preserve"> REF _Ref43734576 \r \h </w:instrText>
      </w:r>
      <w:r w:rsidR="007977BA" w:rsidRPr="007977BA">
        <w:rPr>
          <w:u w:val="single"/>
        </w:rPr>
      </w:r>
      <w:r w:rsidR="007977BA" w:rsidRPr="007977BA">
        <w:rPr>
          <w:u w:val="single"/>
        </w:rPr>
        <w:fldChar w:fldCharType="separate"/>
      </w:r>
      <w:r w:rsidR="007977BA" w:rsidRPr="007977BA">
        <w:rPr>
          <w:u w:val="single"/>
        </w:rPr>
        <w:t>10.2.3</w:t>
      </w:r>
      <w:r w:rsidR="007977BA" w:rsidRPr="007977BA">
        <w:rPr>
          <w:u w:val="single"/>
        </w:rPr>
        <w:fldChar w:fldCharType="end"/>
      </w:r>
      <w:r w:rsidRPr="008D57C9">
        <w:t>),</w:t>
      </w:r>
      <w:r>
        <w:t xml:space="preserve"> es posible indicar que se trata de un modelo de planificación de diferentes formas:</w:t>
      </w:r>
    </w:p>
    <w:p w14:paraId="3BE16187" w14:textId="77777777" w:rsidR="00BC51F5" w:rsidRPr="005B048D" w:rsidRDefault="00BC51F5" w:rsidP="00D43723">
      <w:pPr>
        <w:pStyle w:val="ListParagraph"/>
        <w:numPr>
          <w:ilvl w:val="0"/>
          <w:numId w:val="58"/>
        </w:numPr>
        <w:spacing w:after="240"/>
        <w:ind w:left="426" w:hanging="426"/>
        <w:jc w:val="both"/>
        <w:rPr>
          <w:rFonts w:eastAsia="Times New Roman" w:cs="Times New Roman"/>
          <w:iCs/>
          <w:sz w:val="18"/>
          <w:szCs w:val="18"/>
        </w:rPr>
      </w:pPr>
      <w:r w:rsidRPr="005B048D">
        <w:rPr>
          <w:rFonts w:eastAsia="Times New Roman" w:cs="Times New Roman"/>
          <w:i/>
          <w:sz w:val="18"/>
          <w:szCs w:val="18"/>
          <w:u w:val="single"/>
        </w:rPr>
        <w:t>Desde “</w:t>
      </w:r>
      <w:proofErr w:type="spellStart"/>
      <w:r w:rsidRPr="005B048D">
        <w:rPr>
          <w:rFonts w:eastAsia="Times New Roman" w:cs="Times New Roman"/>
          <w:i/>
          <w:sz w:val="18"/>
          <w:szCs w:val="18"/>
          <w:u w:val="single"/>
        </w:rPr>
        <w:t>Blank</w:t>
      </w:r>
      <w:proofErr w:type="spellEnd"/>
      <w:r w:rsidRPr="005B048D">
        <w:rPr>
          <w:rFonts w:eastAsia="Times New Roman" w:cs="Times New Roman"/>
          <w:i/>
          <w:sz w:val="18"/>
          <w:szCs w:val="18"/>
          <w:u w:val="single"/>
        </w:rPr>
        <w:t xml:space="preserve"> </w:t>
      </w:r>
      <w:proofErr w:type="spellStart"/>
      <w:r w:rsidRPr="005B048D">
        <w:rPr>
          <w:rFonts w:eastAsia="Times New Roman" w:cs="Times New Roman"/>
          <w:i/>
          <w:sz w:val="18"/>
          <w:szCs w:val="18"/>
          <w:u w:val="single"/>
        </w:rPr>
        <w:t>Model</w:t>
      </w:r>
      <w:proofErr w:type="spellEnd"/>
      <w:r w:rsidRPr="005B048D">
        <w:rPr>
          <w:rFonts w:eastAsia="Times New Roman" w:cs="Times New Roman"/>
          <w:i/>
          <w:sz w:val="18"/>
          <w:szCs w:val="18"/>
          <w:u w:val="single"/>
        </w:rPr>
        <w:t>”</w:t>
      </w:r>
      <w:r w:rsidRPr="005B048D">
        <w:rPr>
          <w:rFonts w:eastAsia="Times New Roman" w:cs="Times New Roman"/>
          <w:iCs/>
          <w:sz w:val="18"/>
          <w:szCs w:val="18"/>
        </w:rPr>
        <w:t xml:space="preserve">: ir a </w:t>
      </w:r>
      <w:proofErr w:type="spellStart"/>
      <w:r w:rsidRPr="005B048D">
        <w:rPr>
          <w:rFonts w:eastAsia="Times New Roman" w:cs="Times New Roman"/>
          <w:b/>
          <w:bCs/>
          <w:iCs/>
          <w:sz w:val="18"/>
          <w:szCs w:val="18"/>
        </w:rPr>
        <w:t>Model</w:t>
      </w:r>
      <w:proofErr w:type="spellEnd"/>
      <w:r w:rsidRPr="005B048D">
        <w:rPr>
          <w:rFonts w:eastAsia="Times New Roman" w:cs="Times New Roman"/>
          <w:b/>
          <w:bCs/>
          <w:iCs/>
          <w:sz w:val="18"/>
          <w:szCs w:val="18"/>
        </w:rPr>
        <w:t xml:space="preserve"> </w:t>
      </w:r>
      <w:proofErr w:type="spellStart"/>
      <w:r w:rsidRPr="005B048D">
        <w:rPr>
          <w:rFonts w:eastAsia="Times New Roman" w:cs="Times New Roman"/>
          <w:b/>
          <w:bCs/>
          <w:iCs/>
          <w:sz w:val="18"/>
          <w:szCs w:val="18"/>
        </w:rPr>
        <w:t>preferences</w:t>
      </w:r>
      <w:proofErr w:type="spellEnd"/>
      <w:r w:rsidRPr="005B048D">
        <w:rPr>
          <w:rFonts w:eastAsia="Times New Roman" w:cs="Times New Roman"/>
          <w:iCs/>
          <w:sz w:val="18"/>
          <w:szCs w:val="18"/>
        </w:rPr>
        <w:t xml:space="preserve"> </w:t>
      </w:r>
      <w:r w:rsidRPr="005B048D">
        <w:rPr>
          <w:rFonts w:ascii="Wingdings" w:eastAsia="Wingdings" w:hAnsi="Wingdings" w:cs="Wingdings"/>
          <w:iCs/>
          <w:sz w:val="18"/>
          <w:szCs w:val="18"/>
        </w:rPr>
        <w:t>à</w:t>
      </w:r>
      <w:r w:rsidRPr="005B048D">
        <w:rPr>
          <w:rFonts w:eastAsia="Times New Roman" w:cs="Times New Roman"/>
          <w:iCs/>
          <w:sz w:val="18"/>
          <w:szCs w:val="18"/>
        </w:rPr>
        <w:t xml:space="preserve"> </w:t>
      </w:r>
      <w:proofErr w:type="spellStart"/>
      <w:r w:rsidRPr="005B048D">
        <w:rPr>
          <w:rFonts w:eastAsia="Times New Roman" w:cs="Times New Roman"/>
          <w:b/>
          <w:bCs/>
          <w:iCs/>
          <w:sz w:val="18"/>
          <w:szCs w:val="18"/>
        </w:rPr>
        <w:t>Planning</w:t>
      </w:r>
      <w:proofErr w:type="spellEnd"/>
      <w:r w:rsidRPr="005B048D">
        <w:rPr>
          <w:rFonts w:eastAsia="Times New Roman" w:cs="Times New Roman"/>
          <w:b/>
          <w:bCs/>
          <w:iCs/>
          <w:sz w:val="18"/>
          <w:szCs w:val="18"/>
        </w:rPr>
        <w:t xml:space="preserve"> and Time </w:t>
      </w:r>
      <w:proofErr w:type="spellStart"/>
      <w:r w:rsidRPr="005B048D">
        <w:rPr>
          <w:rFonts w:eastAsia="Times New Roman" w:cs="Times New Roman"/>
          <w:b/>
          <w:bCs/>
          <w:iCs/>
          <w:sz w:val="18"/>
          <w:szCs w:val="18"/>
        </w:rPr>
        <w:t>Range</w:t>
      </w:r>
      <w:proofErr w:type="spellEnd"/>
      <w:r w:rsidRPr="005B048D">
        <w:rPr>
          <w:rFonts w:eastAsia="Times New Roman" w:cs="Times New Roman"/>
          <w:iCs/>
          <w:sz w:val="18"/>
          <w:szCs w:val="18"/>
        </w:rPr>
        <w:t xml:space="preserve"> y habilitar la opción de </w:t>
      </w:r>
      <w:proofErr w:type="spellStart"/>
      <w:r w:rsidRPr="005B048D">
        <w:rPr>
          <w:rFonts w:eastAsia="Times New Roman" w:cs="Times New Roman"/>
          <w:iCs/>
          <w:sz w:val="18"/>
          <w:szCs w:val="18"/>
        </w:rPr>
        <w:t>planning</w:t>
      </w:r>
      <w:proofErr w:type="spellEnd"/>
      <w:r w:rsidRPr="005B048D">
        <w:rPr>
          <w:rFonts w:eastAsia="Times New Roman" w:cs="Times New Roman"/>
          <w:iCs/>
          <w:sz w:val="18"/>
          <w:szCs w:val="18"/>
        </w:rPr>
        <w:t xml:space="preserve">. Automáticamente pide una fecha (debe ser una dimensión creada previamente de tipo </w:t>
      </w:r>
      <w:r w:rsidRPr="005B048D">
        <w:rPr>
          <w:rFonts w:eastAsia="Times New Roman" w:cs="Times New Roman"/>
          <w:i/>
          <w:sz w:val="18"/>
          <w:szCs w:val="18"/>
        </w:rPr>
        <w:t>date</w:t>
      </w:r>
      <w:r w:rsidRPr="005B048D">
        <w:rPr>
          <w:rFonts w:eastAsia="Times New Roman" w:cs="Times New Roman"/>
          <w:iCs/>
          <w:sz w:val="18"/>
          <w:szCs w:val="18"/>
        </w:rPr>
        <w:t>).</w:t>
      </w:r>
    </w:p>
    <w:p w14:paraId="3BE16188" w14:textId="77777777" w:rsidR="00BC51F5" w:rsidRPr="008E0E48" w:rsidRDefault="00BC51F5" w:rsidP="00BC51F5">
      <w:pPr>
        <w:spacing w:after="240"/>
        <w:jc w:val="center"/>
      </w:pPr>
      <w:r w:rsidRPr="008E0E48">
        <w:rPr>
          <w:noProof/>
        </w:rPr>
        <w:drawing>
          <wp:inline distT="0" distB="0" distL="0" distR="0" wp14:anchorId="3BE16900" wp14:editId="3BE16901">
            <wp:extent cx="6152237" cy="4061460"/>
            <wp:effectExtent l="0" t="0" r="127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173850" cy="4075728"/>
                    </a:xfrm>
                    <a:prstGeom prst="rect">
                      <a:avLst/>
                    </a:prstGeom>
                  </pic:spPr>
                </pic:pic>
              </a:graphicData>
            </a:graphic>
          </wp:inline>
        </w:drawing>
      </w:r>
    </w:p>
    <w:p w14:paraId="3BE16189" w14:textId="77777777" w:rsidR="00BC51F5" w:rsidRPr="008D57C9" w:rsidRDefault="00BC51F5" w:rsidP="00D43723">
      <w:pPr>
        <w:pStyle w:val="ListParagraph"/>
        <w:numPr>
          <w:ilvl w:val="0"/>
          <w:numId w:val="58"/>
        </w:numPr>
        <w:spacing w:after="240"/>
        <w:ind w:left="426" w:hanging="426"/>
        <w:jc w:val="both"/>
        <w:rPr>
          <w:rFonts w:eastAsia="Times New Roman" w:cs="Times New Roman"/>
          <w:iCs/>
          <w:sz w:val="18"/>
          <w:szCs w:val="18"/>
        </w:rPr>
      </w:pPr>
      <w:r w:rsidRPr="005B048D">
        <w:rPr>
          <w:rFonts w:eastAsia="Times New Roman" w:cs="Times New Roman"/>
          <w:i/>
          <w:sz w:val="18"/>
          <w:szCs w:val="18"/>
          <w:u w:val="single"/>
        </w:rPr>
        <w:t>Desde “</w:t>
      </w:r>
      <w:proofErr w:type="spellStart"/>
      <w:r>
        <w:rPr>
          <w:rFonts w:eastAsia="Times New Roman" w:cs="Times New Roman"/>
          <w:i/>
          <w:sz w:val="18"/>
          <w:szCs w:val="18"/>
          <w:u w:val="single"/>
        </w:rPr>
        <w:t>Import</w:t>
      </w:r>
      <w:proofErr w:type="spellEnd"/>
      <w:r>
        <w:rPr>
          <w:rFonts w:eastAsia="Times New Roman" w:cs="Times New Roman"/>
          <w:i/>
          <w:sz w:val="18"/>
          <w:szCs w:val="18"/>
          <w:u w:val="single"/>
        </w:rPr>
        <w:t xml:space="preserve"> a File</w:t>
      </w:r>
      <w:r w:rsidRPr="005B048D">
        <w:rPr>
          <w:rFonts w:eastAsia="Times New Roman" w:cs="Times New Roman"/>
          <w:i/>
          <w:sz w:val="18"/>
          <w:szCs w:val="18"/>
          <w:u w:val="single"/>
        </w:rPr>
        <w:t>”</w:t>
      </w:r>
      <w:r w:rsidRPr="005B048D">
        <w:rPr>
          <w:rFonts w:eastAsia="Times New Roman" w:cs="Times New Roman"/>
          <w:iCs/>
          <w:sz w:val="18"/>
          <w:szCs w:val="18"/>
        </w:rPr>
        <w:t xml:space="preserve">: </w:t>
      </w:r>
      <w:r>
        <w:rPr>
          <w:rFonts w:eastAsia="Times New Roman" w:cs="Times New Roman"/>
          <w:iCs/>
          <w:sz w:val="18"/>
          <w:szCs w:val="18"/>
        </w:rPr>
        <w:t>se recomienda hacerlo antes de crear el nuevo modelo</w:t>
      </w:r>
      <w:r w:rsidRPr="008D57C9">
        <w:rPr>
          <w:rFonts w:eastAsia="Times New Roman" w:cs="Times New Roman"/>
          <w:iCs/>
          <w:sz w:val="18"/>
          <w:szCs w:val="18"/>
        </w:rPr>
        <w:t xml:space="preserve">, en el momento donde se parametrizan las dimensiones y los ajustes principales del modelo </w:t>
      </w:r>
      <w:r w:rsidR="007977BA" w:rsidRPr="007977BA">
        <w:rPr>
          <w:rFonts w:eastAsia="Times New Roman" w:cs="Times New Roman"/>
          <w:iCs/>
          <w:sz w:val="18"/>
          <w:szCs w:val="18"/>
        </w:rPr>
        <w:t xml:space="preserve">(ver apartado </w:t>
      </w:r>
      <w:r w:rsidR="007977BA" w:rsidRPr="007977BA">
        <w:rPr>
          <w:rFonts w:eastAsia="Times New Roman" w:cs="Times New Roman"/>
          <w:iCs/>
          <w:sz w:val="18"/>
          <w:szCs w:val="18"/>
          <w:u w:val="single"/>
        </w:rPr>
        <w:t>10.2.3</w:t>
      </w:r>
      <w:r w:rsidR="007977BA" w:rsidRPr="007977BA">
        <w:rPr>
          <w:rFonts w:eastAsia="Times New Roman" w:cs="Times New Roman"/>
          <w:iCs/>
          <w:sz w:val="18"/>
          <w:szCs w:val="18"/>
        </w:rPr>
        <w:t>)</w:t>
      </w:r>
      <w:r w:rsidR="007977BA">
        <w:rPr>
          <w:rFonts w:eastAsia="Times New Roman" w:cs="Times New Roman"/>
          <w:iCs/>
          <w:sz w:val="18"/>
          <w:szCs w:val="18"/>
        </w:rPr>
        <w:t>.</w:t>
      </w:r>
    </w:p>
    <w:p w14:paraId="3BE1618A" w14:textId="77777777" w:rsidR="00BC51F5" w:rsidRDefault="00BC51F5" w:rsidP="00BC51F5">
      <w:pPr>
        <w:pStyle w:val="ListParagraph"/>
        <w:spacing w:after="240"/>
        <w:ind w:left="426" w:firstLine="0"/>
        <w:jc w:val="both"/>
        <w:rPr>
          <w:rFonts w:eastAsia="Times New Roman" w:cs="Times New Roman"/>
          <w:iCs/>
          <w:sz w:val="18"/>
          <w:szCs w:val="18"/>
        </w:rPr>
      </w:pPr>
    </w:p>
    <w:p w14:paraId="3BE1618B" w14:textId="77777777" w:rsidR="00BC51F5" w:rsidRDefault="00BC51F5" w:rsidP="00BC51F5">
      <w:pPr>
        <w:pStyle w:val="ListParagraph"/>
        <w:spacing w:after="240"/>
        <w:ind w:left="426" w:firstLine="0"/>
        <w:jc w:val="center"/>
        <w:rPr>
          <w:rFonts w:eastAsia="Times New Roman" w:cs="Times New Roman"/>
          <w:iCs/>
          <w:sz w:val="18"/>
          <w:szCs w:val="18"/>
        </w:rPr>
      </w:pPr>
      <w:r w:rsidRPr="008E0E48">
        <w:rPr>
          <w:noProof/>
        </w:rPr>
        <w:lastRenderedPageBreak/>
        <w:drawing>
          <wp:inline distT="0" distB="0" distL="0" distR="0" wp14:anchorId="3BE16902" wp14:editId="3BE16903">
            <wp:extent cx="2843562" cy="3368040"/>
            <wp:effectExtent l="0" t="0" r="0" b="381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863237" cy="3391344"/>
                    </a:xfrm>
                    <a:prstGeom prst="rect">
                      <a:avLst/>
                    </a:prstGeom>
                    <a:ln>
                      <a:noFill/>
                    </a:ln>
                  </pic:spPr>
                </pic:pic>
              </a:graphicData>
            </a:graphic>
          </wp:inline>
        </w:drawing>
      </w:r>
    </w:p>
    <w:p w14:paraId="3BE1618C" w14:textId="77777777" w:rsidR="00BC51F5" w:rsidRDefault="00BC51F5" w:rsidP="00BC51F5">
      <w:pPr>
        <w:pStyle w:val="ListParagraph"/>
        <w:spacing w:after="240"/>
        <w:ind w:left="426" w:firstLine="0"/>
        <w:jc w:val="center"/>
        <w:rPr>
          <w:rFonts w:eastAsia="Times New Roman" w:cs="Times New Roman"/>
          <w:iCs/>
          <w:sz w:val="18"/>
          <w:szCs w:val="18"/>
        </w:rPr>
      </w:pPr>
    </w:p>
    <w:p w14:paraId="3BE1618D" w14:textId="77777777" w:rsidR="00BC51F5" w:rsidRDefault="00BC51F5" w:rsidP="00BC51F5">
      <w:pPr>
        <w:pStyle w:val="ListParagraph"/>
        <w:spacing w:after="240"/>
        <w:ind w:left="426" w:firstLine="0"/>
        <w:jc w:val="both"/>
        <w:rPr>
          <w:rFonts w:eastAsia="Times New Roman" w:cs="Times New Roman"/>
          <w:iCs/>
          <w:sz w:val="18"/>
          <w:szCs w:val="18"/>
        </w:rPr>
      </w:pPr>
      <w:r w:rsidRPr="008C733B">
        <w:rPr>
          <w:rFonts w:eastAsia="Times New Roman" w:cs="Times New Roman"/>
          <w:iCs/>
          <w:sz w:val="18"/>
          <w:szCs w:val="18"/>
        </w:rPr>
        <w:t xml:space="preserve">También se puede optar por crear el modelo e indicar que es de tipo </w:t>
      </w:r>
      <w:proofErr w:type="spellStart"/>
      <w:r w:rsidRPr="008C733B">
        <w:rPr>
          <w:rFonts w:eastAsia="Times New Roman" w:cs="Times New Roman"/>
          <w:iCs/>
          <w:sz w:val="18"/>
          <w:szCs w:val="18"/>
        </w:rPr>
        <w:t>planning</w:t>
      </w:r>
      <w:proofErr w:type="spellEnd"/>
      <w:r w:rsidRPr="008C733B">
        <w:rPr>
          <w:rFonts w:eastAsia="Times New Roman" w:cs="Times New Roman"/>
          <w:iCs/>
          <w:sz w:val="18"/>
          <w:szCs w:val="18"/>
        </w:rPr>
        <w:t xml:space="preserve"> en las </w:t>
      </w:r>
      <w:proofErr w:type="spellStart"/>
      <w:r w:rsidRPr="008C733B">
        <w:rPr>
          <w:rFonts w:eastAsia="Times New Roman" w:cs="Times New Roman"/>
          <w:iCs/>
          <w:sz w:val="18"/>
          <w:szCs w:val="18"/>
        </w:rPr>
        <w:t>prefecrencias</w:t>
      </w:r>
      <w:proofErr w:type="spellEnd"/>
      <w:r w:rsidRPr="008C733B">
        <w:rPr>
          <w:rFonts w:eastAsia="Times New Roman" w:cs="Times New Roman"/>
          <w:iCs/>
          <w:sz w:val="18"/>
          <w:szCs w:val="18"/>
        </w:rPr>
        <w:t>, como en el apartado anterior.</w:t>
      </w:r>
    </w:p>
    <w:p w14:paraId="3BE1618E" w14:textId="77777777" w:rsidR="00BC51F5" w:rsidRPr="008C733B" w:rsidRDefault="00BC51F5" w:rsidP="00BC51F5">
      <w:pPr>
        <w:pStyle w:val="ListParagraph"/>
        <w:spacing w:after="240"/>
        <w:ind w:left="426" w:firstLine="0"/>
        <w:jc w:val="both"/>
        <w:rPr>
          <w:rFonts w:eastAsia="Times New Roman" w:cs="Times New Roman"/>
          <w:iCs/>
          <w:sz w:val="18"/>
          <w:szCs w:val="18"/>
        </w:rPr>
      </w:pPr>
    </w:p>
    <w:p w14:paraId="3BE1618F" w14:textId="77777777" w:rsidR="00BC51F5" w:rsidRDefault="00BC51F5" w:rsidP="00BC51F5">
      <w:pPr>
        <w:pStyle w:val="Heading3"/>
      </w:pPr>
      <w:bookmarkStart w:id="238" w:name="_Ref43734729"/>
      <w:bookmarkStart w:id="239" w:name="_Toc116310746"/>
      <w:r>
        <w:t xml:space="preserve">Dimensiones necesarias en un </w:t>
      </w:r>
      <w:proofErr w:type="spellStart"/>
      <w:r>
        <w:t>Planning</w:t>
      </w:r>
      <w:proofErr w:type="spellEnd"/>
      <w:r>
        <w:t xml:space="preserve"> </w:t>
      </w:r>
      <w:proofErr w:type="spellStart"/>
      <w:r>
        <w:t>Model</w:t>
      </w:r>
      <w:bookmarkEnd w:id="238"/>
      <w:bookmarkEnd w:id="239"/>
      <w:proofErr w:type="spellEnd"/>
    </w:p>
    <w:p w14:paraId="3BE16190" w14:textId="77777777" w:rsidR="00BC51F5" w:rsidRPr="00896C10" w:rsidRDefault="00BC51F5" w:rsidP="00BC51F5"/>
    <w:p w14:paraId="3BE16191" w14:textId="77777777" w:rsidR="00BC51F5" w:rsidRDefault="00BC51F5" w:rsidP="00BC51F5">
      <w:pPr>
        <w:spacing w:after="240"/>
        <w:ind w:firstLine="284"/>
        <w:jc w:val="both"/>
      </w:pPr>
      <w:r>
        <w:t xml:space="preserve">Para poder crear un modelo de tipo plan en SAC, este debe de contener </w:t>
      </w:r>
      <w:r w:rsidRPr="001F4D30">
        <w:rPr>
          <w:b/>
          <w:bCs/>
        </w:rPr>
        <w:t>obligatoriamente</w:t>
      </w:r>
      <w:r>
        <w:t xml:space="preserve"> las siguientes dimensiones:</w:t>
      </w:r>
    </w:p>
    <w:p w14:paraId="3BE16192" w14:textId="77777777" w:rsidR="00BC51F5" w:rsidRDefault="00BC51F5" w:rsidP="00D43723">
      <w:pPr>
        <w:pStyle w:val="ListParagraph"/>
        <w:numPr>
          <w:ilvl w:val="0"/>
          <w:numId w:val="59"/>
        </w:numPr>
        <w:spacing w:before="0" w:after="240"/>
        <w:ind w:left="426" w:hanging="426"/>
        <w:jc w:val="both"/>
        <w:rPr>
          <w:rFonts w:eastAsia="Times New Roman" w:cs="Times New Roman"/>
          <w:sz w:val="18"/>
          <w:szCs w:val="18"/>
        </w:rPr>
      </w:pPr>
      <w:r w:rsidRPr="00583022">
        <w:rPr>
          <w:rFonts w:eastAsia="Times New Roman" w:cs="Times New Roman"/>
          <w:sz w:val="18"/>
          <w:szCs w:val="18"/>
          <w:u w:val="single"/>
        </w:rPr>
        <w:t>Fecha</w:t>
      </w:r>
      <w:r w:rsidRPr="00583022">
        <w:rPr>
          <w:rFonts w:eastAsia="Times New Roman" w:cs="Times New Roman"/>
          <w:sz w:val="18"/>
          <w:szCs w:val="18"/>
        </w:rPr>
        <w:t xml:space="preserve">: Dimensión de tipo </w:t>
      </w:r>
      <w:r w:rsidRPr="00583022">
        <w:rPr>
          <w:rFonts w:eastAsia="Times New Roman" w:cs="Times New Roman"/>
          <w:b/>
          <w:bCs/>
          <w:sz w:val="18"/>
          <w:szCs w:val="18"/>
        </w:rPr>
        <w:t>Date</w:t>
      </w:r>
      <w:r w:rsidRPr="00583022">
        <w:rPr>
          <w:rFonts w:eastAsia="Times New Roman" w:cs="Times New Roman"/>
          <w:sz w:val="18"/>
          <w:szCs w:val="18"/>
        </w:rPr>
        <w:t xml:space="preserve">. </w:t>
      </w:r>
    </w:p>
    <w:p w14:paraId="3BE16193" w14:textId="77777777" w:rsidR="00BC51F5" w:rsidRPr="00DE3400" w:rsidRDefault="00BC51F5" w:rsidP="00BC51F5">
      <w:pPr>
        <w:pStyle w:val="ListParagraph"/>
        <w:spacing w:before="0" w:after="240"/>
        <w:ind w:left="426" w:firstLine="0"/>
        <w:jc w:val="both"/>
        <w:rPr>
          <w:rFonts w:eastAsia="Times New Roman" w:cs="Times New Roman"/>
          <w:sz w:val="18"/>
          <w:szCs w:val="18"/>
        </w:rPr>
      </w:pPr>
    </w:p>
    <w:p w14:paraId="3BE16194" w14:textId="77777777" w:rsidR="00BC51F5" w:rsidRPr="00DE3400" w:rsidRDefault="00BC51F5" w:rsidP="00D43723">
      <w:pPr>
        <w:pStyle w:val="ListParagraph"/>
        <w:numPr>
          <w:ilvl w:val="0"/>
          <w:numId w:val="59"/>
        </w:numPr>
        <w:spacing w:before="0" w:after="240"/>
        <w:ind w:left="426" w:hanging="426"/>
        <w:jc w:val="both"/>
        <w:rPr>
          <w:rFonts w:eastAsia="Times New Roman" w:cs="Times New Roman"/>
          <w:sz w:val="18"/>
          <w:szCs w:val="18"/>
        </w:rPr>
      </w:pPr>
      <w:r w:rsidRPr="00583022">
        <w:rPr>
          <w:rFonts w:eastAsia="Times New Roman" w:cs="Times New Roman"/>
          <w:sz w:val="18"/>
          <w:szCs w:val="18"/>
          <w:u w:val="single"/>
        </w:rPr>
        <w:t>Versión</w:t>
      </w:r>
      <w:r w:rsidRPr="00750C4A">
        <w:rPr>
          <w:rFonts w:eastAsia="Times New Roman" w:cs="Times New Roman"/>
          <w:sz w:val="18"/>
          <w:szCs w:val="18"/>
        </w:rPr>
        <w:t xml:space="preserve">: Dimensión de tipo </w:t>
      </w:r>
      <w:proofErr w:type="spellStart"/>
      <w:r w:rsidRPr="00750C4A">
        <w:rPr>
          <w:rFonts w:eastAsia="Times New Roman" w:cs="Times New Roman"/>
          <w:b/>
          <w:bCs/>
          <w:sz w:val="18"/>
          <w:szCs w:val="18"/>
        </w:rPr>
        <w:t>Version</w:t>
      </w:r>
      <w:proofErr w:type="spellEnd"/>
      <w:r w:rsidRPr="00750C4A">
        <w:rPr>
          <w:rFonts w:eastAsia="Times New Roman" w:cs="Times New Roman"/>
          <w:sz w:val="18"/>
          <w:szCs w:val="18"/>
        </w:rPr>
        <w:t>.</w:t>
      </w:r>
      <w:r w:rsidRPr="00DE3400">
        <w:rPr>
          <w:u w:val="single"/>
        </w:rPr>
        <w:t xml:space="preserve"> </w:t>
      </w:r>
    </w:p>
    <w:p w14:paraId="3BE16195" w14:textId="77777777" w:rsidR="00BC51F5" w:rsidRPr="00DE3400" w:rsidRDefault="00BC51F5" w:rsidP="00BC51F5">
      <w:pPr>
        <w:pStyle w:val="ListParagraph"/>
        <w:spacing w:before="0" w:after="240"/>
        <w:ind w:left="426" w:firstLine="0"/>
        <w:jc w:val="both"/>
        <w:rPr>
          <w:rFonts w:eastAsia="Times New Roman" w:cs="Times New Roman"/>
          <w:sz w:val="18"/>
          <w:szCs w:val="18"/>
        </w:rPr>
      </w:pPr>
    </w:p>
    <w:p w14:paraId="3BE16196" w14:textId="77777777" w:rsidR="00BC51F5" w:rsidRPr="00750C4A" w:rsidRDefault="00BC51F5" w:rsidP="00D43723">
      <w:pPr>
        <w:pStyle w:val="ListParagraph"/>
        <w:numPr>
          <w:ilvl w:val="0"/>
          <w:numId w:val="59"/>
        </w:numPr>
        <w:spacing w:before="0" w:after="240"/>
        <w:ind w:left="426" w:hanging="426"/>
        <w:jc w:val="both"/>
        <w:rPr>
          <w:rFonts w:eastAsia="Times New Roman" w:cs="Times New Roman"/>
          <w:sz w:val="18"/>
          <w:szCs w:val="18"/>
          <w:u w:val="single"/>
        </w:rPr>
      </w:pPr>
      <w:r w:rsidRPr="00583022">
        <w:rPr>
          <w:rFonts w:eastAsia="Times New Roman" w:cs="Times New Roman"/>
          <w:sz w:val="18"/>
          <w:szCs w:val="18"/>
          <w:u w:val="single"/>
        </w:rPr>
        <w:t>Cuenta</w:t>
      </w:r>
      <w:r w:rsidRPr="00750C4A">
        <w:rPr>
          <w:rFonts w:eastAsia="Times New Roman" w:cs="Times New Roman"/>
          <w:sz w:val="18"/>
          <w:szCs w:val="18"/>
        </w:rPr>
        <w:t xml:space="preserve">: Dimensión de tipo </w:t>
      </w:r>
      <w:proofErr w:type="spellStart"/>
      <w:r w:rsidRPr="00750C4A">
        <w:rPr>
          <w:rFonts w:eastAsia="Times New Roman" w:cs="Times New Roman"/>
          <w:b/>
          <w:bCs/>
          <w:sz w:val="18"/>
          <w:szCs w:val="18"/>
        </w:rPr>
        <w:t>Account</w:t>
      </w:r>
      <w:proofErr w:type="spellEnd"/>
      <w:r w:rsidRPr="00750C4A">
        <w:rPr>
          <w:rFonts w:eastAsia="Times New Roman" w:cs="Times New Roman"/>
          <w:sz w:val="18"/>
          <w:szCs w:val="18"/>
        </w:rPr>
        <w:t>.</w:t>
      </w:r>
      <w:r w:rsidRPr="00750C4A">
        <w:rPr>
          <w:rFonts w:eastAsia="Times New Roman" w:cs="Times New Roman"/>
          <w:sz w:val="18"/>
          <w:szCs w:val="18"/>
          <w:u w:val="single"/>
        </w:rPr>
        <w:t xml:space="preserve"> </w:t>
      </w:r>
    </w:p>
    <w:p w14:paraId="3BE16197" w14:textId="77777777" w:rsidR="00BC51F5" w:rsidRDefault="00BC51F5" w:rsidP="00BC51F5">
      <w:pPr>
        <w:pStyle w:val="ListParagraph"/>
        <w:spacing w:before="0" w:after="240"/>
        <w:ind w:left="426" w:firstLine="0"/>
        <w:jc w:val="both"/>
        <w:rPr>
          <w:rFonts w:eastAsia="Times New Roman" w:cs="Times New Roman"/>
          <w:sz w:val="18"/>
          <w:szCs w:val="18"/>
          <w:u w:val="single"/>
        </w:rPr>
      </w:pPr>
    </w:p>
    <w:p w14:paraId="3BE16198" w14:textId="77777777" w:rsidR="00BC51F5" w:rsidRDefault="00BC51F5" w:rsidP="00BC51F5">
      <w:pPr>
        <w:pStyle w:val="ListParagraph"/>
        <w:spacing w:before="0" w:after="240"/>
        <w:ind w:left="0" w:firstLine="284"/>
        <w:jc w:val="both"/>
        <w:rPr>
          <w:rFonts w:eastAsia="Times New Roman" w:cs="Times New Roman"/>
          <w:sz w:val="18"/>
          <w:szCs w:val="18"/>
        </w:rPr>
      </w:pPr>
      <w:r w:rsidRPr="008D57C9">
        <w:rPr>
          <w:rFonts w:eastAsia="Times New Roman" w:cs="Times New Roman"/>
          <w:sz w:val="18"/>
          <w:szCs w:val="18"/>
        </w:rPr>
        <w:t xml:space="preserve">La forma de crear cada una de estas dimensiones es igual a la indicada en el apartado </w:t>
      </w:r>
      <w:r w:rsidRPr="00FC5ABE">
        <w:rPr>
          <w:rFonts w:eastAsia="Times New Roman" w:cs="Times New Roman"/>
          <w:sz w:val="18"/>
          <w:szCs w:val="18"/>
          <w:u w:val="single"/>
        </w:rPr>
        <w:fldChar w:fldCharType="begin"/>
      </w:r>
      <w:r w:rsidRPr="00FC5ABE">
        <w:rPr>
          <w:rFonts w:eastAsia="Times New Roman" w:cs="Times New Roman"/>
          <w:sz w:val="18"/>
          <w:szCs w:val="18"/>
          <w:u w:val="single"/>
        </w:rPr>
        <w:instrText xml:space="preserve"> REF _Ref43734843 \r \h  \* MERGEFORMAT </w:instrText>
      </w:r>
      <w:r w:rsidRPr="00FC5ABE">
        <w:rPr>
          <w:rFonts w:eastAsia="Times New Roman" w:cs="Times New Roman"/>
          <w:sz w:val="18"/>
          <w:szCs w:val="18"/>
          <w:u w:val="single"/>
        </w:rPr>
      </w:r>
      <w:r w:rsidRPr="00FC5ABE">
        <w:rPr>
          <w:rFonts w:eastAsia="Times New Roman" w:cs="Times New Roman"/>
          <w:sz w:val="18"/>
          <w:szCs w:val="18"/>
          <w:u w:val="single"/>
        </w:rPr>
        <w:fldChar w:fldCharType="separate"/>
      </w:r>
      <w:r w:rsidRPr="00FC5ABE">
        <w:rPr>
          <w:rFonts w:eastAsia="Times New Roman" w:cs="Times New Roman"/>
          <w:sz w:val="18"/>
          <w:szCs w:val="18"/>
          <w:u w:val="single"/>
        </w:rPr>
        <w:t>10.2.3</w:t>
      </w:r>
      <w:r w:rsidRPr="00FC5ABE">
        <w:rPr>
          <w:rFonts w:eastAsia="Times New Roman" w:cs="Times New Roman"/>
          <w:sz w:val="18"/>
          <w:szCs w:val="18"/>
          <w:u w:val="single"/>
        </w:rPr>
        <w:fldChar w:fldCharType="end"/>
      </w:r>
      <w:r w:rsidRPr="008D57C9">
        <w:rPr>
          <w:rFonts w:eastAsia="Times New Roman" w:cs="Times New Roman"/>
          <w:sz w:val="18"/>
          <w:szCs w:val="18"/>
        </w:rPr>
        <w:t xml:space="preserve"> del presente documento.</w:t>
      </w:r>
    </w:p>
    <w:p w14:paraId="3BE16199" w14:textId="77777777" w:rsidR="00BC51F5" w:rsidRDefault="00BC51F5" w:rsidP="00BC51F5">
      <w:pPr>
        <w:pStyle w:val="ListParagraph"/>
        <w:spacing w:before="0" w:after="240"/>
        <w:ind w:left="0" w:firstLine="284"/>
        <w:jc w:val="both"/>
        <w:rPr>
          <w:rFonts w:eastAsia="Times New Roman" w:cs="Times New Roman"/>
          <w:sz w:val="18"/>
          <w:szCs w:val="18"/>
        </w:rPr>
      </w:pPr>
      <w:r>
        <w:rPr>
          <w:rFonts w:eastAsia="Times New Roman" w:cs="Times New Roman"/>
          <w:sz w:val="18"/>
          <w:szCs w:val="18"/>
        </w:rPr>
        <w:t xml:space="preserve">Al final, deben de existir en el modelo al menos estos tres tipos de dimensiones definidas. </w:t>
      </w:r>
    </w:p>
    <w:p w14:paraId="3BE1619A" w14:textId="77777777" w:rsidR="00BC51F5" w:rsidRDefault="00BC51F5" w:rsidP="00BC51F5">
      <w:pPr>
        <w:pStyle w:val="ListParagraph"/>
        <w:spacing w:before="0" w:after="240"/>
        <w:ind w:left="0" w:firstLine="284"/>
        <w:jc w:val="center"/>
        <w:rPr>
          <w:rFonts w:eastAsia="Times New Roman" w:cs="Times New Roman"/>
          <w:sz w:val="18"/>
          <w:szCs w:val="18"/>
        </w:rPr>
      </w:pPr>
    </w:p>
    <w:p w14:paraId="3BE1619B" w14:textId="77777777" w:rsidR="00BC51F5" w:rsidRDefault="00BC51F5" w:rsidP="00BC51F5">
      <w:pPr>
        <w:pStyle w:val="ListParagraph"/>
        <w:spacing w:before="0" w:after="240"/>
        <w:ind w:left="0" w:firstLine="284"/>
        <w:jc w:val="center"/>
        <w:rPr>
          <w:rFonts w:eastAsia="Times New Roman" w:cs="Times New Roman"/>
          <w:sz w:val="18"/>
          <w:szCs w:val="18"/>
        </w:rPr>
      </w:pPr>
      <w:r w:rsidRPr="00EF4855">
        <w:rPr>
          <w:rFonts w:eastAsia="Times New Roman" w:cs="Times New Roman"/>
          <w:noProof/>
          <w:sz w:val="18"/>
          <w:szCs w:val="18"/>
        </w:rPr>
        <w:lastRenderedPageBreak/>
        <w:drawing>
          <wp:inline distT="0" distB="0" distL="0" distR="0" wp14:anchorId="3BE16904" wp14:editId="3BE16905">
            <wp:extent cx="2354580" cy="3297971"/>
            <wp:effectExtent l="0" t="0" r="762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1"/>
                    <a:srcRect b="21375"/>
                    <a:stretch/>
                  </pic:blipFill>
                  <pic:spPr bwMode="auto">
                    <a:xfrm>
                      <a:off x="0" y="0"/>
                      <a:ext cx="2355432" cy="3299164"/>
                    </a:xfrm>
                    <a:prstGeom prst="rect">
                      <a:avLst/>
                    </a:prstGeom>
                    <a:ln>
                      <a:noFill/>
                    </a:ln>
                    <a:extLst>
                      <a:ext uri="{53640926-AAD7-44D8-BBD7-CCE9431645EC}">
                        <a14:shadowObscured xmlns:a14="http://schemas.microsoft.com/office/drawing/2010/main"/>
                      </a:ext>
                    </a:extLst>
                  </pic:spPr>
                </pic:pic>
              </a:graphicData>
            </a:graphic>
          </wp:inline>
        </w:drawing>
      </w:r>
    </w:p>
    <w:p w14:paraId="3BE1619C" w14:textId="77777777" w:rsidR="00BC51F5" w:rsidRDefault="00BC51F5" w:rsidP="00BC51F5">
      <w:pPr>
        <w:pStyle w:val="ListParagraph"/>
        <w:spacing w:before="0" w:after="240"/>
        <w:ind w:left="0" w:firstLine="284"/>
        <w:jc w:val="center"/>
        <w:rPr>
          <w:rFonts w:eastAsia="Times New Roman" w:cs="Times New Roman"/>
          <w:sz w:val="18"/>
          <w:szCs w:val="18"/>
        </w:rPr>
      </w:pPr>
    </w:p>
    <w:p w14:paraId="3BE1619D" w14:textId="77777777" w:rsidR="00BC51F5" w:rsidRDefault="00BC51F5" w:rsidP="00BC51F5">
      <w:pPr>
        <w:pStyle w:val="ListParagraph"/>
        <w:spacing w:before="0" w:after="240"/>
        <w:ind w:left="0" w:firstLine="284"/>
        <w:jc w:val="both"/>
        <w:rPr>
          <w:rFonts w:eastAsia="Times New Roman" w:cs="Times New Roman"/>
          <w:sz w:val="18"/>
          <w:szCs w:val="18"/>
        </w:rPr>
      </w:pPr>
      <w:r>
        <w:rPr>
          <w:rFonts w:eastAsia="Times New Roman" w:cs="Times New Roman"/>
          <w:sz w:val="18"/>
          <w:szCs w:val="18"/>
        </w:rPr>
        <w:t xml:space="preserve">Mientras que de tipo versión y cuenta solo puede existir una dimensión, de tipo fecha se pueden tener varias (aunque sólo </w:t>
      </w:r>
      <w:r w:rsidRPr="00906E77">
        <w:rPr>
          <w:rFonts w:eastAsia="Times New Roman" w:cs="Times New Roman"/>
          <w:sz w:val="18"/>
          <w:szCs w:val="18"/>
        </w:rPr>
        <w:t xml:space="preserve">una se tendrá en cuenta como la fecha del modelo y será la establecida en la parametrización, punto </w:t>
      </w:r>
      <w:r w:rsidRPr="00FC5ABE">
        <w:rPr>
          <w:rFonts w:eastAsia="Times New Roman" w:cs="Times New Roman"/>
          <w:sz w:val="18"/>
          <w:szCs w:val="18"/>
          <w:u w:val="single"/>
        </w:rPr>
        <w:fldChar w:fldCharType="begin"/>
      </w:r>
      <w:r w:rsidRPr="00FC5ABE">
        <w:rPr>
          <w:rFonts w:eastAsia="Times New Roman" w:cs="Times New Roman"/>
          <w:sz w:val="18"/>
          <w:szCs w:val="18"/>
          <w:u w:val="single"/>
        </w:rPr>
        <w:instrText xml:space="preserve"> REF _Ref43734576 \r \h  \* MERGEFORMAT </w:instrText>
      </w:r>
      <w:r w:rsidRPr="00FC5ABE">
        <w:rPr>
          <w:rFonts w:eastAsia="Times New Roman" w:cs="Times New Roman"/>
          <w:sz w:val="18"/>
          <w:szCs w:val="18"/>
          <w:u w:val="single"/>
        </w:rPr>
      </w:r>
      <w:r w:rsidRPr="00FC5ABE">
        <w:rPr>
          <w:rFonts w:eastAsia="Times New Roman" w:cs="Times New Roman"/>
          <w:sz w:val="18"/>
          <w:szCs w:val="18"/>
          <w:u w:val="single"/>
        </w:rPr>
        <w:fldChar w:fldCharType="separate"/>
      </w:r>
      <w:r w:rsidRPr="00FC5ABE">
        <w:rPr>
          <w:rFonts w:eastAsia="Times New Roman" w:cs="Times New Roman"/>
          <w:sz w:val="18"/>
          <w:szCs w:val="18"/>
          <w:u w:val="single"/>
        </w:rPr>
        <w:t>10.2.4</w:t>
      </w:r>
      <w:r w:rsidRPr="00FC5ABE">
        <w:rPr>
          <w:rFonts w:eastAsia="Times New Roman" w:cs="Times New Roman"/>
          <w:sz w:val="18"/>
          <w:szCs w:val="18"/>
          <w:u w:val="single"/>
        </w:rPr>
        <w:fldChar w:fldCharType="end"/>
      </w:r>
      <w:r w:rsidRPr="00FC5ABE">
        <w:rPr>
          <w:rFonts w:eastAsia="Times New Roman" w:cs="Times New Roman"/>
          <w:sz w:val="18"/>
          <w:szCs w:val="18"/>
        </w:rPr>
        <w:t>).</w:t>
      </w:r>
    </w:p>
    <w:p w14:paraId="3BE1619E" w14:textId="77777777" w:rsidR="00BC51F5" w:rsidRDefault="00BC51F5" w:rsidP="00BC51F5">
      <w:pPr>
        <w:pStyle w:val="ListParagraph"/>
        <w:spacing w:before="0" w:after="240"/>
        <w:ind w:left="0" w:firstLine="284"/>
        <w:jc w:val="both"/>
        <w:rPr>
          <w:rFonts w:eastAsia="Times New Roman" w:cs="Times New Roman"/>
          <w:sz w:val="18"/>
          <w:szCs w:val="18"/>
        </w:rPr>
      </w:pPr>
      <w:r>
        <w:rPr>
          <w:rFonts w:eastAsia="Times New Roman" w:cs="Times New Roman"/>
          <w:sz w:val="18"/>
          <w:szCs w:val="18"/>
        </w:rPr>
        <w:t xml:space="preserve">A </w:t>
      </w:r>
      <w:proofErr w:type="gramStart"/>
      <w:r>
        <w:rPr>
          <w:rFonts w:eastAsia="Times New Roman" w:cs="Times New Roman"/>
          <w:sz w:val="18"/>
          <w:szCs w:val="18"/>
        </w:rPr>
        <w:t>continuación</w:t>
      </w:r>
      <w:proofErr w:type="gramEnd"/>
      <w:r>
        <w:rPr>
          <w:rFonts w:eastAsia="Times New Roman" w:cs="Times New Roman"/>
          <w:sz w:val="18"/>
          <w:szCs w:val="18"/>
        </w:rPr>
        <w:t xml:space="preserve"> se profundiza en estas dimensiones:</w:t>
      </w:r>
    </w:p>
    <w:p w14:paraId="3BE1619F" w14:textId="77777777" w:rsidR="00BC51F5" w:rsidRDefault="00BC51F5" w:rsidP="00BC51F5">
      <w:pPr>
        <w:pStyle w:val="Heading4"/>
        <w:rPr>
          <w:i/>
          <w:iCs w:val="0"/>
        </w:rPr>
      </w:pPr>
      <w:r>
        <w:t xml:space="preserve">Dimensión </w:t>
      </w:r>
      <w:r w:rsidRPr="00541E09">
        <w:rPr>
          <w:i/>
          <w:iCs w:val="0"/>
        </w:rPr>
        <w:t>Date</w:t>
      </w:r>
    </w:p>
    <w:p w14:paraId="3BE161A0" w14:textId="77777777" w:rsidR="00BC51F5" w:rsidRDefault="00BC51F5" w:rsidP="00BC51F5">
      <w:pPr>
        <w:ind w:firstLine="284"/>
      </w:pPr>
    </w:p>
    <w:p w14:paraId="3BE161A1" w14:textId="77777777" w:rsidR="00BC51F5" w:rsidRDefault="00BC51F5" w:rsidP="00BC51F5">
      <w:pPr>
        <w:ind w:firstLine="284"/>
      </w:pPr>
      <w:r>
        <w:t>La dimensión de tipo fecha, además de indicar la línea del tiempo del modelo, tiene una serie de parámetros a destacar:</w:t>
      </w:r>
    </w:p>
    <w:p w14:paraId="3BE161A2" w14:textId="77777777" w:rsidR="00BC51F5" w:rsidRDefault="00BC51F5" w:rsidP="00BC51F5">
      <w:pPr>
        <w:ind w:left="-709" w:firstLine="284"/>
        <w:jc w:val="center"/>
      </w:pPr>
      <w:r w:rsidRPr="000B0B50">
        <w:rPr>
          <w:noProof/>
        </w:rPr>
        <w:lastRenderedPageBreak/>
        <w:drawing>
          <wp:inline distT="0" distB="0" distL="0" distR="0" wp14:anchorId="3BE16906" wp14:editId="3BE16907">
            <wp:extent cx="7168024" cy="482047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7183764" cy="4831061"/>
                    </a:xfrm>
                    <a:prstGeom prst="rect">
                      <a:avLst/>
                    </a:prstGeom>
                  </pic:spPr>
                </pic:pic>
              </a:graphicData>
            </a:graphic>
          </wp:inline>
        </w:drawing>
      </w:r>
    </w:p>
    <w:p w14:paraId="3BE161A3" w14:textId="77777777" w:rsidR="00BC51F5" w:rsidRDefault="00BC51F5" w:rsidP="00D43723">
      <w:pPr>
        <w:pStyle w:val="ListParagraph"/>
        <w:numPr>
          <w:ilvl w:val="0"/>
          <w:numId w:val="60"/>
        </w:numPr>
        <w:ind w:left="284" w:hanging="284"/>
        <w:jc w:val="both"/>
        <w:rPr>
          <w:rFonts w:eastAsia="Times New Roman" w:cs="Times New Roman"/>
          <w:sz w:val="18"/>
          <w:szCs w:val="18"/>
        </w:rPr>
      </w:pPr>
      <w:r w:rsidRPr="000B0B50">
        <w:rPr>
          <w:rFonts w:eastAsia="Times New Roman" w:cs="Times New Roman"/>
          <w:sz w:val="18"/>
          <w:szCs w:val="18"/>
        </w:rPr>
        <w:t xml:space="preserve">Para usar la </w:t>
      </w:r>
      <w:r w:rsidRPr="00805438">
        <w:rPr>
          <w:rFonts w:eastAsia="Times New Roman" w:cs="Times New Roman"/>
          <w:b/>
          <w:bCs/>
          <w:sz w:val="18"/>
          <w:szCs w:val="18"/>
        </w:rPr>
        <w:t>fecha fiscal</w:t>
      </w:r>
      <w:r w:rsidRPr="000B0B50">
        <w:rPr>
          <w:rFonts w:eastAsia="Times New Roman" w:cs="Times New Roman"/>
          <w:sz w:val="18"/>
          <w:szCs w:val="18"/>
        </w:rPr>
        <w:t xml:space="preserve"> en lugar de la natural, se puede indicar en las </w:t>
      </w:r>
      <w:r>
        <w:rPr>
          <w:rFonts w:eastAsia="Times New Roman" w:cs="Times New Roman"/>
          <w:sz w:val="18"/>
          <w:szCs w:val="18"/>
        </w:rPr>
        <w:t xml:space="preserve">propias </w:t>
      </w:r>
      <w:r w:rsidRPr="000B0B50">
        <w:rPr>
          <w:rFonts w:eastAsia="Times New Roman" w:cs="Times New Roman"/>
          <w:sz w:val="18"/>
          <w:szCs w:val="18"/>
        </w:rPr>
        <w:t>características de la dimensión</w:t>
      </w:r>
      <w:r>
        <w:rPr>
          <w:rFonts w:eastAsia="Times New Roman" w:cs="Times New Roman"/>
          <w:sz w:val="18"/>
          <w:szCs w:val="18"/>
        </w:rPr>
        <w:t>.</w:t>
      </w:r>
    </w:p>
    <w:p w14:paraId="3BE161A4" w14:textId="77777777" w:rsidR="00BC51F5" w:rsidRDefault="00BC51F5" w:rsidP="00BC51F5">
      <w:pPr>
        <w:pStyle w:val="ListParagraph"/>
        <w:ind w:left="284" w:firstLine="0"/>
        <w:jc w:val="both"/>
        <w:rPr>
          <w:rFonts w:eastAsia="Times New Roman" w:cs="Times New Roman"/>
          <w:sz w:val="18"/>
          <w:szCs w:val="18"/>
        </w:rPr>
      </w:pPr>
      <w:r>
        <w:rPr>
          <w:rFonts w:eastAsia="Times New Roman" w:cs="Times New Roman"/>
          <w:sz w:val="18"/>
          <w:szCs w:val="18"/>
        </w:rPr>
        <w:t>Al elegir el año fiscal para representar los datos, es necesario realizar ciertos cambios en las preferencias del modelo:</w:t>
      </w:r>
    </w:p>
    <w:p w14:paraId="3BE161A5" w14:textId="77777777" w:rsidR="00BC51F5" w:rsidRDefault="00BC51F5" w:rsidP="00BC51F5">
      <w:pPr>
        <w:pStyle w:val="ListParagraph"/>
        <w:ind w:left="284" w:hanging="284"/>
        <w:jc w:val="center"/>
        <w:rPr>
          <w:rFonts w:eastAsia="Times New Roman" w:cs="Times New Roman"/>
          <w:sz w:val="18"/>
          <w:szCs w:val="18"/>
        </w:rPr>
      </w:pPr>
      <w:r w:rsidRPr="00AE6297">
        <w:rPr>
          <w:noProof/>
        </w:rPr>
        <w:lastRenderedPageBreak/>
        <w:drawing>
          <wp:inline distT="0" distB="0" distL="0" distR="0" wp14:anchorId="3BE16908" wp14:editId="3BE16909">
            <wp:extent cx="6748605" cy="429006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3"/>
                    <a:srcRect l="8749"/>
                    <a:stretch/>
                  </pic:blipFill>
                  <pic:spPr bwMode="auto">
                    <a:xfrm>
                      <a:off x="0" y="0"/>
                      <a:ext cx="6809431" cy="4328727"/>
                    </a:xfrm>
                    <a:prstGeom prst="rect">
                      <a:avLst/>
                    </a:prstGeom>
                    <a:ln>
                      <a:noFill/>
                    </a:ln>
                    <a:extLst>
                      <a:ext uri="{53640926-AAD7-44D8-BBD7-CCE9431645EC}">
                        <a14:shadowObscured xmlns:a14="http://schemas.microsoft.com/office/drawing/2010/main"/>
                      </a:ext>
                    </a:extLst>
                  </pic:spPr>
                </pic:pic>
              </a:graphicData>
            </a:graphic>
          </wp:inline>
        </w:drawing>
      </w:r>
    </w:p>
    <w:p w14:paraId="3BE161A6" w14:textId="77777777" w:rsidR="00BC51F5" w:rsidRDefault="00BC51F5" w:rsidP="00BC51F5">
      <w:pPr>
        <w:pStyle w:val="ListParagraph"/>
        <w:ind w:left="284" w:hanging="284"/>
        <w:jc w:val="both"/>
        <w:rPr>
          <w:rFonts w:eastAsia="Times New Roman" w:cs="Times New Roman"/>
          <w:sz w:val="18"/>
          <w:szCs w:val="18"/>
        </w:rPr>
      </w:pPr>
    </w:p>
    <w:p w14:paraId="3BE161A7" w14:textId="77777777" w:rsidR="00BC51F5" w:rsidRDefault="00BC51F5" w:rsidP="00BC51F5">
      <w:pPr>
        <w:pStyle w:val="ListParagraph"/>
        <w:ind w:left="284" w:firstLine="0"/>
        <w:jc w:val="both"/>
        <w:rPr>
          <w:rFonts w:eastAsia="Times New Roman" w:cs="Times New Roman"/>
          <w:sz w:val="18"/>
          <w:szCs w:val="18"/>
        </w:rPr>
      </w:pPr>
      <w:r>
        <w:rPr>
          <w:rFonts w:eastAsia="Times New Roman" w:cs="Times New Roman"/>
          <w:sz w:val="18"/>
          <w:szCs w:val="18"/>
        </w:rPr>
        <w:t xml:space="preserve">Se puede indicar si la fecha fiscal se informará mediante meses (MM) o periodos (PPP) y el mes en el cual se inicia un </w:t>
      </w:r>
      <w:proofErr w:type="spellStart"/>
      <w:r>
        <w:rPr>
          <w:rFonts w:eastAsia="Times New Roman" w:cs="Times New Roman"/>
          <w:sz w:val="18"/>
          <w:szCs w:val="18"/>
        </w:rPr>
        <w:t>nuevi</w:t>
      </w:r>
      <w:proofErr w:type="spellEnd"/>
      <w:r>
        <w:rPr>
          <w:rFonts w:eastAsia="Times New Roman" w:cs="Times New Roman"/>
          <w:sz w:val="18"/>
          <w:szCs w:val="18"/>
        </w:rPr>
        <w:t xml:space="preserve"> año fiscal.</w:t>
      </w:r>
    </w:p>
    <w:p w14:paraId="3BE161A8" w14:textId="77777777" w:rsidR="00BC51F5" w:rsidRDefault="00BC51F5" w:rsidP="00BC51F5">
      <w:pPr>
        <w:pStyle w:val="ListParagraph"/>
        <w:ind w:left="284" w:firstLine="0"/>
        <w:jc w:val="both"/>
        <w:rPr>
          <w:rFonts w:eastAsia="Times New Roman" w:cs="Times New Roman"/>
          <w:sz w:val="18"/>
          <w:szCs w:val="18"/>
        </w:rPr>
      </w:pPr>
      <w:r>
        <w:rPr>
          <w:rFonts w:eastAsia="Times New Roman" w:cs="Times New Roman"/>
          <w:sz w:val="18"/>
          <w:szCs w:val="18"/>
        </w:rPr>
        <w:t>Al importar datos en el modelo, si el formato de los datos origen no coincide con estas parametrizaciones, el sistema rechazará la entrada de valores</w:t>
      </w:r>
      <w:r w:rsidRPr="003D4800">
        <w:rPr>
          <w:rFonts w:eastAsia="Times New Roman" w:cs="Times New Roman"/>
          <w:sz w:val="18"/>
          <w:szCs w:val="18"/>
        </w:rPr>
        <w:t>:</w:t>
      </w:r>
    </w:p>
    <w:p w14:paraId="3BE161A9" w14:textId="77777777" w:rsidR="00BC51F5" w:rsidRDefault="00BC51F5" w:rsidP="00BC51F5">
      <w:pPr>
        <w:pStyle w:val="ListParagraph"/>
        <w:spacing w:after="240"/>
        <w:ind w:left="284" w:hanging="284"/>
        <w:jc w:val="both"/>
        <w:rPr>
          <w:rFonts w:eastAsia="Times New Roman" w:cs="Times New Roman"/>
          <w:sz w:val="18"/>
          <w:szCs w:val="18"/>
        </w:rPr>
      </w:pPr>
    </w:p>
    <w:p w14:paraId="3BE161AA" w14:textId="77777777" w:rsidR="00BC51F5" w:rsidRDefault="00BC51F5" w:rsidP="00BC51F5">
      <w:pPr>
        <w:pStyle w:val="ListParagraph"/>
        <w:spacing w:after="240"/>
        <w:ind w:left="284" w:hanging="284"/>
        <w:jc w:val="center"/>
        <w:rPr>
          <w:noProof/>
        </w:rPr>
      </w:pPr>
      <w:r w:rsidRPr="005F4FC2">
        <w:rPr>
          <w:noProof/>
        </w:rPr>
        <w:lastRenderedPageBreak/>
        <w:drawing>
          <wp:inline distT="0" distB="0" distL="0" distR="0" wp14:anchorId="3BE1690A" wp14:editId="3BE1690B">
            <wp:extent cx="2453640" cy="3931280"/>
            <wp:effectExtent l="0" t="0" r="381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541096" cy="4071404"/>
                    </a:xfrm>
                    <a:prstGeom prst="rect">
                      <a:avLst/>
                    </a:prstGeom>
                  </pic:spPr>
                </pic:pic>
              </a:graphicData>
            </a:graphic>
          </wp:inline>
        </w:drawing>
      </w:r>
      <w:r>
        <w:rPr>
          <w:noProof/>
        </w:rPr>
        <w:t xml:space="preserve">          </w:t>
      </w:r>
      <w:r w:rsidRPr="00AE6297">
        <w:rPr>
          <w:noProof/>
        </w:rPr>
        <w:drawing>
          <wp:inline distT="0" distB="0" distL="0" distR="0" wp14:anchorId="3BE1690C" wp14:editId="3BE1690D">
            <wp:extent cx="2453498" cy="3924300"/>
            <wp:effectExtent l="0" t="0" r="444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5">
                      <a:extLst>
                        <a:ext uri="{28A0092B-C50C-407E-A947-70E740481C1C}">
                          <a14:useLocalDpi xmlns:a14="http://schemas.microsoft.com/office/drawing/2010/main" val="0"/>
                        </a:ext>
                      </a:extLst>
                    </a:blip>
                    <a:srcRect t="1444"/>
                    <a:stretch/>
                  </pic:blipFill>
                  <pic:spPr bwMode="auto">
                    <a:xfrm>
                      <a:off x="0" y="0"/>
                      <a:ext cx="2467055" cy="3945984"/>
                    </a:xfrm>
                    <a:prstGeom prst="rect">
                      <a:avLst/>
                    </a:prstGeom>
                    <a:ln>
                      <a:noFill/>
                    </a:ln>
                    <a:extLst>
                      <a:ext uri="{53640926-AAD7-44D8-BBD7-CCE9431645EC}">
                        <a14:shadowObscured xmlns:a14="http://schemas.microsoft.com/office/drawing/2010/main"/>
                      </a:ext>
                    </a:extLst>
                  </pic:spPr>
                </pic:pic>
              </a:graphicData>
            </a:graphic>
          </wp:inline>
        </w:drawing>
      </w:r>
    </w:p>
    <w:p w14:paraId="3BE161AB" w14:textId="77777777" w:rsidR="00BC51F5" w:rsidRDefault="00BC51F5" w:rsidP="00BC51F5">
      <w:pPr>
        <w:pStyle w:val="ListParagraph"/>
        <w:spacing w:after="240"/>
        <w:ind w:left="284" w:hanging="284"/>
        <w:jc w:val="center"/>
        <w:rPr>
          <w:noProof/>
        </w:rPr>
      </w:pPr>
    </w:p>
    <w:p w14:paraId="3BE161AC" w14:textId="77777777" w:rsidR="00BC51F5" w:rsidRDefault="00BC51F5" w:rsidP="00D43723">
      <w:pPr>
        <w:pStyle w:val="ListParagraph"/>
        <w:numPr>
          <w:ilvl w:val="0"/>
          <w:numId w:val="60"/>
        </w:numPr>
        <w:ind w:left="284" w:hanging="284"/>
        <w:jc w:val="both"/>
        <w:rPr>
          <w:rFonts w:eastAsia="Times New Roman" w:cs="Times New Roman"/>
          <w:sz w:val="18"/>
          <w:szCs w:val="18"/>
        </w:rPr>
      </w:pPr>
      <w:r>
        <w:rPr>
          <w:rFonts w:eastAsia="Times New Roman" w:cs="Times New Roman"/>
          <w:sz w:val="18"/>
          <w:szCs w:val="18"/>
        </w:rPr>
        <w:t xml:space="preserve">Con la </w:t>
      </w:r>
      <w:r w:rsidRPr="00805438">
        <w:rPr>
          <w:rFonts w:eastAsia="Times New Roman" w:cs="Times New Roman"/>
          <w:b/>
          <w:bCs/>
          <w:sz w:val="18"/>
          <w:szCs w:val="18"/>
        </w:rPr>
        <w:t>granularidad</w:t>
      </w:r>
      <w:r>
        <w:rPr>
          <w:rFonts w:eastAsia="Times New Roman" w:cs="Times New Roman"/>
          <w:sz w:val="18"/>
          <w:szCs w:val="18"/>
        </w:rPr>
        <w:t xml:space="preserve">, es posible indicar la unidad mínima de tiempo para representar los datos. </w:t>
      </w:r>
    </w:p>
    <w:p w14:paraId="3BE161AD" w14:textId="77777777" w:rsidR="00BC51F5" w:rsidRDefault="00BC51F5" w:rsidP="00BC51F5">
      <w:pPr>
        <w:pStyle w:val="ListParagraph"/>
        <w:ind w:left="284" w:hanging="284"/>
        <w:jc w:val="both"/>
        <w:rPr>
          <w:rFonts w:eastAsia="Times New Roman" w:cs="Times New Roman"/>
          <w:sz w:val="18"/>
          <w:szCs w:val="18"/>
        </w:rPr>
      </w:pPr>
    </w:p>
    <w:p w14:paraId="3BE161AE" w14:textId="77777777" w:rsidR="00BC51F5" w:rsidRDefault="00BC51F5" w:rsidP="00D43723">
      <w:pPr>
        <w:pStyle w:val="ListParagraph"/>
        <w:numPr>
          <w:ilvl w:val="0"/>
          <w:numId w:val="60"/>
        </w:numPr>
        <w:ind w:left="284" w:hanging="284"/>
        <w:jc w:val="both"/>
        <w:rPr>
          <w:rFonts w:eastAsia="Times New Roman" w:cs="Times New Roman"/>
          <w:sz w:val="18"/>
          <w:szCs w:val="18"/>
        </w:rPr>
      </w:pPr>
      <w:r>
        <w:rPr>
          <w:rFonts w:eastAsia="Times New Roman" w:cs="Times New Roman"/>
          <w:sz w:val="18"/>
          <w:szCs w:val="18"/>
        </w:rPr>
        <w:t xml:space="preserve">En la visualización, este tipo de dimensión es representada en forma de </w:t>
      </w:r>
      <w:r w:rsidRPr="00805438">
        <w:rPr>
          <w:rFonts w:eastAsia="Times New Roman" w:cs="Times New Roman"/>
          <w:b/>
          <w:bCs/>
          <w:sz w:val="18"/>
          <w:szCs w:val="18"/>
        </w:rPr>
        <w:t>jerarquía</w:t>
      </w:r>
      <w:r>
        <w:rPr>
          <w:rFonts w:eastAsia="Times New Roman" w:cs="Times New Roman"/>
          <w:sz w:val="18"/>
          <w:szCs w:val="18"/>
        </w:rPr>
        <w:t xml:space="preserve"> y se puede definir cómo se desea ver por defecto.</w:t>
      </w:r>
    </w:p>
    <w:p w14:paraId="3BE161AF" w14:textId="77777777" w:rsidR="00BC51F5" w:rsidRPr="006E3BC5" w:rsidRDefault="00BC51F5" w:rsidP="00BC51F5">
      <w:pPr>
        <w:pStyle w:val="ListParagraph"/>
        <w:rPr>
          <w:rFonts w:eastAsia="Times New Roman" w:cs="Times New Roman"/>
          <w:sz w:val="18"/>
          <w:szCs w:val="18"/>
        </w:rPr>
      </w:pPr>
    </w:p>
    <w:p w14:paraId="3BE161B0" w14:textId="77777777" w:rsidR="00BC51F5" w:rsidRPr="006E3BC5" w:rsidRDefault="00BC51F5" w:rsidP="00BC51F5">
      <w:pPr>
        <w:pStyle w:val="ListParagraph"/>
        <w:ind w:left="284" w:firstLine="0"/>
        <w:jc w:val="both"/>
        <w:rPr>
          <w:rFonts w:eastAsia="Times New Roman" w:cs="Times New Roman"/>
          <w:sz w:val="18"/>
          <w:szCs w:val="18"/>
        </w:rPr>
      </w:pPr>
    </w:p>
    <w:p w14:paraId="3BE161B1" w14:textId="77777777" w:rsidR="00BC51F5" w:rsidRDefault="00BC51F5" w:rsidP="00BC51F5">
      <w:pPr>
        <w:pStyle w:val="ListParagraph"/>
        <w:ind w:left="0" w:firstLine="0"/>
        <w:jc w:val="center"/>
        <w:rPr>
          <w:rFonts w:eastAsia="Times New Roman" w:cs="Times New Roman"/>
          <w:sz w:val="18"/>
          <w:szCs w:val="18"/>
        </w:rPr>
      </w:pPr>
      <w:r w:rsidRPr="000B0B50">
        <w:rPr>
          <w:rFonts w:eastAsia="Times New Roman" w:cs="Times New Roman"/>
          <w:noProof/>
          <w:sz w:val="18"/>
          <w:szCs w:val="18"/>
        </w:rPr>
        <w:drawing>
          <wp:inline distT="0" distB="0" distL="0" distR="0" wp14:anchorId="3BE1690E" wp14:editId="3BE1690F">
            <wp:extent cx="6192131" cy="624417"/>
            <wp:effectExtent l="19050" t="19050" r="18415" b="2349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250342" cy="630287"/>
                    </a:xfrm>
                    <a:prstGeom prst="rect">
                      <a:avLst/>
                    </a:prstGeom>
                    <a:ln>
                      <a:solidFill>
                        <a:schemeClr val="tx1"/>
                      </a:solidFill>
                    </a:ln>
                  </pic:spPr>
                </pic:pic>
              </a:graphicData>
            </a:graphic>
          </wp:inline>
        </w:drawing>
      </w:r>
    </w:p>
    <w:p w14:paraId="3BE161B2" w14:textId="77777777" w:rsidR="00BC51F5" w:rsidRPr="000B0B50" w:rsidRDefault="00BC51F5" w:rsidP="00BC51F5">
      <w:pPr>
        <w:pStyle w:val="ListParagraph"/>
        <w:ind w:left="0" w:firstLine="0"/>
        <w:jc w:val="center"/>
        <w:rPr>
          <w:rFonts w:eastAsia="Times New Roman" w:cs="Times New Roman"/>
          <w:sz w:val="18"/>
          <w:szCs w:val="18"/>
        </w:rPr>
      </w:pPr>
    </w:p>
    <w:p w14:paraId="3BE161B3" w14:textId="77777777" w:rsidR="00BC51F5" w:rsidRDefault="00BC51F5" w:rsidP="00BC51F5">
      <w:pPr>
        <w:pStyle w:val="Heading4"/>
        <w:rPr>
          <w:i/>
          <w:iCs w:val="0"/>
        </w:rPr>
      </w:pPr>
      <w:r>
        <w:t xml:space="preserve">Dimensión </w:t>
      </w:r>
      <w:proofErr w:type="spellStart"/>
      <w:r>
        <w:rPr>
          <w:i/>
          <w:iCs w:val="0"/>
        </w:rPr>
        <w:t>Version</w:t>
      </w:r>
      <w:proofErr w:type="spellEnd"/>
    </w:p>
    <w:p w14:paraId="3BE161B4" w14:textId="77777777" w:rsidR="00BC51F5" w:rsidRDefault="00BC51F5" w:rsidP="00BC51F5">
      <w:pPr>
        <w:jc w:val="both"/>
      </w:pPr>
    </w:p>
    <w:p w14:paraId="3BE161B5" w14:textId="77777777" w:rsidR="00BC51F5" w:rsidRDefault="00BC51F5" w:rsidP="00BC51F5">
      <w:pPr>
        <w:ind w:firstLine="284"/>
        <w:jc w:val="both"/>
      </w:pPr>
      <w:r>
        <w:t xml:space="preserve">Un modelo de tipo </w:t>
      </w:r>
      <w:proofErr w:type="spellStart"/>
      <w:r w:rsidRPr="001F2739">
        <w:rPr>
          <w:i/>
          <w:iCs/>
        </w:rPr>
        <w:t>Planning</w:t>
      </w:r>
      <w:proofErr w:type="spellEnd"/>
      <w:r>
        <w:rPr>
          <w:i/>
          <w:iCs/>
        </w:rPr>
        <w:t>,</w:t>
      </w:r>
      <w:r>
        <w:t xml:space="preserve"> </w:t>
      </w:r>
      <w:r w:rsidRPr="001F2739">
        <w:t xml:space="preserve">puede contener datos de varias versiones. Por ejemplo, si </w:t>
      </w:r>
      <w:r>
        <w:t>se</w:t>
      </w:r>
      <w:r w:rsidRPr="001F2739">
        <w:t xml:space="preserve"> </w:t>
      </w:r>
      <w:r>
        <w:t>tienen</w:t>
      </w:r>
      <w:r w:rsidRPr="001F2739">
        <w:t xml:space="preserve"> las versiones: Actual, Presupuesto 2019 y Presupuesto 2020, estas deben ser asociadas a una de las siguientes categorías (no pueden ser otras).</w:t>
      </w:r>
    </w:p>
    <w:p w14:paraId="3BE161B6" w14:textId="77777777" w:rsidR="00BC51F5" w:rsidRDefault="00BC51F5" w:rsidP="00BC51F5">
      <w:pPr>
        <w:ind w:firstLine="284"/>
        <w:jc w:val="center"/>
      </w:pPr>
      <w:r w:rsidRPr="00E93C51">
        <w:rPr>
          <w:noProof/>
        </w:rPr>
        <w:drawing>
          <wp:inline distT="0" distB="0" distL="0" distR="0" wp14:anchorId="3BE16910" wp14:editId="3BE16911">
            <wp:extent cx="1508177" cy="1554480"/>
            <wp:effectExtent l="0" t="0" r="0" b="762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522019" cy="1568747"/>
                    </a:xfrm>
                    <a:prstGeom prst="rect">
                      <a:avLst/>
                    </a:prstGeom>
                  </pic:spPr>
                </pic:pic>
              </a:graphicData>
            </a:graphic>
          </wp:inline>
        </w:drawing>
      </w:r>
    </w:p>
    <w:p w14:paraId="3BE161B7" w14:textId="77777777" w:rsidR="00BC51F5" w:rsidRDefault="00BC51F5" w:rsidP="00BC51F5">
      <w:pPr>
        <w:ind w:firstLine="284"/>
        <w:jc w:val="center"/>
      </w:pPr>
    </w:p>
    <w:p w14:paraId="3BE161B8" w14:textId="77777777" w:rsidR="00BC51F5" w:rsidRDefault="00BC51F5" w:rsidP="00BC51F5">
      <w:pPr>
        <w:ind w:firstLine="284"/>
        <w:jc w:val="both"/>
      </w:pPr>
      <w:r>
        <w:t xml:space="preserve">Para importar datos en el modelo, es </w:t>
      </w:r>
      <w:r w:rsidRPr="0092388D">
        <w:rPr>
          <w:b/>
          <w:bCs/>
        </w:rPr>
        <w:t xml:space="preserve">obligatorio </w:t>
      </w:r>
      <w:r>
        <w:t xml:space="preserve">mapear las </w:t>
      </w:r>
      <w:proofErr w:type="spellStart"/>
      <w:r>
        <w:t>verisiones</w:t>
      </w:r>
      <w:proofErr w:type="spellEnd"/>
      <w:r>
        <w:t xml:space="preserve"> del modelo con las categorías anteriores (tanto si coinciden en el nombre, como si no).</w:t>
      </w:r>
    </w:p>
    <w:p w14:paraId="3BE161B9" w14:textId="77777777" w:rsidR="00BC51F5" w:rsidRDefault="00BC51F5" w:rsidP="00BC51F5">
      <w:pPr>
        <w:ind w:firstLine="284"/>
        <w:jc w:val="both"/>
      </w:pPr>
    </w:p>
    <w:p w14:paraId="3BE161BA" w14:textId="77777777" w:rsidR="00BC51F5" w:rsidRDefault="00BC51F5" w:rsidP="00BC51F5">
      <w:pPr>
        <w:ind w:firstLine="284"/>
        <w:jc w:val="center"/>
      </w:pPr>
      <w:r w:rsidRPr="00E93C51">
        <w:rPr>
          <w:noProof/>
        </w:rPr>
        <w:drawing>
          <wp:inline distT="0" distB="0" distL="0" distR="0" wp14:anchorId="3BE16912" wp14:editId="3BE16913">
            <wp:extent cx="2785733" cy="3802380"/>
            <wp:effectExtent l="0" t="0" r="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818436" cy="3847018"/>
                    </a:xfrm>
                    <a:prstGeom prst="rect">
                      <a:avLst/>
                    </a:prstGeom>
                  </pic:spPr>
                </pic:pic>
              </a:graphicData>
            </a:graphic>
          </wp:inline>
        </w:drawing>
      </w:r>
    </w:p>
    <w:p w14:paraId="3BE161BB" w14:textId="77777777" w:rsidR="00BC51F5" w:rsidRDefault="00BC51F5" w:rsidP="00BC51F5">
      <w:pPr>
        <w:pStyle w:val="ListParagraph"/>
        <w:spacing w:after="240"/>
        <w:ind w:left="0"/>
        <w:jc w:val="center"/>
      </w:pPr>
      <w:r w:rsidRPr="00942A3D">
        <w:rPr>
          <w:noProof/>
        </w:rPr>
        <w:drawing>
          <wp:inline distT="0" distB="0" distL="0" distR="0" wp14:anchorId="3BE16914" wp14:editId="3BE16915">
            <wp:extent cx="4016088" cy="1966130"/>
            <wp:effectExtent l="0" t="0" r="381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4016088" cy="1966130"/>
                    </a:xfrm>
                    <a:prstGeom prst="rect">
                      <a:avLst/>
                    </a:prstGeom>
                    <a:ln>
                      <a:noFill/>
                    </a:ln>
                  </pic:spPr>
                </pic:pic>
              </a:graphicData>
            </a:graphic>
          </wp:inline>
        </w:drawing>
      </w:r>
    </w:p>
    <w:p w14:paraId="3BE161BC" w14:textId="77777777" w:rsidR="00BC51F5" w:rsidRDefault="00BC51F5" w:rsidP="00BC51F5">
      <w:pPr>
        <w:pStyle w:val="ListParagraph"/>
        <w:spacing w:after="240"/>
        <w:ind w:left="0"/>
        <w:jc w:val="center"/>
      </w:pPr>
    </w:p>
    <w:p w14:paraId="3BE161BD" w14:textId="77777777" w:rsidR="00BC51F5" w:rsidRDefault="00BC51F5" w:rsidP="00BC51F5">
      <w:pPr>
        <w:pStyle w:val="ListParagraph"/>
        <w:spacing w:after="240"/>
        <w:ind w:left="0"/>
        <w:jc w:val="center"/>
      </w:pPr>
      <w:r w:rsidRPr="00491E49">
        <w:rPr>
          <w:noProof/>
        </w:rPr>
        <w:drawing>
          <wp:inline distT="0" distB="0" distL="0" distR="0" wp14:anchorId="3BE16916" wp14:editId="3BE16917">
            <wp:extent cx="3512820" cy="1470483"/>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538224" cy="1481117"/>
                    </a:xfrm>
                    <a:prstGeom prst="rect">
                      <a:avLst/>
                    </a:prstGeom>
                    <a:ln>
                      <a:noFill/>
                    </a:ln>
                  </pic:spPr>
                </pic:pic>
              </a:graphicData>
            </a:graphic>
          </wp:inline>
        </w:drawing>
      </w:r>
    </w:p>
    <w:p w14:paraId="3BE161BE" w14:textId="77777777" w:rsidR="00BC51F5" w:rsidRDefault="00BC51F5" w:rsidP="00BC51F5">
      <w:pPr>
        <w:pStyle w:val="ListParagraph"/>
        <w:spacing w:after="240"/>
        <w:ind w:left="0" w:firstLine="0"/>
        <w:jc w:val="center"/>
      </w:pPr>
      <w:r w:rsidRPr="005A70D2">
        <w:rPr>
          <w:noProof/>
        </w:rPr>
        <w:lastRenderedPageBreak/>
        <w:drawing>
          <wp:inline distT="0" distB="0" distL="0" distR="0" wp14:anchorId="3BE16918" wp14:editId="3BE16919">
            <wp:extent cx="6700266" cy="3333750"/>
            <wp:effectExtent l="0" t="0" r="571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705113" cy="3336162"/>
                    </a:xfrm>
                    <a:prstGeom prst="rect">
                      <a:avLst/>
                    </a:prstGeom>
                  </pic:spPr>
                </pic:pic>
              </a:graphicData>
            </a:graphic>
          </wp:inline>
        </w:drawing>
      </w:r>
    </w:p>
    <w:p w14:paraId="3BE161BF" w14:textId="77777777" w:rsidR="00BC51F5" w:rsidRDefault="00BC51F5" w:rsidP="00BC51F5"/>
    <w:p w14:paraId="3BE161C0" w14:textId="77777777" w:rsidR="00BC51F5" w:rsidRDefault="00BC51F5" w:rsidP="00BC51F5">
      <w:pPr>
        <w:ind w:firstLine="284"/>
        <w:jc w:val="both"/>
      </w:pPr>
      <w:r w:rsidRPr="001D3C69">
        <w:t>(*)</w:t>
      </w:r>
      <w:r w:rsidRPr="00750C4A">
        <w:t xml:space="preserve"> </w:t>
      </w:r>
      <w:r w:rsidRPr="00750C4A">
        <w:rPr>
          <w:b/>
          <w:bCs/>
          <w:u w:val="single"/>
        </w:rPr>
        <w:t>Nota</w:t>
      </w:r>
      <w:r w:rsidRPr="00AA40A3">
        <w:rPr>
          <w:b/>
          <w:bCs/>
        </w:rPr>
        <w:t>:</w:t>
      </w:r>
      <w:r w:rsidRPr="00AA40A3">
        <w:t xml:space="preserve"> </w:t>
      </w:r>
      <w:r>
        <w:t xml:space="preserve">Por defecto, al crear un modelo de planificación, aunque no se especifique una dimensión de tipo </w:t>
      </w:r>
      <w:proofErr w:type="spellStart"/>
      <w:r>
        <w:t>Version</w:t>
      </w:r>
      <w:proofErr w:type="spellEnd"/>
      <w:r>
        <w:t>, esta se crea de manera automática con el valor “</w:t>
      </w:r>
      <w:proofErr w:type="spellStart"/>
      <w:r>
        <w:t>Actuals</w:t>
      </w:r>
      <w:proofErr w:type="spellEnd"/>
      <w:r>
        <w:t>”.</w:t>
      </w:r>
    </w:p>
    <w:p w14:paraId="3BE161C1" w14:textId="77777777" w:rsidR="00BC51F5" w:rsidRDefault="00BC51F5" w:rsidP="00BC51F5">
      <w:pPr>
        <w:ind w:firstLine="284"/>
        <w:jc w:val="both"/>
      </w:pPr>
    </w:p>
    <w:p w14:paraId="3BE161C2" w14:textId="77777777" w:rsidR="00BC51F5" w:rsidRPr="008D6458" w:rsidRDefault="00BC51F5" w:rsidP="00BC51F5">
      <w:pPr>
        <w:ind w:firstLine="284"/>
        <w:jc w:val="both"/>
      </w:pPr>
    </w:p>
    <w:p w14:paraId="3BE161C3" w14:textId="77777777" w:rsidR="00BC51F5" w:rsidRDefault="00BC51F5" w:rsidP="00BC51F5">
      <w:pPr>
        <w:pStyle w:val="Heading4"/>
      </w:pPr>
      <w:r>
        <w:t xml:space="preserve">Dimensión </w:t>
      </w:r>
      <w:proofErr w:type="spellStart"/>
      <w:r>
        <w:rPr>
          <w:i/>
          <w:iCs w:val="0"/>
        </w:rPr>
        <w:t>Account</w:t>
      </w:r>
      <w:proofErr w:type="spellEnd"/>
    </w:p>
    <w:p w14:paraId="3BE161C4" w14:textId="77777777" w:rsidR="00BC51F5" w:rsidRPr="00EF4855" w:rsidRDefault="00BC51F5" w:rsidP="00BC51F5">
      <w:pPr>
        <w:pStyle w:val="ListParagraph"/>
        <w:spacing w:before="0" w:after="240"/>
        <w:ind w:left="0" w:firstLine="284"/>
        <w:jc w:val="both"/>
        <w:rPr>
          <w:rFonts w:eastAsia="Times New Roman" w:cs="Times New Roman"/>
          <w:sz w:val="18"/>
          <w:szCs w:val="18"/>
        </w:rPr>
      </w:pPr>
    </w:p>
    <w:p w14:paraId="3BE161C5" w14:textId="77777777" w:rsidR="00BC51F5" w:rsidRDefault="00BC51F5" w:rsidP="00BC51F5">
      <w:pPr>
        <w:ind w:firstLine="284"/>
        <w:jc w:val="both"/>
      </w:pPr>
      <w:r>
        <w:t xml:space="preserve">Esta dimensión corresponde a los tipos de cuenta en el modelo. Es la dimensión más compleja, ya que además de los atributos básicos (ID y descripción de miembro) cuenta con más información para cada miembro. </w:t>
      </w:r>
    </w:p>
    <w:p w14:paraId="3BE161C6" w14:textId="77777777" w:rsidR="00BC51F5" w:rsidRDefault="00BC51F5" w:rsidP="00BC51F5">
      <w:pPr>
        <w:ind w:firstLine="284"/>
        <w:jc w:val="both"/>
        <w:rPr>
          <w:b/>
          <w:bCs/>
        </w:rPr>
      </w:pPr>
      <w:r w:rsidRPr="00B67E38">
        <w:t>Al mismo tiempo, en un modelo de planificación</w:t>
      </w:r>
      <w:r w:rsidRPr="00B67E38">
        <w:rPr>
          <w:b/>
          <w:bCs/>
        </w:rPr>
        <w:t>, es la dimensión que tiene asociada la medida.</w:t>
      </w:r>
    </w:p>
    <w:p w14:paraId="3BE161C7" w14:textId="77777777" w:rsidR="00BC51F5" w:rsidRDefault="00BC51F5" w:rsidP="00BC51F5">
      <w:pPr>
        <w:ind w:firstLine="284"/>
        <w:jc w:val="both"/>
      </w:pPr>
    </w:p>
    <w:p w14:paraId="3BE161C8" w14:textId="77777777" w:rsidR="00BC51F5" w:rsidRPr="00E96084" w:rsidRDefault="00BC51F5" w:rsidP="00BC51F5">
      <w:pPr>
        <w:ind w:firstLine="284"/>
        <w:jc w:val="both"/>
      </w:pPr>
      <w:r w:rsidRPr="00E96084">
        <w:t>Principalmente, cada miembro requiere de:</w:t>
      </w:r>
    </w:p>
    <w:p w14:paraId="3BE161C9" w14:textId="77777777" w:rsidR="00BC51F5" w:rsidRPr="00B67E38" w:rsidRDefault="00BC51F5" w:rsidP="00BC51F5">
      <w:pPr>
        <w:jc w:val="both"/>
        <w:rPr>
          <w:b/>
          <w:bCs/>
        </w:rPr>
      </w:pPr>
    </w:p>
    <w:p w14:paraId="3BE161CA" w14:textId="77777777" w:rsidR="00BC51F5" w:rsidRDefault="00BC51F5" w:rsidP="00BC51F5">
      <w:pPr>
        <w:ind w:left="-709" w:firstLine="284"/>
        <w:jc w:val="both"/>
      </w:pPr>
      <w:r w:rsidRPr="00B337C3">
        <w:rPr>
          <w:noProof/>
        </w:rPr>
        <w:drawing>
          <wp:inline distT="0" distB="0" distL="0" distR="0" wp14:anchorId="3BE1691A" wp14:editId="3BE1691B">
            <wp:extent cx="6987914" cy="488950"/>
            <wp:effectExtent l="0" t="0" r="3810" b="635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7067639" cy="494528"/>
                    </a:xfrm>
                    <a:prstGeom prst="rect">
                      <a:avLst/>
                    </a:prstGeom>
                    <a:ln>
                      <a:noFill/>
                    </a:ln>
                  </pic:spPr>
                </pic:pic>
              </a:graphicData>
            </a:graphic>
          </wp:inline>
        </w:drawing>
      </w:r>
    </w:p>
    <w:p w14:paraId="3BE161CB" w14:textId="77777777" w:rsidR="00BC51F5" w:rsidRDefault="00BC51F5" w:rsidP="00BC51F5">
      <w:pPr>
        <w:ind w:left="-709" w:firstLine="284"/>
        <w:jc w:val="both"/>
      </w:pPr>
    </w:p>
    <w:p w14:paraId="3BE161CC" w14:textId="77777777" w:rsidR="00BC51F5" w:rsidRPr="00B62891" w:rsidRDefault="00BC51F5" w:rsidP="00BC51F5">
      <w:pPr>
        <w:pStyle w:val="ListBullet"/>
        <w:jc w:val="both"/>
        <w:rPr>
          <w:i/>
          <w:u w:val="single"/>
        </w:rPr>
      </w:pPr>
      <w:r w:rsidRPr="00B62891">
        <w:rPr>
          <w:i/>
          <w:u w:val="single"/>
        </w:rPr>
        <w:t>ID y descripción</w:t>
      </w:r>
      <w:r>
        <w:rPr>
          <w:i/>
          <w:u w:val="single"/>
        </w:rPr>
        <w:t>.</w:t>
      </w:r>
    </w:p>
    <w:p w14:paraId="3BE161CD" w14:textId="77777777" w:rsidR="00BC51F5" w:rsidRPr="00B62891" w:rsidRDefault="00BC51F5" w:rsidP="00BC51F5">
      <w:pPr>
        <w:pStyle w:val="ListBullet"/>
        <w:numPr>
          <w:ilvl w:val="0"/>
          <w:numId w:val="0"/>
        </w:numPr>
        <w:ind w:left="360"/>
        <w:jc w:val="both"/>
        <w:rPr>
          <w:i/>
          <w:u w:val="single"/>
        </w:rPr>
      </w:pPr>
    </w:p>
    <w:p w14:paraId="3BE161CE" w14:textId="77777777" w:rsidR="00BC51F5" w:rsidRPr="00B62891" w:rsidRDefault="00BC51F5" w:rsidP="00BC51F5">
      <w:pPr>
        <w:pStyle w:val="ListBullet"/>
        <w:jc w:val="both"/>
        <w:rPr>
          <w:iCs/>
        </w:rPr>
      </w:pPr>
      <w:r w:rsidRPr="00B62891">
        <w:rPr>
          <w:i/>
          <w:u w:val="single"/>
        </w:rPr>
        <w:t>Tipo de agregación</w:t>
      </w:r>
      <w:r w:rsidRPr="00B62891">
        <w:rPr>
          <w:iCs/>
        </w:rPr>
        <w:t>. La dimensión de tipo cuenta es la que tiene asociada la medida del modelo. Este parámetro establece el comportamiento de la medida cuando existen varias cuentas iguales:</w:t>
      </w:r>
    </w:p>
    <w:p w14:paraId="3BE161CF" w14:textId="77777777" w:rsidR="00BC51F5" w:rsidRPr="00B62891" w:rsidRDefault="00BC51F5" w:rsidP="00BC51F5">
      <w:pPr>
        <w:pStyle w:val="ListBullet"/>
        <w:numPr>
          <w:ilvl w:val="0"/>
          <w:numId w:val="0"/>
        </w:numPr>
        <w:ind w:left="360"/>
        <w:jc w:val="both"/>
        <w:rPr>
          <w:i/>
          <w:u w:val="single"/>
        </w:rPr>
      </w:pPr>
    </w:p>
    <w:p w14:paraId="3BE161D0" w14:textId="77777777" w:rsidR="00BC51F5" w:rsidRPr="00B62891" w:rsidRDefault="00BC51F5" w:rsidP="00BC51F5">
      <w:pPr>
        <w:pStyle w:val="ListBullet"/>
        <w:numPr>
          <w:ilvl w:val="0"/>
          <w:numId w:val="0"/>
        </w:numPr>
        <w:jc w:val="center"/>
        <w:rPr>
          <w:i/>
          <w:u w:val="single"/>
        </w:rPr>
      </w:pPr>
      <w:r w:rsidRPr="00B62891">
        <w:rPr>
          <w:iCs/>
          <w:noProof/>
        </w:rPr>
        <w:drawing>
          <wp:inline distT="0" distB="0" distL="0" distR="0" wp14:anchorId="3BE1691C" wp14:editId="3BE1691D">
            <wp:extent cx="2850127" cy="1364098"/>
            <wp:effectExtent l="0" t="0" r="7620"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850127" cy="1364098"/>
                    </a:xfrm>
                    <a:prstGeom prst="rect">
                      <a:avLst/>
                    </a:prstGeom>
                    <a:ln>
                      <a:noFill/>
                    </a:ln>
                  </pic:spPr>
                </pic:pic>
              </a:graphicData>
            </a:graphic>
          </wp:inline>
        </w:drawing>
      </w:r>
    </w:p>
    <w:p w14:paraId="3BE161D1" w14:textId="77777777" w:rsidR="00BC51F5" w:rsidRPr="00B62891" w:rsidRDefault="00BC51F5" w:rsidP="00BC51F5">
      <w:pPr>
        <w:pStyle w:val="ListBullet"/>
        <w:jc w:val="both"/>
        <w:rPr>
          <w:i/>
          <w:u w:val="single"/>
        </w:rPr>
      </w:pPr>
      <w:r w:rsidRPr="00B62891">
        <w:rPr>
          <w:i/>
          <w:u w:val="single"/>
        </w:rPr>
        <w:lastRenderedPageBreak/>
        <w:t>Tipo de cuenta</w:t>
      </w:r>
      <w:r w:rsidRPr="00B62891">
        <w:rPr>
          <w:iCs/>
        </w:rPr>
        <w:t>. Relacionado con las cuentas contables, es la propiedad que determina el signo de la cuenta:</w:t>
      </w:r>
    </w:p>
    <w:p w14:paraId="3BE161D2" w14:textId="77777777" w:rsidR="00BC51F5" w:rsidRPr="00B62891" w:rsidRDefault="00BC51F5" w:rsidP="00BC51F5">
      <w:pPr>
        <w:pStyle w:val="ListBullet"/>
        <w:numPr>
          <w:ilvl w:val="0"/>
          <w:numId w:val="0"/>
        </w:numPr>
        <w:ind w:left="360"/>
        <w:jc w:val="both"/>
        <w:rPr>
          <w:i/>
          <w:u w:val="single"/>
        </w:rPr>
      </w:pPr>
    </w:p>
    <w:p w14:paraId="3BE161D3" w14:textId="77777777" w:rsidR="00BC51F5" w:rsidRPr="00B62891" w:rsidRDefault="00BC51F5" w:rsidP="00BC51F5">
      <w:pPr>
        <w:pStyle w:val="ListBullet"/>
        <w:numPr>
          <w:ilvl w:val="0"/>
          <w:numId w:val="0"/>
        </w:numPr>
        <w:ind w:left="360"/>
        <w:jc w:val="center"/>
        <w:rPr>
          <w:i/>
          <w:u w:val="single"/>
        </w:rPr>
      </w:pPr>
      <w:r w:rsidRPr="00B62891">
        <w:rPr>
          <w:iCs/>
          <w:noProof/>
        </w:rPr>
        <w:drawing>
          <wp:inline distT="0" distB="0" distL="0" distR="0" wp14:anchorId="3BE1691E" wp14:editId="3BE1691F">
            <wp:extent cx="2874732" cy="1836420"/>
            <wp:effectExtent l="0" t="0" r="190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875069" cy="1836635"/>
                    </a:xfrm>
                    <a:prstGeom prst="rect">
                      <a:avLst/>
                    </a:prstGeom>
                    <a:ln>
                      <a:noFill/>
                    </a:ln>
                  </pic:spPr>
                </pic:pic>
              </a:graphicData>
            </a:graphic>
          </wp:inline>
        </w:drawing>
      </w:r>
    </w:p>
    <w:p w14:paraId="3BE161D4" w14:textId="77777777" w:rsidR="00BC51F5" w:rsidRDefault="00BC51F5" w:rsidP="00BC51F5">
      <w:pPr>
        <w:ind w:left="284" w:hanging="284"/>
        <w:jc w:val="center"/>
      </w:pPr>
    </w:p>
    <w:p w14:paraId="3BE161D5" w14:textId="77777777" w:rsidR="00BC51F5" w:rsidRDefault="00BC51F5" w:rsidP="00BC51F5">
      <w:pPr>
        <w:pStyle w:val="ListBullet"/>
        <w:numPr>
          <w:ilvl w:val="0"/>
          <w:numId w:val="0"/>
        </w:numPr>
        <w:ind w:left="360"/>
        <w:jc w:val="both"/>
        <w:rPr>
          <w:i/>
          <w:u w:val="single"/>
        </w:rPr>
      </w:pPr>
      <w:r w:rsidRPr="00B62891">
        <w:rPr>
          <w:i/>
          <w:noProof/>
        </w:rPr>
        <w:drawing>
          <wp:inline distT="0" distB="0" distL="0" distR="0" wp14:anchorId="3BE16920" wp14:editId="3BE16921">
            <wp:extent cx="6374765" cy="1802765"/>
            <wp:effectExtent l="0" t="0" r="6985" b="698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5"/>
                    <a:srcRect l="790"/>
                    <a:stretch/>
                  </pic:blipFill>
                  <pic:spPr bwMode="auto">
                    <a:xfrm>
                      <a:off x="0" y="0"/>
                      <a:ext cx="6374765" cy="1802765"/>
                    </a:xfrm>
                    <a:prstGeom prst="rect">
                      <a:avLst/>
                    </a:prstGeom>
                    <a:ln>
                      <a:noFill/>
                    </a:ln>
                    <a:extLst>
                      <a:ext uri="{53640926-AAD7-44D8-BBD7-CCE9431645EC}">
                        <a14:shadowObscured xmlns:a14="http://schemas.microsoft.com/office/drawing/2010/main"/>
                      </a:ext>
                    </a:extLst>
                  </pic:spPr>
                </pic:pic>
              </a:graphicData>
            </a:graphic>
          </wp:inline>
        </w:drawing>
      </w:r>
    </w:p>
    <w:p w14:paraId="3BE161D6" w14:textId="77777777" w:rsidR="00BC51F5" w:rsidRPr="00B62891" w:rsidRDefault="00BC51F5" w:rsidP="00BC51F5">
      <w:pPr>
        <w:pStyle w:val="ListBullet"/>
        <w:numPr>
          <w:ilvl w:val="0"/>
          <w:numId w:val="0"/>
        </w:numPr>
        <w:ind w:left="360"/>
        <w:jc w:val="both"/>
        <w:rPr>
          <w:i/>
          <w:u w:val="single"/>
        </w:rPr>
      </w:pPr>
    </w:p>
    <w:p w14:paraId="3BE161D7" w14:textId="77777777" w:rsidR="00BC51F5" w:rsidRDefault="00BC51F5" w:rsidP="00BC51F5">
      <w:pPr>
        <w:pStyle w:val="ListBullet"/>
        <w:numPr>
          <w:ilvl w:val="0"/>
          <w:numId w:val="0"/>
        </w:numPr>
        <w:ind w:left="360"/>
        <w:jc w:val="both"/>
        <w:rPr>
          <w:iCs/>
        </w:rPr>
      </w:pPr>
      <w:r w:rsidRPr="00B62891">
        <w:rPr>
          <w:iCs/>
        </w:rPr>
        <w:t xml:space="preserve">Este signo no se puede observar desde el contenido del modelo, pero sí se tiene en cuenta en la visualización </w:t>
      </w:r>
      <w:proofErr w:type="gramStart"/>
      <w:r w:rsidRPr="00B62891">
        <w:rPr>
          <w:iCs/>
        </w:rPr>
        <w:t>del mismo</w:t>
      </w:r>
      <w:proofErr w:type="gramEnd"/>
      <w:r w:rsidRPr="00B62891">
        <w:rPr>
          <w:iCs/>
        </w:rPr>
        <w:t xml:space="preserve"> (por ejemplo</w:t>
      </w:r>
      <w:r>
        <w:rPr>
          <w:iCs/>
        </w:rPr>
        <w:t>,</w:t>
      </w:r>
      <w:r w:rsidRPr="00B62891">
        <w:rPr>
          <w:iCs/>
        </w:rPr>
        <w:t xml:space="preserve"> en una historia de SAC).</w:t>
      </w:r>
    </w:p>
    <w:p w14:paraId="3BE161D8" w14:textId="77777777" w:rsidR="00BC51F5" w:rsidRPr="00B62891" w:rsidRDefault="00BC51F5" w:rsidP="00BC51F5">
      <w:pPr>
        <w:pStyle w:val="ListBullet"/>
        <w:numPr>
          <w:ilvl w:val="0"/>
          <w:numId w:val="0"/>
        </w:numPr>
        <w:ind w:left="360"/>
        <w:jc w:val="both"/>
        <w:rPr>
          <w:iCs/>
        </w:rPr>
      </w:pPr>
    </w:p>
    <w:p w14:paraId="3BE161D9" w14:textId="77777777" w:rsidR="00BC51F5" w:rsidRDefault="00BC51F5" w:rsidP="00BC51F5">
      <w:pPr>
        <w:ind w:left="284" w:hanging="284"/>
        <w:jc w:val="center"/>
      </w:pPr>
      <w:r w:rsidRPr="00917C86">
        <w:rPr>
          <w:noProof/>
        </w:rPr>
        <w:drawing>
          <wp:inline distT="0" distB="0" distL="0" distR="0" wp14:anchorId="3BE16922" wp14:editId="3BE16923">
            <wp:extent cx="2065867" cy="1295022"/>
            <wp:effectExtent l="0" t="0" r="0"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071861" cy="1298780"/>
                    </a:xfrm>
                    <a:prstGeom prst="rect">
                      <a:avLst/>
                    </a:prstGeom>
                  </pic:spPr>
                </pic:pic>
              </a:graphicData>
            </a:graphic>
          </wp:inline>
        </w:drawing>
      </w:r>
    </w:p>
    <w:p w14:paraId="3BE161DA" w14:textId="77777777" w:rsidR="00BC51F5" w:rsidRDefault="00BC51F5" w:rsidP="00BC51F5">
      <w:pPr>
        <w:ind w:left="284" w:hanging="284"/>
        <w:jc w:val="both"/>
      </w:pPr>
    </w:p>
    <w:p w14:paraId="3BE161DB" w14:textId="77777777" w:rsidR="00BC51F5" w:rsidRPr="00B62891" w:rsidRDefault="00BC51F5" w:rsidP="00BC51F5">
      <w:pPr>
        <w:pStyle w:val="ListBullet"/>
        <w:numPr>
          <w:ilvl w:val="0"/>
          <w:numId w:val="0"/>
        </w:numPr>
        <w:jc w:val="both"/>
        <w:rPr>
          <w:i/>
          <w:u w:val="single"/>
        </w:rPr>
      </w:pPr>
    </w:p>
    <w:p w14:paraId="3BE161DC" w14:textId="77777777" w:rsidR="00BC51F5" w:rsidRPr="00B62891" w:rsidRDefault="00BC51F5" w:rsidP="00BC51F5">
      <w:pPr>
        <w:pStyle w:val="ListBullet"/>
        <w:jc w:val="both"/>
        <w:rPr>
          <w:i/>
          <w:u w:val="single"/>
        </w:rPr>
      </w:pPr>
      <w:r w:rsidRPr="00B62891">
        <w:rPr>
          <w:i/>
          <w:u w:val="single"/>
        </w:rPr>
        <w:t>Fórmula</w:t>
      </w:r>
      <w:r w:rsidRPr="00B62891">
        <w:rPr>
          <w:iCs/>
        </w:rPr>
        <w:t>: Se puede definir un miembro mediante una fórmula.</w:t>
      </w:r>
      <w:r w:rsidRPr="00B62891">
        <w:rPr>
          <w:i/>
          <w:u w:val="single"/>
        </w:rPr>
        <w:t xml:space="preserve"> </w:t>
      </w:r>
    </w:p>
    <w:p w14:paraId="3BE161DD" w14:textId="77777777" w:rsidR="00BC51F5" w:rsidRDefault="00BC51F5" w:rsidP="00BC51F5">
      <w:pPr>
        <w:ind w:left="284" w:hanging="284"/>
        <w:jc w:val="both"/>
      </w:pPr>
    </w:p>
    <w:p w14:paraId="3BE161DE" w14:textId="77777777" w:rsidR="00BC51F5" w:rsidRDefault="00BC51F5" w:rsidP="00BC51F5">
      <w:pPr>
        <w:ind w:left="284" w:hanging="284"/>
        <w:jc w:val="both"/>
      </w:pPr>
      <w:r w:rsidRPr="00917C86">
        <w:rPr>
          <w:noProof/>
        </w:rPr>
        <w:lastRenderedPageBreak/>
        <w:drawing>
          <wp:inline distT="0" distB="0" distL="0" distR="0" wp14:anchorId="3BE16924" wp14:editId="3BE16925">
            <wp:extent cx="6425565" cy="450088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425565" cy="4500880"/>
                    </a:xfrm>
                    <a:prstGeom prst="rect">
                      <a:avLst/>
                    </a:prstGeom>
                    <a:ln>
                      <a:noFill/>
                    </a:ln>
                  </pic:spPr>
                </pic:pic>
              </a:graphicData>
            </a:graphic>
          </wp:inline>
        </w:drawing>
      </w:r>
      <w:r>
        <w:t xml:space="preserve"> </w:t>
      </w:r>
    </w:p>
    <w:p w14:paraId="3BE161DF" w14:textId="77777777" w:rsidR="00BC51F5" w:rsidRDefault="00BC51F5" w:rsidP="00BC51F5">
      <w:pPr>
        <w:ind w:left="284" w:hanging="284"/>
        <w:jc w:val="both"/>
      </w:pPr>
    </w:p>
    <w:p w14:paraId="3BE161E0" w14:textId="77777777" w:rsidR="00BC51F5" w:rsidRDefault="00BC51F5" w:rsidP="00BC51F5">
      <w:pPr>
        <w:ind w:left="284" w:hanging="284"/>
        <w:jc w:val="both"/>
      </w:pPr>
    </w:p>
    <w:p w14:paraId="3BE161E1" w14:textId="77777777" w:rsidR="00BC51F5" w:rsidRDefault="00BC51F5" w:rsidP="00BC51F5">
      <w:pPr>
        <w:ind w:left="284" w:hanging="284"/>
        <w:jc w:val="center"/>
      </w:pPr>
      <w:r w:rsidRPr="00917C86">
        <w:rPr>
          <w:noProof/>
        </w:rPr>
        <w:drawing>
          <wp:inline distT="0" distB="0" distL="0" distR="0" wp14:anchorId="3BE16926" wp14:editId="3BE16927">
            <wp:extent cx="3788534" cy="1247775"/>
            <wp:effectExtent l="0" t="0" r="254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792841" cy="1249194"/>
                    </a:xfrm>
                    <a:prstGeom prst="rect">
                      <a:avLst/>
                    </a:prstGeom>
                  </pic:spPr>
                </pic:pic>
              </a:graphicData>
            </a:graphic>
          </wp:inline>
        </w:drawing>
      </w:r>
    </w:p>
    <w:p w14:paraId="3BE161E2" w14:textId="77777777" w:rsidR="00BC51F5" w:rsidRDefault="00BC51F5" w:rsidP="00BC51F5">
      <w:pPr>
        <w:ind w:left="284" w:hanging="284"/>
        <w:jc w:val="center"/>
      </w:pPr>
      <w:r w:rsidRPr="00917C86">
        <w:rPr>
          <w:noProof/>
        </w:rPr>
        <w:lastRenderedPageBreak/>
        <w:drawing>
          <wp:inline distT="0" distB="0" distL="0" distR="0" wp14:anchorId="3BE16928" wp14:editId="3BE16929">
            <wp:extent cx="6425565" cy="5210175"/>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425565" cy="5210175"/>
                    </a:xfrm>
                    <a:prstGeom prst="rect">
                      <a:avLst/>
                    </a:prstGeom>
                  </pic:spPr>
                </pic:pic>
              </a:graphicData>
            </a:graphic>
          </wp:inline>
        </w:drawing>
      </w:r>
    </w:p>
    <w:p w14:paraId="3BE161E3" w14:textId="77777777" w:rsidR="00BC51F5" w:rsidRDefault="00BC51F5" w:rsidP="00BC51F5">
      <w:pPr>
        <w:ind w:left="284" w:hanging="284"/>
        <w:jc w:val="center"/>
      </w:pPr>
    </w:p>
    <w:p w14:paraId="3BE161E4" w14:textId="77777777" w:rsidR="00BC51F5" w:rsidRPr="00B62891" w:rsidRDefault="00BC51F5" w:rsidP="00BC51F5">
      <w:pPr>
        <w:pStyle w:val="ListBullet"/>
        <w:numPr>
          <w:ilvl w:val="0"/>
          <w:numId w:val="0"/>
        </w:numPr>
        <w:ind w:left="360"/>
        <w:jc w:val="both"/>
        <w:rPr>
          <w:i/>
          <w:u w:val="single"/>
        </w:rPr>
      </w:pPr>
      <w:r w:rsidRPr="00B62891">
        <w:rPr>
          <w:b/>
          <w:bCs/>
          <w:iCs/>
        </w:rPr>
        <w:t>Consideraciones importantes</w:t>
      </w:r>
      <w:r w:rsidRPr="00B62891">
        <w:rPr>
          <w:iCs/>
        </w:rPr>
        <w:t xml:space="preserve"> </w:t>
      </w:r>
      <w:proofErr w:type="gramStart"/>
      <w:r w:rsidRPr="00B62891">
        <w:rPr>
          <w:iCs/>
        </w:rPr>
        <w:t>a</w:t>
      </w:r>
      <w:proofErr w:type="gramEnd"/>
      <w:r w:rsidRPr="00B62891">
        <w:rPr>
          <w:iCs/>
        </w:rPr>
        <w:t xml:space="preserve"> tener en cuenta si se define una fórmula en un miembro:</w:t>
      </w:r>
    </w:p>
    <w:p w14:paraId="3BE161E5" w14:textId="77777777" w:rsidR="00BC51F5" w:rsidRDefault="00BC51F5" w:rsidP="00BC51F5">
      <w:pPr>
        <w:jc w:val="both"/>
      </w:pPr>
    </w:p>
    <w:p w14:paraId="3BE161E6" w14:textId="77777777" w:rsidR="00BC51F5" w:rsidRDefault="00BC51F5" w:rsidP="00BC51F5">
      <w:pPr>
        <w:pStyle w:val="ListBullet"/>
        <w:numPr>
          <w:ilvl w:val="0"/>
          <w:numId w:val="34"/>
        </w:numPr>
        <w:jc w:val="both"/>
      </w:pPr>
      <w:r>
        <w:t>E</w:t>
      </w:r>
      <w:r w:rsidRPr="00445302">
        <w:t>l miem</w:t>
      </w:r>
      <w:r>
        <w:t xml:space="preserve">bro que contiene la fórmula </w:t>
      </w:r>
      <w:r w:rsidRPr="00B62891">
        <w:rPr>
          <w:b/>
          <w:bCs/>
        </w:rPr>
        <w:t>no puede tener indicado el tipo de agregación</w:t>
      </w:r>
      <w:r>
        <w:t>.</w:t>
      </w:r>
    </w:p>
    <w:p w14:paraId="3BE161E7" w14:textId="77777777" w:rsidR="00BC51F5" w:rsidRDefault="00BC51F5" w:rsidP="00BC51F5">
      <w:pPr>
        <w:pStyle w:val="ListParagraph"/>
        <w:ind w:left="284" w:hanging="284"/>
        <w:jc w:val="center"/>
        <w:rPr>
          <w:rFonts w:eastAsia="Times New Roman" w:cs="Times New Roman"/>
          <w:sz w:val="18"/>
          <w:szCs w:val="18"/>
        </w:rPr>
      </w:pPr>
      <w:r w:rsidRPr="002423BF">
        <w:rPr>
          <w:noProof/>
        </w:rPr>
        <w:lastRenderedPageBreak/>
        <w:drawing>
          <wp:inline distT="0" distB="0" distL="0" distR="0" wp14:anchorId="3BE1692A" wp14:editId="3BE1692B">
            <wp:extent cx="6911128" cy="3609975"/>
            <wp:effectExtent l="0" t="0" r="444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981451" cy="3646708"/>
                    </a:xfrm>
                    <a:prstGeom prst="rect">
                      <a:avLst/>
                    </a:prstGeom>
                    <a:ln>
                      <a:noFill/>
                    </a:ln>
                  </pic:spPr>
                </pic:pic>
              </a:graphicData>
            </a:graphic>
          </wp:inline>
        </w:drawing>
      </w:r>
    </w:p>
    <w:p w14:paraId="3BE161E8" w14:textId="77777777" w:rsidR="00BC51F5" w:rsidRDefault="00BC51F5" w:rsidP="00BC51F5">
      <w:pPr>
        <w:pStyle w:val="ListBullet"/>
        <w:numPr>
          <w:ilvl w:val="0"/>
          <w:numId w:val="34"/>
        </w:numPr>
        <w:jc w:val="both"/>
      </w:pPr>
      <w:r w:rsidRPr="00B62891">
        <w:t xml:space="preserve">Si la fórmula contine </w:t>
      </w:r>
      <w:r w:rsidRPr="00B62891">
        <w:rPr>
          <w:b/>
          <w:bCs/>
        </w:rPr>
        <w:t>operaciones entre otros miembros</w:t>
      </w:r>
      <w:r w:rsidRPr="00B62891">
        <w:t xml:space="preserve">, esta tiene en cuenta el signo establecido en función del tipo de cuenta. </w:t>
      </w:r>
    </w:p>
    <w:p w14:paraId="3BE161E9" w14:textId="77777777" w:rsidR="00BC51F5" w:rsidRDefault="00BC51F5" w:rsidP="00BC51F5">
      <w:pPr>
        <w:pStyle w:val="ListBullet"/>
        <w:numPr>
          <w:ilvl w:val="0"/>
          <w:numId w:val="0"/>
        </w:numPr>
        <w:ind w:left="1080"/>
        <w:jc w:val="both"/>
      </w:pPr>
    </w:p>
    <w:p w14:paraId="3BE161EA" w14:textId="77777777" w:rsidR="00BC51F5" w:rsidRDefault="00BC51F5" w:rsidP="00BC51F5">
      <w:pPr>
        <w:pStyle w:val="ListBullet"/>
        <w:numPr>
          <w:ilvl w:val="0"/>
          <w:numId w:val="0"/>
        </w:numPr>
        <w:ind w:left="1080"/>
        <w:jc w:val="both"/>
      </w:pPr>
      <w:r>
        <w:t>E</w:t>
      </w:r>
      <w:r w:rsidRPr="00B62891">
        <w:t xml:space="preserve">jemplo: Se desea obtener el Beneficio Neto (Ingresos – Gastos). </w:t>
      </w:r>
    </w:p>
    <w:p w14:paraId="3BE161EB" w14:textId="77777777" w:rsidR="00BC51F5" w:rsidRDefault="00BC51F5" w:rsidP="00BC51F5">
      <w:pPr>
        <w:pStyle w:val="ListBullet"/>
        <w:numPr>
          <w:ilvl w:val="0"/>
          <w:numId w:val="0"/>
        </w:numPr>
        <w:ind w:left="1080"/>
        <w:jc w:val="both"/>
      </w:pPr>
      <w:r w:rsidRPr="00B62891">
        <w:t>Ingresos = 40€</w:t>
      </w:r>
    </w:p>
    <w:p w14:paraId="3BE161EC" w14:textId="77777777" w:rsidR="00BC51F5" w:rsidRDefault="00BC51F5" w:rsidP="00BC51F5">
      <w:pPr>
        <w:pStyle w:val="ListBullet"/>
        <w:numPr>
          <w:ilvl w:val="0"/>
          <w:numId w:val="0"/>
        </w:numPr>
        <w:ind w:left="1080"/>
        <w:jc w:val="both"/>
      </w:pPr>
      <w:r w:rsidRPr="006356BE">
        <w:t>Gastos = 10€</w:t>
      </w:r>
    </w:p>
    <w:p w14:paraId="3BE161ED" w14:textId="77777777" w:rsidR="00BC51F5" w:rsidRDefault="00BC51F5" w:rsidP="00BC51F5">
      <w:pPr>
        <w:pStyle w:val="ListBullet"/>
        <w:numPr>
          <w:ilvl w:val="0"/>
          <w:numId w:val="0"/>
        </w:numPr>
        <w:ind w:left="1080"/>
        <w:jc w:val="both"/>
        <w:rPr>
          <w:b/>
          <w:bCs/>
        </w:rPr>
      </w:pPr>
      <w:r w:rsidRPr="006356BE">
        <w:rPr>
          <w:b/>
          <w:bCs/>
        </w:rPr>
        <w:t>Beneficio = 40-10 = 30€</w:t>
      </w:r>
    </w:p>
    <w:p w14:paraId="3BE161EE" w14:textId="77777777" w:rsidR="00BC51F5" w:rsidRDefault="00BC51F5" w:rsidP="00BC51F5">
      <w:pPr>
        <w:pStyle w:val="ListBullet"/>
        <w:numPr>
          <w:ilvl w:val="0"/>
          <w:numId w:val="0"/>
        </w:numPr>
        <w:ind w:left="1080"/>
        <w:jc w:val="both"/>
        <w:rPr>
          <w:b/>
          <w:bCs/>
        </w:rPr>
      </w:pPr>
    </w:p>
    <w:p w14:paraId="3BE161EF" w14:textId="77777777" w:rsidR="00BC51F5" w:rsidRDefault="00BC51F5" w:rsidP="00BC51F5">
      <w:pPr>
        <w:pStyle w:val="ListBullet"/>
        <w:numPr>
          <w:ilvl w:val="0"/>
          <w:numId w:val="0"/>
        </w:numPr>
        <w:ind w:left="1080"/>
        <w:jc w:val="both"/>
        <w:rPr>
          <w:b/>
          <w:bCs/>
        </w:rPr>
      </w:pPr>
      <w:r w:rsidRPr="006356BE">
        <w:t>El tipo de cuenta INC (Ingresos) tiene signo negativo en SAC y el tipo EXP (Gastos) se representa en positivo.</w:t>
      </w:r>
      <w:r>
        <w:t xml:space="preserve"> </w:t>
      </w:r>
      <w:r w:rsidRPr="006356BE">
        <w:t>Como la fórmula tiene en cuenta el signo:</w:t>
      </w:r>
    </w:p>
    <w:p w14:paraId="3BE161F0" w14:textId="77777777" w:rsidR="00BC51F5" w:rsidRDefault="00BC51F5" w:rsidP="00BC51F5">
      <w:pPr>
        <w:pStyle w:val="ListBullet"/>
        <w:numPr>
          <w:ilvl w:val="0"/>
          <w:numId w:val="0"/>
        </w:numPr>
        <w:ind w:left="1080"/>
        <w:jc w:val="both"/>
      </w:pPr>
      <w:r w:rsidRPr="006356BE">
        <w:rPr>
          <w:b/>
          <w:bCs/>
        </w:rPr>
        <w:t>Beneficio = (-)40€ - (+)10€ = -50€.</w:t>
      </w:r>
      <w:r w:rsidRPr="006356BE">
        <w:t xml:space="preserve"> (No es el resultado esperado).</w:t>
      </w:r>
    </w:p>
    <w:p w14:paraId="3BE161F1" w14:textId="77777777" w:rsidR="00BC51F5" w:rsidRDefault="00BC51F5" w:rsidP="00BC51F5">
      <w:pPr>
        <w:pStyle w:val="ListBullet"/>
        <w:numPr>
          <w:ilvl w:val="0"/>
          <w:numId w:val="0"/>
        </w:numPr>
        <w:ind w:left="1080"/>
        <w:jc w:val="both"/>
      </w:pPr>
    </w:p>
    <w:p w14:paraId="3BE161F2" w14:textId="77777777" w:rsidR="00BC51F5" w:rsidRDefault="00BC51F5" w:rsidP="00BC51F5">
      <w:pPr>
        <w:pStyle w:val="ListBullet"/>
        <w:numPr>
          <w:ilvl w:val="0"/>
          <w:numId w:val="0"/>
        </w:numPr>
        <w:ind w:left="1080"/>
        <w:jc w:val="both"/>
      </w:pPr>
      <w:r>
        <w:t>Por lo tanto, en el caso de que no sea necesario el uso de cuentas contables, es posible dejar el tipo de cuenta sin informar para que no se tenga en cuenta ningún signo.</w:t>
      </w:r>
    </w:p>
    <w:p w14:paraId="3BE161F3" w14:textId="77777777" w:rsidR="00BC51F5" w:rsidRDefault="00BC51F5" w:rsidP="00BC51F5">
      <w:pPr>
        <w:pStyle w:val="ListParagraph"/>
        <w:ind w:left="284" w:hanging="284"/>
        <w:jc w:val="center"/>
        <w:rPr>
          <w:rFonts w:eastAsia="Times New Roman" w:cs="Times New Roman"/>
          <w:sz w:val="18"/>
          <w:szCs w:val="18"/>
        </w:rPr>
      </w:pPr>
      <w:r w:rsidRPr="00D60488">
        <w:rPr>
          <w:noProof/>
        </w:rPr>
        <w:drawing>
          <wp:inline distT="0" distB="0" distL="0" distR="0" wp14:anchorId="3BE1692C" wp14:editId="3BE1692D">
            <wp:extent cx="2698830" cy="1702078"/>
            <wp:effectExtent l="0" t="0" r="635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732755" cy="1723473"/>
                    </a:xfrm>
                    <a:prstGeom prst="rect">
                      <a:avLst/>
                    </a:prstGeom>
                    <a:ln>
                      <a:noFill/>
                    </a:ln>
                  </pic:spPr>
                </pic:pic>
              </a:graphicData>
            </a:graphic>
          </wp:inline>
        </w:drawing>
      </w:r>
    </w:p>
    <w:p w14:paraId="3BE161F4" w14:textId="77777777" w:rsidR="00BC51F5" w:rsidRDefault="00BC51F5" w:rsidP="00BC51F5">
      <w:pPr>
        <w:pStyle w:val="ListParagraph"/>
        <w:ind w:left="284" w:hanging="284"/>
        <w:jc w:val="center"/>
        <w:rPr>
          <w:rFonts w:eastAsia="Times New Roman" w:cs="Times New Roman"/>
          <w:sz w:val="18"/>
          <w:szCs w:val="18"/>
        </w:rPr>
      </w:pPr>
    </w:p>
    <w:p w14:paraId="3BE161F5" w14:textId="77777777" w:rsidR="00BC51F5" w:rsidRDefault="00BC51F5" w:rsidP="00BC51F5">
      <w:pPr>
        <w:pStyle w:val="ListBullet"/>
        <w:numPr>
          <w:ilvl w:val="0"/>
          <w:numId w:val="34"/>
        </w:numPr>
        <w:jc w:val="both"/>
      </w:pPr>
      <w:r w:rsidRPr="00B62891">
        <w:rPr>
          <w:b/>
          <w:bCs/>
        </w:rPr>
        <w:t>No es posible importar datos</w:t>
      </w:r>
      <w:r>
        <w:t xml:space="preserve"> para un miembro que contiene una fórmula. El resultado de </w:t>
      </w:r>
      <w:r w:rsidRPr="006356BE">
        <w:t xml:space="preserve">dicha fórmula se puede comprobar en la visualización del modelo (por ejemplo, en una </w:t>
      </w:r>
      <w:r>
        <w:t>historia</w:t>
      </w:r>
      <w:r w:rsidRPr="006356BE">
        <w:t>).</w:t>
      </w:r>
    </w:p>
    <w:p w14:paraId="3BE161F6" w14:textId="77777777" w:rsidR="00BC51F5" w:rsidRDefault="00BC51F5" w:rsidP="00BC51F5">
      <w:pPr>
        <w:pStyle w:val="ListBullet"/>
        <w:numPr>
          <w:ilvl w:val="0"/>
          <w:numId w:val="0"/>
        </w:numPr>
        <w:ind w:left="1080"/>
        <w:jc w:val="both"/>
      </w:pPr>
      <w:r>
        <w:lastRenderedPageBreak/>
        <w:t>Por ejemplo, para el miembro ACT1 (el cual contiene una formula), al importar los datos desde un fichero que contiene un registro con esta cuenta informada, ese valor es rechazado porque el miembro contiene una fórmula:</w:t>
      </w:r>
    </w:p>
    <w:p w14:paraId="3BE161F7" w14:textId="77777777" w:rsidR="00BC51F5" w:rsidRDefault="00BC51F5" w:rsidP="00BC51F5">
      <w:pPr>
        <w:pStyle w:val="ListParagraph"/>
        <w:ind w:left="284" w:hanging="284"/>
        <w:jc w:val="center"/>
        <w:rPr>
          <w:rFonts w:eastAsia="Times New Roman" w:cs="Times New Roman"/>
          <w:sz w:val="18"/>
          <w:szCs w:val="18"/>
        </w:rPr>
      </w:pPr>
      <w:r w:rsidRPr="00B62891">
        <w:rPr>
          <w:rFonts w:eastAsia="Times New Roman" w:cs="Times New Roman"/>
          <w:noProof/>
          <w:sz w:val="18"/>
          <w:szCs w:val="18"/>
        </w:rPr>
        <w:drawing>
          <wp:inline distT="0" distB="0" distL="0" distR="0" wp14:anchorId="3BE1692E" wp14:editId="3BE1692F">
            <wp:extent cx="3360711" cy="5090601"/>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360711" cy="5090601"/>
                    </a:xfrm>
                    <a:prstGeom prst="rect">
                      <a:avLst/>
                    </a:prstGeom>
                  </pic:spPr>
                </pic:pic>
              </a:graphicData>
            </a:graphic>
          </wp:inline>
        </w:drawing>
      </w:r>
    </w:p>
    <w:p w14:paraId="3BE161F8" w14:textId="77777777" w:rsidR="00BC51F5" w:rsidRDefault="00BC51F5" w:rsidP="00BC51F5">
      <w:pPr>
        <w:pStyle w:val="ListParagraph"/>
        <w:ind w:left="284" w:hanging="284"/>
        <w:jc w:val="center"/>
        <w:rPr>
          <w:rFonts w:eastAsia="Times New Roman" w:cs="Times New Roman"/>
          <w:sz w:val="18"/>
          <w:szCs w:val="18"/>
        </w:rPr>
      </w:pPr>
    </w:p>
    <w:p w14:paraId="3BE161F9" w14:textId="77777777" w:rsidR="00BC51F5" w:rsidRDefault="00BC51F5" w:rsidP="00BC51F5">
      <w:pPr>
        <w:pStyle w:val="ListBullet"/>
        <w:numPr>
          <w:ilvl w:val="0"/>
          <w:numId w:val="0"/>
        </w:numPr>
        <w:ind w:left="1080"/>
        <w:jc w:val="both"/>
      </w:pPr>
      <w:r>
        <w:t>De los 3 valores informados en el fichero, solo 2 de ellos aparecerán en el contenido del modelo:</w:t>
      </w:r>
    </w:p>
    <w:p w14:paraId="3BE161FA" w14:textId="77777777" w:rsidR="00BC51F5" w:rsidRDefault="00BC51F5" w:rsidP="00BC51F5">
      <w:pPr>
        <w:pStyle w:val="ListParagraph"/>
        <w:ind w:left="284" w:hanging="284"/>
        <w:jc w:val="center"/>
        <w:rPr>
          <w:rFonts w:eastAsia="Times New Roman" w:cs="Times New Roman"/>
          <w:sz w:val="18"/>
          <w:szCs w:val="18"/>
        </w:rPr>
      </w:pPr>
      <w:r w:rsidRPr="001156B5">
        <w:rPr>
          <w:noProof/>
        </w:rPr>
        <w:lastRenderedPageBreak/>
        <w:drawing>
          <wp:inline distT="0" distB="0" distL="0" distR="0" wp14:anchorId="3BE16930" wp14:editId="3BE16931">
            <wp:extent cx="6639106" cy="3928236"/>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643189" cy="3930652"/>
                    </a:xfrm>
                    <a:prstGeom prst="rect">
                      <a:avLst/>
                    </a:prstGeom>
                    <a:ln>
                      <a:noFill/>
                    </a:ln>
                  </pic:spPr>
                </pic:pic>
              </a:graphicData>
            </a:graphic>
          </wp:inline>
        </w:drawing>
      </w:r>
    </w:p>
    <w:p w14:paraId="3BE161FB" w14:textId="77777777" w:rsidR="00BC51F5" w:rsidRDefault="00BC51F5" w:rsidP="00BC51F5">
      <w:pPr>
        <w:pStyle w:val="ListBullet"/>
        <w:numPr>
          <w:ilvl w:val="0"/>
          <w:numId w:val="0"/>
        </w:numPr>
        <w:ind w:left="1080"/>
        <w:jc w:val="both"/>
      </w:pPr>
      <w:r>
        <w:t>Aunque desde la visualización, sí es posible observar el valor de ACT1:</w:t>
      </w:r>
    </w:p>
    <w:p w14:paraId="3BE161FC" w14:textId="77777777" w:rsidR="00BC51F5" w:rsidRDefault="00BC51F5" w:rsidP="00BC51F5">
      <w:pPr>
        <w:pStyle w:val="ListBullet"/>
        <w:numPr>
          <w:ilvl w:val="0"/>
          <w:numId w:val="0"/>
        </w:numPr>
        <w:ind w:left="1080"/>
        <w:jc w:val="both"/>
      </w:pPr>
    </w:p>
    <w:p w14:paraId="3BE161FD" w14:textId="77777777" w:rsidR="00BC51F5" w:rsidRDefault="00BC51F5" w:rsidP="00BC51F5">
      <w:pPr>
        <w:pStyle w:val="ListBullet"/>
        <w:numPr>
          <w:ilvl w:val="0"/>
          <w:numId w:val="0"/>
        </w:numPr>
        <w:ind w:left="1080"/>
        <w:jc w:val="center"/>
      </w:pPr>
      <w:r w:rsidRPr="005E166C">
        <w:rPr>
          <w:noProof/>
        </w:rPr>
        <w:drawing>
          <wp:inline distT="0" distB="0" distL="0" distR="0" wp14:anchorId="3BE16932" wp14:editId="3BE16933">
            <wp:extent cx="2693821" cy="36046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718781" cy="3638083"/>
                    </a:xfrm>
                    <a:prstGeom prst="rect">
                      <a:avLst/>
                    </a:prstGeom>
                    <a:ln>
                      <a:noFill/>
                    </a:ln>
                  </pic:spPr>
                </pic:pic>
              </a:graphicData>
            </a:graphic>
          </wp:inline>
        </w:drawing>
      </w:r>
    </w:p>
    <w:p w14:paraId="3BE161FE" w14:textId="77777777" w:rsidR="00BC51F5" w:rsidRDefault="00BC51F5" w:rsidP="00BC51F5">
      <w:pPr>
        <w:pStyle w:val="ListParagraph"/>
        <w:ind w:left="284" w:hanging="284"/>
        <w:jc w:val="both"/>
        <w:rPr>
          <w:rFonts w:eastAsia="Times New Roman" w:cs="Times New Roman"/>
          <w:sz w:val="18"/>
          <w:szCs w:val="18"/>
        </w:rPr>
      </w:pPr>
    </w:p>
    <w:p w14:paraId="3BE161FF" w14:textId="77777777" w:rsidR="00BC51F5" w:rsidRPr="00B62891" w:rsidRDefault="00BC51F5" w:rsidP="00BC51F5">
      <w:pPr>
        <w:pStyle w:val="ListBullet"/>
        <w:jc w:val="both"/>
        <w:rPr>
          <w:iCs/>
        </w:rPr>
      </w:pPr>
      <w:r w:rsidRPr="00B62891">
        <w:rPr>
          <w:i/>
          <w:u w:val="single"/>
        </w:rPr>
        <w:lastRenderedPageBreak/>
        <w:t>Jerarquía</w:t>
      </w:r>
      <w:r w:rsidRPr="00B62891">
        <w:rPr>
          <w:iCs/>
        </w:rPr>
        <w:t>: Se puede definir una jerarquía (por ejemplo, todos los costes bajo el nodo GASTOS y todos los ingresos bajo el nodo INGRESOS).</w:t>
      </w:r>
    </w:p>
    <w:p w14:paraId="3BE16200" w14:textId="77777777" w:rsidR="00BC51F5" w:rsidRDefault="00BC51F5" w:rsidP="00BC51F5">
      <w:pPr>
        <w:pStyle w:val="ListBullet"/>
        <w:numPr>
          <w:ilvl w:val="0"/>
          <w:numId w:val="0"/>
        </w:numPr>
        <w:ind w:left="360"/>
        <w:rPr>
          <w:iCs/>
        </w:rPr>
      </w:pPr>
      <w:r w:rsidRPr="00B62891">
        <w:rPr>
          <w:iCs/>
          <w:noProof/>
        </w:rPr>
        <w:drawing>
          <wp:inline distT="0" distB="0" distL="0" distR="0" wp14:anchorId="3BE16934" wp14:editId="3BE16935">
            <wp:extent cx="6254036" cy="1539240"/>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259312" cy="1540539"/>
                    </a:xfrm>
                    <a:prstGeom prst="rect">
                      <a:avLst/>
                    </a:prstGeom>
                    <a:ln>
                      <a:noFill/>
                    </a:ln>
                  </pic:spPr>
                </pic:pic>
              </a:graphicData>
            </a:graphic>
          </wp:inline>
        </w:drawing>
      </w:r>
    </w:p>
    <w:p w14:paraId="3BE16201" w14:textId="77777777" w:rsidR="00BC51F5" w:rsidRPr="00B62891" w:rsidRDefault="00BC51F5" w:rsidP="00BC51F5">
      <w:pPr>
        <w:pStyle w:val="ListBullet"/>
        <w:numPr>
          <w:ilvl w:val="0"/>
          <w:numId w:val="0"/>
        </w:numPr>
        <w:ind w:left="360"/>
        <w:rPr>
          <w:iCs/>
        </w:rPr>
      </w:pPr>
    </w:p>
    <w:p w14:paraId="3BE16202" w14:textId="77777777" w:rsidR="00BC51F5" w:rsidRPr="00B62891" w:rsidRDefault="00BC51F5" w:rsidP="00BC51F5">
      <w:pPr>
        <w:pStyle w:val="ListBullet"/>
        <w:numPr>
          <w:ilvl w:val="0"/>
          <w:numId w:val="0"/>
        </w:numPr>
        <w:ind w:left="360"/>
        <w:jc w:val="center"/>
        <w:rPr>
          <w:i/>
          <w:u w:val="single"/>
        </w:rPr>
      </w:pPr>
      <w:r w:rsidRPr="00B62891">
        <w:rPr>
          <w:iCs/>
          <w:noProof/>
        </w:rPr>
        <w:drawing>
          <wp:inline distT="0" distB="0" distL="0" distR="0" wp14:anchorId="3BE16936" wp14:editId="3BE16937">
            <wp:extent cx="3347209" cy="2537884"/>
            <wp:effectExtent l="0" t="0" r="571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3374114" cy="2558283"/>
                    </a:xfrm>
                    <a:prstGeom prst="rect">
                      <a:avLst/>
                    </a:prstGeom>
                    <a:ln>
                      <a:noFill/>
                    </a:ln>
                  </pic:spPr>
                </pic:pic>
              </a:graphicData>
            </a:graphic>
          </wp:inline>
        </w:drawing>
      </w:r>
    </w:p>
    <w:p w14:paraId="3BE16203" w14:textId="77777777" w:rsidR="00BC51F5" w:rsidRDefault="00BC51F5" w:rsidP="00BC51F5">
      <w:pPr>
        <w:pStyle w:val="ListParagraph"/>
        <w:ind w:left="0" w:firstLine="0"/>
        <w:jc w:val="center"/>
        <w:rPr>
          <w:rFonts w:eastAsia="Times New Roman" w:cs="Times New Roman"/>
          <w:sz w:val="18"/>
          <w:szCs w:val="18"/>
        </w:rPr>
      </w:pPr>
    </w:p>
    <w:p w14:paraId="3BE16204" w14:textId="77777777" w:rsidR="00BC51F5" w:rsidRDefault="00BC51F5" w:rsidP="00BC51F5">
      <w:pPr>
        <w:pStyle w:val="Heading3"/>
      </w:pPr>
      <w:bookmarkStart w:id="240" w:name="_Toc116310747"/>
      <w:r>
        <w:t>Caso especial: Modelo de planificación con más de una medida</w:t>
      </w:r>
      <w:bookmarkEnd w:id="240"/>
    </w:p>
    <w:p w14:paraId="3BE16205" w14:textId="77777777" w:rsidR="00BC51F5" w:rsidRPr="00896C10" w:rsidRDefault="00BC51F5" w:rsidP="00BC51F5"/>
    <w:p w14:paraId="3BE16206" w14:textId="77777777" w:rsidR="00BC51F5" w:rsidRDefault="00BC51F5" w:rsidP="00BC51F5">
      <w:pPr>
        <w:ind w:firstLine="284"/>
        <w:jc w:val="both"/>
      </w:pPr>
      <w:r>
        <w:t>En ocasiones es necesario tener más de una medida asociada a una cuenta.</w:t>
      </w:r>
    </w:p>
    <w:p w14:paraId="3BE16207" w14:textId="77777777" w:rsidR="00BC51F5" w:rsidRDefault="00BC51F5" w:rsidP="00BC51F5">
      <w:pPr>
        <w:ind w:left="709"/>
        <w:jc w:val="both"/>
      </w:pPr>
    </w:p>
    <w:p w14:paraId="3BE16208" w14:textId="77777777" w:rsidR="00BC51F5" w:rsidRDefault="00BC51F5" w:rsidP="00BC51F5">
      <w:pPr>
        <w:jc w:val="center"/>
      </w:pPr>
      <w:r w:rsidRPr="00885C76">
        <w:rPr>
          <w:noProof/>
        </w:rPr>
        <w:drawing>
          <wp:inline distT="0" distB="0" distL="0" distR="0" wp14:anchorId="3BE16938" wp14:editId="3BE16939">
            <wp:extent cx="6165114" cy="1668925"/>
            <wp:effectExtent l="0" t="0" r="7620"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165114" cy="1668925"/>
                    </a:xfrm>
                    <a:prstGeom prst="rect">
                      <a:avLst/>
                    </a:prstGeom>
                  </pic:spPr>
                </pic:pic>
              </a:graphicData>
            </a:graphic>
          </wp:inline>
        </w:drawing>
      </w:r>
    </w:p>
    <w:p w14:paraId="3BE16209" w14:textId="77777777" w:rsidR="00BC51F5" w:rsidRPr="00573613" w:rsidRDefault="00BC51F5" w:rsidP="00BC51F5">
      <w:pPr>
        <w:jc w:val="center"/>
      </w:pPr>
    </w:p>
    <w:p w14:paraId="3BE1620A" w14:textId="77777777" w:rsidR="00BC51F5" w:rsidRDefault="00BC51F5" w:rsidP="00BC51F5">
      <w:pPr>
        <w:ind w:firstLine="284"/>
        <w:jc w:val="both"/>
      </w:pPr>
      <w:r>
        <w:t xml:space="preserve">En este ejemplo, para cada cuenta, se pueden indicar las medidas Importe y Cantidad. Pero </w:t>
      </w:r>
      <w:r w:rsidRPr="007971D9">
        <w:rPr>
          <w:b/>
          <w:bCs/>
        </w:rPr>
        <w:t xml:space="preserve">¿permite SAC este comportamiento? </w:t>
      </w:r>
      <w:r>
        <w:t xml:space="preserve">La respuesta es </w:t>
      </w:r>
      <w:r w:rsidRPr="007971D9">
        <w:rPr>
          <w:b/>
          <w:bCs/>
        </w:rPr>
        <w:t>NO</w:t>
      </w:r>
      <w:r>
        <w:t xml:space="preserve">. </w:t>
      </w:r>
      <w:r w:rsidRPr="002A1ABB">
        <w:t>Y</w:t>
      </w:r>
      <w:r>
        <w:t xml:space="preserve">, </w:t>
      </w:r>
      <w:r w:rsidRPr="007971D9">
        <w:rPr>
          <w:b/>
          <w:bCs/>
        </w:rPr>
        <w:t>¿es posible más de una dimensión de tipo cuenta?</w:t>
      </w:r>
      <w:r>
        <w:t xml:space="preserve"> La respuesta también es </w:t>
      </w:r>
      <w:r w:rsidRPr="007971D9">
        <w:rPr>
          <w:b/>
          <w:bCs/>
        </w:rPr>
        <w:t>NO</w:t>
      </w:r>
      <w:r>
        <w:t xml:space="preserve">. </w:t>
      </w:r>
    </w:p>
    <w:p w14:paraId="3BE1620B" w14:textId="77777777" w:rsidR="00BC51F5" w:rsidRDefault="00BC51F5" w:rsidP="00BC51F5">
      <w:pPr>
        <w:ind w:firstLine="284"/>
        <w:jc w:val="both"/>
      </w:pPr>
    </w:p>
    <w:p w14:paraId="3BE1620C" w14:textId="77777777" w:rsidR="00BC51F5" w:rsidRDefault="00BC51F5" w:rsidP="00BC51F5">
      <w:pPr>
        <w:ind w:firstLine="284"/>
        <w:jc w:val="both"/>
      </w:pPr>
      <w:r w:rsidRPr="000E5EFE">
        <w:t xml:space="preserve">En modelos de planificación SAC, solo se permite tener una dimensión de tipo </w:t>
      </w:r>
      <w:proofErr w:type="spellStart"/>
      <w:r w:rsidRPr="0012164B">
        <w:rPr>
          <w:b/>
          <w:bCs/>
          <w:i/>
        </w:rPr>
        <w:t>Account</w:t>
      </w:r>
      <w:proofErr w:type="spellEnd"/>
      <w:r w:rsidRPr="000E5EFE">
        <w:rPr>
          <w:b/>
          <w:bCs/>
        </w:rPr>
        <w:t xml:space="preserve"> </w:t>
      </w:r>
      <w:r w:rsidRPr="000E5EFE">
        <w:t>con una única medida.</w:t>
      </w:r>
    </w:p>
    <w:p w14:paraId="3BE1620D" w14:textId="77777777" w:rsidR="00BC51F5" w:rsidRDefault="00BC51F5" w:rsidP="00BC51F5">
      <w:pPr>
        <w:ind w:firstLine="284"/>
        <w:jc w:val="both"/>
      </w:pPr>
    </w:p>
    <w:p w14:paraId="3BE1620E" w14:textId="77777777" w:rsidR="00BC51F5" w:rsidRDefault="00BC51F5" w:rsidP="00BC51F5">
      <w:pPr>
        <w:ind w:firstLine="284"/>
        <w:jc w:val="both"/>
      </w:pPr>
      <w:r>
        <w:lastRenderedPageBreak/>
        <w:t xml:space="preserve">Para poder obtener un comportamiento similar, hay distintas opciones que dependen de los propios requerimientos. A </w:t>
      </w:r>
      <w:proofErr w:type="gramStart"/>
      <w:r>
        <w:t>continuación</w:t>
      </w:r>
      <w:proofErr w:type="gramEnd"/>
      <w:r>
        <w:t xml:space="preserve"> se muestran dos ejemplos.</w:t>
      </w:r>
    </w:p>
    <w:p w14:paraId="3BE1620F" w14:textId="77777777" w:rsidR="00BC51F5" w:rsidRDefault="00BC51F5" w:rsidP="00BC51F5">
      <w:pPr>
        <w:ind w:firstLine="284"/>
        <w:jc w:val="both"/>
      </w:pPr>
      <w:r>
        <w:t>Partiendo del siguiente fichero, se requiere obtener un modelo de planificación:</w:t>
      </w:r>
    </w:p>
    <w:p w14:paraId="3BE16210" w14:textId="77777777" w:rsidR="00BC51F5" w:rsidRDefault="00BC51F5" w:rsidP="00BC51F5">
      <w:pPr>
        <w:ind w:left="709"/>
        <w:jc w:val="both"/>
      </w:pPr>
    </w:p>
    <w:p w14:paraId="3BE16211" w14:textId="77777777" w:rsidR="00BC51F5" w:rsidRDefault="00BC51F5" w:rsidP="00BC51F5">
      <w:pPr>
        <w:ind w:left="709"/>
        <w:jc w:val="both"/>
        <w:rPr>
          <w:noProof/>
        </w:rPr>
      </w:pPr>
    </w:p>
    <w:p w14:paraId="3BE16212" w14:textId="77777777" w:rsidR="00BC51F5" w:rsidRDefault="00BC51F5" w:rsidP="00BC51F5">
      <w:pPr>
        <w:ind w:left="709"/>
        <w:jc w:val="center"/>
      </w:pPr>
      <w:r w:rsidRPr="000E5EFE">
        <w:rPr>
          <w:noProof/>
        </w:rPr>
        <w:drawing>
          <wp:inline distT="0" distB="0" distL="0" distR="0" wp14:anchorId="3BE1693A" wp14:editId="3BE1693B">
            <wp:extent cx="3611880" cy="3587750"/>
            <wp:effectExtent l="0" t="0" r="762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8"/>
                    <a:srcRect b="34878"/>
                    <a:stretch/>
                  </pic:blipFill>
                  <pic:spPr bwMode="auto">
                    <a:xfrm>
                      <a:off x="0" y="0"/>
                      <a:ext cx="3612193" cy="3588061"/>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E16213" w14:textId="77777777" w:rsidR="00BC51F5" w:rsidRPr="000E5EFE" w:rsidRDefault="00BC51F5" w:rsidP="00BC51F5">
      <w:pPr>
        <w:ind w:firstLine="284"/>
        <w:jc w:val="both"/>
      </w:pPr>
    </w:p>
    <w:p w14:paraId="3BE16214" w14:textId="77777777" w:rsidR="00BC51F5" w:rsidRPr="00A03477" w:rsidRDefault="00BC51F5" w:rsidP="00BC51F5">
      <w:pPr>
        <w:pStyle w:val="Heading4"/>
      </w:pPr>
      <w:r w:rsidRPr="00A03477">
        <w:t xml:space="preserve">Opción 1: Comportamiento automático si más de una medida </w:t>
      </w:r>
      <w:r>
        <w:t>es detectada</w:t>
      </w:r>
    </w:p>
    <w:p w14:paraId="3BE16215" w14:textId="77777777" w:rsidR="00BC51F5" w:rsidRDefault="00BC51F5" w:rsidP="00BC51F5">
      <w:pPr>
        <w:pStyle w:val="ListParagraph"/>
        <w:spacing w:after="240"/>
        <w:ind w:left="0" w:firstLine="284"/>
        <w:jc w:val="both"/>
        <w:rPr>
          <w:rFonts w:eastAsia="Times New Roman" w:cs="Times New Roman"/>
          <w:sz w:val="18"/>
          <w:szCs w:val="18"/>
        </w:rPr>
      </w:pPr>
      <w:r w:rsidRPr="00885C76">
        <w:rPr>
          <w:rFonts w:eastAsia="Times New Roman" w:cs="Times New Roman"/>
          <w:sz w:val="18"/>
          <w:szCs w:val="18"/>
        </w:rPr>
        <w:t xml:space="preserve">Al crear un nuevo modelo importado desde un fichero, si el sistema detecta que contiene más de una medida, automáticamente </w:t>
      </w:r>
      <w:r w:rsidRPr="00132225">
        <w:rPr>
          <w:rFonts w:eastAsia="Times New Roman" w:cs="Times New Roman"/>
          <w:b/>
          <w:bCs/>
          <w:sz w:val="18"/>
          <w:szCs w:val="18"/>
        </w:rPr>
        <w:t>traspone las medidas en una única columna de tipo cuenta</w:t>
      </w:r>
      <w:r w:rsidRPr="00885C76">
        <w:rPr>
          <w:rFonts w:eastAsia="Times New Roman" w:cs="Times New Roman"/>
          <w:sz w:val="18"/>
          <w:szCs w:val="18"/>
        </w:rPr>
        <w:t xml:space="preserve">. </w:t>
      </w:r>
    </w:p>
    <w:p w14:paraId="3BE16216" w14:textId="77777777" w:rsidR="00BC51F5" w:rsidRPr="00885C76" w:rsidRDefault="00BC51F5" w:rsidP="00BC51F5">
      <w:pPr>
        <w:pStyle w:val="ListParagraph"/>
        <w:spacing w:after="240"/>
        <w:ind w:left="0" w:firstLine="284"/>
        <w:jc w:val="both"/>
        <w:rPr>
          <w:rFonts w:eastAsia="Times New Roman" w:cs="Times New Roman"/>
          <w:sz w:val="18"/>
          <w:szCs w:val="18"/>
        </w:rPr>
      </w:pPr>
    </w:p>
    <w:p w14:paraId="3BE16217" w14:textId="77777777" w:rsidR="00BC51F5" w:rsidRDefault="00BC51F5" w:rsidP="00BC51F5">
      <w:pPr>
        <w:pStyle w:val="ListParagraph"/>
        <w:ind w:left="0" w:firstLine="0"/>
        <w:jc w:val="center"/>
        <w:rPr>
          <w:rFonts w:eastAsia="Times New Roman" w:cs="Times New Roman"/>
          <w:sz w:val="18"/>
          <w:szCs w:val="18"/>
        </w:rPr>
      </w:pPr>
      <w:r w:rsidRPr="00132225">
        <w:rPr>
          <w:rFonts w:eastAsia="Times New Roman" w:cs="Times New Roman"/>
          <w:noProof/>
          <w:sz w:val="18"/>
          <w:szCs w:val="18"/>
        </w:rPr>
        <w:drawing>
          <wp:inline distT="0" distB="0" distL="0" distR="0" wp14:anchorId="3BE1693C" wp14:editId="3BE1693D">
            <wp:extent cx="5400040" cy="84709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847090"/>
                    </a:xfrm>
                    <a:prstGeom prst="rect">
                      <a:avLst/>
                    </a:prstGeom>
                    <a:ln>
                      <a:noFill/>
                    </a:ln>
                  </pic:spPr>
                </pic:pic>
              </a:graphicData>
            </a:graphic>
          </wp:inline>
        </w:drawing>
      </w:r>
    </w:p>
    <w:p w14:paraId="3BE16218" w14:textId="77777777" w:rsidR="00BC51F5" w:rsidRDefault="00BC51F5" w:rsidP="00BC51F5">
      <w:pPr>
        <w:pStyle w:val="ListParagraph"/>
        <w:ind w:left="0" w:firstLine="0"/>
        <w:jc w:val="center"/>
        <w:rPr>
          <w:rFonts w:eastAsia="Times New Roman" w:cs="Times New Roman"/>
          <w:sz w:val="18"/>
          <w:szCs w:val="18"/>
        </w:rPr>
      </w:pPr>
    </w:p>
    <w:p w14:paraId="3BE16219" w14:textId="77777777" w:rsidR="00BC51F5" w:rsidRPr="00132225" w:rsidRDefault="00BC51F5" w:rsidP="00BC51F5">
      <w:pPr>
        <w:pStyle w:val="ListParagraph"/>
        <w:spacing w:after="240"/>
        <w:ind w:left="0" w:firstLine="284"/>
        <w:jc w:val="both"/>
        <w:rPr>
          <w:rFonts w:eastAsia="Times New Roman" w:cs="Times New Roman"/>
          <w:sz w:val="18"/>
          <w:szCs w:val="18"/>
        </w:rPr>
      </w:pPr>
      <w:r w:rsidRPr="00132225">
        <w:rPr>
          <w:rFonts w:eastAsia="Times New Roman" w:cs="Times New Roman"/>
          <w:sz w:val="18"/>
          <w:szCs w:val="18"/>
        </w:rPr>
        <w:t xml:space="preserve">Este comportamiento genera en el modelo 2 columnas en relación con la cuenta: una de </w:t>
      </w:r>
      <w:r w:rsidRPr="00132225">
        <w:rPr>
          <w:rFonts w:eastAsia="Times New Roman" w:cs="Times New Roman"/>
          <w:b/>
          <w:bCs/>
          <w:sz w:val="18"/>
          <w:szCs w:val="18"/>
        </w:rPr>
        <w:t>tipo general</w:t>
      </w:r>
      <w:r w:rsidRPr="00132225">
        <w:rPr>
          <w:rFonts w:eastAsia="Times New Roman" w:cs="Times New Roman"/>
          <w:sz w:val="18"/>
          <w:szCs w:val="18"/>
        </w:rPr>
        <w:t xml:space="preserve"> con el nombre de la cuenta, y otra de </w:t>
      </w:r>
      <w:r w:rsidRPr="00132225">
        <w:rPr>
          <w:rFonts w:eastAsia="Times New Roman" w:cs="Times New Roman"/>
          <w:b/>
          <w:bCs/>
          <w:sz w:val="18"/>
          <w:szCs w:val="18"/>
        </w:rPr>
        <w:t xml:space="preserve">tipo </w:t>
      </w:r>
      <w:proofErr w:type="spellStart"/>
      <w:r w:rsidRPr="00132225">
        <w:rPr>
          <w:rFonts w:eastAsia="Times New Roman" w:cs="Times New Roman"/>
          <w:b/>
          <w:bCs/>
          <w:i/>
          <w:iCs/>
          <w:sz w:val="18"/>
          <w:szCs w:val="18"/>
        </w:rPr>
        <w:t>Account</w:t>
      </w:r>
      <w:proofErr w:type="spellEnd"/>
      <w:r w:rsidRPr="00132225">
        <w:rPr>
          <w:rFonts w:eastAsia="Times New Roman" w:cs="Times New Roman"/>
          <w:sz w:val="18"/>
          <w:szCs w:val="18"/>
        </w:rPr>
        <w:t xml:space="preserve"> con el nombre de las medidas</w:t>
      </w:r>
      <w:r>
        <w:rPr>
          <w:rFonts w:eastAsia="Times New Roman" w:cs="Times New Roman"/>
          <w:sz w:val="18"/>
          <w:szCs w:val="18"/>
        </w:rPr>
        <w:t>:</w:t>
      </w:r>
    </w:p>
    <w:p w14:paraId="3BE1621A" w14:textId="77777777" w:rsidR="00BC51F5" w:rsidRDefault="00BC51F5" w:rsidP="00BC51F5">
      <w:pPr>
        <w:pStyle w:val="ListParagraph"/>
        <w:ind w:left="0" w:firstLine="0"/>
        <w:jc w:val="center"/>
        <w:rPr>
          <w:rFonts w:eastAsia="Times New Roman" w:cs="Times New Roman"/>
          <w:sz w:val="18"/>
          <w:szCs w:val="18"/>
        </w:rPr>
      </w:pPr>
    </w:p>
    <w:p w14:paraId="3BE1621B" w14:textId="77777777" w:rsidR="00BC51F5" w:rsidRDefault="00BC51F5" w:rsidP="00BC51F5">
      <w:pPr>
        <w:pStyle w:val="ListParagraph"/>
        <w:ind w:firstLine="0"/>
        <w:jc w:val="center"/>
        <w:rPr>
          <w:noProof/>
        </w:rPr>
      </w:pPr>
    </w:p>
    <w:p w14:paraId="3BE1621C" w14:textId="77777777" w:rsidR="00BC51F5" w:rsidRDefault="00BC51F5" w:rsidP="00BC51F5">
      <w:pPr>
        <w:pStyle w:val="ListParagraph"/>
        <w:ind w:firstLine="0"/>
        <w:jc w:val="center"/>
        <w:rPr>
          <w:rFonts w:eastAsia="Times New Roman" w:cs="Times New Roman"/>
          <w:sz w:val="18"/>
          <w:szCs w:val="18"/>
        </w:rPr>
      </w:pPr>
      <w:r w:rsidRPr="00BE4530">
        <w:rPr>
          <w:noProof/>
        </w:rPr>
        <w:lastRenderedPageBreak/>
        <w:drawing>
          <wp:inline distT="0" distB="0" distL="0" distR="0" wp14:anchorId="3BE1693E" wp14:editId="3BE1693F">
            <wp:extent cx="4537095" cy="30137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0"/>
                    <a:srcRect t="2666"/>
                    <a:stretch/>
                  </pic:blipFill>
                  <pic:spPr bwMode="auto">
                    <a:xfrm>
                      <a:off x="0" y="0"/>
                      <a:ext cx="4574485" cy="303854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E1621D" w14:textId="77777777" w:rsidR="00BC51F5" w:rsidRDefault="00BC51F5" w:rsidP="00BC51F5">
      <w:pPr>
        <w:pStyle w:val="ListParagraph"/>
        <w:ind w:firstLine="0"/>
        <w:jc w:val="center"/>
        <w:rPr>
          <w:rFonts w:eastAsia="Times New Roman" w:cs="Times New Roman"/>
          <w:sz w:val="18"/>
          <w:szCs w:val="18"/>
        </w:rPr>
      </w:pPr>
    </w:p>
    <w:p w14:paraId="3BE1621E" w14:textId="77777777" w:rsidR="00BC51F5" w:rsidRDefault="00BC51F5" w:rsidP="00BC51F5">
      <w:pPr>
        <w:pStyle w:val="ListParagraph"/>
        <w:spacing w:after="240"/>
        <w:ind w:left="0" w:firstLine="284"/>
        <w:jc w:val="both"/>
        <w:rPr>
          <w:rFonts w:eastAsia="Times New Roman" w:cs="Times New Roman"/>
          <w:sz w:val="18"/>
          <w:szCs w:val="18"/>
        </w:rPr>
      </w:pPr>
      <w:r w:rsidRPr="00132225">
        <w:rPr>
          <w:rFonts w:eastAsia="Times New Roman" w:cs="Times New Roman"/>
          <w:sz w:val="18"/>
          <w:szCs w:val="18"/>
        </w:rPr>
        <w:t>Se puede apreciar cómo la columna “</w:t>
      </w:r>
      <w:proofErr w:type="spellStart"/>
      <w:r w:rsidRPr="00132225">
        <w:rPr>
          <w:rFonts w:eastAsia="Times New Roman" w:cs="Times New Roman"/>
          <w:sz w:val="18"/>
          <w:szCs w:val="18"/>
        </w:rPr>
        <w:t>Account</w:t>
      </w:r>
      <w:proofErr w:type="spellEnd"/>
      <w:r w:rsidRPr="00132225">
        <w:rPr>
          <w:rFonts w:eastAsia="Times New Roman" w:cs="Times New Roman"/>
          <w:sz w:val="18"/>
          <w:szCs w:val="18"/>
        </w:rPr>
        <w:t xml:space="preserve">” es una dimensión de tipo </w:t>
      </w:r>
      <w:proofErr w:type="spellStart"/>
      <w:r w:rsidRPr="00132225">
        <w:rPr>
          <w:rFonts w:eastAsia="Times New Roman" w:cs="Times New Roman"/>
          <w:i/>
          <w:iCs/>
          <w:sz w:val="18"/>
          <w:szCs w:val="18"/>
        </w:rPr>
        <w:t>Account</w:t>
      </w:r>
      <w:proofErr w:type="spellEnd"/>
      <w:r w:rsidRPr="00132225">
        <w:rPr>
          <w:rFonts w:eastAsia="Times New Roman" w:cs="Times New Roman"/>
          <w:sz w:val="18"/>
          <w:szCs w:val="18"/>
        </w:rPr>
        <w:t xml:space="preserve"> y la columna “CUENTA” ha quedado definida de manera automática como una dimensión general.</w:t>
      </w:r>
    </w:p>
    <w:p w14:paraId="3BE1621F" w14:textId="77777777" w:rsidR="00BC51F5" w:rsidRDefault="00BC51F5" w:rsidP="00BC51F5">
      <w:pPr>
        <w:pStyle w:val="ListParagraph"/>
        <w:spacing w:after="240"/>
        <w:ind w:left="0" w:firstLine="284"/>
        <w:jc w:val="both"/>
        <w:rPr>
          <w:rFonts w:eastAsia="Times New Roman" w:cs="Times New Roman"/>
          <w:sz w:val="18"/>
          <w:szCs w:val="18"/>
        </w:rPr>
      </w:pPr>
      <w:r w:rsidRPr="00132225">
        <w:rPr>
          <w:rFonts w:eastAsia="Times New Roman" w:cs="Times New Roman"/>
          <w:sz w:val="18"/>
          <w:szCs w:val="18"/>
        </w:rPr>
        <w:t>¿Cuál es el resultado?</w:t>
      </w:r>
      <w:r>
        <w:rPr>
          <w:rFonts w:eastAsia="Times New Roman" w:cs="Times New Roman"/>
          <w:sz w:val="18"/>
          <w:szCs w:val="18"/>
        </w:rPr>
        <w:t xml:space="preserve"> </w:t>
      </w:r>
      <w:r w:rsidRPr="00132225">
        <w:rPr>
          <w:rFonts w:eastAsia="Times New Roman" w:cs="Times New Roman"/>
          <w:sz w:val="18"/>
          <w:szCs w:val="18"/>
        </w:rPr>
        <w:t xml:space="preserve">En este modelo, los miembros de la dimensión </w:t>
      </w:r>
      <w:proofErr w:type="spellStart"/>
      <w:r w:rsidRPr="00132225">
        <w:rPr>
          <w:rFonts w:eastAsia="Times New Roman" w:cs="Times New Roman"/>
          <w:i/>
          <w:iCs/>
          <w:sz w:val="18"/>
          <w:szCs w:val="18"/>
        </w:rPr>
        <w:t>Account</w:t>
      </w:r>
      <w:proofErr w:type="spellEnd"/>
      <w:r w:rsidRPr="00132225">
        <w:rPr>
          <w:rFonts w:eastAsia="Times New Roman" w:cs="Times New Roman"/>
          <w:sz w:val="18"/>
          <w:szCs w:val="18"/>
        </w:rPr>
        <w:t xml:space="preserve"> serán los siguientes:</w:t>
      </w:r>
    </w:p>
    <w:p w14:paraId="3BE16220" w14:textId="77777777" w:rsidR="00BC51F5" w:rsidRPr="00132225" w:rsidRDefault="00BC51F5" w:rsidP="00BC51F5">
      <w:pPr>
        <w:pStyle w:val="ListParagraph"/>
        <w:spacing w:after="240"/>
        <w:ind w:left="0" w:firstLine="284"/>
        <w:jc w:val="both"/>
        <w:rPr>
          <w:rFonts w:eastAsia="Times New Roman" w:cs="Times New Roman"/>
          <w:sz w:val="18"/>
          <w:szCs w:val="18"/>
        </w:rPr>
      </w:pPr>
    </w:p>
    <w:p w14:paraId="3BE16221" w14:textId="77777777" w:rsidR="00BC51F5" w:rsidRDefault="00BC51F5" w:rsidP="00BC51F5">
      <w:pPr>
        <w:pStyle w:val="ListParagraph"/>
        <w:ind w:left="0" w:firstLine="284"/>
        <w:jc w:val="center"/>
        <w:rPr>
          <w:rFonts w:eastAsia="Times New Roman" w:cs="Times New Roman"/>
          <w:sz w:val="18"/>
          <w:szCs w:val="18"/>
        </w:rPr>
      </w:pPr>
      <w:r w:rsidRPr="00E60024">
        <w:rPr>
          <w:noProof/>
        </w:rPr>
        <w:drawing>
          <wp:inline distT="0" distB="0" distL="0" distR="0" wp14:anchorId="3BE16940" wp14:editId="3BE16941">
            <wp:extent cx="5400040" cy="3458210"/>
            <wp:effectExtent l="0" t="0" r="0" b="88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3458210"/>
                    </a:xfrm>
                    <a:prstGeom prst="rect">
                      <a:avLst/>
                    </a:prstGeom>
                    <a:ln>
                      <a:noFill/>
                    </a:ln>
                  </pic:spPr>
                </pic:pic>
              </a:graphicData>
            </a:graphic>
          </wp:inline>
        </w:drawing>
      </w:r>
    </w:p>
    <w:p w14:paraId="3BE16222" w14:textId="77777777" w:rsidR="00BC51F5" w:rsidRDefault="00BC51F5" w:rsidP="00BC51F5">
      <w:pPr>
        <w:pStyle w:val="ListParagraph"/>
        <w:ind w:left="0" w:firstLine="284"/>
        <w:jc w:val="center"/>
        <w:rPr>
          <w:rFonts w:eastAsia="Times New Roman" w:cs="Times New Roman"/>
          <w:sz w:val="18"/>
          <w:szCs w:val="18"/>
        </w:rPr>
      </w:pPr>
    </w:p>
    <w:p w14:paraId="3BE16223" w14:textId="77777777" w:rsidR="00BC51F5" w:rsidRDefault="00BC51F5" w:rsidP="00BC51F5">
      <w:pPr>
        <w:pStyle w:val="ListParagraph"/>
        <w:ind w:left="0" w:firstLine="284"/>
        <w:jc w:val="center"/>
        <w:rPr>
          <w:rFonts w:eastAsia="Times New Roman" w:cs="Times New Roman"/>
          <w:sz w:val="18"/>
          <w:szCs w:val="18"/>
        </w:rPr>
      </w:pPr>
      <w:r w:rsidRPr="00E60024">
        <w:rPr>
          <w:noProof/>
        </w:rPr>
        <w:drawing>
          <wp:inline distT="0" distB="0" distL="0" distR="0" wp14:anchorId="3BE16942" wp14:editId="3BE16943">
            <wp:extent cx="5400040" cy="788035"/>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88035"/>
                    </a:xfrm>
                    <a:prstGeom prst="rect">
                      <a:avLst/>
                    </a:prstGeom>
                    <a:ln>
                      <a:noFill/>
                    </a:ln>
                  </pic:spPr>
                </pic:pic>
              </a:graphicData>
            </a:graphic>
          </wp:inline>
        </w:drawing>
      </w:r>
    </w:p>
    <w:p w14:paraId="3BE16224" w14:textId="77777777" w:rsidR="00BC51F5" w:rsidRDefault="00BC51F5" w:rsidP="00BC51F5">
      <w:pPr>
        <w:pStyle w:val="ListParagraph"/>
        <w:ind w:left="0" w:firstLine="284"/>
        <w:jc w:val="both"/>
        <w:rPr>
          <w:rFonts w:eastAsia="Times New Roman" w:cs="Times New Roman"/>
          <w:b/>
          <w:bCs/>
          <w:sz w:val="18"/>
          <w:szCs w:val="18"/>
        </w:rPr>
      </w:pPr>
      <w:r>
        <w:rPr>
          <w:rFonts w:eastAsia="Times New Roman" w:cs="Times New Roman"/>
          <w:sz w:val="18"/>
          <w:szCs w:val="18"/>
        </w:rPr>
        <w:lastRenderedPageBreak/>
        <w:t xml:space="preserve">En este caso, tanto las medidas del modelo como sus propiedades (agregación, cambio de moneda, fórmulas, condiciones de formatos, </w:t>
      </w:r>
      <w:proofErr w:type="spellStart"/>
      <w:r>
        <w:rPr>
          <w:rFonts w:eastAsia="Times New Roman" w:cs="Times New Roman"/>
          <w:sz w:val="18"/>
          <w:szCs w:val="18"/>
        </w:rPr>
        <w:t>etc</w:t>
      </w:r>
      <w:proofErr w:type="spellEnd"/>
      <w:r>
        <w:rPr>
          <w:rFonts w:eastAsia="Times New Roman" w:cs="Times New Roman"/>
          <w:sz w:val="18"/>
          <w:szCs w:val="18"/>
        </w:rPr>
        <w:t xml:space="preserve">) son establecidas según los miembros </w:t>
      </w:r>
      <w:r w:rsidRPr="003C5209">
        <w:rPr>
          <w:rFonts w:eastAsia="Times New Roman" w:cs="Times New Roman"/>
          <w:b/>
          <w:bCs/>
          <w:sz w:val="18"/>
          <w:szCs w:val="18"/>
        </w:rPr>
        <w:t>Cantidad</w:t>
      </w:r>
      <w:r>
        <w:rPr>
          <w:rFonts w:eastAsia="Times New Roman" w:cs="Times New Roman"/>
          <w:sz w:val="18"/>
          <w:szCs w:val="18"/>
        </w:rPr>
        <w:t xml:space="preserve"> e </w:t>
      </w:r>
      <w:r w:rsidRPr="003C5209">
        <w:rPr>
          <w:rFonts w:eastAsia="Times New Roman" w:cs="Times New Roman"/>
          <w:b/>
          <w:bCs/>
          <w:sz w:val="18"/>
          <w:szCs w:val="18"/>
        </w:rPr>
        <w:t>Importe.</w:t>
      </w:r>
    </w:p>
    <w:p w14:paraId="3BE16225" w14:textId="77777777" w:rsidR="00BC51F5" w:rsidRDefault="00BC51F5" w:rsidP="00BC51F5">
      <w:pPr>
        <w:pStyle w:val="ListParagraph"/>
        <w:ind w:left="0" w:firstLine="284"/>
        <w:jc w:val="both"/>
        <w:rPr>
          <w:rFonts w:eastAsia="Times New Roman" w:cs="Times New Roman"/>
          <w:b/>
          <w:bCs/>
          <w:sz w:val="18"/>
          <w:szCs w:val="18"/>
        </w:rPr>
      </w:pPr>
    </w:p>
    <w:p w14:paraId="3BE16226" w14:textId="77777777" w:rsidR="00BC51F5" w:rsidRPr="006E1065" w:rsidRDefault="00BC51F5" w:rsidP="00BC51F5">
      <w:pPr>
        <w:pStyle w:val="ListParagraph"/>
        <w:ind w:left="0" w:firstLine="284"/>
        <w:jc w:val="both"/>
        <w:rPr>
          <w:rFonts w:eastAsia="Times New Roman" w:cs="Times New Roman"/>
          <w:sz w:val="18"/>
          <w:szCs w:val="18"/>
        </w:rPr>
      </w:pPr>
    </w:p>
    <w:p w14:paraId="3BE16227" w14:textId="77777777" w:rsidR="00BC51F5" w:rsidRPr="00A03477" w:rsidRDefault="00BC51F5" w:rsidP="00BC51F5">
      <w:pPr>
        <w:pStyle w:val="Heading4"/>
      </w:pPr>
      <w:bookmarkStart w:id="241" w:name="_Ref43827708"/>
      <w:r w:rsidRPr="00A03477">
        <w:t xml:space="preserve">Opción 2: </w:t>
      </w:r>
      <w:r>
        <w:t>T</w:t>
      </w:r>
      <w:r w:rsidRPr="00A03477">
        <w:t xml:space="preserve">rasposición manual de las </w:t>
      </w:r>
      <w:r>
        <w:t>medidas</w:t>
      </w:r>
      <w:bookmarkEnd w:id="241"/>
    </w:p>
    <w:p w14:paraId="3BE16228" w14:textId="77777777" w:rsidR="00BC51F5" w:rsidRDefault="00BC51F5" w:rsidP="00BC51F5">
      <w:pPr>
        <w:pStyle w:val="ListParagraph"/>
        <w:spacing w:after="240"/>
        <w:ind w:left="0"/>
        <w:jc w:val="both"/>
        <w:rPr>
          <w:rFonts w:eastAsia="Times New Roman" w:cs="Times New Roman"/>
          <w:sz w:val="18"/>
          <w:szCs w:val="18"/>
        </w:rPr>
      </w:pPr>
      <w:r>
        <w:rPr>
          <w:rFonts w:eastAsia="Times New Roman" w:cs="Times New Roman"/>
          <w:sz w:val="18"/>
          <w:szCs w:val="18"/>
        </w:rPr>
        <w:t xml:space="preserve">Puede que para el modelo en cuestión sea más correcto tener como miembros de la dimensión de tipo </w:t>
      </w:r>
      <w:proofErr w:type="spellStart"/>
      <w:r w:rsidRPr="006E1065">
        <w:rPr>
          <w:rFonts w:eastAsia="Times New Roman" w:cs="Times New Roman"/>
          <w:i/>
          <w:iCs/>
          <w:sz w:val="18"/>
          <w:szCs w:val="18"/>
        </w:rPr>
        <w:t>Account</w:t>
      </w:r>
      <w:proofErr w:type="spellEnd"/>
      <w:r>
        <w:rPr>
          <w:rFonts w:eastAsia="Times New Roman" w:cs="Times New Roman"/>
          <w:i/>
          <w:iCs/>
          <w:sz w:val="18"/>
          <w:szCs w:val="18"/>
        </w:rPr>
        <w:t xml:space="preserve"> </w:t>
      </w:r>
      <w:r>
        <w:rPr>
          <w:rFonts w:eastAsia="Times New Roman" w:cs="Times New Roman"/>
          <w:sz w:val="18"/>
          <w:szCs w:val="18"/>
        </w:rPr>
        <w:t>las propias cuentas (SIT_PREV, CREC_PREC, CREC_FACT…).</w:t>
      </w:r>
    </w:p>
    <w:p w14:paraId="3BE16229" w14:textId="77777777" w:rsidR="00BC51F5" w:rsidRPr="006E1065" w:rsidRDefault="00BC51F5" w:rsidP="00BC51F5">
      <w:pPr>
        <w:pStyle w:val="ListParagraph"/>
        <w:spacing w:after="240"/>
        <w:ind w:left="0"/>
        <w:jc w:val="both"/>
        <w:rPr>
          <w:rFonts w:eastAsia="Times New Roman" w:cs="Times New Roman"/>
          <w:sz w:val="18"/>
          <w:szCs w:val="18"/>
        </w:rPr>
      </w:pPr>
    </w:p>
    <w:p w14:paraId="3BE1622A" w14:textId="77777777" w:rsidR="00BC51F5" w:rsidRPr="006E1065" w:rsidRDefault="00BC51F5" w:rsidP="00BC51F5">
      <w:pPr>
        <w:pStyle w:val="ListParagraph"/>
        <w:spacing w:after="240"/>
        <w:ind w:left="0"/>
        <w:jc w:val="both"/>
        <w:rPr>
          <w:rFonts w:eastAsia="Times New Roman" w:cs="Times New Roman"/>
          <w:sz w:val="18"/>
          <w:szCs w:val="18"/>
        </w:rPr>
      </w:pPr>
      <w:r w:rsidRPr="006E1065">
        <w:rPr>
          <w:rFonts w:eastAsia="Times New Roman" w:cs="Times New Roman"/>
          <w:sz w:val="18"/>
          <w:szCs w:val="18"/>
        </w:rPr>
        <w:t>En este caso, las dos medidas estarán traspuestas como en el caso anterior, pero al hacerlo</w:t>
      </w:r>
      <w:r>
        <w:rPr>
          <w:rFonts w:eastAsia="Times New Roman" w:cs="Times New Roman"/>
          <w:sz w:val="18"/>
          <w:szCs w:val="18"/>
        </w:rPr>
        <w:t xml:space="preserve"> de manera</w:t>
      </w:r>
      <w:r w:rsidRPr="006E1065">
        <w:rPr>
          <w:rFonts w:eastAsia="Times New Roman" w:cs="Times New Roman"/>
          <w:sz w:val="18"/>
          <w:szCs w:val="18"/>
        </w:rPr>
        <w:t xml:space="preserve"> manual, pueden ser asignadas a una dimensión de tipo general. De esta forma, la dimensión de tipo </w:t>
      </w:r>
      <w:proofErr w:type="spellStart"/>
      <w:r w:rsidRPr="006E1065">
        <w:rPr>
          <w:rFonts w:eastAsia="Times New Roman" w:cs="Times New Roman"/>
          <w:i/>
          <w:iCs/>
          <w:sz w:val="18"/>
          <w:szCs w:val="18"/>
        </w:rPr>
        <w:t>Account</w:t>
      </w:r>
      <w:proofErr w:type="spellEnd"/>
      <w:r w:rsidRPr="006E1065">
        <w:rPr>
          <w:rFonts w:eastAsia="Times New Roman" w:cs="Times New Roman"/>
          <w:sz w:val="18"/>
          <w:szCs w:val="18"/>
        </w:rPr>
        <w:t xml:space="preserve"> queda libre para usarla con las cuentas del fichero.</w:t>
      </w:r>
    </w:p>
    <w:p w14:paraId="3BE1622B" w14:textId="77777777" w:rsidR="00BC51F5" w:rsidRPr="006E1065" w:rsidRDefault="00BC51F5" w:rsidP="00BC51F5">
      <w:pPr>
        <w:pStyle w:val="ListParagraph"/>
        <w:spacing w:after="240"/>
        <w:jc w:val="both"/>
        <w:rPr>
          <w:rFonts w:eastAsia="Times New Roman" w:cs="Times New Roman"/>
          <w:sz w:val="18"/>
          <w:szCs w:val="18"/>
        </w:rPr>
      </w:pPr>
    </w:p>
    <w:p w14:paraId="3BE1622C" w14:textId="77777777" w:rsidR="00BC51F5" w:rsidRPr="006E1065" w:rsidRDefault="00BC51F5" w:rsidP="00BC51F5">
      <w:pPr>
        <w:pStyle w:val="ListParagraph"/>
        <w:spacing w:after="240"/>
        <w:ind w:left="0" w:firstLine="284"/>
        <w:jc w:val="both"/>
        <w:rPr>
          <w:rFonts w:eastAsia="Times New Roman" w:cs="Times New Roman"/>
          <w:sz w:val="18"/>
          <w:szCs w:val="18"/>
        </w:rPr>
      </w:pPr>
      <w:r w:rsidRPr="006E1065">
        <w:rPr>
          <w:rFonts w:eastAsia="Times New Roman" w:cs="Times New Roman"/>
          <w:sz w:val="18"/>
          <w:szCs w:val="18"/>
        </w:rPr>
        <w:t>Al crear el modelo, seleccionar el fichero y tener en cuenta la fila usada como cabecera. En este caso se usa la primera fila como cabecera.</w:t>
      </w:r>
    </w:p>
    <w:p w14:paraId="3BE1622D" w14:textId="77777777" w:rsidR="00BC51F5" w:rsidRDefault="00BC51F5" w:rsidP="00BC51F5">
      <w:pPr>
        <w:pStyle w:val="ListParagraph"/>
        <w:ind w:left="0" w:firstLine="284"/>
        <w:jc w:val="center"/>
        <w:rPr>
          <w:rFonts w:eastAsia="Times New Roman" w:cs="Times New Roman"/>
          <w:sz w:val="18"/>
          <w:szCs w:val="18"/>
        </w:rPr>
      </w:pPr>
      <w:r w:rsidRPr="00E60024">
        <w:rPr>
          <w:noProof/>
        </w:rPr>
        <w:drawing>
          <wp:inline distT="0" distB="0" distL="0" distR="0" wp14:anchorId="3BE16944" wp14:editId="3BE16945">
            <wp:extent cx="4328535" cy="2568163"/>
            <wp:effectExtent l="0" t="0" r="0" b="38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328535" cy="2568163"/>
                    </a:xfrm>
                    <a:prstGeom prst="rect">
                      <a:avLst/>
                    </a:prstGeom>
                  </pic:spPr>
                </pic:pic>
              </a:graphicData>
            </a:graphic>
          </wp:inline>
        </w:drawing>
      </w:r>
    </w:p>
    <w:p w14:paraId="3BE1622E" w14:textId="77777777" w:rsidR="00BC51F5" w:rsidRDefault="00BC51F5" w:rsidP="00BC51F5">
      <w:pPr>
        <w:pStyle w:val="ListParagraph"/>
        <w:ind w:left="0" w:firstLine="284"/>
        <w:jc w:val="center"/>
        <w:rPr>
          <w:rFonts w:eastAsia="Times New Roman" w:cs="Times New Roman"/>
          <w:sz w:val="18"/>
          <w:szCs w:val="18"/>
        </w:rPr>
      </w:pPr>
    </w:p>
    <w:p w14:paraId="3BE1622F" w14:textId="77777777" w:rsidR="00BC51F5" w:rsidRDefault="00BC51F5" w:rsidP="00BC51F5">
      <w:pPr>
        <w:pStyle w:val="ListParagraph"/>
        <w:ind w:left="0" w:firstLine="284"/>
        <w:jc w:val="both"/>
        <w:rPr>
          <w:rFonts w:eastAsia="Times New Roman" w:cs="Times New Roman"/>
          <w:sz w:val="18"/>
          <w:szCs w:val="18"/>
        </w:rPr>
      </w:pPr>
      <w:r w:rsidRPr="006E1065">
        <w:rPr>
          <w:rFonts w:eastAsia="Times New Roman" w:cs="Times New Roman"/>
          <w:sz w:val="18"/>
          <w:szCs w:val="18"/>
        </w:rPr>
        <w:t xml:space="preserve">A continuación, se crea una trasposición para pasar las </w:t>
      </w:r>
      <w:r>
        <w:rPr>
          <w:rFonts w:eastAsia="Times New Roman" w:cs="Times New Roman"/>
          <w:sz w:val="18"/>
          <w:szCs w:val="18"/>
        </w:rPr>
        <w:t xml:space="preserve">dos </w:t>
      </w:r>
      <w:r w:rsidRPr="006E1065">
        <w:rPr>
          <w:rFonts w:eastAsia="Times New Roman" w:cs="Times New Roman"/>
          <w:sz w:val="18"/>
          <w:szCs w:val="18"/>
        </w:rPr>
        <w:t>medidas de columnas a filas:</w:t>
      </w:r>
    </w:p>
    <w:p w14:paraId="3BE16230" w14:textId="77777777" w:rsidR="00BC51F5" w:rsidRDefault="00BC51F5" w:rsidP="00BC51F5">
      <w:pPr>
        <w:pStyle w:val="ListParagraph"/>
        <w:ind w:left="0" w:firstLine="284"/>
        <w:jc w:val="both"/>
        <w:rPr>
          <w:rFonts w:eastAsia="Times New Roman" w:cs="Times New Roman"/>
          <w:sz w:val="18"/>
          <w:szCs w:val="18"/>
        </w:rPr>
      </w:pPr>
    </w:p>
    <w:p w14:paraId="3BE16231" w14:textId="77777777" w:rsidR="00BC51F5" w:rsidRDefault="00BC51F5" w:rsidP="00BC51F5">
      <w:pPr>
        <w:pStyle w:val="ListParagraph"/>
        <w:ind w:left="0" w:firstLine="284"/>
        <w:jc w:val="center"/>
        <w:rPr>
          <w:rFonts w:eastAsia="Times New Roman" w:cs="Times New Roman"/>
          <w:sz w:val="18"/>
          <w:szCs w:val="18"/>
        </w:rPr>
      </w:pPr>
      <w:r w:rsidRPr="00E60024">
        <w:rPr>
          <w:noProof/>
        </w:rPr>
        <w:drawing>
          <wp:inline distT="0" distB="0" distL="0" distR="0" wp14:anchorId="3BE16946" wp14:editId="3BE16947">
            <wp:extent cx="5494020" cy="10668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95622" cy="1067111"/>
                    </a:xfrm>
                    <a:prstGeom prst="rect">
                      <a:avLst/>
                    </a:prstGeom>
                    <a:ln>
                      <a:noFill/>
                    </a:ln>
                  </pic:spPr>
                </pic:pic>
              </a:graphicData>
            </a:graphic>
          </wp:inline>
        </w:drawing>
      </w:r>
    </w:p>
    <w:p w14:paraId="3BE16232" w14:textId="77777777" w:rsidR="00BC51F5" w:rsidRDefault="00BC51F5" w:rsidP="00BC51F5">
      <w:pPr>
        <w:pStyle w:val="ListParagraph"/>
        <w:ind w:left="0" w:firstLine="284"/>
        <w:jc w:val="center"/>
        <w:rPr>
          <w:rFonts w:eastAsia="Times New Roman" w:cs="Times New Roman"/>
          <w:sz w:val="18"/>
          <w:szCs w:val="18"/>
        </w:rPr>
      </w:pPr>
    </w:p>
    <w:p w14:paraId="3BE16233" w14:textId="77777777" w:rsidR="00BC51F5" w:rsidRDefault="00BC51F5" w:rsidP="00BC51F5">
      <w:pPr>
        <w:pStyle w:val="ListParagraph"/>
        <w:ind w:left="0" w:firstLine="284"/>
        <w:jc w:val="both"/>
        <w:rPr>
          <w:rFonts w:eastAsia="Times New Roman" w:cs="Times New Roman"/>
          <w:sz w:val="18"/>
          <w:szCs w:val="18"/>
        </w:rPr>
      </w:pPr>
      <w:r w:rsidRPr="006E1065">
        <w:rPr>
          <w:rFonts w:eastAsia="Times New Roman" w:cs="Times New Roman"/>
          <w:sz w:val="18"/>
          <w:szCs w:val="18"/>
        </w:rPr>
        <w:t>Se indica cuál es la fila donde se encuentran los valores a trasponer (en este caso se requieren convertir las columnas “Cantidad” e “Importe”)</w:t>
      </w:r>
      <w:r>
        <w:rPr>
          <w:rFonts w:eastAsia="Times New Roman" w:cs="Times New Roman"/>
          <w:sz w:val="18"/>
          <w:szCs w:val="18"/>
        </w:rPr>
        <w:t>. Como en el primer paso se ha elegido la primera fila del fichero como cabecera, es esta la que se debe usar. Automáticamente aparecen los valores de la línea elegida, de los cuales hay que elegir los que se desean trasponer:</w:t>
      </w:r>
    </w:p>
    <w:p w14:paraId="3BE16234" w14:textId="77777777" w:rsidR="00BC51F5" w:rsidRDefault="00BC51F5" w:rsidP="00BC51F5">
      <w:pPr>
        <w:pStyle w:val="ListParagraph"/>
        <w:ind w:left="0" w:firstLine="284"/>
        <w:jc w:val="both"/>
        <w:rPr>
          <w:rFonts w:eastAsia="Times New Roman" w:cs="Times New Roman"/>
          <w:sz w:val="18"/>
          <w:szCs w:val="18"/>
        </w:rPr>
      </w:pPr>
    </w:p>
    <w:p w14:paraId="3BE16235" w14:textId="77777777" w:rsidR="00BC51F5" w:rsidRDefault="00BC51F5" w:rsidP="00BC51F5">
      <w:pPr>
        <w:pStyle w:val="ListParagraph"/>
        <w:ind w:left="0" w:firstLine="284"/>
        <w:jc w:val="center"/>
        <w:rPr>
          <w:rFonts w:eastAsia="Times New Roman" w:cs="Times New Roman"/>
          <w:sz w:val="18"/>
          <w:szCs w:val="18"/>
        </w:rPr>
      </w:pPr>
    </w:p>
    <w:p w14:paraId="3BE16236" w14:textId="77777777" w:rsidR="00BC51F5" w:rsidRDefault="00BC51F5" w:rsidP="00BC51F5">
      <w:pPr>
        <w:pStyle w:val="ListParagraph"/>
        <w:ind w:left="0" w:firstLine="284"/>
        <w:jc w:val="center"/>
        <w:rPr>
          <w:rFonts w:eastAsia="Times New Roman" w:cs="Times New Roman"/>
          <w:sz w:val="18"/>
          <w:szCs w:val="18"/>
        </w:rPr>
      </w:pPr>
      <w:r w:rsidRPr="00E60024">
        <w:rPr>
          <w:noProof/>
        </w:rPr>
        <w:lastRenderedPageBreak/>
        <w:drawing>
          <wp:inline distT="0" distB="0" distL="0" distR="0" wp14:anchorId="3BE16948" wp14:editId="3BE16949">
            <wp:extent cx="2510531" cy="2194480"/>
            <wp:effectExtent l="0" t="0" r="317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510531" cy="2194480"/>
                    </a:xfrm>
                    <a:prstGeom prst="rect">
                      <a:avLst/>
                    </a:prstGeom>
                    <a:ln>
                      <a:noFill/>
                    </a:ln>
                  </pic:spPr>
                </pic:pic>
              </a:graphicData>
            </a:graphic>
          </wp:inline>
        </w:drawing>
      </w:r>
    </w:p>
    <w:p w14:paraId="3BE16237" w14:textId="77777777" w:rsidR="00BC51F5" w:rsidRDefault="00BC51F5" w:rsidP="00BC51F5">
      <w:pPr>
        <w:pStyle w:val="ListParagraph"/>
        <w:ind w:left="0" w:firstLine="284"/>
        <w:jc w:val="center"/>
        <w:rPr>
          <w:rFonts w:eastAsia="Times New Roman" w:cs="Times New Roman"/>
          <w:sz w:val="18"/>
          <w:szCs w:val="18"/>
        </w:rPr>
      </w:pPr>
    </w:p>
    <w:p w14:paraId="3BE16238" w14:textId="77777777" w:rsidR="00BC51F5" w:rsidRDefault="00BC51F5" w:rsidP="00BC51F5">
      <w:pPr>
        <w:pStyle w:val="ListParagraph"/>
        <w:ind w:left="0" w:firstLine="284"/>
        <w:jc w:val="both"/>
        <w:rPr>
          <w:rFonts w:eastAsia="Times New Roman" w:cs="Times New Roman"/>
          <w:sz w:val="18"/>
          <w:szCs w:val="18"/>
        </w:rPr>
      </w:pPr>
      <w:r w:rsidRPr="006E1065">
        <w:rPr>
          <w:rFonts w:eastAsia="Times New Roman" w:cs="Times New Roman"/>
          <w:sz w:val="18"/>
          <w:szCs w:val="18"/>
        </w:rPr>
        <w:t>Se realiza una previsualización de los datos, y se puede observar cómo las columnas Importe y Cantidad se han convertido en dos columnas, una con la clave y otra con el valor:</w:t>
      </w:r>
    </w:p>
    <w:p w14:paraId="3BE16239" w14:textId="77777777" w:rsidR="00BC51F5" w:rsidRDefault="00BC51F5" w:rsidP="00BC51F5">
      <w:pPr>
        <w:pStyle w:val="ListParagraph"/>
        <w:ind w:left="0" w:firstLine="284"/>
        <w:jc w:val="both"/>
        <w:rPr>
          <w:rFonts w:eastAsia="Times New Roman" w:cs="Times New Roman"/>
          <w:sz w:val="18"/>
          <w:szCs w:val="18"/>
        </w:rPr>
      </w:pPr>
    </w:p>
    <w:p w14:paraId="3BE1623A" w14:textId="77777777" w:rsidR="00BC51F5" w:rsidRDefault="00BC51F5" w:rsidP="00BC51F5">
      <w:pPr>
        <w:pStyle w:val="ListParagraph"/>
        <w:ind w:left="0" w:firstLine="284"/>
        <w:jc w:val="center"/>
        <w:rPr>
          <w:rFonts w:eastAsia="Times New Roman" w:cs="Times New Roman"/>
          <w:sz w:val="18"/>
          <w:szCs w:val="18"/>
        </w:rPr>
      </w:pPr>
      <w:r w:rsidRPr="00E60024">
        <w:rPr>
          <w:noProof/>
        </w:rPr>
        <w:drawing>
          <wp:inline distT="0" distB="0" distL="0" distR="0" wp14:anchorId="3BE1694A" wp14:editId="3BE1694B">
            <wp:extent cx="5583229" cy="526415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597866" cy="5277950"/>
                    </a:xfrm>
                    <a:prstGeom prst="rect">
                      <a:avLst/>
                    </a:prstGeom>
                    <a:ln>
                      <a:noFill/>
                    </a:ln>
                  </pic:spPr>
                </pic:pic>
              </a:graphicData>
            </a:graphic>
          </wp:inline>
        </w:drawing>
      </w:r>
    </w:p>
    <w:p w14:paraId="3BE1623B" w14:textId="77777777" w:rsidR="00BC51F5" w:rsidRDefault="00BC51F5" w:rsidP="00BC51F5">
      <w:pPr>
        <w:pStyle w:val="ListParagraph"/>
        <w:ind w:left="0" w:firstLine="284"/>
        <w:jc w:val="center"/>
        <w:rPr>
          <w:rFonts w:eastAsia="Times New Roman" w:cs="Times New Roman"/>
          <w:sz w:val="18"/>
          <w:szCs w:val="18"/>
        </w:rPr>
      </w:pPr>
    </w:p>
    <w:p w14:paraId="3BE1623C" w14:textId="77777777" w:rsidR="00BC51F5" w:rsidRDefault="00BC51F5" w:rsidP="00BC51F5">
      <w:pPr>
        <w:pStyle w:val="ListParagraph"/>
        <w:ind w:left="0" w:firstLine="284"/>
        <w:jc w:val="both"/>
        <w:rPr>
          <w:rFonts w:eastAsia="Times New Roman" w:cs="Times New Roman"/>
          <w:sz w:val="18"/>
          <w:szCs w:val="18"/>
        </w:rPr>
      </w:pPr>
      <w:r w:rsidRPr="006E1065">
        <w:rPr>
          <w:rFonts w:eastAsia="Times New Roman" w:cs="Times New Roman"/>
          <w:sz w:val="18"/>
          <w:szCs w:val="18"/>
        </w:rPr>
        <w:lastRenderedPageBreak/>
        <w:t>Además, se puede customizar tanto el orden de las columnas como el nombre de estas:</w:t>
      </w:r>
    </w:p>
    <w:p w14:paraId="3BE1623D" w14:textId="77777777" w:rsidR="00BC51F5" w:rsidRDefault="00BC51F5" w:rsidP="00BC51F5">
      <w:pPr>
        <w:pStyle w:val="ListParagraph"/>
        <w:ind w:left="0" w:firstLine="284"/>
        <w:jc w:val="both"/>
        <w:rPr>
          <w:rFonts w:eastAsia="Times New Roman" w:cs="Times New Roman"/>
          <w:sz w:val="18"/>
          <w:szCs w:val="18"/>
        </w:rPr>
      </w:pPr>
    </w:p>
    <w:p w14:paraId="3BE1623E" w14:textId="77777777" w:rsidR="00BC51F5" w:rsidRDefault="00BC51F5" w:rsidP="00BC51F5">
      <w:pPr>
        <w:pStyle w:val="ListParagraph"/>
        <w:ind w:left="0" w:firstLine="284"/>
        <w:jc w:val="center"/>
        <w:rPr>
          <w:rFonts w:eastAsia="Times New Roman" w:cs="Times New Roman"/>
          <w:sz w:val="18"/>
          <w:szCs w:val="18"/>
        </w:rPr>
      </w:pPr>
      <w:r w:rsidRPr="00E60024">
        <w:rPr>
          <w:noProof/>
        </w:rPr>
        <w:drawing>
          <wp:inline distT="0" distB="0" distL="0" distR="0" wp14:anchorId="3BE1694C" wp14:editId="3BE1694D">
            <wp:extent cx="3154953" cy="1524132"/>
            <wp:effectExtent l="0" t="0" r="762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154953" cy="1524132"/>
                    </a:xfrm>
                    <a:prstGeom prst="rect">
                      <a:avLst/>
                    </a:prstGeom>
                    <a:ln>
                      <a:noFill/>
                    </a:ln>
                  </pic:spPr>
                </pic:pic>
              </a:graphicData>
            </a:graphic>
          </wp:inline>
        </w:drawing>
      </w:r>
    </w:p>
    <w:p w14:paraId="3BE1623F" w14:textId="77777777" w:rsidR="00BC51F5" w:rsidRDefault="00BC51F5" w:rsidP="00BC51F5">
      <w:pPr>
        <w:pStyle w:val="ListParagraph"/>
        <w:ind w:left="0" w:firstLine="284"/>
        <w:jc w:val="center"/>
        <w:rPr>
          <w:rFonts w:eastAsia="Times New Roman" w:cs="Times New Roman"/>
          <w:sz w:val="18"/>
          <w:szCs w:val="18"/>
        </w:rPr>
      </w:pPr>
    </w:p>
    <w:p w14:paraId="3BE16240" w14:textId="77777777" w:rsidR="00BC51F5" w:rsidRDefault="00BC51F5" w:rsidP="00BC51F5">
      <w:pPr>
        <w:pStyle w:val="ListParagraph"/>
        <w:ind w:left="0" w:firstLine="284"/>
        <w:jc w:val="both"/>
        <w:rPr>
          <w:rFonts w:eastAsia="Times New Roman" w:cs="Times New Roman"/>
          <w:sz w:val="18"/>
          <w:szCs w:val="18"/>
        </w:rPr>
      </w:pPr>
      <w:r w:rsidRPr="006E1065">
        <w:rPr>
          <w:rFonts w:eastAsia="Times New Roman" w:cs="Times New Roman"/>
          <w:sz w:val="18"/>
          <w:szCs w:val="18"/>
        </w:rPr>
        <w:t>Por último, se parametrizan cada una de las columnas para que sea el tipo de dimensión deseada</w:t>
      </w:r>
      <w:r>
        <w:rPr>
          <w:rFonts w:eastAsia="Times New Roman" w:cs="Times New Roman"/>
          <w:sz w:val="18"/>
          <w:szCs w:val="18"/>
        </w:rPr>
        <w:t>.</w:t>
      </w:r>
    </w:p>
    <w:p w14:paraId="3BE16241" w14:textId="77777777" w:rsidR="00BC51F5" w:rsidRPr="00375C10" w:rsidRDefault="00BC51F5" w:rsidP="00BC51F5">
      <w:pPr>
        <w:pStyle w:val="ListBullet"/>
        <w:jc w:val="both"/>
        <w:rPr>
          <w:iCs/>
        </w:rPr>
      </w:pPr>
      <w:r w:rsidRPr="00375C10">
        <w:rPr>
          <w:iCs/>
        </w:rPr>
        <w:t xml:space="preserve">Para la columna </w:t>
      </w:r>
      <w:r>
        <w:rPr>
          <w:iCs/>
        </w:rPr>
        <w:t>“</w:t>
      </w:r>
      <w:r w:rsidRPr="00375C10">
        <w:rPr>
          <w:iCs/>
          <w:u w:val="single"/>
        </w:rPr>
        <w:t>CUENTA</w:t>
      </w:r>
      <w:r>
        <w:rPr>
          <w:iCs/>
          <w:u w:val="single"/>
        </w:rPr>
        <w:t>”</w:t>
      </w:r>
      <w:r w:rsidRPr="00375C10">
        <w:rPr>
          <w:iCs/>
        </w:rPr>
        <w:t xml:space="preserve"> se elige el tipo </w:t>
      </w:r>
      <w:proofErr w:type="spellStart"/>
      <w:r w:rsidRPr="00375C10">
        <w:rPr>
          <w:iCs/>
        </w:rPr>
        <w:t>Account</w:t>
      </w:r>
      <w:proofErr w:type="spellEnd"/>
      <w:r w:rsidRPr="00375C10">
        <w:rPr>
          <w:iCs/>
        </w:rPr>
        <w:t>:</w:t>
      </w:r>
    </w:p>
    <w:p w14:paraId="3BE16242" w14:textId="77777777" w:rsidR="00BC51F5" w:rsidRDefault="00BC51F5" w:rsidP="00BC51F5">
      <w:pPr>
        <w:pStyle w:val="ListParagraph"/>
        <w:ind w:left="0" w:firstLine="284"/>
        <w:jc w:val="center"/>
        <w:rPr>
          <w:rFonts w:eastAsia="Times New Roman" w:cs="Times New Roman"/>
          <w:sz w:val="18"/>
          <w:szCs w:val="18"/>
        </w:rPr>
      </w:pPr>
      <w:r w:rsidRPr="00BC2020">
        <w:rPr>
          <w:noProof/>
        </w:rPr>
        <w:drawing>
          <wp:inline distT="0" distB="0" distL="0" distR="0" wp14:anchorId="3BE1694E" wp14:editId="3BE1694F">
            <wp:extent cx="5010150" cy="3197329"/>
            <wp:effectExtent l="0" t="0" r="0" b="317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038396" cy="3215355"/>
                    </a:xfrm>
                    <a:prstGeom prst="rect">
                      <a:avLst/>
                    </a:prstGeom>
                    <a:ln>
                      <a:noFill/>
                    </a:ln>
                  </pic:spPr>
                </pic:pic>
              </a:graphicData>
            </a:graphic>
          </wp:inline>
        </w:drawing>
      </w:r>
    </w:p>
    <w:p w14:paraId="3BE16243" w14:textId="77777777" w:rsidR="00BC51F5" w:rsidRDefault="00BC51F5" w:rsidP="00BC51F5">
      <w:pPr>
        <w:pStyle w:val="ListParagraph"/>
        <w:ind w:left="0" w:firstLine="284"/>
        <w:jc w:val="center"/>
        <w:rPr>
          <w:rFonts w:eastAsia="Times New Roman" w:cs="Times New Roman"/>
          <w:sz w:val="18"/>
          <w:szCs w:val="18"/>
        </w:rPr>
      </w:pPr>
    </w:p>
    <w:p w14:paraId="3BE16244" w14:textId="77777777" w:rsidR="00BC51F5" w:rsidRPr="00375C10" w:rsidRDefault="00BC51F5" w:rsidP="00BC51F5">
      <w:pPr>
        <w:pStyle w:val="ListBullet"/>
        <w:jc w:val="both"/>
        <w:rPr>
          <w:iCs/>
        </w:rPr>
      </w:pPr>
      <w:r w:rsidRPr="00375C10">
        <w:rPr>
          <w:iCs/>
        </w:rPr>
        <w:t xml:space="preserve">Para la columna </w:t>
      </w:r>
      <w:r>
        <w:rPr>
          <w:iCs/>
        </w:rPr>
        <w:t>“</w:t>
      </w:r>
      <w:r w:rsidRPr="00375C10">
        <w:rPr>
          <w:iCs/>
          <w:u w:val="single"/>
        </w:rPr>
        <w:t>FECHA</w:t>
      </w:r>
      <w:r>
        <w:rPr>
          <w:iCs/>
          <w:u w:val="single"/>
        </w:rPr>
        <w:t>”</w:t>
      </w:r>
      <w:r w:rsidRPr="00375C10">
        <w:rPr>
          <w:iCs/>
        </w:rPr>
        <w:t xml:space="preserve"> el tipo Date:</w:t>
      </w:r>
    </w:p>
    <w:p w14:paraId="3BE16245" w14:textId="77777777" w:rsidR="00BC51F5" w:rsidRDefault="00BC51F5" w:rsidP="00BC51F5">
      <w:pPr>
        <w:pStyle w:val="ListParagraph"/>
        <w:ind w:left="0" w:firstLine="284"/>
        <w:jc w:val="center"/>
        <w:rPr>
          <w:rFonts w:eastAsia="Times New Roman" w:cs="Times New Roman"/>
          <w:sz w:val="18"/>
          <w:szCs w:val="18"/>
        </w:rPr>
      </w:pPr>
      <w:r w:rsidRPr="00BC2020">
        <w:rPr>
          <w:noProof/>
        </w:rPr>
        <w:lastRenderedPageBreak/>
        <w:drawing>
          <wp:inline distT="0" distB="0" distL="0" distR="0" wp14:anchorId="3BE16950" wp14:editId="3BE16951">
            <wp:extent cx="5199784" cy="2390775"/>
            <wp:effectExtent l="0" t="0" r="127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40767" cy="2409618"/>
                    </a:xfrm>
                    <a:prstGeom prst="rect">
                      <a:avLst/>
                    </a:prstGeom>
                    <a:ln>
                      <a:noFill/>
                    </a:ln>
                  </pic:spPr>
                </pic:pic>
              </a:graphicData>
            </a:graphic>
          </wp:inline>
        </w:drawing>
      </w:r>
    </w:p>
    <w:p w14:paraId="3BE16246" w14:textId="77777777" w:rsidR="00BC51F5" w:rsidRDefault="00BC51F5" w:rsidP="00BC51F5">
      <w:pPr>
        <w:pStyle w:val="ListParagraph"/>
        <w:ind w:left="0" w:firstLine="284"/>
        <w:jc w:val="center"/>
        <w:rPr>
          <w:rFonts w:eastAsia="Times New Roman" w:cs="Times New Roman"/>
          <w:sz w:val="18"/>
          <w:szCs w:val="18"/>
        </w:rPr>
      </w:pPr>
    </w:p>
    <w:p w14:paraId="3BE16247" w14:textId="77777777" w:rsidR="00BC51F5" w:rsidRPr="00375C10" w:rsidRDefault="00BC51F5" w:rsidP="00BC51F5">
      <w:pPr>
        <w:pStyle w:val="ListBullet"/>
        <w:jc w:val="both"/>
        <w:rPr>
          <w:iCs/>
        </w:rPr>
      </w:pPr>
      <w:r>
        <w:rPr>
          <w:iCs/>
        </w:rPr>
        <w:t>Para la nueva columna traspuesta (</w:t>
      </w:r>
      <w:r w:rsidRPr="00375C10">
        <w:rPr>
          <w:iCs/>
          <w:u w:val="single"/>
        </w:rPr>
        <w:t>KEY_FIGURE</w:t>
      </w:r>
      <w:r>
        <w:rPr>
          <w:iCs/>
        </w:rPr>
        <w:t xml:space="preserve">) se elige el tipo </w:t>
      </w:r>
      <w:proofErr w:type="spellStart"/>
      <w:r w:rsidRPr="00375C10">
        <w:rPr>
          <w:iCs/>
        </w:rPr>
        <w:t>Generic</w:t>
      </w:r>
      <w:proofErr w:type="spellEnd"/>
      <w:r w:rsidRPr="00375C10">
        <w:rPr>
          <w:iCs/>
        </w:rPr>
        <w:t>:</w:t>
      </w:r>
    </w:p>
    <w:p w14:paraId="3BE16248" w14:textId="77777777" w:rsidR="00BC51F5" w:rsidRDefault="00BC51F5" w:rsidP="00BC51F5">
      <w:pPr>
        <w:pStyle w:val="ListParagraph"/>
        <w:ind w:left="0" w:firstLine="284"/>
        <w:jc w:val="center"/>
        <w:rPr>
          <w:rFonts w:eastAsia="Times New Roman" w:cs="Times New Roman"/>
          <w:sz w:val="18"/>
          <w:szCs w:val="18"/>
        </w:rPr>
      </w:pPr>
      <w:r w:rsidRPr="00BC2020">
        <w:rPr>
          <w:noProof/>
        </w:rPr>
        <w:drawing>
          <wp:inline distT="0" distB="0" distL="0" distR="0" wp14:anchorId="3BE16952" wp14:editId="3BE16953">
            <wp:extent cx="5256857" cy="2447925"/>
            <wp:effectExtent l="0" t="0" r="127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98844" cy="2467477"/>
                    </a:xfrm>
                    <a:prstGeom prst="rect">
                      <a:avLst/>
                    </a:prstGeom>
                    <a:ln>
                      <a:noFill/>
                    </a:ln>
                  </pic:spPr>
                </pic:pic>
              </a:graphicData>
            </a:graphic>
          </wp:inline>
        </w:drawing>
      </w:r>
    </w:p>
    <w:p w14:paraId="3BE16249" w14:textId="77777777" w:rsidR="00BC51F5" w:rsidRDefault="00BC51F5" w:rsidP="00BC51F5">
      <w:pPr>
        <w:pStyle w:val="ListParagraph"/>
        <w:ind w:left="0" w:firstLine="284"/>
        <w:jc w:val="center"/>
        <w:rPr>
          <w:rFonts w:eastAsia="Times New Roman" w:cs="Times New Roman"/>
          <w:sz w:val="18"/>
          <w:szCs w:val="18"/>
        </w:rPr>
      </w:pPr>
    </w:p>
    <w:p w14:paraId="3BE1624A" w14:textId="77777777" w:rsidR="00BC51F5" w:rsidRPr="00375C10" w:rsidRDefault="00BC51F5" w:rsidP="00BC51F5">
      <w:pPr>
        <w:pStyle w:val="ListBullet"/>
        <w:jc w:val="both"/>
        <w:rPr>
          <w:iCs/>
        </w:rPr>
      </w:pPr>
      <w:r w:rsidRPr="00375C10">
        <w:rPr>
          <w:iCs/>
        </w:rPr>
        <w:t xml:space="preserve">La última corresponde a la </w:t>
      </w:r>
      <w:r w:rsidRPr="00375C10">
        <w:rPr>
          <w:iCs/>
          <w:u w:val="single"/>
        </w:rPr>
        <w:t>medida</w:t>
      </w:r>
      <w:r w:rsidRPr="00375C10">
        <w:rPr>
          <w:iCs/>
        </w:rPr>
        <w:t xml:space="preserve"> del modelo:</w:t>
      </w:r>
    </w:p>
    <w:p w14:paraId="3BE1624B" w14:textId="77777777" w:rsidR="00BC51F5" w:rsidRDefault="00BC51F5" w:rsidP="00BC51F5">
      <w:pPr>
        <w:pStyle w:val="ListParagraph"/>
        <w:ind w:left="0" w:firstLine="284"/>
        <w:jc w:val="center"/>
        <w:rPr>
          <w:rFonts w:eastAsia="Times New Roman" w:cs="Times New Roman"/>
          <w:sz w:val="18"/>
          <w:szCs w:val="18"/>
        </w:rPr>
      </w:pPr>
      <w:r w:rsidRPr="00BC2020">
        <w:rPr>
          <w:noProof/>
        </w:rPr>
        <w:drawing>
          <wp:inline distT="0" distB="0" distL="0" distR="0" wp14:anchorId="3BE16954" wp14:editId="3BE16955">
            <wp:extent cx="5512771" cy="22669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566464" cy="2289030"/>
                    </a:xfrm>
                    <a:prstGeom prst="rect">
                      <a:avLst/>
                    </a:prstGeom>
                    <a:ln>
                      <a:noFill/>
                    </a:ln>
                  </pic:spPr>
                </pic:pic>
              </a:graphicData>
            </a:graphic>
          </wp:inline>
        </w:drawing>
      </w:r>
    </w:p>
    <w:p w14:paraId="3BE1624C" w14:textId="77777777" w:rsidR="00BC51F5" w:rsidRDefault="00BC51F5" w:rsidP="00BC51F5">
      <w:pPr>
        <w:pStyle w:val="ListParagraph"/>
        <w:spacing w:after="240"/>
        <w:ind w:left="0" w:firstLine="284"/>
        <w:jc w:val="both"/>
        <w:rPr>
          <w:rFonts w:eastAsia="Times New Roman" w:cs="Times New Roman"/>
          <w:sz w:val="18"/>
          <w:szCs w:val="18"/>
        </w:rPr>
      </w:pPr>
      <w:r w:rsidRPr="00132225">
        <w:rPr>
          <w:rFonts w:eastAsia="Times New Roman" w:cs="Times New Roman"/>
          <w:sz w:val="18"/>
          <w:szCs w:val="18"/>
        </w:rPr>
        <w:lastRenderedPageBreak/>
        <w:t>¿Cuál es el resultado?</w:t>
      </w:r>
      <w:r>
        <w:rPr>
          <w:rFonts w:eastAsia="Times New Roman" w:cs="Times New Roman"/>
          <w:sz w:val="18"/>
          <w:szCs w:val="18"/>
        </w:rPr>
        <w:t xml:space="preserve"> </w:t>
      </w:r>
      <w:r w:rsidRPr="00132225">
        <w:rPr>
          <w:rFonts w:eastAsia="Times New Roman" w:cs="Times New Roman"/>
          <w:sz w:val="18"/>
          <w:szCs w:val="18"/>
        </w:rPr>
        <w:t xml:space="preserve">En este modelo, los miembros de la dimensión </w:t>
      </w:r>
      <w:proofErr w:type="spellStart"/>
      <w:r w:rsidRPr="00132225">
        <w:rPr>
          <w:rFonts w:eastAsia="Times New Roman" w:cs="Times New Roman"/>
          <w:i/>
          <w:iCs/>
          <w:sz w:val="18"/>
          <w:szCs w:val="18"/>
        </w:rPr>
        <w:t>Account</w:t>
      </w:r>
      <w:proofErr w:type="spellEnd"/>
      <w:r w:rsidRPr="00132225">
        <w:rPr>
          <w:rFonts w:eastAsia="Times New Roman" w:cs="Times New Roman"/>
          <w:sz w:val="18"/>
          <w:szCs w:val="18"/>
        </w:rPr>
        <w:t xml:space="preserve"> serán los siguientes:</w:t>
      </w:r>
    </w:p>
    <w:p w14:paraId="3BE1624D" w14:textId="77777777" w:rsidR="00BC51F5" w:rsidRPr="00132225" w:rsidRDefault="00BC51F5" w:rsidP="00BC51F5">
      <w:pPr>
        <w:pStyle w:val="ListParagraph"/>
        <w:spacing w:after="240"/>
        <w:ind w:left="0" w:firstLine="284"/>
        <w:jc w:val="both"/>
        <w:rPr>
          <w:rFonts w:eastAsia="Times New Roman" w:cs="Times New Roman"/>
          <w:sz w:val="18"/>
          <w:szCs w:val="18"/>
        </w:rPr>
      </w:pPr>
    </w:p>
    <w:p w14:paraId="3BE1624E" w14:textId="77777777" w:rsidR="00BC51F5" w:rsidRDefault="00BC51F5" w:rsidP="00BC51F5">
      <w:pPr>
        <w:pStyle w:val="ListParagraph"/>
        <w:ind w:left="0" w:firstLine="284"/>
        <w:jc w:val="center"/>
        <w:rPr>
          <w:rFonts w:eastAsia="Times New Roman" w:cs="Times New Roman"/>
          <w:sz w:val="18"/>
          <w:szCs w:val="18"/>
        </w:rPr>
      </w:pPr>
      <w:r w:rsidRPr="00E60024">
        <w:rPr>
          <w:noProof/>
        </w:rPr>
        <w:drawing>
          <wp:inline distT="0" distB="0" distL="0" distR="0" wp14:anchorId="3BE16956" wp14:editId="3BE16957">
            <wp:extent cx="5400040" cy="3458210"/>
            <wp:effectExtent l="0" t="0" r="0" b="889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3458210"/>
                    </a:xfrm>
                    <a:prstGeom prst="rect">
                      <a:avLst/>
                    </a:prstGeom>
                    <a:ln>
                      <a:noFill/>
                    </a:ln>
                  </pic:spPr>
                </pic:pic>
              </a:graphicData>
            </a:graphic>
          </wp:inline>
        </w:drawing>
      </w:r>
    </w:p>
    <w:p w14:paraId="3BE1624F" w14:textId="77777777" w:rsidR="00BC51F5" w:rsidRDefault="00BC51F5" w:rsidP="00BC51F5">
      <w:pPr>
        <w:pStyle w:val="ListParagraph"/>
        <w:ind w:left="0" w:firstLine="284"/>
        <w:jc w:val="center"/>
        <w:rPr>
          <w:rFonts w:eastAsia="Times New Roman" w:cs="Times New Roman"/>
          <w:sz w:val="18"/>
          <w:szCs w:val="18"/>
        </w:rPr>
      </w:pPr>
    </w:p>
    <w:p w14:paraId="3BE16250" w14:textId="77777777" w:rsidR="00BC51F5" w:rsidRDefault="00BC51F5" w:rsidP="00BC51F5">
      <w:pPr>
        <w:pStyle w:val="ListParagraph"/>
        <w:ind w:left="0" w:firstLine="284"/>
        <w:jc w:val="center"/>
        <w:rPr>
          <w:rFonts w:eastAsia="Times New Roman" w:cs="Times New Roman"/>
          <w:sz w:val="18"/>
          <w:szCs w:val="18"/>
        </w:rPr>
      </w:pPr>
      <w:r w:rsidRPr="00BC2020">
        <w:rPr>
          <w:noProof/>
        </w:rPr>
        <w:drawing>
          <wp:inline distT="0" distB="0" distL="0" distR="0" wp14:anchorId="3BE16958" wp14:editId="3BE16959">
            <wp:extent cx="5677479" cy="2334683"/>
            <wp:effectExtent l="0" t="0" r="0" b="889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690718" cy="2340127"/>
                    </a:xfrm>
                    <a:prstGeom prst="rect">
                      <a:avLst/>
                    </a:prstGeom>
                    <a:ln>
                      <a:noFill/>
                    </a:ln>
                  </pic:spPr>
                </pic:pic>
              </a:graphicData>
            </a:graphic>
          </wp:inline>
        </w:drawing>
      </w:r>
    </w:p>
    <w:p w14:paraId="3BE16251" w14:textId="77777777" w:rsidR="00BC51F5" w:rsidRDefault="00BC51F5" w:rsidP="00BC51F5">
      <w:pPr>
        <w:pStyle w:val="ListParagraph"/>
        <w:ind w:left="0" w:firstLine="284"/>
        <w:jc w:val="center"/>
        <w:rPr>
          <w:rFonts w:eastAsia="Times New Roman" w:cs="Times New Roman"/>
          <w:sz w:val="18"/>
          <w:szCs w:val="18"/>
        </w:rPr>
      </w:pPr>
    </w:p>
    <w:p w14:paraId="3BE16252" w14:textId="77777777" w:rsidR="00BC51F5" w:rsidRDefault="00BC51F5" w:rsidP="00BC51F5">
      <w:pPr>
        <w:pStyle w:val="ListParagraph"/>
        <w:ind w:left="0" w:firstLine="284"/>
        <w:jc w:val="both"/>
        <w:rPr>
          <w:rFonts w:eastAsia="Times New Roman" w:cs="Times New Roman"/>
          <w:b/>
          <w:bCs/>
          <w:sz w:val="18"/>
          <w:szCs w:val="18"/>
        </w:rPr>
      </w:pPr>
      <w:r>
        <w:rPr>
          <w:rFonts w:eastAsia="Times New Roman" w:cs="Times New Roman"/>
          <w:sz w:val="18"/>
          <w:szCs w:val="18"/>
        </w:rPr>
        <w:t xml:space="preserve">En este caso, tanto las medidas del modelo como sus propiedades (agregación, cambio de moneda, fórmulas, condiciones de formatos, </w:t>
      </w:r>
      <w:proofErr w:type="spellStart"/>
      <w:r>
        <w:rPr>
          <w:rFonts w:eastAsia="Times New Roman" w:cs="Times New Roman"/>
          <w:sz w:val="18"/>
          <w:szCs w:val="18"/>
        </w:rPr>
        <w:t>etc</w:t>
      </w:r>
      <w:proofErr w:type="spellEnd"/>
      <w:r>
        <w:rPr>
          <w:rFonts w:eastAsia="Times New Roman" w:cs="Times New Roman"/>
          <w:sz w:val="18"/>
          <w:szCs w:val="18"/>
        </w:rPr>
        <w:t>) son establecidas según cada una de las cuentas del modelo</w:t>
      </w:r>
      <w:r w:rsidRPr="003C5209">
        <w:rPr>
          <w:rFonts w:eastAsia="Times New Roman" w:cs="Times New Roman"/>
          <w:b/>
          <w:bCs/>
          <w:sz w:val="18"/>
          <w:szCs w:val="18"/>
        </w:rPr>
        <w:t>.</w:t>
      </w:r>
    </w:p>
    <w:p w14:paraId="3BE16253" w14:textId="77777777" w:rsidR="00BC51F5" w:rsidRPr="00BC51F5" w:rsidRDefault="00BC51F5" w:rsidP="00895C8C"/>
    <w:p w14:paraId="3BE16254" w14:textId="77777777" w:rsidR="00BC51F5" w:rsidRDefault="00BC51F5" w:rsidP="00BC51F5">
      <w:pPr>
        <w:pStyle w:val="Heading3"/>
      </w:pPr>
      <w:bookmarkStart w:id="242" w:name="_Toc116310748"/>
      <w:r>
        <w:t>Restringir cuentas con miembros de otras dimensiones</w:t>
      </w:r>
      <w:bookmarkEnd w:id="242"/>
    </w:p>
    <w:p w14:paraId="3BE16255" w14:textId="77777777" w:rsidR="00BC51F5" w:rsidRPr="00AF5DF6" w:rsidRDefault="00BC51F5" w:rsidP="00BC51F5">
      <w:pPr>
        <w:pStyle w:val="ListParagraph"/>
        <w:ind w:left="0" w:firstLine="284"/>
        <w:jc w:val="both"/>
        <w:rPr>
          <w:rFonts w:eastAsia="Times New Roman" w:cs="Times New Roman"/>
          <w:sz w:val="18"/>
          <w:szCs w:val="18"/>
        </w:rPr>
      </w:pPr>
      <w:r>
        <w:rPr>
          <w:rFonts w:eastAsia="Times New Roman" w:cs="Times New Roman"/>
          <w:sz w:val="18"/>
          <w:szCs w:val="18"/>
        </w:rPr>
        <w:t xml:space="preserve">Existe la posibilidad de que se necesite un miembro de la dimensión </w:t>
      </w:r>
      <w:proofErr w:type="spellStart"/>
      <w:r w:rsidRPr="00473DDD">
        <w:rPr>
          <w:rFonts w:eastAsia="Times New Roman" w:cs="Times New Roman"/>
          <w:i/>
          <w:iCs/>
          <w:sz w:val="18"/>
          <w:szCs w:val="18"/>
        </w:rPr>
        <w:t>Account</w:t>
      </w:r>
      <w:proofErr w:type="spellEnd"/>
      <w:r>
        <w:rPr>
          <w:rFonts w:eastAsia="Times New Roman" w:cs="Times New Roman"/>
          <w:sz w:val="18"/>
          <w:szCs w:val="18"/>
        </w:rPr>
        <w:t xml:space="preserve"> con restricciones basadas en otras dimensiones del modelo. </w:t>
      </w:r>
    </w:p>
    <w:p w14:paraId="3BE16256" w14:textId="77777777" w:rsidR="00BC51F5" w:rsidRDefault="00BC51F5" w:rsidP="00BC51F5">
      <w:pPr>
        <w:pStyle w:val="ListParagraph"/>
        <w:ind w:left="0" w:firstLine="284"/>
        <w:jc w:val="both"/>
        <w:rPr>
          <w:rFonts w:eastAsia="Times New Roman" w:cs="Times New Roman"/>
          <w:sz w:val="18"/>
          <w:szCs w:val="18"/>
        </w:rPr>
      </w:pPr>
      <w:r>
        <w:rPr>
          <w:rFonts w:eastAsia="Times New Roman" w:cs="Times New Roman"/>
          <w:sz w:val="18"/>
          <w:szCs w:val="18"/>
        </w:rPr>
        <w:t>Siguiendo el caso anterior (</w:t>
      </w:r>
      <w:r>
        <w:rPr>
          <w:rFonts w:eastAsia="Times New Roman" w:cs="Times New Roman"/>
          <w:sz w:val="18"/>
          <w:szCs w:val="18"/>
        </w:rPr>
        <w:fldChar w:fldCharType="begin"/>
      </w:r>
      <w:r>
        <w:rPr>
          <w:rFonts w:eastAsia="Times New Roman" w:cs="Times New Roman"/>
          <w:sz w:val="18"/>
          <w:szCs w:val="18"/>
        </w:rPr>
        <w:instrText xml:space="preserve"> REF _Ref43827708 \h  \* MERGEFORMAT </w:instrText>
      </w:r>
      <w:r>
        <w:rPr>
          <w:rFonts w:eastAsia="Times New Roman" w:cs="Times New Roman"/>
          <w:sz w:val="18"/>
          <w:szCs w:val="18"/>
        </w:rPr>
      </w:r>
      <w:r>
        <w:rPr>
          <w:rFonts w:eastAsia="Times New Roman" w:cs="Times New Roman"/>
          <w:sz w:val="18"/>
          <w:szCs w:val="18"/>
        </w:rPr>
        <w:fldChar w:fldCharType="separate"/>
      </w:r>
      <w:r w:rsidRPr="00473DDD">
        <w:rPr>
          <w:rFonts w:eastAsia="Times New Roman" w:cs="Times New Roman"/>
          <w:sz w:val="18"/>
          <w:szCs w:val="18"/>
        </w:rPr>
        <w:t>Opción 2: Trasposición manual de las medidas</w:t>
      </w:r>
      <w:r>
        <w:rPr>
          <w:rFonts w:eastAsia="Times New Roman" w:cs="Times New Roman"/>
          <w:sz w:val="18"/>
          <w:szCs w:val="18"/>
        </w:rPr>
        <w:fldChar w:fldCharType="end"/>
      </w:r>
      <w:r>
        <w:rPr>
          <w:rFonts w:eastAsia="Times New Roman" w:cs="Times New Roman"/>
          <w:sz w:val="18"/>
          <w:szCs w:val="18"/>
        </w:rPr>
        <w:t>, apartado</w:t>
      </w:r>
      <w:r w:rsidRPr="00473DDD">
        <w:rPr>
          <w:rFonts w:eastAsia="Times New Roman" w:cs="Times New Roman"/>
          <w:sz w:val="18"/>
          <w:szCs w:val="18"/>
          <w:u w:val="single"/>
        </w:rPr>
        <w:t xml:space="preserve"> </w:t>
      </w:r>
      <w:r w:rsidRPr="00473DDD">
        <w:rPr>
          <w:rFonts w:eastAsia="Times New Roman" w:cs="Times New Roman"/>
          <w:sz w:val="18"/>
          <w:szCs w:val="18"/>
          <w:u w:val="single"/>
        </w:rPr>
        <w:fldChar w:fldCharType="begin"/>
      </w:r>
      <w:r w:rsidRPr="00473DDD">
        <w:rPr>
          <w:rFonts w:eastAsia="Times New Roman" w:cs="Times New Roman"/>
          <w:sz w:val="18"/>
          <w:szCs w:val="18"/>
          <w:u w:val="single"/>
        </w:rPr>
        <w:instrText xml:space="preserve"> REF _Ref43827708 \w \h  \* MERGEFORMAT </w:instrText>
      </w:r>
      <w:r w:rsidRPr="00473DDD">
        <w:rPr>
          <w:rFonts w:eastAsia="Times New Roman" w:cs="Times New Roman"/>
          <w:sz w:val="18"/>
          <w:szCs w:val="18"/>
          <w:u w:val="single"/>
        </w:rPr>
      </w:r>
      <w:r w:rsidRPr="00473DDD">
        <w:rPr>
          <w:rFonts w:eastAsia="Times New Roman" w:cs="Times New Roman"/>
          <w:sz w:val="18"/>
          <w:szCs w:val="18"/>
          <w:u w:val="single"/>
        </w:rPr>
        <w:fldChar w:fldCharType="separate"/>
      </w:r>
      <w:r w:rsidRPr="00473DDD">
        <w:rPr>
          <w:rFonts w:eastAsia="Times New Roman" w:cs="Times New Roman"/>
          <w:sz w:val="18"/>
          <w:szCs w:val="18"/>
          <w:u w:val="single"/>
        </w:rPr>
        <w:t>10.3.3.2</w:t>
      </w:r>
      <w:r w:rsidRPr="00473DDD">
        <w:rPr>
          <w:rFonts w:eastAsia="Times New Roman" w:cs="Times New Roman"/>
          <w:sz w:val="18"/>
          <w:szCs w:val="18"/>
          <w:u w:val="single"/>
        </w:rPr>
        <w:fldChar w:fldCharType="end"/>
      </w:r>
      <w:r>
        <w:rPr>
          <w:rFonts w:eastAsia="Times New Roman" w:cs="Times New Roman"/>
          <w:sz w:val="18"/>
          <w:szCs w:val="18"/>
        </w:rPr>
        <w:t xml:space="preserve">), </w:t>
      </w:r>
      <w:proofErr w:type="gramStart"/>
      <w:r>
        <w:rPr>
          <w:rFonts w:eastAsia="Times New Roman" w:cs="Times New Roman"/>
          <w:sz w:val="18"/>
          <w:szCs w:val="18"/>
        </w:rPr>
        <w:t>si</w:t>
      </w:r>
      <w:proofErr w:type="gramEnd"/>
      <w:r>
        <w:rPr>
          <w:rFonts w:eastAsia="Times New Roman" w:cs="Times New Roman"/>
          <w:sz w:val="18"/>
          <w:szCs w:val="18"/>
        </w:rPr>
        <w:t xml:space="preserve"> por ejemplo, se desea añadir un nuevo miembro (SIT_PREV_UD_CALCULATED) que contenga los datos de la cuenta SIT_PREV_UD, pero exclusivamente para la medida CANTIDAD, se podría usar la función </w:t>
      </w:r>
      <w:r w:rsidRPr="007B10BD">
        <w:rPr>
          <w:rFonts w:eastAsia="Times New Roman" w:cs="Times New Roman"/>
          <w:b/>
          <w:bCs/>
          <w:sz w:val="18"/>
          <w:szCs w:val="18"/>
        </w:rPr>
        <w:t>RESTRICT</w:t>
      </w:r>
      <w:r>
        <w:rPr>
          <w:rFonts w:eastAsia="Times New Roman" w:cs="Times New Roman"/>
          <w:sz w:val="18"/>
          <w:szCs w:val="18"/>
        </w:rPr>
        <w:t xml:space="preserve"> de las fórmulas avanzadas:</w:t>
      </w:r>
    </w:p>
    <w:p w14:paraId="3BE16257" w14:textId="77777777" w:rsidR="00BC51F5" w:rsidRDefault="00BC51F5" w:rsidP="00BC51F5">
      <w:pPr>
        <w:pStyle w:val="ListParagraph"/>
        <w:ind w:left="0" w:firstLine="284"/>
        <w:jc w:val="center"/>
        <w:rPr>
          <w:rFonts w:eastAsia="Times New Roman" w:cs="Times New Roman"/>
          <w:sz w:val="18"/>
          <w:szCs w:val="18"/>
        </w:rPr>
      </w:pPr>
      <w:r w:rsidRPr="00AF5DF6">
        <w:rPr>
          <w:rFonts w:eastAsia="Times New Roman" w:cs="Times New Roman"/>
          <w:noProof/>
          <w:sz w:val="18"/>
          <w:szCs w:val="18"/>
        </w:rPr>
        <w:lastRenderedPageBreak/>
        <w:drawing>
          <wp:inline distT="0" distB="0" distL="0" distR="0" wp14:anchorId="3BE1695A" wp14:editId="3BE1695B">
            <wp:extent cx="2762250" cy="329716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3"/>
                    <a:srcRect r="2296" b="5242"/>
                    <a:stretch/>
                  </pic:blipFill>
                  <pic:spPr bwMode="auto">
                    <a:xfrm>
                      <a:off x="0" y="0"/>
                      <a:ext cx="2852392" cy="3404758"/>
                    </a:xfrm>
                    <a:prstGeom prst="rect">
                      <a:avLst/>
                    </a:prstGeom>
                    <a:ln>
                      <a:noFill/>
                    </a:ln>
                    <a:extLst>
                      <a:ext uri="{53640926-AAD7-44D8-BBD7-CCE9431645EC}">
                        <a14:shadowObscured xmlns:a14="http://schemas.microsoft.com/office/drawing/2010/main"/>
                      </a:ext>
                    </a:extLst>
                  </pic:spPr>
                </pic:pic>
              </a:graphicData>
            </a:graphic>
          </wp:inline>
        </w:drawing>
      </w:r>
    </w:p>
    <w:p w14:paraId="3BE16258" w14:textId="77777777" w:rsidR="00BC51F5" w:rsidRDefault="00BC51F5" w:rsidP="00BC51F5">
      <w:pPr>
        <w:pStyle w:val="ListParagraph"/>
        <w:ind w:left="-709" w:firstLine="284"/>
        <w:jc w:val="both"/>
        <w:rPr>
          <w:rFonts w:eastAsia="Times New Roman" w:cs="Times New Roman"/>
          <w:sz w:val="18"/>
          <w:szCs w:val="18"/>
        </w:rPr>
      </w:pPr>
      <w:r w:rsidRPr="007B10BD">
        <w:rPr>
          <w:rFonts w:eastAsia="Times New Roman" w:cs="Times New Roman"/>
          <w:noProof/>
          <w:sz w:val="18"/>
          <w:szCs w:val="18"/>
        </w:rPr>
        <w:drawing>
          <wp:inline distT="0" distB="0" distL="0" distR="0" wp14:anchorId="3BE1695C" wp14:editId="3BE1695D">
            <wp:extent cx="7079012" cy="1733550"/>
            <wp:effectExtent l="0" t="0" r="381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7079012" cy="1733550"/>
                    </a:xfrm>
                    <a:prstGeom prst="rect">
                      <a:avLst/>
                    </a:prstGeom>
                  </pic:spPr>
                </pic:pic>
              </a:graphicData>
            </a:graphic>
          </wp:inline>
        </w:drawing>
      </w:r>
    </w:p>
    <w:p w14:paraId="3BE16259" w14:textId="77777777" w:rsidR="00BC51F5" w:rsidRDefault="00BC51F5" w:rsidP="00BC51F5">
      <w:pPr>
        <w:pStyle w:val="ListParagraph"/>
        <w:ind w:left="0" w:firstLine="284"/>
        <w:jc w:val="both"/>
        <w:rPr>
          <w:rFonts w:eastAsia="Times New Roman" w:cs="Times New Roman"/>
          <w:sz w:val="18"/>
          <w:szCs w:val="18"/>
        </w:rPr>
      </w:pPr>
    </w:p>
    <w:p w14:paraId="3BE1625A" w14:textId="77777777" w:rsidR="00BC51F5" w:rsidRDefault="00BC51F5" w:rsidP="00BC51F5">
      <w:pPr>
        <w:pStyle w:val="ListParagraph"/>
        <w:ind w:left="0" w:firstLine="284"/>
        <w:jc w:val="both"/>
        <w:rPr>
          <w:rFonts w:eastAsia="Times New Roman" w:cs="Times New Roman"/>
          <w:sz w:val="18"/>
          <w:szCs w:val="18"/>
        </w:rPr>
      </w:pPr>
      <w:r>
        <w:rPr>
          <w:rFonts w:eastAsia="Times New Roman" w:cs="Times New Roman"/>
          <w:sz w:val="18"/>
          <w:szCs w:val="18"/>
        </w:rPr>
        <w:t>Visualizando el ejemplo en una Historia de SAC:</w:t>
      </w:r>
    </w:p>
    <w:p w14:paraId="3BE1625B" w14:textId="77777777" w:rsidR="00BC51F5" w:rsidRDefault="00BC51F5" w:rsidP="00BC51F5">
      <w:pPr>
        <w:pStyle w:val="ListParagraph"/>
        <w:ind w:left="0" w:firstLine="284"/>
        <w:jc w:val="both"/>
        <w:rPr>
          <w:rFonts w:eastAsia="Times New Roman" w:cs="Times New Roman"/>
          <w:sz w:val="18"/>
          <w:szCs w:val="18"/>
        </w:rPr>
      </w:pPr>
    </w:p>
    <w:p w14:paraId="3BE1625C" w14:textId="77777777" w:rsidR="00BC51F5" w:rsidRPr="00473DDD" w:rsidRDefault="00BC51F5" w:rsidP="00BC51F5">
      <w:pPr>
        <w:pStyle w:val="ListParagraph"/>
        <w:ind w:left="0" w:firstLine="284"/>
        <w:jc w:val="center"/>
        <w:rPr>
          <w:rFonts w:eastAsia="Times New Roman" w:cs="Times New Roman"/>
          <w:sz w:val="18"/>
          <w:szCs w:val="18"/>
        </w:rPr>
      </w:pPr>
      <w:r w:rsidRPr="003D5BA2">
        <w:rPr>
          <w:rFonts w:eastAsia="Times New Roman" w:cs="Times New Roman"/>
          <w:noProof/>
          <w:sz w:val="18"/>
          <w:szCs w:val="18"/>
        </w:rPr>
        <w:drawing>
          <wp:inline distT="0" distB="0" distL="0" distR="0" wp14:anchorId="3BE1695E" wp14:editId="3BE1695F">
            <wp:extent cx="4709119" cy="26822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5"/>
                    <a:srcRect t="6606"/>
                    <a:stretch/>
                  </pic:blipFill>
                  <pic:spPr bwMode="auto">
                    <a:xfrm>
                      <a:off x="0" y="0"/>
                      <a:ext cx="4730336" cy="2694325"/>
                    </a:xfrm>
                    <a:prstGeom prst="rect">
                      <a:avLst/>
                    </a:prstGeom>
                    <a:ln>
                      <a:noFill/>
                    </a:ln>
                    <a:extLst>
                      <a:ext uri="{53640926-AAD7-44D8-BBD7-CCE9431645EC}">
                        <a14:shadowObscured xmlns:a14="http://schemas.microsoft.com/office/drawing/2010/main"/>
                      </a:ext>
                    </a:extLst>
                  </pic:spPr>
                </pic:pic>
              </a:graphicData>
            </a:graphic>
          </wp:inline>
        </w:drawing>
      </w:r>
    </w:p>
    <w:p w14:paraId="3BE1625D" w14:textId="77777777" w:rsidR="00BC51F5" w:rsidRDefault="00BC51F5" w:rsidP="00BC51F5">
      <w:pPr>
        <w:pStyle w:val="Heading3"/>
      </w:pPr>
      <w:bookmarkStart w:id="243" w:name="_Toc116310749"/>
      <w:r>
        <w:lastRenderedPageBreak/>
        <w:t xml:space="preserve">Cambio de moneda en un </w:t>
      </w:r>
      <w:proofErr w:type="spellStart"/>
      <w:r>
        <w:t>Planning</w:t>
      </w:r>
      <w:proofErr w:type="spellEnd"/>
      <w:r>
        <w:t xml:space="preserve"> </w:t>
      </w:r>
      <w:proofErr w:type="spellStart"/>
      <w:r>
        <w:t>Model</w:t>
      </w:r>
      <w:bookmarkEnd w:id="243"/>
      <w:proofErr w:type="spellEnd"/>
    </w:p>
    <w:p w14:paraId="3BE1625E" w14:textId="77777777" w:rsidR="00BC51F5" w:rsidRDefault="00BC51F5" w:rsidP="00BC51F5">
      <w:pPr>
        <w:ind w:firstLine="284"/>
        <w:jc w:val="both"/>
      </w:pPr>
    </w:p>
    <w:p w14:paraId="3BE1625F" w14:textId="77777777" w:rsidR="00BC51F5" w:rsidRDefault="00BC51F5" w:rsidP="00BC51F5">
      <w:pPr>
        <w:pStyle w:val="Heading4"/>
      </w:pPr>
      <w:r>
        <w:t xml:space="preserve">Tabla de Conversiones de </w:t>
      </w:r>
      <w:proofErr w:type="gramStart"/>
      <w:r>
        <w:t>Moneda</w:t>
      </w:r>
      <w:proofErr w:type="gramEnd"/>
    </w:p>
    <w:p w14:paraId="3BE16260" w14:textId="77777777" w:rsidR="00BC51F5" w:rsidRPr="00375C10" w:rsidRDefault="00BC51F5" w:rsidP="00BC51F5"/>
    <w:p w14:paraId="3BE16261" w14:textId="77777777" w:rsidR="00BC51F5" w:rsidRDefault="00BC51F5" w:rsidP="00BC51F5">
      <w:pPr>
        <w:ind w:firstLine="284"/>
      </w:pPr>
      <w:r>
        <w:t xml:space="preserve">De manera similar al esquema TCUR, mencionado </w:t>
      </w:r>
      <w:r w:rsidRPr="00906E77">
        <w:t>en el apartado</w:t>
      </w:r>
      <w:r w:rsidRPr="00FC5ABE">
        <w:rPr>
          <w:u w:val="single"/>
        </w:rPr>
        <w:t xml:space="preserve"> </w:t>
      </w:r>
      <w:r w:rsidRPr="00FC5ABE">
        <w:rPr>
          <w:u w:val="single"/>
        </w:rPr>
        <w:fldChar w:fldCharType="begin"/>
      </w:r>
      <w:r w:rsidRPr="00FC5ABE">
        <w:rPr>
          <w:u w:val="single"/>
        </w:rPr>
        <w:instrText xml:space="preserve"> REF _Ref43734956 \r \h  \* MERGEFORMAT </w:instrText>
      </w:r>
      <w:r w:rsidRPr="00FC5ABE">
        <w:rPr>
          <w:u w:val="single"/>
        </w:rPr>
      </w:r>
      <w:r w:rsidRPr="00FC5ABE">
        <w:rPr>
          <w:u w:val="single"/>
        </w:rPr>
        <w:fldChar w:fldCharType="separate"/>
      </w:r>
      <w:r w:rsidRPr="00FC5ABE">
        <w:rPr>
          <w:u w:val="single"/>
        </w:rPr>
        <w:t>9.1.2</w:t>
      </w:r>
      <w:r w:rsidRPr="00FC5ABE">
        <w:rPr>
          <w:u w:val="single"/>
        </w:rPr>
        <w:fldChar w:fldCharType="end"/>
      </w:r>
      <w:r w:rsidRPr="00906E77">
        <w:t xml:space="preserve">, </w:t>
      </w:r>
      <w:r>
        <w:t>e</w:t>
      </w:r>
      <w:r w:rsidRPr="00906E77">
        <w:t>n</w:t>
      </w:r>
      <w:r>
        <w:t xml:space="preserve"> SAC también es necesario definir una tabla para establecer las condiciones en las que se realiza un cambio de moneda.</w:t>
      </w:r>
    </w:p>
    <w:p w14:paraId="3BE16262" w14:textId="77777777" w:rsidR="00BC51F5" w:rsidRDefault="00BC51F5" w:rsidP="00BC51F5">
      <w:pPr>
        <w:ind w:firstLine="284"/>
      </w:pPr>
      <w:r>
        <w:t>Si aún no se ha definido, es posible hacerlo de la siguiente manera:</w:t>
      </w:r>
    </w:p>
    <w:p w14:paraId="3BE16263" w14:textId="77777777" w:rsidR="00BC51F5" w:rsidRDefault="00BC51F5" w:rsidP="00BC51F5">
      <w:pPr>
        <w:ind w:firstLine="284"/>
        <w:jc w:val="center"/>
      </w:pPr>
      <w:r w:rsidRPr="00A41649">
        <w:rPr>
          <w:noProof/>
        </w:rPr>
        <w:drawing>
          <wp:inline distT="0" distB="0" distL="0" distR="0" wp14:anchorId="3BE16960" wp14:editId="3BE16961">
            <wp:extent cx="3718882" cy="4435224"/>
            <wp:effectExtent l="0" t="0" r="0" b="381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718882" cy="4435224"/>
                    </a:xfrm>
                    <a:prstGeom prst="rect">
                      <a:avLst/>
                    </a:prstGeom>
                    <a:ln>
                      <a:noFill/>
                    </a:ln>
                  </pic:spPr>
                </pic:pic>
              </a:graphicData>
            </a:graphic>
          </wp:inline>
        </w:drawing>
      </w:r>
    </w:p>
    <w:p w14:paraId="3BE16264" w14:textId="77777777" w:rsidR="00BC51F5" w:rsidRDefault="00BC51F5" w:rsidP="00BC51F5">
      <w:pPr>
        <w:ind w:firstLine="284"/>
        <w:jc w:val="center"/>
      </w:pPr>
    </w:p>
    <w:p w14:paraId="3BE16265" w14:textId="77777777" w:rsidR="00BC51F5" w:rsidRDefault="00BC51F5" w:rsidP="00BC51F5">
      <w:pPr>
        <w:ind w:firstLine="284"/>
        <w:jc w:val="center"/>
      </w:pPr>
      <w:r w:rsidRPr="00CC0FC2">
        <w:rPr>
          <w:noProof/>
        </w:rPr>
        <w:drawing>
          <wp:inline distT="0" distB="0" distL="0" distR="0" wp14:anchorId="3BE16962" wp14:editId="3BE16963">
            <wp:extent cx="4851400" cy="959555"/>
            <wp:effectExtent l="19050" t="19050" r="25400" b="1206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886782" cy="966553"/>
                    </a:xfrm>
                    <a:prstGeom prst="rect">
                      <a:avLst/>
                    </a:prstGeom>
                    <a:ln>
                      <a:solidFill>
                        <a:schemeClr val="tx1"/>
                      </a:solidFill>
                    </a:ln>
                  </pic:spPr>
                </pic:pic>
              </a:graphicData>
            </a:graphic>
          </wp:inline>
        </w:drawing>
      </w:r>
    </w:p>
    <w:p w14:paraId="3BE16266" w14:textId="77777777" w:rsidR="00BC51F5" w:rsidRDefault="00BC51F5" w:rsidP="00BC51F5">
      <w:pPr>
        <w:ind w:firstLine="284"/>
        <w:jc w:val="center"/>
      </w:pPr>
    </w:p>
    <w:p w14:paraId="3BE16267" w14:textId="77777777" w:rsidR="00BC51F5" w:rsidRDefault="00BC51F5" w:rsidP="00BC51F5">
      <w:pPr>
        <w:ind w:firstLine="284"/>
        <w:jc w:val="both"/>
      </w:pPr>
      <w:proofErr w:type="gramStart"/>
      <w:r>
        <w:t>Los valores imprescindibles a rellenar</w:t>
      </w:r>
      <w:proofErr w:type="gramEnd"/>
      <w:r>
        <w:t xml:space="preserve"> para que funcione el cambio de moneda son: Moneda origen, moneda destino, fecha de validez, tipo de ratio y ratio de conversión. Por ejemplo:</w:t>
      </w:r>
    </w:p>
    <w:p w14:paraId="3BE16268" w14:textId="77777777" w:rsidR="00BC51F5" w:rsidRDefault="00BC51F5" w:rsidP="00BC51F5">
      <w:pPr>
        <w:ind w:firstLine="284"/>
        <w:jc w:val="both"/>
      </w:pPr>
    </w:p>
    <w:p w14:paraId="3BE16269" w14:textId="77777777" w:rsidR="00BC51F5" w:rsidRDefault="00BC51F5" w:rsidP="00BC51F5">
      <w:pPr>
        <w:jc w:val="center"/>
      </w:pPr>
      <w:r w:rsidRPr="00A41649">
        <w:rPr>
          <w:noProof/>
        </w:rPr>
        <w:lastRenderedPageBreak/>
        <w:drawing>
          <wp:inline distT="0" distB="0" distL="0" distR="0" wp14:anchorId="3BE16964" wp14:editId="3BE16965">
            <wp:extent cx="6087693" cy="1551273"/>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102415" cy="1555024"/>
                    </a:xfrm>
                    <a:prstGeom prst="rect">
                      <a:avLst/>
                    </a:prstGeom>
                    <a:ln>
                      <a:noFill/>
                    </a:ln>
                  </pic:spPr>
                </pic:pic>
              </a:graphicData>
            </a:graphic>
          </wp:inline>
        </w:drawing>
      </w:r>
    </w:p>
    <w:p w14:paraId="3BE1626A" w14:textId="77777777" w:rsidR="00BC51F5" w:rsidRPr="008269B5" w:rsidRDefault="00BC51F5" w:rsidP="00BC51F5"/>
    <w:p w14:paraId="3BE1626B" w14:textId="77777777" w:rsidR="00BC51F5" w:rsidRDefault="00BC51F5" w:rsidP="00BC51F5">
      <w:pPr>
        <w:pStyle w:val="Heading4"/>
      </w:pPr>
      <w:bookmarkStart w:id="244" w:name="_Ref43734997"/>
      <w:r w:rsidRPr="00630829">
        <w:t xml:space="preserve">Preferencias del Modelo: </w:t>
      </w:r>
      <w:r>
        <w:t>E</w:t>
      </w:r>
      <w:r w:rsidRPr="00630829">
        <w:t xml:space="preserve">stablecer </w:t>
      </w:r>
      <w:r>
        <w:t xml:space="preserve">el </w:t>
      </w:r>
      <w:r w:rsidRPr="00630829">
        <w:t>cambio de moneda</w:t>
      </w:r>
      <w:bookmarkEnd w:id="244"/>
    </w:p>
    <w:p w14:paraId="3BE1626C" w14:textId="77777777" w:rsidR="00BC51F5" w:rsidRPr="00375C10" w:rsidRDefault="00BC51F5" w:rsidP="00BC51F5"/>
    <w:p w14:paraId="3BE1626D" w14:textId="77777777" w:rsidR="00BC51F5" w:rsidRDefault="00BC51F5" w:rsidP="00BC51F5">
      <w:pPr>
        <w:ind w:firstLine="284"/>
      </w:pPr>
      <w:r>
        <w:t>En las preferencias del modelo hay que indicar que se quiere realizar un cambio de moneda.</w:t>
      </w:r>
    </w:p>
    <w:p w14:paraId="3BE1626E" w14:textId="77777777" w:rsidR="00BC51F5" w:rsidRDefault="00BC51F5" w:rsidP="00BC51F5">
      <w:pPr>
        <w:ind w:firstLine="284"/>
      </w:pPr>
    </w:p>
    <w:p w14:paraId="3BE1626F" w14:textId="77777777" w:rsidR="00BC51F5" w:rsidRDefault="00BC51F5" w:rsidP="00BC51F5">
      <w:pPr>
        <w:ind w:firstLine="284"/>
      </w:pPr>
      <w:r w:rsidRPr="001D3C69">
        <w:t>(*)</w:t>
      </w:r>
      <w:r w:rsidRPr="00750C4A">
        <w:t xml:space="preserve"> </w:t>
      </w:r>
      <w:r w:rsidRPr="00750C4A">
        <w:rPr>
          <w:b/>
          <w:bCs/>
          <w:u w:val="single"/>
        </w:rPr>
        <w:t>Nota</w:t>
      </w:r>
      <w:r w:rsidRPr="00AA40A3">
        <w:rPr>
          <w:b/>
          <w:bCs/>
        </w:rPr>
        <w:t>:</w:t>
      </w:r>
      <w:r w:rsidRPr="00AA40A3">
        <w:t xml:space="preserve"> </w:t>
      </w:r>
      <w:r w:rsidRPr="00704740">
        <w:t xml:space="preserve">Por defecto el cambio de moneda está deshabilitado. </w:t>
      </w:r>
      <w:r>
        <w:t>Una vez que se habilite el cambio de moneda y se guarden los cambios, no se podrá deshabilitar jamás para ese modelo.</w:t>
      </w:r>
    </w:p>
    <w:p w14:paraId="3BE16270" w14:textId="77777777" w:rsidR="00BC51F5" w:rsidRDefault="00BC51F5" w:rsidP="00BC51F5">
      <w:pPr>
        <w:ind w:firstLine="284"/>
      </w:pPr>
    </w:p>
    <w:p w14:paraId="3BE16271" w14:textId="77777777" w:rsidR="00BC51F5" w:rsidRDefault="00BC51F5" w:rsidP="00BC51F5">
      <w:pPr>
        <w:ind w:firstLine="284"/>
        <w:jc w:val="center"/>
      </w:pPr>
      <w:r w:rsidRPr="009F1C2F">
        <w:rPr>
          <w:noProof/>
        </w:rPr>
        <w:drawing>
          <wp:inline distT="0" distB="0" distL="0" distR="0" wp14:anchorId="3BE16966" wp14:editId="3BE16967">
            <wp:extent cx="5400040" cy="59944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599440"/>
                    </a:xfrm>
                    <a:prstGeom prst="rect">
                      <a:avLst/>
                    </a:prstGeom>
                    <a:ln>
                      <a:noFill/>
                    </a:ln>
                  </pic:spPr>
                </pic:pic>
              </a:graphicData>
            </a:graphic>
          </wp:inline>
        </w:drawing>
      </w:r>
    </w:p>
    <w:p w14:paraId="3BE16272" w14:textId="77777777" w:rsidR="00BC51F5" w:rsidRDefault="00BC51F5" w:rsidP="00BC51F5">
      <w:pPr>
        <w:ind w:firstLine="284"/>
        <w:jc w:val="center"/>
      </w:pPr>
    </w:p>
    <w:p w14:paraId="3BE16273" w14:textId="77777777" w:rsidR="00BC51F5" w:rsidRDefault="00BC51F5" w:rsidP="00BC51F5">
      <w:pPr>
        <w:ind w:firstLine="284"/>
        <w:jc w:val="center"/>
      </w:pPr>
      <w:r w:rsidRPr="009F1C2F">
        <w:rPr>
          <w:noProof/>
        </w:rPr>
        <w:drawing>
          <wp:inline distT="0" distB="0" distL="0" distR="0" wp14:anchorId="3BE16968" wp14:editId="3BE16969">
            <wp:extent cx="5821278" cy="3790950"/>
            <wp:effectExtent l="0" t="0" r="825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834133" cy="3799321"/>
                    </a:xfrm>
                    <a:prstGeom prst="rect">
                      <a:avLst/>
                    </a:prstGeom>
                    <a:ln>
                      <a:noFill/>
                    </a:ln>
                  </pic:spPr>
                </pic:pic>
              </a:graphicData>
            </a:graphic>
          </wp:inline>
        </w:drawing>
      </w:r>
    </w:p>
    <w:p w14:paraId="3BE16274" w14:textId="77777777" w:rsidR="00BC51F5" w:rsidRDefault="00BC51F5" w:rsidP="00BC51F5">
      <w:pPr>
        <w:ind w:firstLine="284"/>
        <w:jc w:val="center"/>
      </w:pPr>
    </w:p>
    <w:p w14:paraId="3BE16275" w14:textId="77777777" w:rsidR="00BC51F5" w:rsidRDefault="00BC51F5" w:rsidP="00BC51F5">
      <w:pPr>
        <w:ind w:firstLine="284"/>
        <w:jc w:val="both"/>
      </w:pPr>
      <w:r>
        <w:t>Es necesario definir una moneda por defecto (que aparecerá siempre que se visualicen los datos del modelo) y la dimensión que tiene asociada la moneda. En este caso “</w:t>
      </w:r>
      <w:proofErr w:type="spellStart"/>
      <w:r>
        <w:t>Entity</w:t>
      </w:r>
      <w:proofErr w:type="spellEnd"/>
      <w:r>
        <w:t>”.</w:t>
      </w:r>
    </w:p>
    <w:p w14:paraId="3BE16276" w14:textId="77777777" w:rsidR="00BC51F5" w:rsidRDefault="00BC51F5" w:rsidP="00BC51F5">
      <w:pPr>
        <w:ind w:left="-426" w:firstLine="284"/>
        <w:jc w:val="center"/>
      </w:pPr>
      <w:r w:rsidRPr="00085D95">
        <w:rPr>
          <w:noProof/>
        </w:rPr>
        <w:lastRenderedPageBreak/>
        <w:drawing>
          <wp:inline distT="0" distB="0" distL="0" distR="0" wp14:anchorId="3BE1696A" wp14:editId="3BE1696B">
            <wp:extent cx="6820921" cy="316611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825751" cy="3168352"/>
                    </a:xfrm>
                    <a:prstGeom prst="rect">
                      <a:avLst/>
                    </a:prstGeom>
                    <a:ln>
                      <a:noFill/>
                    </a:ln>
                  </pic:spPr>
                </pic:pic>
              </a:graphicData>
            </a:graphic>
          </wp:inline>
        </w:drawing>
      </w:r>
    </w:p>
    <w:p w14:paraId="3BE16277" w14:textId="77777777" w:rsidR="00BC51F5" w:rsidRDefault="00BC51F5" w:rsidP="00BC51F5">
      <w:pPr>
        <w:ind w:left="-426" w:firstLine="284"/>
        <w:jc w:val="center"/>
      </w:pPr>
    </w:p>
    <w:p w14:paraId="3BE16278" w14:textId="77777777" w:rsidR="00BC51F5" w:rsidRDefault="00BC51F5" w:rsidP="00BC51F5">
      <w:pPr>
        <w:pStyle w:val="Heading4"/>
      </w:pPr>
      <w:r w:rsidRPr="00630829">
        <w:t xml:space="preserve">Ajustar la dimensión de tipo </w:t>
      </w:r>
      <w:proofErr w:type="spellStart"/>
      <w:r w:rsidRPr="00630829">
        <w:t>Account</w:t>
      </w:r>
      <w:proofErr w:type="spellEnd"/>
      <w:r w:rsidRPr="00630829">
        <w:t xml:space="preserve"> </w:t>
      </w:r>
    </w:p>
    <w:p w14:paraId="3BE16279" w14:textId="77777777" w:rsidR="00BC51F5" w:rsidRPr="00375C10" w:rsidRDefault="00BC51F5" w:rsidP="00BC51F5"/>
    <w:p w14:paraId="3BE1627A" w14:textId="77777777" w:rsidR="00BC51F5" w:rsidRDefault="00BC51F5" w:rsidP="00BC51F5">
      <w:pPr>
        <w:ind w:firstLine="284"/>
      </w:pPr>
      <w:r>
        <w:t>Este punto es esencial para que se lleve a cabo la conversión.</w:t>
      </w:r>
    </w:p>
    <w:p w14:paraId="3BE1627B" w14:textId="77777777" w:rsidR="00BC51F5" w:rsidRDefault="00BC51F5" w:rsidP="00BC51F5">
      <w:pPr>
        <w:ind w:firstLine="284"/>
      </w:pPr>
      <w:r>
        <w:t>Sobre el miembro en el que se desee realizar cambios de moneda, en la siguiente imagen es la cuenta INC1, (puede que algún miembro sea de tipo porcentaje, por ejemplo, y no se requiera la conversión), se debe de establecer lo siguiente:</w:t>
      </w:r>
    </w:p>
    <w:p w14:paraId="3BE1627C" w14:textId="77777777" w:rsidR="00BC51F5" w:rsidRDefault="00BC51F5" w:rsidP="00BC51F5">
      <w:pPr>
        <w:ind w:firstLine="284"/>
      </w:pPr>
      <w:r w:rsidRPr="000038D2">
        <w:rPr>
          <w:noProof/>
        </w:rPr>
        <w:lastRenderedPageBreak/>
        <w:drawing>
          <wp:inline distT="0" distB="0" distL="0" distR="0" wp14:anchorId="3BE1696C" wp14:editId="3BE1696D">
            <wp:extent cx="6549912" cy="4572000"/>
            <wp:effectExtent l="0" t="0" r="381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560954" cy="4579708"/>
                    </a:xfrm>
                    <a:prstGeom prst="rect">
                      <a:avLst/>
                    </a:prstGeom>
                    <a:ln>
                      <a:noFill/>
                    </a:ln>
                  </pic:spPr>
                </pic:pic>
              </a:graphicData>
            </a:graphic>
          </wp:inline>
        </w:drawing>
      </w:r>
    </w:p>
    <w:p w14:paraId="3BE1627D" w14:textId="77777777" w:rsidR="00BC51F5" w:rsidRPr="005F3B40" w:rsidRDefault="00BC51F5" w:rsidP="00BC51F5">
      <w:pPr>
        <w:pStyle w:val="ListBullet"/>
        <w:numPr>
          <w:ilvl w:val="0"/>
          <w:numId w:val="0"/>
        </w:numPr>
        <w:jc w:val="both"/>
        <w:rPr>
          <w:i/>
          <w:u w:val="single"/>
        </w:rPr>
      </w:pPr>
    </w:p>
    <w:p w14:paraId="3BE1627E" w14:textId="77777777" w:rsidR="00BC51F5" w:rsidRPr="005F3B40" w:rsidRDefault="00BC51F5" w:rsidP="00D43723">
      <w:pPr>
        <w:pStyle w:val="ListBullet"/>
        <w:numPr>
          <w:ilvl w:val="0"/>
          <w:numId w:val="61"/>
        </w:numPr>
        <w:jc w:val="both"/>
        <w:rPr>
          <w:iCs/>
        </w:rPr>
      </w:pPr>
      <w:r w:rsidRPr="005F3B40">
        <w:rPr>
          <w:iCs/>
          <w:u w:val="single"/>
        </w:rPr>
        <w:t>El tipo de ratio</w:t>
      </w:r>
      <w:r w:rsidRPr="005F3B40">
        <w:rPr>
          <w:iCs/>
        </w:rPr>
        <w:t>. Al realizar el paso anterior (</w:t>
      </w:r>
      <w:r w:rsidRPr="005F3B40">
        <w:rPr>
          <w:iCs/>
        </w:rPr>
        <w:fldChar w:fldCharType="begin"/>
      </w:r>
      <w:r w:rsidRPr="005F3B40">
        <w:rPr>
          <w:iCs/>
        </w:rPr>
        <w:instrText xml:space="preserve"> REF _Ref43734997 \r \h  \* MERGEFORMAT </w:instrText>
      </w:r>
      <w:r w:rsidRPr="005F3B40">
        <w:rPr>
          <w:iCs/>
        </w:rPr>
      </w:r>
      <w:r w:rsidRPr="005F3B40">
        <w:rPr>
          <w:iCs/>
        </w:rPr>
        <w:fldChar w:fldCharType="separate"/>
      </w:r>
      <w:r w:rsidRPr="005F3B40">
        <w:rPr>
          <w:iCs/>
        </w:rPr>
        <w:t>10.3.4.2</w:t>
      </w:r>
      <w:r w:rsidRPr="005F3B40">
        <w:rPr>
          <w:iCs/>
        </w:rPr>
        <w:fldChar w:fldCharType="end"/>
      </w:r>
      <w:r w:rsidRPr="005F3B40">
        <w:rPr>
          <w:iCs/>
        </w:rPr>
        <w:t xml:space="preserve">), el modelo te lo pedirá por defecto. Este tipo de ratio debe de coincidir con alguno de los establecidos en la tabla de </w:t>
      </w:r>
      <w:proofErr w:type="spellStart"/>
      <w:r w:rsidRPr="005F3B40">
        <w:rPr>
          <w:iCs/>
        </w:rPr>
        <w:t>converisiones</w:t>
      </w:r>
      <w:proofErr w:type="spellEnd"/>
      <w:r w:rsidRPr="005F3B40">
        <w:rPr>
          <w:iCs/>
        </w:rPr>
        <w:t>.</w:t>
      </w:r>
    </w:p>
    <w:p w14:paraId="3BE1627F" w14:textId="77777777" w:rsidR="00BC51F5" w:rsidRDefault="00BC51F5" w:rsidP="00BC51F5">
      <w:pPr>
        <w:pStyle w:val="ListParagraph"/>
        <w:ind w:left="0" w:hanging="142"/>
      </w:pPr>
      <w:r w:rsidRPr="00711566">
        <w:rPr>
          <w:noProof/>
        </w:rPr>
        <w:drawing>
          <wp:inline distT="0" distB="0" distL="0" distR="0" wp14:anchorId="3BE1696E" wp14:editId="3BE1696F">
            <wp:extent cx="6693834" cy="164782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704518" cy="1650455"/>
                    </a:xfrm>
                    <a:prstGeom prst="rect">
                      <a:avLst/>
                    </a:prstGeom>
                  </pic:spPr>
                </pic:pic>
              </a:graphicData>
            </a:graphic>
          </wp:inline>
        </w:drawing>
      </w:r>
    </w:p>
    <w:p w14:paraId="3BE16280" w14:textId="77777777" w:rsidR="00BC51F5" w:rsidRDefault="00BC51F5" w:rsidP="00BC51F5">
      <w:pPr>
        <w:pStyle w:val="ListParagraph"/>
        <w:ind w:left="0" w:firstLine="426"/>
      </w:pPr>
    </w:p>
    <w:p w14:paraId="3BE16281" w14:textId="77777777" w:rsidR="00BC51F5" w:rsidRPr="005F3B40" w:rsidRDefault="00BC51F5" w:rsidP="00D43723">
      <w:pPr>
        <w:pStyle w:val="ListBullet"/>
        <w:numPr>
          <w:ilvl w:val="0"/>
          <w:numId w:val="61"/>
        </w:numPr>
        <w:jc w:val="both"/>
        <w:rPr>
          <w:iCs/>
        </w:rPr>
      </w:pPr>
      <w:r w:rsidRPr="005F3B40">
        <w:rPr>
          <w:iCs/>
          <w:u w:val="single"/>
        </w:rPr>
        <w:t>Unidad de medida</w:t>
      </w:r>
      <w:r w:rsidRPr="005F3B40">
        <w:rPr>
          <w:iCs/>
        </w:rPr>
        <w:t>. Debe ser “</w:t>
      </w:r>
      <w:proofErr w:type="spellStart"/>
      <w:r w:rsidRPr="005F3B40">
        <w:rPr>
          <w:iCs/>
        </w:rPr>
        <w:t>Currency</w:t>
      </w:r>
      <w:proofErr w:type="spellEnd"/>
      <w:r w:rsidRPr="005F3B40">
        <w:rPr>
          <w:iCs/>
        </w:rPr>
        <w:t>”, de lo contrario la conversión no se realizará.</w:t>
      </w:r>
    </w:p>
    <w:p w14:paraId="3BE16282" w14:textId="77777777" w:rsidR="00BC51F5" w:rsidRDefault="00BC51F5" w:rsidP="00BC51F5">
      <w:pPr>
        <w:ind w:firstLine="284"/>
      </w:pPr>
    </w:p>
    <w:p w14:paraId="3BE16283" w14:textId="77777777" w:rsidR="00BC51F5" w:rsidRDefault="00BC51F5" w:rsidP="00BC51F5">
      <w:pPr>
        <w:ind w:firstLine="284"/>
      </w:pPr>
      <w:r w:rsidRPr="001D3C69">
        <w:t>(*)</w:t>
      </w:r>
      <w:r w:rsidRPr="00750C4A">
        <w:t xml:space="preserve"> </w:t>
      </w:r>
      <w:r>
        <w:rPr>
          <w:b/>
          <w:bCs/>
          <w:u w:val="single"/>
        </w:rPr>
        <w:t>Importante</w:t>
      </w:r>
      <w:r w:rsidRPr="00AA40A3">
        <w:rPr>
          <w:b/>
          <w:bCs/>
        </w:rPr>
        <w:t>:</w:t>
      </w:r>
      <w:r w:rsidRPr="00AA40A3">
        <w:t xml:space="preserve"> </w:t>
      </w:r>
      <w:r>
        <w:t>poner en Unidad de Medida el valor “</w:t>
      </w:r>
      <w:proofErr w:type="spellStart"/>
      <w:r>
        <w:t>Currency</w:t>
      </w:r>
      <w:proofErr w:type="spellEnd"/>
      <w:r>
        <w:t>” no es obligatorio y es muy común que se olvide. Si no se pone el valor “</w:t>
      </w:r>
      <w:proofErr w:type="spellStart"/>
      <w:r>
        <w:t>Currency</w:t>
      </w:r>
      <w:proofErr w:type="spellEnd"/>
      <w:r>
        <w:t xml:space="preserve">”, el cambio de moneda </w:t>
      </w:r>
      <w:r w:rsidRPr="00711566">
        <w:rPr>
          <w:b/>
          <w:bCs/>
        </w:rPr>
        <w:t xml:space="preserve">NO </w:t>
      </w:r>
      <w:r>
        <w:t>funciona.</w:t>
      </w:r>
    </w:p>
    <w:p w14:paraId="3BE16284" w14:textId="77777777" w:rsidR="00BC51F5" w:rsidRDefault="00BC51F5" w:rsidP="00BC51F5">
      <w:pPr>
        <w:ind w:firstLine="284"/>
      </w:pPr>
    </w:p>
    <w:p w14:paraId="3BE16285" w14:textId="77777777" w:rsidR="00BC51F5" w:rsidRPr="00085D95" w:rsidRDefault="00BC51F5" w:rsidP="00BC51F5">
      <w:pPr>
        <w:ind w:firstLine="284"/>
      </w:pPr>
    </w:p>
    <w:p w14:paraId="3BE16286" w14:textId="77777777" w:rsidR="00BC51F5" w:rsidRPr="00085D95" w:rsidRDefault="00BC51F5" w:rsidP="00BC51F5"/>
    <w:p w14:paraId="3BE16287" w14:textId="77777777" w:rsidR="00BC51F5" w:rsidRDefault="00BC51F5" w:rsidP="00BC51F5">
      <w:pPr>
        <w:pStyle w:val="Heading4"/>
      </w:pPr>
      <w:r w:rsidRPr="00630829">
        <w:lastRenderedPageBreak/>
        <w:t>Comprobar resultados</w:t>
      </w:r>
    </w:p>
    <w:p w14:paraId="3BE16288" w14:textId="77777777" w:rsidR="00BC51F5" w:rsidRPr="002F44FB" w:rsidRDefault="00BC51F5" w:rsidP="00BC51F5"/>
    <w:p w14:paraId="3BE16289" w14:textId="77777777" w:rsidR="00BC51F5" w:rsidRDefault="00BC51F5" w:rsidP="00BC51F5">
      <w:pPr>
        <w:ind w:firstLine="284"/>
      </w:pPr>
      <w:r>
        <w:t xml:space="preserve">En el propio modelo no es posible observar los cambios de moneda, estos deben hacerse desde la visualización del modelo en una Historia, por ejemplo. Más adelante, en el apartado </w:t>
      </w:r>
      <w:r w:rsidRPr="00FC5ABE">
        <w:rPr>
          <w:highlight w:val="yellow"/>
          <w:u w:val="single"/>
        </w:rPr>
        <w:fldChar w:fldCharType="begin"/>
      </w:r>
      <w:r w:rsidRPr="00FC5ABE">
        <w:rPr>
          <w:u w:val="single"/>
        </w:rPr>
        <w:instrText xml:space="preserve"> REF _Ref43735011 \r \h </w:instrText>
      </w:r>
      <w:r w:rsidRPr="00FC5ABE">
        <w:rPr>
          <w:highlight w:val="yellow"/>
          <w:u w:val="single"/>
        </w:rPr>
      </w:r>
      <w:r w:rsidRPr="00FC5ABE">
        <w:rPr>
          <w:highlight w:val="yellow"/>
          <w:u w:val="single"/>
        </w:rPr>
        <w:fldChar w:fldCharType="separate"/>
      </w:r>
      <w:r w:rsidRPr="00FC5ABE">
        <w:rPr>
          <w:u w:val="single"/>
        </w:rPr>
        <w:t>10.4</w:t>
      </w:r>
      <w:r w:rsidRPr="00FC5ABE">
        <w:rPr>
          <w:highlight w:val="yellow"/>
          <w:u w:val="single"/>
        </w:rPr>
        <w:fldChar w:fldCharType="end"/>
      </w:r>
      <w:r>
        <w:t>, se profundiza en las Historias de SAC.</w:t>
      </w:r>
    </w:p>
    <w:p w14:paraId="3BE1628A" w14:textId="77777777" w:rsidR="00BC51F5" w:rsidRDefault="00BC51F5" w:rsidP="00BC51F5">
      <w:pPr>
        <w:pStyle w:val="ListParagraph"/>
        <w:ind w:left="0" w:firstLine="284"/>
        <w:jc w:val="both"/>
        <w:rPr>
          <w:rFonts w:eastAsia="Times New Roman" w:cs="Times New Roman"/>
          <w:sz w:val="18"/>
          <w:szCs w:val="18"/>
        </w:rPr>
      </w:pPr>
      <w:r w:rsidRPr="00A910A6">
        <w:rPr>
          <w:rFonts w:eastAsia="Times New Roman" w:cs="Times New Roman"/>
          <w:sz w:val="18"/>
          <w:szCs w:val="18"/>
        </w:rPr>
        <w:t>En este caso se visualizan dos medidas:</w:t>
      </w:r>
    </w:p>
    <w:p w14:paraId="3BE1628B" w14:textId="77777777" w:rsidR="00BC51F5" w:rsidRPr="007A49FF" w:rsidRDefault="00BC51F5" w:rsidP="00BC51F5">
      <w:pPr>
        <w:pStyle w:val="ListBullet"/>
        <w:jc w:val="both"/>
        <w:rPr>
          <w:i/>
          <w:u w:val="single"/>
        </w:rPr>
      </w:pPr>
      <w:r w:rsidRPr="007A49FF">
        <w:rPr>
          <w:i/>
          <w:u w:val="single"/>
        </w:rPr>
        <w:t>Ingresos 1</w:t>
      </w:r>
      <w:r w:rsidRPr="007A49FF">
        <w:rPr>
          <w:iCs/>
        </w:rPr>
        <w:t>, con el cambio de moneda definido siguiendo todos los pasos anteriores.</w:t>
      </w:r>
    </w:p>
    <w:p w14:paraId="3BE1628C" w14:textId="77777777" w:rsidR="00BC51F5" w:rsidRPr="007A49FF" w:rsidRDefault="00BC51F5" w:rsidP="00BC51F5">
      <w:pPr>
        <w:pStyle w:val="ListBullet"/>
        <w:numPr>
          <w:ilvl w:val="0"/>
          <w:numId w:val="0"/>
        </w:numPr>
        <w:ind w:left="360"/>
        <w:jc w:val="both"/>
        <w:rPr>
          <w:i/>
          <w:u w:val="single"/>
        </w:rPr>
      </w:pPr>
    </w:p>
    <w:p w14:paraId="3BE1628D" w14:textId="77777777" w:rsidR="00BC51F5" w:rsidRPr="007A49FF" w:rsidRDefault="00BC51F5" w:rsidP="00BC51F5">
      <w:pPr>
        <w:pStyle w:val="ListBullet"/>
        <w:jc w:val="both"/>
        <w:rPr>
          <w:iCs/>
        </w:rPr>
      </w:pPr>
      <w:r w:rsidRPr="007A49FF">
        <w:rPr>
          <w:i/>
          <w:u w:val="single"/>
        </w:rPr>
        <w:t>Gastos 1</w:t>
      </w:r>
      <w:r w:rsidRPr="007A49FF">
        <w:rPr>
          <w:iCs/>
        </w:rPr>
        <w:t>, donde no se han establecido los parámetros.</w:t>
      </w:r>
    </w:p>
    <w:p w14:paraId="3BE1628E" w14:textId="77777777" w:rsidR="00BC51F5" w:rsidRPr="00BF39AC" w:rsidRDefault="00BC51F5" w:rsidP="00BC51F5">
      <w:pPr>
        <w:pStyle w:val="ListParagraph"/>
        <w:ind w:left="284"/>
        <w:jc w:val="center"/>
      </w:pPr>
      <w:r w:rsidRPr="00630829">
        <w:rPr>
          <w:noProof/>
        </w:rPr>
        <w:drawing>
          <wp:inline distT="0" distB="0" distL="0" distR="0" wp14:anchorId="3BE16970" wp14:editId="3BE16971">
            <wp:extent cx="5348817" cy="5115467"/>
            <wp:effectExtent l="0" t="0" r="4445"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371701" cy="5137352"/>
                    </a:xfrm>
                    <a:prstGeom prst="rect">
                      <a:avLst/>
                    </a:prstGeom>
                    <a:ln>
                      <a:noFill/>
                    </a:ln>
                  </pic:spPr>
                </pic:pic>
              </a:graphicData>
            </a:graphic>
          </wp:inline>
        </w:drawing>
      </w:r>
    </w:p>
    <w:p w14:paraId="3BE1628F" w14:textId="77777777" w:rsidR="00BC51F5" w:rsidRDefault="00BC51F5" w:rsidP="00BC51F5">
      <w:pPr>
        <w:spacing w:before="240"/>
        <w:ind w:firstLine="284"/>
        <w:jc w:val="both"/>
      </w:pPr>
      <w:r>
        <w:t xml:space="preserve">Partiendo de la moneda definida por defecto en el paso </w:t>
      </w:r>
      <w:r>
        <w:rPr>
          <w:highlight w:val="yellow"/>
        </w:rPr>
        <w:fldChar w:fldCharType="begin"/>
      </w:r>
      <w:r>
        <w:instrText xml:space="preserve"> REF _Ref43734997 \r \h </w:instrText>
      </w:r>
      <w:r>
        <w:rPr>
          <w:highlight w:val="yellow"/>
        </w:rPr>
      </w:r>
      <w:r>
        <w:rPr>
          <w:highlight w:val="yellow"/>
        </w:rPr>
        <w:fldChar w:fldCharType="separate"/>
      </w:r>
      <w:r>
        <w:t>10.3.4.2</w:t>
      </w:r>
      <w:r>
        <w:rPr>
          <w:highlight w:val="yellow"/>
        </w:rPr>
        <w:fldChar w:fldCharType="end"/>
      </w:r>
      <w:r>
        <w:t xml:space="preserve">, se selecciona la moneda a la que se quiere convertir (en este caso EUR). La lista de monedas disponibles que se despliega coincide con las monedas definidas en la columna “Target </w:t>
      </w:r>
      <w:proofErr w:type="spellStart"/>
      <w:r>
        <w:t>Currency</w:t>
      </w:r>
      <w:proofErr w:type="spellEnd"/>
      <w:r>
        <w:t>” de la tabla de conversión.</w:t>
      </w:r>
    </w:p>
    <w:p w14:paraId="3BE16290" w14:textId="77777777" w:rsidR="00BC51F5" w:rsidRDefault="00BC51F5" w:rsidP="00BC51F5">
      <w:pPr>
        <w:spacing w:before="240"/>
        <w:ind w:left="284"/>
        <w:jc w:val="center"/>
      </w:pPr>
      <w:r w:rsidRPr="00BF39AC">
        <w:rPr>
          <w:noProof/>
        </w:rPr>
        <w:lastRenderedPageBreak/>
        <w:drawing>
          <wp:inline distT="0" distB="0" distL="0" distR="0" wp14:anchorId="3BE16972" wp14:editId="3BE16973">
            <wp:extent cx="4232910" cy="1396028"/>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259004" cy="1404634"/>
                    </a:xfrm>
                    <a:prstGeom prst="rect">
                      <a:avLst/>
                    </a:prstGeom>
                    <a:ln>
                      <a:noFill/>
                    </a:ln>
                  </pic:spPr>
                </pic:pic>
              </a:graphicData>
            </a:graphic>
          </wp:inline>
        </w:drawing>
      </w:r>
    </w:p>
    <w:p w14:paraId="3BE16291" w14:textId="77777777" w:rsidR="00BC51F5" w:rsidRPr="00BF39AC" w:rsidRDefault="00BC51F5" w:rsidP="00BC51F5">
      <w:pPr>
        <w:spacing w:before="240"/>
        <w:ind w:firstLine="284"/>
        <w:jc w:val="both"/>
      </w:pPr>
      <w:r>
        <w:t xml:space="preserve">Como se puede observar en la siguiente imagen, al seleccionar el EUR, solo los </w:t>
      </w:r>
      <w:r w:rsidRPr="00BF39AC">
        <w:rPr>
          <w:b/>
          <w:bCs/>
        </w:rPr>
        <w:t>Ingresos 1</w:t>
      </w:r>
      <w:r>
        <w:rPr>
          <w:b/>
          <w:bCs/>
        </w:rPr>
        <w:t xml:space="preserve"> </w:t>
      </w:r>
      <w:r>
        <w:t>cambian de valor:</w:t>
      </w:r>
    </w:p>
    <w:p w14:paraId="3BE16292" w14:textId="77777777" w:rsidR="00BC51F5" w:rsidRDefault="00BC51F5" w:rsidP="00BC51F5">
      <w:pPr>
        <w:spacing w:before="240"/>
        <w:ind w:left="426"/>
        <w:jc w:val="center"/>
      </w:pPr>
      <w:r w:rsidRPr="00BF39AC">
        <w:rPr>
          <w:noProof/>
        </w:rPr>
        <w:drawing>
          <wp:inline distT="0" distB="0" distL="0" distR="0" wp14:anchorId="3BE16974" wp14:editId="3BE16975">
            <wp:extent cx="3989070" cy="498022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017143" cy="5015268"/>
                    </a:xfrm>
                    <a:prstGeom prst="rect">
                      <a:avLst/>
                    </a:prstGeom>
                    <a:ln>
                      <a:noFill/>
                    </a:ln>
                  </pic:spPr>
                </pic:pic>
              </a:graphicData>
            </a:graphic>
          </wp:inline>
        </w:drawing>
      </w:r>
    </w:p>
    <w:p w14:paraId="3BE16293" w14:textId="77777777" w:rsidR="00BC51F5" w:rsidRDefault="00BC51F5" w:rsidP="00BC51F5">
      <w:pPr>
        <w:spacing w:before="240"/>
        <w:ind w:left="426"/>
        <w:jc w:val="center"/>
      </w:pPr>
    </w:p>
    <w:p w14:paraId="3BE16294" w14:textId="77777777" w:rsidR="00BC51F5" w:rsidRDefault="00BC51F5" w:rsidP="00BC51F5">
      <w:pPr>
        <w:spacing w:before="240"/>
        <w:ind w:left="426"/>
        <w:jc w:val="center"/>
      </w:pPr>
    </w:p>
    <w:p w14:paraId="3BE16295" w14:textId="77777777" w:rsidR="00BC51F5" w:rsidRDefault="00BC51F5" w:rsidP="00BC51F5">
      <w:pPr>
        <w:spacing w:before="240"/>
        <w:ind w:left="426"/>
        <w:jc w:val="center"/>
      </w:pPr>
    </w:p>
    <w:p w14:paraId="3BE16296" w14:textId="77777777" w:rsidR="00BC51F5" w:rsidRDefault="00BC51F5" w:rsidP="00BC51F5">
      <w:pPr>
        <w:spacing w:before="240"/>
        <w:ind w:left="426"/>
        <w:jc w:val="center"/>
      </w:pPr>
    </w:p>
    <w:p w14:paraId="3BE16297" w14:textId="77777777" w:rsidR="00D1391B" w:rsidRDefault="00D1391B" w:rsidP="00D1391B"/>
    <w:p w14:paraId="3BE16298" w14:textId="77777777" w:rsidR="00BC51F5" w:rsidRDefault="00BC51F5" w:rsidP="00BC51F5">
      <w:pPr>
        <w:pStyle w:val="Heading3"/>
      </w:pPr>
      <w:bookmarkStart w:id="245" w:name="_Toc116310750"/>
      <w:r>
        <w:lastRenderedPageBreak/>
        <w:t>Herramientas para planificar</w:t>
      </w:r>
      <w:bookmarkEnd w:id="245"/>
    </w:p>
    <w:p w14:paraId="3BE16299" w14:textId="77777777" w:rsidR="00BC51F5" w:rsidRDefault="00BC51F5" w:rsidP="00BC51F5"/>
    <w:p w14:paraId="3BE1629A" w14:textId="77777777" w:rsidR="00BC51F5" w:rsidRDefault="00BC51F5" w:rsidP="00BC51F5">
      <w:pPr>
        <w:pStyle w:val="Heading4"/>
      </w:pPr>
      <w:r w:rsidRPr="005843FF">
        <w:t xml:space="preserve">VDT: </w:t>
      </w:r>
      <w:proofErr w:type="spellStart"/>
      <w:r w:rsidRPr="005843FF">
        <w:t>Value</w:t>
      </w:r>
      <w:proofErr w:type="spellEnd"/>
      <w:r w:rsidRPr="005843FF">
        <w:t xml:space="preserve"> Driver </w:t>
      </w:r>
      <w:proofErr w:type="spellStart"/>
      <w:r w:rsidRPr="005843FF">
        <w:t>Tree</w:t>
      </w:r>
      <w:proofErr w:type="spellEnd"/>
    </w:p>
    <w:p w14:paraId="3BE1629B" w14:textId="77777777" w:rsidR="00BC51F5" w:rsidRPr="007A49FF" w:rsidRDefault="00BC51F5" w:rsidP="00BC51F5"/>
    <w:p w14:paraId="3BE1629C" w14:textId="77777777" w:rsidR="00BC51F5" w:rsidRDefault="00BC51F5" w:rsidP="00BC51F5">
      <w:pPr>
        <w:ind w:firstLine="284"/>
        <w:jc w:val="both"/>
      </w:pPr>
      <w:r>
        <w:t xml:space="preserve">Resulta muy útil para comprobar cómo afecta el cambio de un valor a otros miembros y realizar así simulaciones </w:t>
      </w:r>
      <w:r w:rsidRPr="00E108B6">
        <w:rPr>
          <w:i/>
          <w:iCs/>
        </w:rPr>
        <w:t>“</w:t>
      </w:r>
      <w:proofErr w:type="spellStart"/>
      <w:r w:rsidRPr="00E108B6">
        <w:rPr>
          <w:i/>
          <w:iCs/>
        </w:rPr>
        <w:t>What-if</w:t>
      </w:r>
      <w:proofErr w:type="spellEnd"/>
      <w:r w:rsidRPr="00E108B6">
        <w:rPr>
          <w:i/>
          <w:iCs/>
        </w:rPr>
        <w:t>”</w:t>
      </w:r>
      <w:r>
        <w:t xml:space="preserve">. </w:t>
      </w:r>
    </w:p>
    <w:p w14:paraId="3BE1629D" w14:textId="77777777" w:rsidR="0006241C" w:rsidRDefault="0006241C" w:rsidP="00BC51F5">
      <w:pPr>
        <w:ind w:firstLine="284"/>
        <w:jc w:val="both"/>
      </w:pPr>
    </w:p>
    <w:p w14:paraId="3BE1629E" w14:textId="77777777" w:rsidR="00BC51F5" w:rsidRDefault="00BC51F5" w:rsidP="00BC51F5">
      <w:pPr>
        <w:ind w:firstLine="284"/>
        <w:jc w:val="center"/>
      </w:pPr>
      <w:r w:rsidRPr="00644723">
        <w:rPr>
          <w:noProof/>
        </w:rPr>
        <w:drawing>
          <wp:inline distT="0" distB="0" distL="0" distR="0" wp14:anchorId="3BE16976" wp14:editId="3BE16977">
            <wp:extent cx="4861981" cy="4351397"/>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861981" cy="4351397"/>
                    </a:xfrm>
                    <a:prstGeom prst="rect">
                      <a:avLst/>
                    </a:prstGeom>
                    <a:ln>
                      <a:noFill/>
                    </a:ln>
                  </pic:spPr>
                </pic:pic>
              </a:graphicData>
            </a:graphic>
          </wp:inline>
        </w:drawing>
      </w:r>
    </w:p>
    <w:p w14:paraId="3BE1629F" w14:textId="77777777" w:rsidR="00BC51F5" w:rsidRDefault="00BC51F5" w:rsidP="00BC51F5">
      <w:pPr>
        <w:ind w:firstLine="284"/>
        <w:jc w:val="center"/>
      </w:pPr>
    </w:p>
    <w:p w14:paraId="3BE162A0" w14:textId="77777777" w:rsidR="00BC51F5" w:rsidRDefault="00BC51F5" w:rsidP="00BC51F5">
      <w:pPr>
        <w:ind w:firstLine="284"/>
        <w:jc w:val="both"/>
      </w:pPr>
    </w:p>
    <w:p w14:paraId="3BE162A1" w14:textId="77777777" w:rsidR="00BC51F5" w:rsidRDefault="00BC51F5" w:rsidP="00BC51F5">
      <w:pPr>
        <w:ind w:firstLine="284"/>
        <w:jc w:val="both"/>
      </w:pPr>
      <w:r>
        <w:t xml:space="preserve">Tras establecer el modelo y los parámetros de tiempo, es necesario definir el árbol. Para ello es posible usar dos opciones: </w:t>
      </w:r>
      <w:r w:rsidRPr="00F709E5">
        <w:rPr>
          <w:i/>
          <w:iCs/>
        </w:rPr>
        <w:t>Autocomplete</w:t>
      </w:r>
      <w:r>
        <w:t xml:space="preserve"> y </w:t>
      </w:r>
      <w:r w:rsidRPr="00F709E5">
        <w:rPr>
          <w:i/>
          <w:iCs/>
        </w:rPr>
        <w:t>manual</w:t>
      </w:r>
      <w:r>
        <w:t xml:space="preserve"> VDT.</w:t>
      </w:r>
    </w:p>
    <w:p w14:paraId="3BE162A2" w14:textId="77777777" w:rsidR="00BC51F5" w:rsidRPr="00D34BF8" w:rsidRDefault="00BC51F5" w:rsidP="00BC51F5">
      <w:pPr>
        <w:pStyle w:val="Heading5"/>
        <w:rPr>
          <w:i w:val="0"/>
          <w:iCs/>
          <w:u w:val="single"/>
        </w:rPr>
      </w:pPr>
      <w:r w:rsidRPr="00D34BF8">
        <w:rPr>
          <w:i w:val="0"/>
          <w:iCs/>
          <w:u w:val="single"/>
        </w:rPr>
        <w:t>Autocomplete VDT</w:t>
      </w:r>
    </w:p>
    <w:p w14:paraId="3BE162A3" w14:textId="77777777" w:rsidR="00BC51F5" w:rsidRPr="00887C64" w:rsidRDefault="00BC51F5" w:rsidP="00BC51F5"/>
    <w:p w14:paraId="3BE162A4" w14:textId="77777777" w:rsidR="00BC51F5" w:rsidRPr="00887C64" w:rsidRDefault="00BC51F5" w:rsidP="00BC51F5">
      <w:pPr>
        <w:ind w:firstLine="284"/>
        <w:jc w:val="both"/>
        <w:rPr>
          <w:iCs/>
        </w:rPr>
      </w:pPr>
      <w:r>
        <w:t xml:space="preserve">Es </w:t>
      </w:r>
      <w:r w:rsidRPr="00887C64">
        <w:rPr>
          <w:iCs/>
        </w:rPr>
        <w:t xml:space="preserve">muy común usar la opción de autogenerar con simulaciones complejas ya que permite construir el VDT de manera automática. Esta opción detecta las </w:t>
      </w:r>
      <w:r w:rsidRPr="005040F7">
        <w:rPr>
          <w:b/>
          <w:bCs/>
          <w:iCs/>
        </w:rPr>
        <w:t>dependencias</w:t>
      </w:r>
      <w:r w:rsidRPr="00887C64">
        <w:rPr>
          <w:iCs/>
        </w:rPr>
        <w:t xml:space="preserve"> entre miembros de la dimensión </w:t>
      </w:r>
      <w:proofErr w:type="spellStart"/>
      <w:r w:rsidRPr="00887C64">
        <w:rPr>
          <w:iCs/>
        </w:rPr>
        <w:t>Account</w:t>
      </w:r>
      <w:proofErr w:type="spellEnd"/>
      <w:r w:rsidRPr="00887C64">
        <w:rPr>
          <w:iCs/>
        </w:rPr>
        <w:t xml:space="preserve">, ya sea </w:t>
      </w:r>
      <w:r w:rsidRPr="005040F7">
        <w:rPr>
          <w:b/>
          <w:bCs/>
          <w:iCs/>
        </w:rPr>
        <w:t>mediante una jerarquía definida o por fórmulas</w:t>
      </w:r>
      <w:r w:rsidRPr="00887C64">
        <w:rPr>
          <w:iCs/>
        </w:rPr>
        <w:t>.</w:t>
      </w:r>
    </w:p>
    <w:p w14:paraId="3BE162A5" w14:textId="77777777" w:rsidR="00BC51F5" w:rsidRPr="008C3798" w:rsidRDefault="00BC51F5" w:rsidP="00BC51F5">
      <w:pPr>
        <w:pStyle w:val="ListParagraph"/>
        <w:ind w:left="0" w:firstLine="284"/>
        <w:jc w:val="both"/>
        <w:rPr>
          <w:rFonts w:eastAsia="Times New Roman" w:cs="Times New Roman"/>
          <w:iCs/>
          <w:sz w:val="18"/>
          <w:szCs w:val="18"/>
        </w:rPr>
      </w:pPr>
      <w:r>
        <w:rPr>
          <w:rFonts w:eastAsia="Times New Roman" w:cs="Times New Roman"/>
          <w:iCs/>
          <w:sz w:val="18"/>
          <w:szCs w:val="18"/>
        </w:rPr>
        <w:t xml:space="preserve">En el siguiente ejemplo se construye el árbol a partir del nodo padre </w:t>
      </w:r>
      <w:r w:rsidRPr="003F2183">
        <w:rPr>
          <w:rFonts w:eastAsia="Times New Roman" w:cs="Times New Roman"/>
          <w:i/>
          <w:iCs/>
          <w:sz w:val="18"/>
          <w:szCs w:val="18"/>
        </w:rPr>
        <w:t>Expenses</w:t>
      </w:r>
      <w:r>
        <w:rPr>
          <w:rFonts w:eastAsia="Times New Roman" w:cs="Times New Roman"/>
          <w:i/>
          <w:iCs/>
          <w:sz w:val="18"/>
          <w:szCs w:val="18"/>
        </w:rPr>
        <w:t>.</w:t>
      </w:r>
    </w:p>
    <w:p w14:paraId="3BE162A6" w14:textId="77777777" w:rsidR="00BC51F5" w:rsidRPr="008C54BE" w:rsidRDefault="00BC51F5" w:rsidP="00BC51F5">
      <w:pPr>
        <w:pStyle w:val="ListParagraph"/>
        <w:ind w:left="1004" w:firstLine="0"/>
        <w:jc w:val="both"/>
        <w:rPr>
          <w:rFonts w:eastAsia="Times New Roman" w:cs="Times New Roman"/>
          <w:b/>
          <w:bCs/>
          <w:i/>
          <w:sz w:val="18"/>
          <w:szCs w:val="18"/>
          <w:u w:val="single"/>
        </w:rPr>
      </w:pPr>
    </w:p>
    <w:p w14:paraId="3BE162A7" w14:textId="77777777" w:rsidR="00BC51F5" w:rsidRDefault="00BC51F5" w:rsidP="00BC51F5">
      <w:pPr>
        <w:pStyle w:val="ListParagraph"/>
        <w:ind w:left="0" w:firstLine="0"/>
        <w:jc w:val="center"/>
        <w:rPr>
          <w:rFonts w:eastAsia="Times New Roman" w:cs="Times New Roman"/>
          <w:b/>
          <w:bCs/>
          <w:i/>
          <w:sz w:val="18"/>
          <w:szCs w:val="18"/>
          <w:u w:val="single"/>
        </w:rPr>
      </w:pPr>
      <w:r w:rsidRPr="00644723">
        <w:rPr>
          <w:rFonts w:eastAsia="Times New Roman" w:cs="Times New Roman"/>
          <w:iCs/>
          <w:noProof/>
          <w:sz w:val="18"/>
          <w:szCs w:val="18"/>
        </w:rPr>
        <w:drawing>
          <wp:inline distT="0" distB="0" distL="0" distR="0" wp14:anchorId="3BE16978" wp14:editId="3BE16979">
            <wp:extent cx="4605867" cy="719098"/>
            <wp:effectExtent l="0" t="0" r="4445" b="508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681508" cy="730908"/>
                    </a:xfrm>
                    <a:prstGeom prst="rect">
                      <a:avLst/>
                    </a:prstGeom>
                    <a:ln>
                      <a:noFill/>
                    </a:ln>
                  </pic:spPr>
                </pic:pic>
              </a:graphicData>
            </a:graphic>
          </wp:inline>
        </w:drawing>
      </w:r>
    </w:p>
    <w:p w14:paraId="3BE162A8" w14:textId="77777777" w:rsidR="00BC51F5" w:rsidRDefault="00BC51F5" w:rsidP="00BC51F5">
      <w:pPr>
        <w:pStyle w:val="ListParagraph"/>
        <w:ind w:left="0" w:firstLine="284"/>
        <w:jc w:val="center"/>
        <w:rPr>
          <w:rFonts w:eastAsia="Times New Roman" w:cs="Times New Roman"/>
          <w:b/>
          <w:bCs/>
          <w:i/>
          <w:sz w:val="18"/>
          <w:szCs w:val="18"/>
          <w:u w:val="single"/>
        </w:rPr>
      </w:pPr>
      <w:r w:rsidRPr="006E3BC5">
        <w:rPr>
          <w:rFonts w:eastAsia="Times New Roman" w:cs="Times New Roman"/>
          <w:b/>
          <w:bCs/>
          <w:i/>
          <w:noProof/>
          <w:sz w:val="18"/>
          <w:szCs w:val="18"/>
        </w:rPr>
        <w:lastRenderedPageBreak/>
        <w:drawing>
          <wp:inline distT="0" distB="0" distL="0" distR="0" wp14:anchorId="3BE1697A" wp14:editId="3BE1697B">
            <wp:extent cx="6425565" cy="383730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425565" cy="3837305"/>
                    </a:xfrm>
                    <a:prstGeom prst="rect">
                      <a:avLst/>
                    </a:prstGeom>
                    <a:ln>
                      <a:noFill/>
                    </a:ln>
                  </pic:spPr>
                </pic:pic>
              </a:graphicData>
            </a:graphic>
          </wp:inline>
        </w:drawing>
      </w:r>
    </w:p>
    <w:p w14:paraId="3BE162A9" w14:textId="77777777" w:rsidR="00BC51F5" w:rsidRDefault="00BC51F5" w:rsidP="00BC51F5">
      <w:pPr>
        <w:pStyle w:val="ListParagraph"/>
        <w:ind w:left="0" w:firstLine="284"/>
        <w:jc w:val="center"/>
        <w:rPr>
          <w:rFonts w:eastAsia="Times New Roman" w:cs="Times New Roman"/>
          <w:b/>
          <w:bCs/>
          <w:i/>
          <w:sz w:val="18"/>
          <w:szCs w:val="18"/>
          <w:u w:val="single"/>
        </w:rPr>
      </w:pPr>
      <w:r w:rsidRPr="008C3798">
        <w:rPr>
          <w:rFonts w:eastAsia="Times New Roman" w:cs="Times New Roman"/>
          <w:iCs/>
          <w:noProof/>
          <w:sz w:val="18"/>
          <w:szCs w:val="18"/>
        </w:rPr>
        <w:drawing>
          <wp:inline distT="0" distB="0" distL="0" distR="0" wp14:anchorId="3BE1697C" wp14:editId="3BE1697D">
            <wp:extent cx="3869267" cy="2106856"/>
            <wp:effectExtent l="0" t="0" r="0" b="825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885102" cy="2115478"/>
                    </a:xfrm>
                    <a:prstGeom prst="rect">
                      <a:avLst/>
                    </a:prstGeom>
                  </pic:spPr>
                </pic:pic>
              </a:graphicData>
            </a:graphic>
          </wp:inline>
        </w:drawing>
      </w:r>
    </w:p>
    <w:p w14:paraId="3BE162AA" w14:textId="77777777" w:rsidR="00BC51F5" w:rsidRDefault="00BC51F5" w:rsidP="00BC51F5">
      <w:pPr>
        <w:pStyle w:val="ListParagraph"/>
        <w:ind w:left="0" w:firstLine="284"/>
        <w:jc w:val="both"/>
        <w:rPr>
          <w:rFonts w:eastAsia="Times New Roman" w:cs="Times New Roman"/>
          <w:iCs/>
          <w:sz w:val="18"/>
          <w:szCs w:val="18"/>
        </w:rPr>
      </w:pPr>
      <w:r>
        <w:rPr>
          <w:rFonts w:eastAsia="Times New Roman" w:cs="Times New Roman"/>
          <w:iCs/>
          <w:sz w:val="18"/>
          <w:szCs w:val="18"/>
        </w:rPr>
        <w:t xml:space="preserve">Al modificar uno de los miembros (en este caso: </w:t>
      </w:r>
      <w:proofErr w:type="spellStart"/>
      <w:r w:rsidRPr="003F2183">
        <w:rPr>
          <w:rFonts w:eastAsia="Times New Roman" w:cs="Times New Roman"/>
          <w:i/>
          <w:sz w:val="18"/>
          <w:szCs w:val="18"/>
        </w:rPr>
        <w:t>Travel</w:t>
      </w:r>
      <w:proofErr w:type="spellEnd"/>
      <w:r w:rsidRPr="003F2183">
        <w:rPr>
          <w:rFonts w:eastAsia="Times New Roman" w:cs="Times New Roman"/>
          <w:i/>
          <w:sz w:val="18"/>
          <w:szCs w:val="18"/>
        </w:rPr>
        <w:t xml:space="preserve"> Expenses</w:t>
      </w:r>
      <w:r>
        <w:rPr>
          <w:rFonts w:eastAsia="Times New Roman" w:cs="Times New Roman"/>
          <w:i/>
          <w:sz w:val="18"/>
          <w:szCs w:val="18"/>
        </w:rPr>
        <w:t xml:space="preserve">), </w:t>
      </w:r>
      <w:r>
        <w:rPr>
          <w:rFonts w:eastAsia="Times New Roman" w:cs="Times New Roman"/>
          <w:iCs/>
          <w:sz w:val="18"/>
          <w:szCs w:val="18"/>
        </w:rPr>
        <w:t>se actualizan los valores con los que se ha creado la dependencia:</w:t>
      </w:r>
    </w:p>
    <w:p w14:paraId="3BE162AB" w14:textId="77777777" w:rsidR="00BC51F5" w:rsidRDefault="00BC51F5" w:rsidP="00BC51F5">
      <w:pPr>
        <w:pStyle w:val="ListParagraph"/>
        <w:ind w:left="0" w:firstLine="284"/>
        <w:jc w:val="center"/>
        <w:rPr>
          <w:rFonts w:eastAsia="Times New Roman" w:cs="Times New Roman"/>
          <w:iCs/>
          <w:sz w:val="18"/>
          <w:szCs w:val="18"/>
        </w:rPr>
      </w:pPr>
      <w:r w:rsidRPr="003F2183">
        <w:rPr>
          <w:rFonts w:eastAsia="Times New Roman" w:cs="Times New Roman"/>
          <w:iCs/>
          <w:noProof/>
          <w:sz w:val="18"/>
          <w:szCs w:val="18"/>
        </w:rPr>
        <w:lastRenderedPageBreak/>
        <w:drawing>
          <wp:inline distT="0" distB="0" distL="0" distR="0" wp14:anchorId="3BE1697E" wp14:editId="3BE1697F">
            <wp:extent cx="5300133" cy="442831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314035" cy="4439925"/>
                    </a:xfrm>
                    <a:prstGeom prst="rect">
                      <a:avLst/>
                    </a:prstGeom>
                  </pic:spPr>
                </pic:pic>
              </a:graphicData>
            </a:graphic>
          </wp:inline>
        </w:drawing>
      </w:r>
    </w:p>
    <w:p w14:paraId="3BE162AC" w14:textId="77777777" w:rsidR="0006241C" w:rsidRDefault="0006241C" w:rsidP="00BC51F5">
      <w:pPr>
        <w:pStyle w:val="ListParagraph"/>
        <w:ind w:left="0" w:firstLine="284"/>
        <w:jc w:val="center"/>
        <w:rPr>
          <w:rFonts w:eastAsia="Times New Roman" w:cs="Times New Roman"/>
          <w:iCs/>
          <w:sz w:val="18"/>
          <w:szCs w:val="18"/>
        </w:rPr>
      </w:pPr>
    </w:p>
    <w:p w14:paraId="3BE162AD" w14:textId="77777777" w:rsidR="00BC51F5" w:rsidRDefault="0006241C" w:rsidP="00BC51F5">
      <w:pPr>
        <w:pStyle w:val="ListParagraph"/>
        <w:ind w:left="0" w:firstLine="284"/>
        <w:jc w:val="both"/>
        <w:rPr>
          <w:rFonts w:eastAsia="Times New Roman" w:cs="Times New Roman"/>
          <w:iCs/>
          <w:sz w:val="18"/>
          <w:szCs w:val="18"/>
        </w:rPr>
      </w:pPr>
      <w:r>
        <w:rPr>
          <w:rFonts w:eastAsia="Times New Roman" w:cs="Times New Roman"/>
          <w:iCs/>
          <w:sz w:val="18"/>
          <w:szCs w:val="18"/>
        </w:rPr>
        <w:t xml:space="preserve">(*) </w:t>
      </w:r>
      <w:r w:rsidR="00BC51F5" w:rsidRPr="00A5483B">
        <w:rPr>
          <w:rFonts w:eastAsia="Times New Roman" w:cs="Times New Roman"/>
          <w:iCs/>
          <w:sz w:val="18"/>
          <w:szCs w:val="18"/>
        </w:rPr>
        <w:t>Para hacer un VDT (automático) paso a paso</w:t>
      </w:r>
      <w:r w:rsidR="00BC51F5">
        <w:rPr>
          <w:rFonts w:eastAsia="Times New Roman" w:cs="Times New Roman"/>
          <w:iCs/>
          <w:sz w:val="18"/>
          <w:szCs w:val="18"/>
        </w:rPr>
        <w:t xml:space="preserve"> ver el siguiente video</w:t>
      </w:r>
      <w:r w:rsidR="00BC51F5" w:rsidRPr="00A5483B">
        <w:rPr>
          <w:rFonts w:eastAsia="Times New Roman" w:cs="Times New Roman"/>
          <w:iCs/>
          <w:sz w:val="18"/>
          <w:szCs w:val="18"/>
        </w:rPr>
        <w:t xml:space="preserve">: </w:t>
      </w:r>
    </w:p>
    <w:p w14:paraId="3BE162AE" w14:textId="77777777" w:rsidR="00BC51F5" w:rsidRDefault="003C447E" w:rsidP="00BC51F5">
      <w:pPr>
        <w:pStyle w:val="ListParagraph"/>
        <w:ind w:left="0" w:firstLine="284"/>
        <w:jc w:val="both"/>
        <w:rPr>
          <w:rStyle w:val="Hyperlink"/>
          <w:sz w:val="18"/>
          <w:szCs w:val="18"/>
        </w:rPr>
      </w:pPr>
      <w:hyperlink r:id="rId652" w:history="1">
        <w:r w:rsidR="00BC51F5" w:rsidRPr="00906E77">
          <w:rPr>
            <w:rStyle w:val="Hyperlink"/>
            <w:sz w:val="18"/>
            <w:szCs w:val="18"/>
          </w:rPr>
          <w:t>https://www.youtube.com/watch?v=pV8D1jTXggM</w:t>
        </w:r>
      </w:hyperlink>
    </w:p>
    <w:p w14:paraId="3BE162AF" w14:textId="77777777" w:rsidR="00BC51F5" w:rsidRPr="00906E77" w:rsidRDefault="00BC51F5" w:rsidP="00BC51F5">
      <w:pPr>
        <w:pStyle w:val="ListParagraph"/>
        <w:ind w:left="0" w:firstLine="284"/>
        <w:jc w:val="both"/>
        <w:rPr>
          <w:rFonts w:eastAsia="Times New Roman" w:cs="Times New Roman"/>
          <w:iCs/>
          <w:sz w:val="18"/>
          <w:szCs w:val="18"/>
        </w:rPr>
      </w:pPr>
    </w:p>
    <w:p w14:paraId="3BE162B0" w14:textId="77777777" w:rsidR="00BC51F5" w:rsidRDefault="00BC51F5" w:rsidP="00BC51F5">
      <w:pPr>
        <w:pStyle w:val="Heading5"/>
        <w:rPr>
          <w:i w:val="0"/>
          <w:iCs/>
          <w:u w:val="single"/>
        </w:rPr>
      </w:pPr>
      <w:r w:rsidRPr="00D34BF8">
        <w:rPr>
          <w:i w:val="0"/>
          <w:iCs/>
          <w:u w:val="single"/>
        </w:rPr>
        <w:t>VDT Manual</w:t>
      </w:r>
    </w:p>
    <w:p w14:paraId="3BE162B1" w14:textId="77777777" w:rsidR="00BC51F5" w:rsidRPr="008E11E9" w:rsidRDefault="00BC51F5" w:rsidP="00BC51F5"/>
    <w:p w14:paraId="3BE162B2" w14:textId="77777777" w:rsidR="00BC51F5" w:rsidRPr="001C7D0D" w:rsidRDefault="00BC51F5" w:rsidP="00BC51F5">
      <w:pPr>
        <w:ind w:firstLine="284"/>
        <w:jc w:val="both"/>
        <w:rPr>
          <w:b/>
          <w:bCs/>
          <w:i/>
          <w:u w:val="single"/>
        </w:rPr>
      </w:pPr>
      <w:r>
        <w:rPr>
          <w:iCs/>
        </w:rPr>
        <w:t>E</w:t>
      </w:r>
      <w:r w:rsidRPr="001C7D0D">
        <w:rPr>
          <w:iCs/>
        </w:rPr>
        <w:t>sta opción puede resultar útil para relacionar miembros que no dependen entre sí o para crear otras simulaciones con más funcionalidad. Para ello, se dispone de varios tipos de nodos:</w:t>
      </w:r>
    </w:p>
    <w:p w14:paraId="3BE162B3" w14:textId="77777777" w:rsidR="00BC51F5" w:rsidRDefault="00BC51F5" w:rsidP="00BC51F5">
      <w:pPr>
        <w:pStyle w:val="ListParagraph"/>
        <w:ind w:left="0" w:firstLine="284"/>
        <w:jc w:val="center"/>
        <w:rPr>
          <w:rFonts w:eastAsia="Times New Roman" w:cs="Times New Roman"/>
          <w:iCs/>
          <w:sz w:val="18"/>
          <w:szCs w:val="18"/>
        </w:rPr>
      </w:pPr>
    </w:p>
    <w:p w14:paraId="3BE162B4" w14:textId="77777777" w:rsidR="00BC51F5" w:rsidRDefault="00BC51F5" w:rsidP="00BC51F5">
      <w:pPr>
        <w:pStyle w:val="ListParagraph"/>
        <w:ind w:left="0" w:firstLine="0"/>
        <w:jc w:val="center"/>
        <w:rPr>
          <w:rFonts w:eastAsia="Times New Roman" w:cs="Times New Roman"/>
          <w:b/>
          <w:bCs/>
          <w:i/>
          <w:sz w:val="18"/>
          <w:szCs w:val="18"/>
          <w:u w:val="single"/>
        </w:rPr>
      </w:pPr>
      <w:r w:rsidRPr="00013E48">
        <w:rPr>
          <w:rFonts w:eastAsia="Times New Roman" w:cs="Times New Roman"/>
          <w:iCs/>
          <w:noProof/>
          <w:sz w:val="18"/>
          <w:szCs w:val="18"/>
        </w:rPr>
        <w:lastRenderedPageBreak/>
        <w:drawing>
          <wp:inline distT="0" distB="0" distL="0" distR="0" wp14:anchorId="3BE16980" wp14:editId="3BE16981">
            <wp:extent cx="3251200" cy="2709333"/>
            <wp:effectExtent l="0" t="0" r="635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3"/>
                    <a:srcRect b="16667"/>
                    <a:stretch/>
                  </pic:blipFill>
                  <pic:spPr bwMode="auto">
                    <a:xfrm>
                      <a:off x="0" y="0"/>
                      <a:ext cx="3254523" cy="2712102"/>
                    </a:xfrm>
                    <a:prstGeom prst="rect">
                      <a:avLst/>
                    </a:prstGeom>
                    <a:ln>
                      <a:noFill/>
                    </a:ln>
                    <a:extLst>
                      <a:ext uri="{53640926-AAD7-44D8-BBD7-CCE9431645EC}">
                        <a14:shadowObscured xmlns:a14="http://schemas.microsoft.com/office/drawing/2010/main"/>
                      </a:ext>
                    </a:extLst>
                  </pic:spPr>
                </pic:pic>
              </a:graphicData>
            </a:graphic>
          </wp:inline>
        </w:drawing>
      </w:r>
    </w:p>
    <w:p w14:paraId="3BE162B5" w14:textId="77777777" w:rsidR="00BC51F5" w:rsidRDefault="00BC51F5" w:rsidP="00BC51F5">
      <w:pPr>
        <w:pStyle w:val="ListParagraph"/>
        <w:ind w:left="0" w:firstLine="0"/>
        <w:jc w:val="center"/>
        <w:rPr>
          <w:rFonts w:eastAsia="Times New Roman" w:cs="Times New Roman"/>
          <w:b/>
          <w:bCs/>
          <w:i/>
          <w:sz w:val="18"/>
          <w:szCs w:val="18"/>
          <w:u w:val="single"/>
        </w:rPr>
      </w:pPr>
    </w:p>
    <w:p w14:paraId="3BE162B6" w14:textId="77777777" w:rsidR="00BC51F5" w:rsidRPr="008E11E9" w:rsidRDefault="00BC51F5" w:rsidP="00BC51F5">
      <w:pPr>
        <w:pStyle w:val="ListBullet"/>
        <w:jc w:val="both"/>
        <w:rPr>
          <w:iCs/>
        </w:rPr>
      </w:pPr>
      <w:r w:rsidRPr="008E11E9">
        <w:rPr>
          <w:iCs/>
          <w:u w:val="single"/>
        </w:rPr>
        <w:t xml:space="preserve">Data </w:t>
      </w:r>
      <w:proofErr w:type="spellStart"/>
      <w:r w:rsidRPr="008E11E9">
        <w:rPr>
          <w:iCs/>
          <w:u w:val="single"/>
        </w:rPr>
        <w:t>Sources</w:t>
      </w:r>
      <w:proofErr w:type="spellEnd"/>
      <w:r w:rsidRPr="008E11E9">
        <w:rPr>
          <w:iCs/>
          <w:u w:val="single"/>
        </w:rPr>
        <w:t>:</w:t>
      </w:r>
      <w:r w:rsidRPr="008E11E9">
        <w:rPr>
          <w:iCs/>
        </w:rPr>
        <w:t xml:space="preserve"> permite obtener datos desde el modelo (como los valores del miembro requerido).</w:t>
      </w:r>
    </w:p>
    <w:p w14:paraId="3BE162B7" w14:textId="77777777" w:rsidR="00BC51F5" w:rsidRPr="008E11E9" w:rsidRDefault="00BC51F5" w:rsidP="00BC51F5">
      <w:pPr>
        <w:pStyle w:val="ListBullet"/>
        <w:numPr>
          <w:ilvl w:val="0"/>
          <w:numId w:val="0"/>
        </w:numPr>
        <w:ind w:left="360"/>
        <w:jc w:val="both"/>
        <w:rPr>
          <w:iCs/>
        </w:rPr>
      </w:pPr>
      <w:r w:rsidRPr="008E11E9">
        <w:rPr>
          <w:iCs/>
        </w:rPr>
        <w:t xml:space="preserve">Por ejemplo, si se desean obtener los datos del </w:t>
      </w:r>
      <w:proofErr w:type="spellStart"/>
      <w:r w:rsidRPr="008E11E9">
        <w:rPr>
          <w:iCs/>
        </w:rPr>
        <w:t>mimebro</w:t>
      </w:r>
      <w:proofErr w:type="spellEnd"/>
      <w:r w:rsidRPr="008E11E9">
        <w:rPr>
          <w:iCs/>
        </w:rPr>
        <w:t xml:space="preserve"> “Situación Previa de Facturación”:</w:t>
      </w:r>
    </w:p>
    <w:p w14:paraId="3BE162B8" w14:textId="77777777" w:rsidR="00BC51F5" w:rsidRPr="008E11E9" w:rsidRDefault="00BC51F5" w:rsidP="00BC51F5">
      <w:pPr>
        <w:pStyle w:val="ListBullet"/>
        <w:numPr>
          <w:ilvl w:val="0"/>
          <w:numId w:val="0"/>
        </w:numPr>
        <w:ind w:left="360"/>
        <w:jc w:val="both"/>
        <w:rPr>
          <w:iCs/>
        </w:rPr>
      </w:pPr>
    </w:p>
    <w:p w14:paraId="3BE162B9" w14:textId="77777777" w:rsidR="00BC51F5" w:rsidRPr="008E11E9" w:rsidRDefault="00BC51F5" w:rsidP="00BC51F5">
      <w:pPr>
        <w:pStyle w:val="ListBullet"/>
        <w:numPr>
          <w:ilvl w:val="0"/>
          <w:numId w:val="0"/>
        </w:numPr>
        <w:ind w:left="360"/>
        <w:jc w:val="center"/>
        <w:rPr>
          <w:iCs/>
        </w:rPr>
      </w:pPr>
      <w:r w:rsidRPr="008E11E9">
        <w:rPr>
          <w:iCs/>
          <w:noProof/>
        </w:rPr>
        <w:drawing>
          <wp:inline distT="0" distB="0" distL="0" distR="0" wp14:anchorId="3BE16982" wp14:editId="3BE16983">
            <wp:extent cx="5640705" cy="2996829"/>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4"/>
                    <a:srcRect t="10380"/>
                    <a:stretch/>
                  </pic:blipFill>
                  <pic:spPr bwMode="auto">
                    <a:xfrm>
                      <a:off x="0" y="0"/>
                      <a:ext cx="5650962" cy="3002278"/>
                    </a:xfrm>
                    <a:prstGeom prst="rect">
                      <a:avLst/>
                    </a:prstGeom>
                    <a:ln>
                      <a:noFill/>
                    </a:ln>
                    <a:extLst>
                      <a:ext uri="{53640926-AAD7-44D8-BBD7-CCE9431645EC}">
                        <a14:shadowObscured xmlns:a14="http://schemas.microsoft.com/office/drawing/2010/main"/>
                      </a:ext>
                    </a:extLst>
                  </pic:spPr>
                </pic:pic>
              </a:graphicData>
            </a:graphic>
          </wp:inline>
        </w:drawing>
      </w:r>
    </w:p>
    <w:p w14:paraId="3BE162BA" w14:textId="77777777" w:rsidR="00BC51F5" w:rsidRPr="008E11E9" w:rsidRDefault="00BC51F5" w:rsidP="00BC51F5">
      <w:pPr>
        <w:pStyle w:val="ListBullet"/>
        <w:numPr>
          <w:ilvl w:val="0"/>
          <w:numId w:val="0"/>
        </w:numPr>
        <w:jc w:val="both"/>
        <w:rPr>
          <w:iCs/>
        </w:rPr>
      </w:pPr>
    </w:p>
    <w:p w14:paraId="3BE162BB" w14:textId="77777777" w:rsidR="00BC51F5" w:rsidRDefault="00BC51F5" w:rsidP="00BC51F5">
      <w:pPr>
        <w:pStyle w:val="ListBullet"/>
        <w:numPr>
          <w:ilvl w:val="0"/>
          <w:numId w:val="0"/>
        </w:numPr>
        <w:ind w:left="360" w:hanging="360"/>
        <w:jc w:val="center"/>
        <w:rPr>
          <w:iCs/>
        </w:rPr>
      </w:pPr>
      <w:r w:rsidRPr="008E11E9">
        <w:rPr>
          <w:iCs/>
          <w:noProof/>
        </w:rPr>
        <w:drawing>
          <wp:inline distT="0" distB="0" distL="0" distR="0" wp14:anchorId="3BE16984" wp14:editId="3BE16985">
            <wp:extent cx="3598333" cy="847728"/>
            <wp:effectExtent l="0" t="0" r="254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624465" cy="853884"/>
                    </a:xfrm>
                    <a:prstGeom prst="rect">
                      <a:avLst/>
                    </a:prstGeom>
                  </pic:spPr>
                </pic:pic>
              </a:graphicData>
            </a:graphic>
          </wp:inline>
        </w:drawing>
      </w:r>
    </w:p>
    <w:p w14:paraId="3BE162BC" w14:textId="77777777" w:rsidR="00BC51F5" w:rsidRPr="008E11E9" w:rsidRDefault="00BC51F5" w:rsidP="00BC51F5">
      <w:pPr>
        <w:pStyle w:val="ListBullet"/>
        <w:numPr>
          <w:ilvl w:val="0"/>
          <w:numId w:val="0"/>
        </w:numPr>
        <w:ind w:left="360" w:hanging="360"/>
        <w:jc w:val="center"/>
        <w:rPr>
          <w:iCs/>
        </w:rPr>
      </w:pPr>
    </w:p>
    <w:p w14:paraId="3BE162BD" w14:textId="77777777" w:rsidR="00BC51F5" w:rsidRPr="008E11E9" w:rsidRDefault="00BC51F5" w:rsidP="00BC51F5">
      <w:pPr>
        <w:pStyle w:val="ListBullet"/>
        <w:jc w:val="both"/>
        <w:rPr>
          <w:iCs/>
        </w:rPr>
      </w:pPr>
      <w:proofErr w:type="spellStart"/>
      <w:r w:rsidRPr="008E11E9">
        <w:rPr>
          <w:iCs/>
          <w:u w:val="single"/>
        </w:rPr>
        <w:t>Year</w:t>
      </w:r>
      <w:proofErr w:type="spellEnd"/>
      <w:r w:rsidRPr="008E11E9">
        <w:rPr>
          <w:iCs/>
          <w:u w:val="single"/>
        </w:rPr>
        <w:t xml:space="preserve"> </w:t>
      </w:r>
      <w:proofErr w:type="spellStart"/>
      <w:r w:rsidRPr="008E11E9">
        <w:rPr>
          <w:iCs/>
          <w:u w:val="single"/>
        </w:rPr>
        <w:t>over</w:t>
      </w:r>
      <w:proofErr w:type="spellEnd"/>
      <w:r w:rsidRPr="008E11E9">
        <w:rPr>
          <w:iCs/>
          <w:u w:val="single"/>
        </w:rPr>
        <w:t xml:space="preserve"> </w:t>
      </w:r>
      <w:proofErr w:type="spellStart"/>
      <w:r w:rsidRPr="008E11E9">
        <w:rPr>
          <w:iCs/>
          <w:u w:val="single"/>
        </w:rPr>
        <w:t>Year</w:t>
      </w:r>
      <w:proofErr w:type="spellEnd"/>
      <w:r w:rsidRPr="008E11E9">
        <w:rPr>
          <w:iCs/>
        </w:rPr>
        <w:t xml:space="preserve">: permite calcular anualmente valores para una cuenta, usando un valor base y </w:t>
      </w:r>
      <w:proofErr w:type="gramStart"/>
      <w:r w:rsidRPr="008E11E9">
        <w:rPr>
          <w:iCs/>
        </w:rPr>
        <w:t>un ratio</w:t>
      </w:r>
      <w:proofErr w:type="gramEnd"/>
      <w:r w:rsidRPr="008E11E9">
        <w:rPr>
          <w:iCs/>
        </w:rPr>
        <w:t xml:space="preserve"> de crecimiento. El resultado se mostrará como salida de un miembro elegido. El contenido de este apartado queda pendiente de ampliar.</w:t>
      </w:r>
    </w:p>
    <w:p w14:paraId="3BE162BE" w14:textId="77777777" w:rsidR="00BC51F5" w:rsidRPr="008E11E9" w:rsidRDefault="00BC51F5" w:rsidP="00BC51F5">
      <w:pPr>
        <w:pStyle w:val="ListBullet"/>
        <w:numPr>
          <w:ilvl w:val="0"/>
          <w:numId w:val="0"/>
        </w:numPr>
        <w:jc w:val="both"/>
        <w:rPr>
          <w:iCs/>
        </w:rPr>
      </w:pPr>
    </w:p>
    <w:p w14:paraId="3BE162BF" w14:textId="77777777" w:rsidR="00BC51F5" w:rsidRPr="008E11E9" w:rsidRDefault="00BC51F5" w:rsidP="00BC51F5">
      <w:pPr>
        <w:pStyle w:val="ListBullet"/>
        <w:jc w:val="both"/>
        <w:rPr>
          <w:iCs/>
        </w:rPr>
      </w:pPr>
      <w:proofErr w:type="spellStart"/>
      <w:r w:rsidRPr="008E11E9">
        <w:rPr>
          <w:iCs/>
          <w:u w:val="single"/>
        </w:rPr>
        <w:lastRenderedPageBreak/>
        <w:t>Union</w:t>
      </w:r>
      <w:proofErr w:type="spellEnd"/>
      <w:r w:rsidRPr="008E11E9">
        <w:rPr>
          <w:iCs/>
        </w:rPr>
        <w:t>: permite agregar datos de dos o más nodos. Por ejemplo, la unión entre la situación Previa de la venta de unidades del producto 1 y del Servicio 1:</w:t>
      </w:r>
    </w:p>
    <w:p w14:paraId="3BE162C0" w14:textId="77777777" w:rsidR="00BC51F5" w:rsidRPr="008E11E9" w:rsidRDefault="00BC51F5" w:rsidP="00BC51F5">
      <w:pPr>
        <w:pStyle w:val="ListBullet"/>
        <w:numPr>
          <w:ilvl w:val="0"/>
          <w:numId w:val="0"/>
        </w:numPr>
        <w:ind w:left="360"/>
        <w:jc w:val="both"/>
        <w:rPr>
          <w:iCs/>
        </w:rPr>
      </w:pPr>
    </w:p>
    <w:p w14:paraId="3BE162C1" w14:textId="77777777" w:rsidR="00BC51F5" w:rsidRPr="008E11E9" w:rsidRDefault="00BC51F5" w:rsidP="00BC51F5">
      <w:pPr>
        <w:pStyle w:val="ListBullet"/>
        <w:numPr>
          <w:ilvl w:val="0"/>
          <w:numId w:val="0"/>
        </w:numPr>
        <w:ind w:left="360"/>
        <w:jc w:val="center"/>
        <w:rPr>
          <w:iCs/>
        </w:rPr>
      </w:pPr>
      <w:r w:rsidRPr="008E11E9">
        <w:rPr>
          <w:iCs/>
          <w:noProof/>
        </w:rPr>
        <w:drawing>
          <wp:inline distT="0" distB="0" distL="0" distR="0" wp14:anchorId="3BE16986" wp14:editId="3BE16987">
            <wp:extent cx="6705600" cy="3380964"/>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715250" cy="3385829"/>
                    </a:xfrm>
                    <a:prstGeom prst="rect">
                      <a:avLst/>
                    </a:prstGeom>
                    <a:ln>
                      <a:noFill/>
                    </a:ln>
                  </pic:spPr>
                </pic:pic>
              </a:graphicData>
            </a:graphic>
          </wp:inline>
        </w:drawing>
      </w:r>
    </w:p>
    <w:p w14:paraId="3BE162C2" w14:textId="77777777" w:rsidR="00BC51F5" w:rsidRPr="008E11E9" w:rsidRDefault="00BC51F5" w:rsidP="00BC51F5">
      <w:pPr>
        <w:pStyle w:val="ListBullet"/>
        <w:numPr>
          <w:ilvl w:val="0"/>
          <w:numId w:val="0"/>
        </w:numPr>
        <w:ind w:left="360"/>
        <w:jc w:val="both"/>
        <w:rPr>
          <w:iCs/>
        </w:rPr>
      </w:pPr>
    </w:p>
    <w:p w14:paraId="3BE162C3" w14:textId="77777777" w:rsidR="00BC51F5" w:rsidRDefault="00BC51F5" w:rsidP="00BC51F5">
      <w:pPr>
        <w:pStyle w:val="ListBullet"/>
        <w:jc w:val="both"/>
        <w:rPr>
          <w:iCs/>
        </w:rPr>
      </w:pPr>
      <w:r w:rsidRPr="008E11E9">
        <w:rPr>
          <w:iCs/>
          <w:u w:val="single"/>
        </w:rPr>
        <w:t xml:space="preserve">Simple </w:t>
      </w:r>
      <w:proofErr w:type="spellStart"/>
      <w:r w:rsidRPr="008E11E9">
        <w:rPr>
          <w:iCs/>
          <w:u w:val="single"/>
        </w:rPr>
        <w:t>calculation</w:t>
      </w:r>
      <w:proofErr w:type="spellEnd"/>
      <w:r w:rsidRPr="008E11E9">
        <w:rPr>
          <w:iCs/>
          <w:u w:val="single"/>
        </w:rPr>
        <w:t>:</w:t>
      </w:r>
      <w:r w:rsidRPr="008E11E9">
        <w:rPr>
          <w:iCs/>
        </w:rPr>
        <w:t xml:space="preserve"> permite realizar cálculos aritméticos simples usando dos nodos de entrada.</w:t>
      </w:r>
    </w:p>
    <w:p w14:paraId="3BE162C4" w14:textId="77777777" w:rsidR="0006241C" w:rsidRPr="008E11E9" w:rsidRDefault="0006241C" w:rsidP="0006241C">
      <w:pPr>
        <w:pStyle w:val="ListBullet"/>
        <w:numPr>
          <w:ilvl w:val="0"/>
          <w:numId w:val="0"/>
        </w:numPr>
        <w:ind w:left="360"/>
        <w:jc w:val="both"/>
        <w:rPr>
          <w:iCs/>
        </w:rPr>
      </w:pPr>
    </w:p>
    <w:p w14:paraId="3BE162C5" w14:textId="77777777" w:rsidR="00BC51F5" w:rsidRPr="008E11E9" w:rsidRDefault="00BC51F5" w:rsidP="00BC51F5">
      <w:pPr>
        <w:pStyle w:val="ListBullet"/>
        <w:numPr>
          <w:ilvl w:val="0"/>
          <w:numId w:val="0"/>
        </w:numPr>
        <w:ind w:left="360"/>
        <w:jc w:val="both"/>
        <w:rPr>
          <w:iCs/>
        </w:rPr>
      </w:pPr>
      <w:r w:rsidRPr="008E11E9">
        <w:rPr>
          <w:iCs/>
          <w:noProof/>
        </w:rPr>
        <w:drawing>
          <wp:inline distT="0" distB="0" distL="0" distR="0" wp14:anchorId="3BE16988" wp14:editId="3BE16989">
            <wp:extent cx="6425565" cy="39458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425565" cy="3945890"/>
                    </a:xfrm>
                    <a:prstGeom prst="rect">
                      <a:avLst/>
                    </a:prstGeom>
                  </pic:spPr>
                </pic:pic>
              </a:graphicData>
            </a:graphic>
          </wp:inline>
        </w:drawing>
      </w:r>
    </w:p>
    <w:p w14:paraId="3BE162C6" w14:textId="77777777" w:rsidR="00BC51F5" w:rsidRPr="00013E48" w:rsidRDefault="0006241C" w:rsidP="00BC51F5">
      <w:pPr>
        <w:ind w:firstLine="284"/>
      </w:pPr>
      <w:r>
        <w:lastRenderedPageBreak/>
        <w:t>(*) Para hacer un VDT Manual paso a paso visitar los siguientes enlaces:</w:t>
      </w:r>
    </w:p>
    <w:p w14:paraId="3BE162C7" w14:textId="77777777" w:rsidR="00BC51F5" w:rsidRPr="00E108B6" w:rsidRDefault="003C447E" w:rsidP="00BC51F5">
      <w:pPr>
        <w:ind w:firstLine="284"/>
      </w:pPr>
      <w:hyperlink r:id="rId658" w:history="1">
        <w:r w:rsidR="00BC51F5" w:rsidRPr="00E108B6">
          <w:rPr>
            <w:rStyle w:val="Hyperlink"/>
          </w:rPr>
          <w:t>https://www.youtube.com/watch?v=nti7Uiz6mlY</w:t>
        </w:r>
      </w:hyperlink>
    </w:p>
    <w:p w14:paraId="3BE162C8" w14:textId="77777777" w:rsidR="00BC51F5" w:rsidRPr="00777B70" w:rsidRDefault="003C447E" w:rsidP="00BC51F5">
      <w:pPr>
        <w:ind w:firstLine="284"/>
      </w:pPr>
      <w:hyperlink r:id="rId659" w:history="1">
        <w:r w:rsidR="00BC51F5" w:rsidRPr="00777B70">
          <w:rPr>
            <w:rStyle w:val="Hyperlink"/>
          </w:rPr>
          <w:t>https://www.sapanalytics.cloud/guided_playlists/creating-a-value-driver-tree/</w:t>
        </w:r>
      </w:hyperlink>
    </w:p>
    <w:p w14:paraId="3BE162C9" w14:textId="77777777" w:rsidR="00BC51F5" w:rsidRDefault="00BC51F5" w:rsidP="00BC51F5">
      <w:pPr>
        <w:pStyle w:val="Heading5"/>
        <w:rPr>
          <w:i w:val="0"/>
          <w:iCs/>
          <w:u w:val="single"/>
        </w:rPr>
      </w:pPr>
      <w:r w:rsidRPr="00D34BF8">
        <w:rPr>
          <w:i w:val="0"/>
          <w:iCs/>
          <w:u w:val="single"/>
        </w:rPr>
        <w:t>VDT Bottom-up</w:t>
      </w:r>
    </w:p>
    <w:p w14:paraId="3BE162CA" w14:textId="77777777" w:rsidR="00BC51F5" w:rsidRPr="00214D43" w:rsidRDefault="00BC51F5" w:rsidP="00BC51F5"/>
    <w:p w14:paraId="3BE162CB" w14:textId="77777777" w:rsidR="00BC51F5" w:rsidRDefault="00BC51F5" w:rsidP="00BC51F5">
      <w:pPr>
        <w:ind w:firstLine="284"/>
      </w:pPr>
      <w:r w:rsidRPr="003E1F46">
        <w:t>Se puede realizar algún cambio en nodos inferiores y ver c</w:t>
      </w:r>
      <w:r>
        <w:t>ó</w:t>
      </w:r>
      <w:r w:rsidRPr="003E1F46">
        <w:t xml:space="preserve">mo afecta al nodo </w:t>
      </w:r>
      <w:r>
        <w:t>superior del que dependen</w:t>
      </w:r>
      <w:r w:rsidRPr="003E1F46">
        <w:t xml:space="preserve">. </w:t>
      </w:r>
      <w:r>
        <w:t>Un ejemplo podría ser modificar</w:t>
      </w:r>
      <w:r w:rsidRPr="003E1F46">
        <w:t xml:space="preserve"> </w:t>
      </w:r>
      <w:r>
        <w:t>el valor del miembro</w:t>
      </w:r>
      <w:r w:rsidRPr="003E1F46">
        <w:t xml:space="preserve"> </w:t>
      </w:r>
      <w:r>
        <w:t>“</w:t>
      </w:r>
      <w:r w:rsidRPr="003E1F46">
        <w:t>Total Expenses</w:t>
      </w:r>
      <w:r>
        <w:t>”</w:t>
      </w:r>
      <w:r w:rsidRPr="003E1F46">
        <w:t xml:space="preserve"> </w:t>
      </w:r>
      <w:r>
        <w:t>para</w:t>
      </w:r>
      <w:r w:rsidRPr="003E1F46">
        <w:t xml:space="preserve"> abril a 1000 o introducir un nuevo dato para el miembro </w:t>
      </w:r>
      <w:r>
        <w:t>“</w:t>
      </w:r>
      <w:proofErr w:type="spellStart"/>
      <w:r w:rsidRPr="003E1F46">
        <w:t>Travel</w:t>
      </w:r>
      <w:proofErr w:type="spellEnd"/>
      <w:r w:rsidRPr="003E1F46">
        <w:t xml:space="preserve"> Expenses</w:t>
      </w:r>
      <w:r>
        <w:t>”. Automáticamente se puede comprobar qué cambio implica en el nodo padre “Expenses”.</w:t>
      </w:r>
    </w:p>
    <w:p w14:paraId="3BE162CC" w14:textId="77777777" w:rsidR="00BC51F5" w:rsidRDefault="00BC51F5" w:rsidP="00BC51F5">
      <w:pPr>
        <w:ind w:firstLine="284"/>
      </w:pPr>
    </w:p>
    <w:p w14:paraId="3BE162CD" w14:textId="77777777" w:rsidR="00BC51F5" w:rsidRDefault="00BC51F5" w:rsidP="00BC51F5">
      <w:r w:rsidRPr="00F050CD">
        <w:rPr>
          <w:noProof/>
          <w:lang w:val="en-US"/>
        </w:rPr>
        <w:drawing>
          <wp:inline distT="0" distB="0" distL="0" distR="0" wp14:anchorId="3BE1698A" wp14:editId="3BE1698B">
            <wp:extent cx="6750051" cy="1555750"/>
            <wp:effectExtent l="0" t="0" r="0" b="63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6774705" cy="1561432"/>
                    </a:xfrm>
                    <a:prstGeom prst="rect">
                      <a:avLst/>
                    </a:prstGeom>
                    <a:ln>
                      <a:noFill/>
                    </a:ln>
                  </pic:spPr>
                </pic:pic>
              </a:graphicData>
            </a:graphic>
          </wp:inline>
        </w:drawing>
      </w:r>
    </w:p>
    <w:p w14:paraId="3BE162CE" w14:textId="77777777" w:rsidR="00BC51F5" w:rsidRDefault="00BC51F5" w:rsidP="00BC51F5"/>
    <w:p w14:paraId="3BE162CF" w14:textId="77777777" w:rsidR="00BC51F5" w:rsidRDefault="00BC51F5" w:rsidP="00BC51F5"/>
    <w:p w14:paraId="3BE162D0" w14:textId="77777777" w:rsidR="00BC51F5" w:rsidRDefault="00BC51F5" w:rsidP="00BC51F5">
      <w:pPr>
        <w:ind w:firstLine="284"/>
      </w:pPr>
    </w:p>
    <w:p w14:paraId="3BE162D1" w14:textId="77777777" w:rsidR="00BC51F5" w:rsidRDefault="00BC51F5" w:rsidP="00BC51F5">
      <w:r w:rsidRPr="00F050CD">
        <w:rPr>
          <w:noProof/>
          <w:lang w:val="en-US"/>
        </w:rPr>
        <w:drawing>
          <wp:inline distT="0" distB="0" distL="0" distR="0" wp14:anchorId="3BE1698C" wp14:editId="3BE1698D">
            <wp:extent cx="6762750" cy="1555496"/>
            <wp:effectExtent l="0" t="0" r="0" b="698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840248" cy="1573321"/>
                    </a:xfrm>
                    <a:prstGeom prst="rect">
                      <a:avLst/>
                    </a:prstGeom>
                    <a:ln>
                      <a:noFill/>
                    </a:ln>
                  </pic:spPr>
                </pic:pic>
              </a:graphicData>
            </a:graphic>
          </wp:inline>
        </w:drawing>
      </w:r>
    </w:p>
    <w:p w14:paraId="3BE162D2" w14:textId="77777777" w:rsidR="00BC51F5" w:rsidRDefault="00BC51F5" w:rsidP="00BC51F5">
      <w:pPr>
        <w:ind w:firstLine="284"/>
      </w:pPr>
    </w:p>
    <w:p w14:paraId="3BE162D3" w14:textId="77777777" w:rsidR="00BC51F5" w:rsidRDefault="00BC51F5" w:rsidP="00BC51F5">
      <w:pPr>
        <w:ind w:firstLine="284"/>
      </w:pPr>
      <w:r w:rsidRPr="003E1F46">
        <w:t xml:space="preserve">Al guardar los cambios en la </w:t>
      </w:r>
      <w:proofErr w:type="spellStart"/>
      <w:r w:rsidRPr="003E1F46">
        <w:t>version</w:t>
      </w:r>
      <w:proofErr w:type="spellEnd"/>
      <w:r w:rsidRPr="003E1F46">
        <w:t>, en el modelo deben aparecer los nuevos valores:</w:t>
      </w:r>
    </w:p>
    <w:p w14:paraId="3BE162D4" w14:textId="77777777" w:rsidR="00BC51F5" w:rsidRDefault="00BC51F5" w:rsidP="00BC51F5">
      <w:pPr>
        <w:ind w:firstLine="284"/>
      </w:pPr>
    </w:p>
    <w:p w14:paraId="3BE162D5" w14:textId="77777777" w:rsidR="00BC51F5" w:rsidRDefault="00BC51F5" w:rsidP="00BC51F5">
      <w:r w:rsidRPr="00F050CD">
        <w:rPr>
          <w:noProof/>
          <w:lang w:val="en-US"/>
        </w:rPr>
        <w:drawing>
          <wp:inline distT="0" distB="0" distL="0" distR="0" wp14:anchorId="3BE1698E" wp14:editId="3BE1698F">
            <wp:extent cx="6762750" cy="1333624"/>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876254" cy="1356007"/>
                    </a:xfrm>
                    <a:prstGeom prst="rect">
                      <a:avLst/>
                    </a:prstGeom>
                    <a:ln>
                      <a:noFill/>
                    </a:ln>
                  </pic:spPr>
                </pic:pic>
              </a:graphicData>
            </a:graphic>
          </wp:inline>
        </w:drawing>
      </w:r>
    </w:p>
    <w:p w14:paraId="3BE162D6" w14:textId="77777777" w:rsidR="00BC51F5" w:rsidRDefault="00BC51F5" w:rsidP="00BC51F5"/>
    <w:p w14:paraId="3BE162D7" w14:textId="77777777" w:rsidR="00BC51F5" w:rsidRPr="00D34BF8" w:rsidRDefault="00BC51F5" w:rsidP="00BC51F5">
      <w:pPr>
        <w:pStyle w:val="Heading5"/>
        <w:rPr>
          <w:i w:val="0"/>
          <w:iCs/>
          <w:u w:val="single"/>
        </w:rPr>
      </w:pPr>
      <w:r w:rsidRPr="00D34BF8">
        <w:rPr>
          <w:i w:val="0"/>
          <w:iCs/>
          <w:u w:val="single"/>
        </w:rPr>
        <w:t>VDT Top-</w:t>
      </w:r>
      <w:proofErr w:type="spellStart"/>
      <w:r w:rsidRPr="00D34BF8">
        <w:rPr>
          <w:i w:val="0"/>
          <w:iCs/>
          <w:u w:val="single"/>
        </w:rPr>
        <w:t>down</w:t>
      </w:r>
      <w:proofErr w:type="spellEnd"/>
    </w:p>
    <w:p w14:paraId="3BE162D8" w14:textId="77777777" w:rsidR="00BC51F5" w:rsidRPr="001C7D0D" w:rsidRDefault="00BC51F5" w:rsidP="00BC51F5"/>
    <w:p w14:paraId="3BE162D9" w14:textId="77777777" w:rsidR="00BC51F5" w:rsidRDefault="00BC51F5" w:rsidP="00BC51F5">
      <w:pPr>
        <w:ind w:firstLine="284"/>
      </w:pPr>
      <w:r>
        <w:t xml:space="preserve">También se puede comprobar cómo afectan las modificaciones de un nodo superior a los nodos inferiores que dependen de este. </w:t>
      </w:r>
    </w:p>
    <w:p w14:paraId="3BE162DA" w14:textId="77777777" w:rsidR="00BC51F5" w:rsidRPr="003E1F46" w:rsidRDefault="00BC51F5" w:rsidP="00BC51F5">
      <w:pPr>
        <w:ind w:firstLine="284"/>
      </w:pPr>
      <w:r>
        <w:t>Al introducir un nuevo valor, este se distribuye entre los nodos inferiores con la misma proporción que tenían anteriormente (para cambiar esta regla se puede usar otra herramienta de SAC como la distribución de valores</w:t>
      </w:r>
      <w:r w:rsidRPr="00906E77">
        <w:t>, apartado</w:t>
      </w:r>
      <w:r w:rsidR="007977BA">
        <w:rPr>
          <w:u w:val="single"/>
        </w:rPr>
        <w:t xml:space="preserve"> </w:t>
      </w:r>
      <w:r w:rsidR="007977BA">
        <w:rPr>
          <w:u w:val="single"/>
        </w:rPr>
        <w:fldChar w:fldCharType="begin"/>
      </w:r>
      <w:r w:rsidR="007977BA">
        <w:rPr>
          <w:u w:val="single"/>
        </w:rPr>
        <w:instrText xml:space="preserve"> REF _Ref43735118 \r \h </w:instrText>
      </w:r>
      <w:r w:rsidR="007977BA">
        <w:rPr>
          <w:u w:val="single"/>
        </w:rPr>
      </w:r>
      <w:r w:rsidR="007977BA">
        <w:rPr>
          <w:u w:val="single"/>
        </w:rPr>
        <w:fldChar w:fldCharType="separate"/>
      </w:r>
      <w:r w:rsidR="007977BA">
        <w:rPr>
          <w:u w:val="single"/>
        </w:rPr>
        <w:t>10.3.6.2</w:t>
      </w:r>
      <w:r w:rsidR="007977BA">
        <w:rPr>
          <w:u w:val="single"/>
        </w:rPr>
        <w:fldChar w:fldCharType="end"/>
      </w:r>
      <w:r w:rsidRPr="00906E77">
        <w:t>):</w:t>
      </w:r>
    </w:p>
    <w:p w14:paraId="3BE162DB" w14:textId="77777777" w:rsidR="00BC51F5" w:rsidRDefault="00BC51F5" w:rsidP="00137CD8">
      <w:pPr>
        <w:ind w:firstLine="284"/>
        <w:jc w:val="center"/>
      </w:pPr>
      <w:r w:rsidRPr="00137CD8">
        <w:rPr>
          <w:b/>
          <w:bCs/>
          <w:noProof/>
        </w:rPr>
        <w:lastRenderedPageBreak/>
        <w:drawing>
          <wp:inline distT="0" distB="0" distL="0" distR="0" wp14:anchorId="3BE16990" wp14:editId="3BE16991">
            <wp:extent cx="6835376" cy="1547283"/>
            <wp:effectExtent l="0" t="0" r="381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7033067" cy="1592033"/>
                    </a:xfrm>
                    <a:prstGeom prst="rect">
                      <a:avLst/>
                    </a:prstGeom>
                    <a:ln>
                      <a:noFill/>
                    </a:ln>
                  </pic:spPr>
                </pic:pic>
              </a:graphicData>
            </a:graphic>
          </wp:inline>
        </w:drawing>
      </w:r>
    </w:p>
    <w:p w14:paraId="3BE162DC" w14:textId="77777777" w:rsidR="00BC51F5" w:rsidRDefault="00BC51F5" w:rsidP="00BC51F5"/>
    <w:p w14:paraId="3BE162DD" w14:textId="77777777" w:rsidR="00BC51F5" w:rsidRDefault="00BC51F5" w:rsidP="00BC51F5">
      <w:pPr>
        <w:ind w:firstLine="284"/>
      </w:pPr>
      <w:r w:rsidRPr="001D3C69">
        <w:t>(*)</w:t>
      </w:r>
      <w:r w:rsidRPr="00750C4A">
        <w:t xml:space="preserve"> </w:t>
      </w:r>
      <w:r w:rsidRPr="00750C4A">
        <w:rPr>
          <w:b/>
          <w:bCs/>
          <w:u w:val="single"/>
        </w:rPr>
        <w:t>Nota</w:t>
      </w:r>
      <w:r w:rsidRPr="00AA40A3">
        <w:rPr>
          <w:b/>
          <w:bCs/>
        </w:rPr>
        <w:t>:</w:t>
      </w:r>
      <w:r w:rsidRPr="00AA40A3">
        <w:t xml:space="preserve"> </w:t>
      </w:r>
      <w:r>
        <w:t>cuando alguno de los miembros contiene fórmulas, este no puede ser modificado manualmente, y el nodo padre tampoco.</w:t>
      </w:r>
    </w:p>
    <w:p w14:paraId="3BE162DE" w14:textId="77777777" w:rsidR="00BC51F5" w:rsidRDefault="00BC51F5" w:rsidP="00BC51F5">
      <w:pPr>
        <w:ind w:firstLine="284"/>
      </w:pPr>
      <w:r>
        <w:t xml:space="preserve">Por ejemplo, en este caso, solo el miembro Gross </w:t>
      </w:r>
      <w:proofErr w:type="spellStart"/>
      <w:r>
        <w:t>Revenue</w:t>
      </w:r>
      <w:proofErr w:type="spellEnd"/>
      <w:r>
        <w:t xml:space="preserve"> se podrá cambiar en el VDT. Los demás no están habilitados (color gris claro).</w:t>
      </w:r>
    </w:p>
    <w:p w14:paraId="3BE162DF" w14:textId="77777777" w:rsidR="00BC51F5" w:rsidRDefault="00BC51F5" w:rsidP="00BC51F5"/>
    <w:p w14:paraId="3BE162E0" w14:textId="77777777" w:rsidR="00BC51F5" w:rsidRDefault="00BC51F5" w:rsidP="00137CD8">
      <w:pPr>
        <w:ind w:firstLine="284"/>
        <w:jc w:val="center"/>
      </w:pPr>
      <w:r w:rsidRPr="00137CD8">
        <w:rPr>
          <w:b/>
          <w:bCs/>
          <w:noProof/>
        </w:rPr>
        <w:drawing>
          <wp:inline distT="0" distB="0" distL="0" distR="0" wp14:anchorId="3BE16992" wp14:editId="3BE16993">
            <wp:extent cx="6839096" cy="810683"/>
            <wp:effectExtent l="0" t="0" r="0" b="889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6959679" cy="824976"/>
                    </a:xfrm>
                    <a:prstGeom prst="rect">
                      <a:avLst/>
                    </a:prstGeom>
                    <a:ln>
                      <a:noFill/>
                    </a:ln>
                  </pic:spPr>
                </pic:pic>
              </a:graphicData>
            </a:graphic>
          </wp:inline>
        </w:drawing>
      </w:r>
    </w:p>
    <w:p w14:paraId="3BE162E1" w14:textId="77777777" w:rsidR="00BC51F5" w:rsidRDefault="00BC51F5" w:rsidP="00BC51F5"/>
    <w:p w14:paraId="3BE162E2" w14:textId="77777777" w:rsidR="00BC51F5" w:rsidRDefault="00BC51F5" w:rsidP="00137CD8">
      <w:pPr>
        <w:ind w:firstLine="284"/>
        <w:jc w:val="center"/>
      </w:pPr>
      <w:r w:rsidRPr="00137CD8">
        <w:rPr>
          <w:b/>
          <w:bCs/>
          <w:noProof/>
        </w:rPr>
        <w:drawing>
          <wp:inline distT="0" distB="0" distL="0" distR="0" wp14:anchorId="3BE16994" wp14:editId="3BE16995">
            <wp:extent cx="5129717" cy="1332496"/>
            <wp:effectExtent l="0" t="0" r="0" b="127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0433" cy="1369048"/>
                    </a:xfrm>
                    <a:prstGeom prst="rect">
                      <a:avLst/>
                    </a:prstGeom>
                    <a:ln>
                      <a:noFill/>
                    </a:ln>
                  </pic:spPr>
                </pic:pic>
              </a:graphicData>
            </a:graphic>
          </wp:inline>
        </w:drawing>
      </w:r>
    </w:p>
    <w:p w14:paraId="3BE162E3" w14:textId="77777777" w:rsidR="00BC51F5" w:rsidRDefault="00BC51F5" w:rsidP="00BC51F5"/>
    <w:p w14:paraId="3BE162E4" w14:textId="77777777" w:rsidR="00BC51F5" w:rsidRPr="00480CBC" w:rsidRDefault="00BC51F5" w:rsidP="00BC51F5">
      <w:pPr>
        <w:jc w:val="center"/>
      </w:pPr>
    </w:p>
    <w:p w14:paraId="3BE162E5" w14:textId="77777777" w:rsidR="00BC51F5" w:rsidRDefault="00BC51F5" w:rsidP="00BC51F5">
      <w:pPr>
        <w:pStyle w:val="Heading4"/>
      </w:pPr>
      <w:bookmarkStart w:id="246" w:name="_Ref43735118"/>
      <w:r w:rsidRPr="005843FF">
        <w:t>Distribución de valores</w:t>
      </w:r>
      <w:bookmarkEnd w:id="246"/>
    </w:p>
    <w:p w14:paraId="3BE162E6" w14:textId="77777777" w:rsidR="00BC51F5" w:rsidRPr="00214D43" w:rsidRDefault="00BC51F5" w:rsidP="00BC51F5"/>
    <w:p w14:paraId="3BE162E7" w14:textId="77777777" w:rsidR="00BC51F5" w:rsidRDefault="00BC51F5" w:rsidP="00BC51F5">
      <w:pPr>
        <w:ind w:firstLine="284"/>
        <w:jc w:val="both"/>
      </w:pPr>
      <w:r w:rsidRPr="008404E1">
        <w:t xml:space="preserve">En la versión del trial no aparecen las opciones de </w:t>
      </w:r>
      <w:r w:rsidRPr="008404E1">
        <w:rPr>
          <w:b/>
          <w:bCs/>
        </w:rPr>
        <w:t>Spread</w:t>
      </w:r>
      <w:r w:rsidRPr="008404E1">
        <w:t xml:space="preserve"> (repartir valores desde un nodo padre de una jerarquía a los nodos inferiores), </w:t>
      </w:r>
      <w:proofErr w:type="spellStart"/>
      <w:r w:rsidRPr="008404E1">
        <w:rPr>
          <w:b/>
          <w:bCs/>
        </w:rPr>
        <w:t>Distribute</w:t>
      </w:r>
      <w:proofErr w:type="spellEnd"/>
      <w:r w:rsidRPr="008404E1">
        <w:t xml:space="preserve"> (repartir valores desde un nodo a otros que se encuentran al mismo nivel) y </w:t>
      </w:r>
      <w:proofErr w:type="spellStart"/>
      <w:r w:rsidRPr="008404E1">
        <w:rPr>
          <w:b/>
          <w:bCs/>
        </w:rPr>
        <w:t>Assign</w:t>
      </w:r>
      <w:proofErr w:type="spellEnd"/>
      <w:r w:rsidRPr="008404E1">
        <w:t xml:space="preserve"> (asignar un valor a una celda), pero esta opción funciona de manera parecida.</w:t>
      </w:r>
    </w:p>
    <w:p w14:paraId="3BE162E8" w14:textId="77777777" w:rsidR="00BC51F5" w:rsidRDefault="00BC51F5" w:rsidP="00BC51F5">
      <w:pPr>
        <w:ind w:firstLine="284"/>
        <w:jc w:val="both"/>
      </w:pPr>
    </w:p>
    <w:p w14:paraId="3BE162E9" w14:textId="77777777" w:rsidR="00BC51F5" w:rsidRDefault="00BC51F5" w:rsidP="00BC51F5">
      <w:pPr>
        <w:spacing w:after="240"/>
        <w:ind w:firstLine="284"/>
        <w:jc w:val="both"/>
        <w:rPr>
          <w:rStyle w:val="Hyperlink"/>
          <w:color w:val="auto"/>
          <w:u w:val="none"/>
        </w:rPr>
      </w:pPr>
      <w:r w:rsidRPr="00CE186C">
        <w:rPr>
          <w:rStyle w:val="Hyperlink"/>
          <w:noProof/>
          <w:color w:val="auto"/>
          <w:u w:val="none"/>
        </w:rPr>
        <w:drawing>
          <wp:anchor distT="0" distB="0" distL="114300" distR="114300" simplePos="0" relativeHeight="251628032" behindDoc="1" locked="0" layoutInCell="1" allowOverlap="1" wp14:anchorId="3BE16996" wp14:editId="3BE16997">
            <wp:simplePos x="0" y="0"/>
            <wp:positionH relativeFrom="column">
              <wp:posOffset>2524125</wp:posOffset>
            </wp:positionH>
            <wp:positionV relativeFrom="paragraph">
              <wp:posOffset>10160</wp:posOffset>
            </wp:positionV>
            <wp:extent cx="1746250" cy="693420"/>
            <wp:effectExtent l="0" t="0" r="6350" b="0"/>
            <wp:wrapThrough wrapText="bothSides">
              <wp:wrapPolygon edited="0">
                <wp:start x="0" y="0"/>
                <wp:lineTo x="0" y="20769"/>
                <wp:lineTo x="21443" y="20769"/>
                <wp:lineTo x="21443" y="0"/>
                <wp:lineTo x="0" y="0"/>
              </wp:wrapPolygon>
            </wp:wrapThrough>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extLst>
                        <a:ext uri="{28A0092B-C50C-407E-A947-70E740481C1C}">
                          <a14:useLocalDpi xmlns:a14="http://schemas.microsoft.com/office/drawing/2010/main" val="0"/>
                        </a:ext>
                      </a:extLst>
                    </a:blip>
                    <a:stretch>
                      <a:fillRect/>
                    </a:stretch>
                  </pic:blipFill>
                  <pic:spPr>
                    <a:xfrm>
                      <a:off x="0" y="0"/>
                      <a:ext cx="1746250" cy="693420"/>
                    </a:xfrm>
                    <a:prstGeom prst="rect">
                      <a:avLst/>
                    </a:prstGeom>
                  </pic:spPr>
                </pic:pic>
              </a:graphicData>
            </a:graphic>
            <wp14:sizeRelH relativeFrom="margin">
              <wp14:pctWidth>0</wp14:pctWidth>
            </wp14:sizeRelH>
            <wp14:sizeRelV relativeFrom="margin">
              <wp14:pctHeight>0</wp14:pctHeight>
            </wp14:sizeRelV>
          </wp:anchor>
        </w:drawing>
      </w:r>
      <w:r w:rsidRPr="00CE186C">
        <w:rPr>
          <w:rStyle w:val="Hyperlink"/>
          <w:noProof/>
          <w:color w:val="auto"/>
          <w:u w:val="none"/>
        </w:rPr>
        <w:drawing>
          <wp:inline distT="0" distB="0" distL="0" distR="0" wp14:anchorId="3BE16998" wp14:editId="3BE16999">
            <wp:extent cx="1357520" cy="125730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364160" cy="1263449"/>
                    </a:xfrm>
                    <a:prstGeom prst="rect">
                      <a:avLst/>
                    </a:prstGeom>
                  </pic:spPr>
                </pic:pic>
              </a:graphicData>
            </a:graphic>
          </wp:inline>
        </w:drawing>
      </w:r>
    </w:p>
    <w:p w14:paraId="3BE162EA" w14:textId="77777777" w:rsidR="00BC51F5" w:rsidRDefault="00BC51F5" w:rsidP="00BC51F5">
      <w:pPr>
        <w:ind w:firstLine="284"/>
        <w:jc w:val="both"/>
      </w:pPr>
    </w:p>
    <w:p w14:paraId="3BE162EB" w14:textId="77777777" w:rsidR="00BC51F5" w:rsidRDefault="00BC51F5" w:rsidP="00BC51F5">
      <w:pPr>
        <w:ind w:firstLine="284"/>
        <w:jc w:val="both"/>
      </w:pPr>
      <w:r w:rsidRPr="001D3C69">
        <w:t>(*)</w:t>
      </w:r>
      <w:r w:rsidRPr="00750C4A">
        <w:t xml:space="preserve"> </w:t>
      </w:r>
      <w:r w:rsidRPr="00750C4A">
        <w:rPr>
          <w:b/>
          <w:bCs/>
          <w:u w:val="single"/>
        </w:rPr>
        <w:t>Nota</w:t>
      </w:r>
      <w:r w:rsidRPr="00AA40A3">
        <w:rPr>
          <w:b/>
          <w:bCs/>
        </w:rPr>
        <w:t>:</w:t>
      </w:r>
      <w:r w:rsidRPr="00AA40A3">
        <w:t xml:space="preserve"> </w:t>
      </w:r>
      <w:r w:rsidRPr="008404E1">
        <w:t xml:space="preserve">para más información sobre Spread, </w:t>
      </w:r>
      <w:proofErr w:type="spellStart"/>
      <w:r w:rsidRPr="008404E1">
        <w:t>Distribute</w:t>
      </w:r>
      <w:proofErr w:type="spellEnd"/>
      <w:r w:rsidRPr="008404E1">
        <w:t xml:space="preserve"> y </w:t>
      </w:r>
      <w:proofErr w:type="spellStart"/>
      <w:r w:rsidRPr="008404E1">
        <w:t>Assign</w:t>
      </w:r>
      <w:proofErr w:type="spellEnd"/>
      <w:r w:rsidRPr="008404E1">
        <w:t xml:space="preserve"> ver el siguiente enlace:</w:t>
      </w:r>
    </w:p>
    <w:p w14:paraId="3BE162EC" w14:textId="77777777" w:rsidR="00BC51F5" w:rsidRDefault="003C447E" w:rsidP="00BC51F5">
      <w:pPr>
        <w:ind w:firstLine="284"/>
        <w:jc w:val="both"/>
        <w:rPr>
          <w:rStyle w:val="Hyperlink"/>
        </w:rPr>
      </w:pPr>
      <w:hyperlink r:id="rId668" w:history="1">
        <w:r w:rsidR="00BC51F5" w:rsidRPr="00096AF5">
          <w:rPr>
            <w:rStyle w:val="Hyperlink"/>
          </w:rPr>
          <w:t>https://www.youtube.com/watch?v=puNpkgqhh8k&amp;t=59s</w:t>
        </w:r>
      </w:hyperlink>
    </w:p>
    <w:p w14:paraId="3BE162ED" w14:textId="77777777" w:rsidR="00BC51F5" w:rsidRDefault="00BC51F5" w:rsidP="00BC51F5">
      <w:pPr>
        <w:ind w:firstLine="284"/>
        <w:rPr>
          <w:rStyle w:val="Hyperlink"/>
        </w:rPr>
      </w:pPr>
    </w:p>
    <w:p w14:paraId="3BE162EE" w14:textId="77777777" w:rsidR="00BC51F5" w:rsidRDefault="00BC51F5" w:rsidP="00BC51F5">
      <w:pPr>
        <w:ind w:firstLine="284"/>
        <w:jc w:val="both"/>
      </w:pPr>
      <w:r w:rsidRPr="008404E1">
        <w:t>Ejemplo: Incluir un valor</w:t>
      </w:r>
      <w:r>
        <w:t xml:space="preserve"> para el miembro “</w:t>
      </w:r>
      <w:proofErr w:type="spellStart"/>
      <w:r>
        <w:t>Travel</w:t>
      </w:r>
      <w:proofErr w:type="spellEnd"/>
      <w:r>
        <w:t xml:space="preserve"> Expenses”</w:t>
      </w:r>
      <w:r w:rsidRPr="008404E1">
        <w:t xml:space="preserve"> para el segundo trimestre y ver las distintas formas de distribuir ese valor.</w:t>
      </w:r>
    </w:p>
    <w:p w14:paraId="3BE162EF" w14:textId="77777777" w:rsidR="00BC51F5" w:rsidRDefault="00BC51F5" w:rsidP="00BC51F5">
      <w:pPr>
        <w:ind w:firstLine="284"/>
        <w:jc w:val="both"/>
      </w:pPr>
    </w:p>
    <w:p w14:paraId="3BE162F0" w14:textId="77777777" w:rsidR="00BC51F5" w:rsidRDefault="00BC51F5" w:rsidP="00BC51F5">
      <w:pPr>
        <w:jc w:val="center"/>
      </w:pPr>
      <w:r w:rsidRPr="0080785B">
        <w:rPr>
          <w:noProof/>
          <w:lang w:val="en-US"/>
        </w:rPr>
        <w:lastRenderedPageBreak/>
        <w:drawing>
          <wp:inline distT="0" distB="0" distL="0" distR="0" wp14:anchorId="3BE1699A" wp14:editId="3BE1699B">
            <wp:extent cx="6293408" cy="351155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323891" cy="3528559"/>
                    </a:xfrm>
                    <a:prstGeom prst="rect">
                      <a:avLst/>
                    </a:prstGeom>
                    <a:ln>
                      <a:noFill/>
                    </a:ln>
                  </pic:spPr>
                </pic:pic>
              </a:graphicData>
            </a:graphic>
          </wp:inline>
        </w:drawing>
      </w:r>
    </w:p>
    <w:p w14:paraId="3BE162F1" w14:textId="77777777" w:rsidR="00BC51F5" w:rsidRDefault="00BC51F5" w:rsidP="00BC51F5">
      <w:pPr>
        <w:jc w:val="center"/>
      </w:pPr>
    </w:p>
    <w:p w14:paraId="3BE162F2" w14:textId="77777777" w:rsidR="00BC51F5" w:rsidRDefault="00BC51F5" w:rsidP="00BC51F5">
      <w:pPr>
        <w:ind w:firstLine="284"/>
        <w:jc w:val="both"/>
      </w:pPr>
      <w:r w:rsidRPr="008404E1">
        <w:t>De manera automática, ese valor se distribuye con la misma proporción entre todos los miembros de la jerarquía (si se encuentran vacíos), o manteniendo la proporción</w:t>
      </w:r>
      <w:r>
        <w:t xml:space="preserve"> existente</w:t>
      </w:r>
      <w:r w:rsidRPr="008404E1">
        <w:t xml:space="preserve"> si ya tenían contenido.</w:t>
      </w:r>
    </w:p>
    <w:p w14:paraId="3BE162F3" w14:textId="77777777" w:rsidR="00BC51F5" w:rsidRDefault="00BC51F5" w:rsidP="00BC51F5">
      <w:pPr>
        <w:ind w:firstLine="284"/>
        <w:jc w:val="both"/>
      </w:pPr>
    </w:p>
    <w:p w14:paraId="3BE162F4" w14:textId="77777777" w:rsidR="00BC51F5" w:rsidRDefault="00BC51F5" w:rsidP="00BC51F5">
      <w:pPr>
        <w:ind w:firstLine="284"/>
        <w:jc w:val="center"/>
      </w:pPr>
      <w:r w:rsidRPr="0080785B">
        <w:rPr>
          <w:noProof/>
          <w:lang w:val="en-US"/>
        </w:rPr>
        <w:drawing>
          <wp:inline distT="0" distB="0" distL="0" distR="0" wp14:anchorId="3BE1699C" wp14:editId="3BE1699D">
            <wp:extent cx="6119284" cy="3392806"/>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143346" cy="3406147"/>
                    </a:xfrm>
                    <a:prstGeom prst="rect">
                      <a:avLst/>
                    </a:prstGeom>
                    <a:ln>
                      <a:noFill/>
                    </a:ln>
                  </pic:spPr>
                </pic:pic>
              </a:graphicData>
            </a:graphic>
          </wp:inline>
        </w:drawing>
      </w:r>
    </w:p>
    <w:p w14:paraId="3BE162F5" w14:textId="77777777" w:rsidR="00BC51F5" w:rsidRDefault="00BC51F5" w:rsidP="00BC51F5">
      <w:pPr>
        <w:ind w:firstLine="284"/>
        <w:jc w:val="center"/>
      </w:pPr>
    </w:p>
    <w:p w14:paraId="3BE162F6" w14:textId="77777777" w:rsidR="00BC51F5" w:rsidRDefault="00BC51F5" w:rsidP="00BC51F5">
      <w:pPr>
        <w:ind w:firstLine="284"/>
        <w:jc w:val="both"/>
      </w:pPr>
      <w:r>
        <w:t>En este caso, como los meses del Q2 estaban vacíos, el valor de la celda se distribuye de igual manera entre los 3 valores.</w:t>
      </w:r>
    </w:p>
    <w:p w14:paraId="3BE162F7" w14:textId="77777777" w:rsidR="00BC51F5" w:rsidRDefault="00BC51F5" w:rsidP="00BC51F5">
      <w:pPr>
        <w:ind w:firstLine="284"/>
        <w:jc w:val="both"/>
      </w:pPr>
      <w:r>
        <w:t>Para modificar esta distribución:</w:t>
      </w:r>
    </w:p>
    <w:p w14:paraId="3BE162F8" w14:textId="77777777" w:rsidR="00BC51F5" w:rsidRDefault="00BC51F5" w:rsidP="00BC51F5">
      <w:pPr>
        <w:ind w:firstLine="284"/>
        <w:jc w:val="both"/>
      </w:pPr>
    </w:p>
    <w:p w14:paraId="3BE162F9" w14:textId="77777777" w:rsidR="00BC51F5" w:rsidRDefault="00BC51F5" w:rsidP="00BC51F5">
      <w:pPr>
        <w:ind w:firstLine="284"/>
        <w:jc w:val="both"/>
      </w:pPr>
      <w:r w:rsidRPr="0080785B">
        <w:rPr>
          <w:noProof/>
          <w:lang w:val="en-US"/>
        </w:rPr>
        <w:lastRenderedPageBreak/>
        <w:drawing>
          <wp:inline distT="0" distB="0" distL="0" distR="0" wp14:anchorId="3BE1699E" wp14:editId="3BE1699F">
            <wp:extent cx="6178550" cy="3847063"/>
            <wp:effectExtent l="0" t="0" r="0" b="1270"/>
            <wp:docPr id="695" name="Picture 695">
              <a:hlinkClick xmlns:a="http://schemas.openxmlformats.org/drawingml/2006/main" r:id="rId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hlinkClick r:id="rId671"/>
                    </pic:cNvPr>
                    <pic:cNvPicPr/>
                  </pic:nvPicPr>
                  <pic:blipFill>
                    <a:blip r:embed="rId672"/>
                    <a:stretch>
                      <a:fillRect/>
                    </a:stretch>
                  </pic:blipFill>
                  <pic:spPr>
                    <a:xfrm>
                      <a:off x="0" y="0"/>
                      <a:ext cx="6196706" cy="3858368"/>
                    </a:xfrm>
                    <a:prstGeom prst="rect">
                      <a:avLst/>
                    </a:prstGeom>
                    <a:ln>
                      <a:noFill/>
                    </a:ln>
                  </pic:spPr>
                </pic:pic>
              </a:graphicData>
            </a:graphic>
          </wp:inline>
        </w:drawing>
      </w:r>
    </w:p>
    <w:p w14:paraId="3BE162FA" w14:textId="77777777" w:rsidR="00BC51F5" w:rsidRDefault="00BC51F5" w:rsidP="00BC51F5">
      <w:pPr>
        <w:ind w:firstLine="284"/>
        <w:jc w:val="both"/>
      </w:pPr>
    </w:p>
    <w:p w14:paraId="3BE162FB" w14:textId="77777777" w:rsidR="00BC51F5" w:rsidRDefault="00BC51F5" w:rsidP="00BC51F5">
      <w:r w:rsidRPr="008404E1">
        <w:t>Se pueden distribuir los valores en los nodos inferiores (meses dentro del Q2) o en nodos al mismo nivel (</w:t>
      </w:r>
      <w:r>
        <w:t>Total Expenses</w:t>
      </w:r>
      <w:r w:rsidRPr="008404E1">
        <w:t>, por ejemplo).</w:t>
      </w:r>
    </w:p>
    <w:p w14:paraId="3BE162FC" w14:textId="77777777" w:rsidR="00BC51F5" w:rsidRDefault="00BC51F5" w:rsidP="00BC51F5">
      <w:pPr>
        <w:ind w:firstLine="284"/>
        <w:jc w:val="both"/>
      </w:pPr>
      <w:r w:rsidRPr="005B08A2">
        <w:rPr>
          <w:noProof/>
          <w:lang w:val="en-US"/>
        </w:rPr>
        <w:drawing>
          <wp:inline distT="0" distB="0" distL="0" distR="0" wp14:anchorId="3BE169A0" wp14:editId="3BE169A1">
            <wp:extent cx="6599287" cy="3057525"/>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6649798" cy="3080927"/>
                    </a:xfrm>
                    <a:prstGeom prst="rect">
                      <a:avLst/>
                    </a:prstGeom>
                    <a:ln>
                      <a:noFill/>
                    </a:ln>
                  </pic:spPr>
                </pic:pic>
              </a:graphicData>
            </a:graphic>
          </wp:inline>
        </w:drawing>
      </w:r>
    </w:p>
    <w:p w14:paraId="3BE162FD" w14:textId="77777777" w:rsidR="00BC51F5" w:rsidRDefault="00BC51F5" w:rsidP="00BC51F5">
      <w:pPr>
        <w:ind w:firstLine="284"/>
        <w:jc w:val="center"/>
      </w:pPr>
      <w:r w:rsidRPr="005B08A2">
        <w:rPr>
          <w:noProof/>
          <w:lang w:val="en-US"/>
        </w:rPr>
        <w:lastRenderedPageBreak/>
        <w:drawing>
          <wp:inline distT="0" distB="0" distL="0" distR="0" wp14:anchorId="3BE169A2" wp14:editId="3BE169A3">
            <wp:extent cx="2676525" cy="1363243"/>
            <wp:effectExtent l="0" t="0" r="0" b="889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2681479" cy="1365766"/>
                    </a:xfrm>
                    <a:prstGeom prst="rect">
                      <a:avLst/>
                    </a:prstGeom>
                    <a:ln>
                      <a:noFill/>
                    </a:ln>
                  </pic:spPr>
                </pic:pic>
              </a:graphicData>
            </a:graphic>
          </wp:inline>
        </w:drawing>
      </w:r>
    </w:p>
    <w:p w14:paraId="3BE162FE" w14:textId="77777777" w:rsidR="00BC51F5" w:rsidRDefault="00BC51F5" w:rsidP="00BC51F5">
      <w:pPr>
        <w:ind w:firstLine="284"/>
        <w:jc w:val="center"/>
      </w:pPr>
    </w:p>
    <w:p w14:paraId="3BE162FF" w14:textId="77777777" w:rsidR="00BC51F5" w:rsidRDefault="00BC51F5" w:rsidP="00BC51F5">
      <w:pPr>
        <w:ind w:firstLine="284"/>
        <w:jc w:val="both"/>
      </w:pPr>
      <w:r w:rsidRPr="008404E1">
        <w:t>Se pueden seleccionar las cantidades a distribuir entre los nodos:</w:t>
      </w:r>
    </w:p>
    <w:p w14:paraId="3BE16300" w14:textId="77777777" w:rsidR="00BC51F5" w:rsidRDefault="00BC51F5" w:rsidP="00BC51F5">
      <w:pPr>
        <w:ind w:firstLine="284"/>
        <w:jc w:val="both"/>
      </w:pPr>
    </w:p>
    <w:p w14:paraId="3BE16301" w14:textId="77777777" w:rsidR="00BC51F5" w:rsidRDefault="00BC51F5" w:rsidP="00BC51F5">
      <w:pPr>
        <w:ind w:firstLine="284"/>
        <w:jc w:val="both"/>
      </w:pPr>
      <w:r w:rsidRPr="005B08A2">
        <w:rPr>
          <w:noProof/>
          <w:lang w:val="en-US"/>
        </w:rPr>
        <w:drawing>
          <wp:inline distT="0" distB="0" distL="0" distR="0" wp14:anchorId="3BE169A4" wp14:editId="3BE169A5">
            <wp:extent cx="6282428" cy="2943225"/>
            <wp:effectExtent l="0" t="0" r="444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6331541" cy="2966234"/>
                    </a:xfrm>
                    <a:prstGeom prst="rect">
                      <a:avLst/>
                    </a:prstGeom>
                    <a:ln>
                      <a:noFill/>
                    </a:ln>
                  </pic:spPr>
                </pic:pic>
              </a:graphicData>
            </a:graphic>
          </wp:inline>
        </w:drawing>
      </w:r>
    </w:p>
    <w:p w14:paraId="3BE16302" w14:textId="77777777" w:rsidR="00BC51F5" w:rsidRDefault="00BC51F5" w:rsidP="00BC51F5">
      <w:pPr>
        <w:ind w:firstLine="284"/>
        <w:jc w:val="both"/>
      </w:pPr>
    </w:p>
    <w:p w14:paraId="3BE16303" w14:textId="77777777" w:rsidR="00BC51F5" w:rsidRDefault="00BC51F5" w:rsidP="00BC51F5">
      <w:pPr>
        <w:ind w:firstLine="284"/>
        <w:jc w:val="both"/>
      </w:pPr>
      <w:r w:rsidRPr="009317B8">
        <w:t>Para distribuir los valores entre nodos del mismo nivel, la operativa es la misma que antes:</w:t>
      </w:r>
    </w:p>
    <w:p w14:paraId="3BE16304" w14:textId="77777777" w:rsidR="00BC51F5" w:rsidRDefault="00BC51F5" w:rsidP="00BC51F5">
      <w:pPr>
        <w:ind w:firstLine="284"/>
        <w:jc w:val="both"/>
      </w:pPr>
      <w:r w:rsidRPr="005B08A2">
        <w:rPr>
          <w:noProof/>
          <w:lang w:val="en-US"/>
        </w:rPr>
        <w:drawing>
          <wp:inline distT="0" distB="0" distL="0" distR="0" wp14:anchorId="3BE169A6" wp14:editId="3BE169A7">
            <wp:extent cx="6701917" cy="3114675"/>
            <wp:effectExtent l="0" t="0" r="381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6715651" cy="3121058"/>
                    </a:xfrm>
                    <a:prstGeom prst="rect">
                      <a:avLst/>
                    </a:prstGeom>
                    <a:ln>
                      <a:noFill/>
                    </a:ln>
                  </pic:spPr>
                </pic:pic>
              </a:graphicData>
            </a:graphic>
          </wp:inline>
        </w:drawing>
      </w:r>
    </w:p>
    <w:p w14:paraId="3BE16305" w14:textId="77777777" w:rsidR="00BC51F5" w:rsidRDefault="00BC51F5" w:rsidP="00BC51F5">
      <w:pPr>
        <w:ind w:firstLine="284"/>
        <w:jc w:val="both"/>
      </w:pPr>
      <w:r w:rsidRPr="000E60C5">
        <w:rPr>
          <w:noProof/>
          <w:lang w:val="en-US"/>
        </w:rPr>
        <w:lastRenderedPageBreak/>
        <w:drawing>
          <wp:inline distT="0" distB="0" distL="0" distR="0" wp14:anchorId="3BE169A8" wp14:editId="3BE169A9">
            <wp:extent cx="6547631" cy="2961217"/>
            <wp:effectExtent l="0" t="0" r="571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6567859" cy="2970365"/>
                    </a:xfrm>
                    <a:prstGeom prst="rect">
                      <a:avLst/>
                    </a:prstGeom>
                    <a:ln>
                      <a:noFill/>
                    </a:ln>
                  </pic:spPr>
                </pic:pic>
              </a:graphicData>
            </a:graphic>
          </wp:inline>
        </w:drawing>
      </w:r>
    </w:p>
    <w:p w14:paraId="3BE16306" w14:textId="77777777" w:rsidR="00BC51F5" w:rsidRDefault="00BC51F5" w:rsidP="00BC51F5">
      <w:pPr>
        <w:ind w:firstLine="284"/>
        <w:jc w:val="both"/>
      </w:pPr>
    </w:p>
    <w:p w14:paraId="3BE16307" w14:textId="77777777" w:rsidR="00BC51F5" w:rsidRPr="008404E1" w:rsidRDefault="00BC51F5" w:rsidP="00BC51F5">
      <w:pPr>
        <w:ind w:firstLine="284"/>
        <w:jc w:val="both"/>
      </w:pPr>
    </w:p>
    <w:p w14:paraId="3BE16308" w14:textId="77777777" w:rsidR="00BC51F5" w:rsidRDefault="00BC51F5" w:rsidP="00BC51F5">
      <w:pPr>
        <w:pStyle w:val="Heading4"/>
      </w:pPr>
      <w:proofErr w:type="spellStart"/>
      <w:r w:rsidRPr="005843FF">
        <w:t>Allocations</w:t>
      </w:r>
      <w:proofErr w:type="spellEnd"/>
    </w:p>
    <w:p w14:paraId="3BE16309" w14:textId="77777777" w:rsidR="00BC51F5" w:rsidRPr="00214D43" w:rsidRDefault="00BC51F5" w:rsidP="00BC51F5"/>
    <w:p w14:paraId="3BE1630A" w14:textId="77777777" w:rsidR="00BC51F5" w:rsidRDefault="00BC51F5" w:rsidP="00BC51F5">
      <w:pPr>
        <w:ind w:firstLine="284"/>
        <w:jc w:val="both"/>
      </w:pPr>
      <w:r>
        <w:t>Por ejemplo, si se requiere asignar un valor siguiendo una regla preestablecida, se puede definir una “</w:t>
      </w:r>
      <w:proofErr w:type="spellStart"/>
      <w:r>
        <w:t>Allocation</w:t>
      </w:r>
      <w:proofErr w:type="spellEnd"/>
      <w:r>
        <w:t>” y usarla desde una Historia de SAC.</w:t>
      </w:r>
    </w:p>
    <w:p w14:paraId="3BE1630B" w14:textId="77777777" w:rsidR="00BC51F5" w:rsidRDefault="00BC51F5" w:rsidP="00BC51F5">
      <w:pPr>
        <w:ind w:firstLine="284"/>
        <w:jc w:val="both"/>
      </w:pPr>
    </w:p>
    <w:p w14:paraId="3BE1630C" w14:textId="77777777" w:rsidR="00BC51F5" w:rsidRDefault="00BC51F5" w:rsidP="00A76A4C">
      <w:pPr>
        <w:ind w:firstLine="284"/>
        <w:jc w:val="both"/>
      </w:pPr>
      <w:r w:rsidRPr="00A76A4C">
        <w:rPr>
          <w:b/>
          <w:bCs/>
          <w:noProof/>
        </w:rPr>
        <w:drawing>
          <wp:inline distT="0" distB="0" distL="0" distR="0" wp14:anchorId="3BE169AA" wp14:editId="3BE169AB">
            <wp:extent cx="5543550" cy="2233438"/>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595587" cy="2254403"/>
                    </a:xfrm>
                    <a:prstGeom prst="rect">
                      <a:avLst/>
                    </a:prstGeom>
                    <a:ln>
                      <a:noFill/>
                    </a:ln>
                  </pic:spPr>
                </pic:pic>
              </a:graphicData>
            </a:graphic>
          </wp:inline>
        </w:drawing>
      </w:r>
    </w:p>
    <w:p w14:paraId="3BE1630D" w14:textId="77777777" w:rsidR="00BC51F5" w:rsidRDefault="00BC51F5" w:rsidP="00BC51F5">
      <w:pPr>
        <w:ind w:firstLine="284"/>
        <w:jc w:val="both"/>
      </w:pPr>
      <w:r>
        <w:t xml:space="preserve"> </w:t>
      </w:r>
    </w:p>
    <w:p w14:paraId="3BE1630E" w14:textId="77777777" w:rsidR="00BC51F5" w:rsidRDefault="00BC51F5" w:rsidP="00BC51F5">
      <w:pPr>
        <w:ind w:firstLine="284"/>
        <w:jc w:val="both"/>
      </w:pPr>
    </w:p>
    <w:p w14:paraId="3BE1630F" w14:textId="77777777" w:rsidR="00BC51F5" w:rsidRDefault="00BC51F5" w:rsidP="00BC51F5">
      <w:pPr>
        <w:ind w:firstLine="284"/>
        <w:jc w:val="both"/>
      </w:pPr>
      <w:r>
        <w:t xml:space="preserve">En el este caso, el valor del crecimiento de precios para la moneda </w:t>
      </w:r>
      <w:proofErr w:type="spellStart"/>
      <w:r>
        <w:t>Unassigned</w:t>
      </w:r>
      <w:proofErr w:type="spellEnd"/>
      <w:r>
        <w:t xml:space="preserve"> se quiere repartir de la misma forma que la dimensión Entidad:</w:t>
      </w:r>
    </w:p>
    <w:p w14:paraId="3BE16310" w14:textId="77777777" w:rsidR="00BC51F5" w:rsidRDefault="00BC51F5" w:rsidP="00BC51F5">
      <w:pPr>
        <w:ind w:firstLine="284"/>
        <w:jc w:val="center"/>
      </w:pPr>
      <w:r w:rsidRPr="00445325">
        <w:rPr>
          <w:noProof/>
        </w:rPr>
        <w:lastRenderedPageBreak/>
        <w:drawing>
          <wp:inline distT="0" distB="0" distL="0" distR="0" wp14:anchorId="3BE169AC" wp14:editId="3BE169AD">
            <wp:extent cx="4684783" cy="3679371"/>
            <wp:effectExtent l="0" t="0" r="190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716868" cy="3704570"/>
                    </a:xfrm>
                    <a:prstGeom prst="rect">
                      <a:avLst/>
                    </a:prstGeom>
                  </pic:spPr>
                </pic:pic>
              </a:graphicData>
            </a:graphic>
          </wp:inline>
        </w:drawing>
      </w:r>
    </w:p>
    <w:p w14:paraId="3BE16311" w14:textId="77777777" w:rsidR="00BC51F5" w:rsidRDefault="00BC51F5" w:rsidP="00BC51F5">
      <w:pPr>
        <w:ind w:firstLine="284"/>
        <w:jc w:val="center"/>
      </w:pPr>
    </w:p>
    <w:p w14:paraId="3BE16312" w14:textId="77777777" w:rsidR="00BC51F5" w:rsidRDefault="00BC51F5" w:rsidP="00BC51F5">
      <w:pPr>
        <w:ind w:firstLine="284"/>
        <w:jc w:val="both"/>
      </w:pPr>
      <w:r>
        <w:t xml:space="preserve"> </w:t>
      </w:r>
      <w:r w:rsidRPr="00042FA8">
        <w:rPr>
          <w:noProof/>
        </w:rPr>
        <w:drawing>
          <wp:inline distT="0" distB="0" distL="0" distR="0" wp14:anchorId="3BE169AE" wp14:editId="3BE169AF">
            <wp:extent cx="6102350" cy="1760238"/>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118883" cy="1765007"/>
                    </a:xfrm>
                    <a:prstGeom prst="rect">
                      <a:avLst/>
                    </a:prstGeom>
                    <a:ln>
                      <a:noFill/>
                    </a:ln>
                  </pic:spPr>
                </pic:pic>
              </a:graphicData>
            </a:graphic>
          </wp:inline>
        </w:drawing>
      </w:r>
    </w:p>
    <w:p w14:paraId="3BE16313" w14:textId="77777777" w:rsidR="00BC51F5" w:rsidRDefault="00BC51F5" w:rsidP="00BC51F5">
      <w:pPr>
        <w:ind w:firstLine="284"/>
        <w:jc w:val="both"/>
      </w:pPr>
    </w:p>
    <w:p w14:paraId="3BE16314" w14:textId="77777777" w:rsidR="00BC51F5" w:rsidRDefault="00BC51F5" w:rsidP="00BC51F5">
      <w:pPr>
        <w:ind w:firstLine="284"/>
        <w:jc w:val="both"/>
      </w:pPr>
      <w:r>
        <w:t xml:space="preserve">Todo el crecimiento de precios está asociado a la entidad España, por lo </w:t>
      </w:r>
      <w:proofErr w:type="gramStart"/>
      <w:r>
        <w:t>que</w:t>
      </w:r>
      <w:proofErr w:type="gramEnd"/>
      <w:r>
        <w:t xml:space="preserve"> para la moneda, el 35% irá destinado al euro. Al ejecutar:</w:t>
      </w:r>
    </w:p>
    <w:p w14:paraId="3BE16315" w14:textId="77777777" w:rsidR="00BC51F5" w:rsidRDefault="00BC51F5" w:rsidP="00BC51F5">
      <w:r>
        <w:t xml:space="preserve"> </w:t>
      </w:r>
    </w:p>
    <w:p w14:paraId="3BE16316" w14:textId="77777777" w:rsidR="00BC51F5" w:rsidRDefault="00BC51F5" w:rsidP="00A76A4C">
      <w:pPr>
        <w:ind w:firstLine="284"/>
        <w:jc w:val="both"/>
      </w:pPr>
      <w:r w:rsidRPr="00A76A4C">
        <w:rPr>
          <w:b/>
          <w:bCs/>
          <w:noProof/>
        </w:rPr>
        <w:lastRenderedPageBreak/>
        <w:drawing>
          <wp:inline distT="0" distB="0" distL="0" distR="0" wp14:anchorId="3BE169B0" wp14:editId="3BE169B1">
            <wp:extent cx="6034617" cy="4440808"/>
            <wp:effectExtent l="0" t="0" r="444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6039503" cy="4444403"/>
                    </a:xfrm>
                    <a:prstGeom prst="rect">
                      <a:avLst/>
                    </a:prstGeom>
                    <a:ln>
                      <a:noFill/>
                    </a:ln>
                  </pic:spPr>
                </pic:pic>
              </a:graphicData>
            </a:graphic>
          </wp:inline>
        </w:drawing>
      </w:r>
    </w:p>
    <w:p w14:paraId="3BE16317" w14:textId="77777777" w:rsidR="00BC51F5" w:rsidRDefault="00BC51F5" w:rsidP="00BC51F5">
      <w:pPr>
        <w:jc w:val="both"/>
      </w:pPr>
    </w:p>
    <w:p w14:paraId="3BE16318" w14:textId="77777777" w:rsidR="00BC51F5" w:rsidRDefault="00BC51F5" w:rsidP="00BC51F5">
      <w:pPr>
        <w:jc w:val="both"/>
      </w:pPr>
    </w:p>
    <w:p w14:paraId="3BE16319" w14:textId="77777777" w:rsidR="00BC51F5" w:rsidRDefault="00BC51F5" w:rsidP="00BC51F5">
      <w:pPr>
        <w:ind w:firstLine="284"/>
        <w:jc w:val="both"/>
      </w:pPr>
      <w:r>
        <w:t xml:space="preserve"> </w:t>
      </w:r>
      <w:r w:rsidRPr="00A76A4C">
        <w:rPr>
          <w:b/>
          <w:bCs/>
          <w:noProof/>
        </w:rPr>
        <w:drawing>
          <wp:inline distT="0" distB="0" distL="0" distR="0" wp14:anchorId="3BE169B2" wp14:editId="3BE169B3">
            <wp:extent cx="5492750" cy="3049629"/>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501874" cy="3054695"/>
                    </a:xfrm>
                    <a:prstGeom prst="rect">
                      <a:avLst/>
                    </a:prstGeom>
                    <a:ln>
                      <a:noFill/>
                    </a:ln>
                  </pic:spPr>
                </pic:pic>
              </a:graphicData>
            </a:graphic>
          </wp:inline>
        </w:drawing>
      </w:r>
    </w:p>
    <w:p w14:paraId="3BE1631A" w14:textId="77777777" w:rsidR="00BC51F5" w:rsidRDefault="00BC51F5" w:rsidP="00BC51F5">
      <w:pPr>
        <w:ind w:firstLine="284"/>
        <w:jc w:val="both"/>
      </w:pPr>
    </w:p>
    <w:p w14:paraId="3BE1631B" w14:textId="77777777" w:rsidR="00BC51F5" w:rsidRDefault="00BC51F5" w:rsidP="00BC51F5">
      <w:pPr>
        <w:ind w:firstLine="284"/>
        <w:jc w:val="both"/>
      </w:pPr>
      <w:r w:rsidRPr="001D3C69">
        <w:t>(*)</w:t>
      </w:r>
      <w:r w:rsidRPr="00750C4A">
        <w:t xml:space="preserve"> </w:t>
      </w:r>
      <w:r w:rsidRPr="00750C4A">
        <w:rPr>
          <w:b/>
          <w:bCs/>
          <w:u w:val="single"/>
        </w:rPr>
        <w:t>Nota</w:t>
      </w:r>
      <w:r w:rsidRPr="00AA40A3">
        <w:rPr>
          <w:b/>
          <w:bCs/>
        </w:rPr>
        <w:t>:</w:t>
      </w:r>
      <w:r>
        <w:t xml:space="preserve"> para poder ejecutar una asignación se necesita pulsar sobre un valor que se encuentre “</w:t>
      </w:r>
      <w:proofErr w:type="spellStart"/>
      <w:r>
        <w:t>Unassigned</w:t>
      </w:r>
      <w:proofErr w:type="spellEnd"/>
      <w:r>
        <w:t>”.</w:t>
      </w:r>
    </w:p>
    <w:p w14:paraId="3BE1631C" w14:textId="77777777" w:rsidR="00A26ABE" w:rsidRDefault="00A26ABE" w:rsidP="00A26ABE">
      <w:pPr>
        <w:ind w:firstLine="284"/>
        <w:jc w:val="both"/>
      </w:pPr>
      <w:r>
        <w:lastRenderedPageBreak/>
        <w:t xml:space="preserve">(*) Para más información ver el siguiente video: </w:t>
      </w:r>
    </w:p>
    <w:p w14:paraId="3BE1631D" w14:textId="77777777" w:rsidR="00A26ABE" w:rsidRPr="00CF50DA" w:rsidRDefault="003C447E" w:rsidP="00A26ABE">
      <w:pPr>
        <w:ind w:firstLine="284"/>
        <w:jc w:val="both"/>
        <w:rPr>
          <w:rStyle w:val="Hyperlink"/>
        </w:rPr>
      </w:pPr>
      <w:hyperlink r:id="rId683" w:history="1">
        <w:r w:rsidR="00A26ABE" w:rsidRPr="00CF50DA">
          <w:rPr>
            <w:rStyle w:val="Hyperlink"/>
          </w:rPr>
          <w:t>https://www.youtube.com/watch?time_continue=26&amp;v=vhz5Y3YoAg8&amp;feature=emb_title</w:t>
        </w:r>
      </w:hyperlink>
    </w:p>
    <w:p w14:paraId="3BE1631E" w14:textId="77777777" w:rsidR="00A26ABE" w:rsidRDefault="00A26ABE" w:rsidP="00BC51F5">
      <w:pPr>
        <w:ind w:firstLine="284"/>
        <w:jc w:val="both"/>
      </w:pPr>
    </w:p>
    <w:p w14:paraId="3BE1631F" w14:textId="77777777" w:rsidR="00BC51F5" w:rsidRDefault="00BC51F5" w:rsidP="00BC51F5">
      <w:pPr>
        <w:pStyle w:val="Heading4"/>
      </w:pPr>
      <w:r w:rsidRPr="005843FF">
        <w:t xml:space="preserve">Data </w:t>
      </w:r>
      <w:proofErr w:type="spellStart"/>
      <w:r w:rsidRPr="005843FF">
        <w:t>Actions</w:t>
      </w:r>
      <w:proofErr w:type="spellEnd"/>
    </w:p>
    <w:p w14:paraId="3BE16320" w14:textId="77777777" w:rsidR="00BC51F5" w:rsidRPr="00CF50DA" w:rsidRDefault="00BC51F5" w:rsidP="00BC51F5">
      <w:pPr>
        <w:pStyle w:val="ListParagraph"/>
        <w:ind w:left="0" w:firstLine="284"/>
        <w:jc w:val="both"/>
        <w:rPr>
          <w:sz w:val="18"/>
          <w:szCs w:val="18"/>
        </w:rPr>
      </w:pPr>
      <w:r w:rsidRPr="00CF50DA">
        <w:rPr>
          <w:sz w:val="18"/>
          <w:szCs w:val="18"/>
        </w:rPr>
        <w:t>Permite realizar básicamente 4 tipos de acciones:</w:t>
      </w:r>
    </w:p>
    <w:p w14:paraId="3BE16321" w14:textId="77777777" w:rsidR="00BC51F5" w:rsidRDefault="00BC51F5" w:rsidP="00BC51F5">
      <w:pPr>
        <w:pStyle w:val="ListParagraph"/>
        <w:ind w:left="0" w:firstLine="284"/>
        <w:jc w:val="center"/>
        <w:rPr>
          <w:sz w:val="18"/>
          <w:szCs w:val="18"/>
          <w:lang w:val="en-US"/>
        </w:rPr>
      </w:pPr>
      <w:r w:rsidRPr="00CF50DA">
        <w:rPr>
          <w:noProof/>
          <w:sz w:val="18"/>
          <w:szCs w:val="18"/>
          <w:lang w:val="en-US"/>
        </w:rPr>
        <w:drawing>
          <wp:inline distT="0" distB="0" distL="0" distR="0" wp14:anchorId="3BE169B4" wp14:editId="3BE169B5">
            <wp:extent cx="3917019" cy="823031"/>
            <wp:effectExtent l="0" t="0" r="762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3917019" cy="823031"/>
                    </a:xfrm>
                    <a:prstGeom prst="rect">
                      <a:avLst/>
                    </a:prstGeom>
                    <a:ln>
                      <a:noFill/>
                    </a:ln>
                  </pic:spPr>
                </pic:pic>
              </a:graphicData>
            </a:graphic>
          </wp:inline>
        </w:drawing>
      </w:r>
    </w:p>
    <w:p w14:paraId="3BE16322" w14:textId="77777777" w:rsidR="00BC51F5" w:rsidRDefault="00BC51F5" w:rsidP="00BC51F5">
      <w:pPr>
        <w:pStyle w:val="ListBullet"/>
        <w:jc w:val="both"/>
        <w:rPr>
          <w:iCs/>
        </w:rPr>
      </w:pPr>
      <w:proofErr w:type="spellStart"/>
      <w:r w:rsidRPr="00214D43">
        <w:rPr>
          <w:i/>
          <w:u w:val="single"/>
        </w:rPr>
        <w:t>Copy</w:t>
      </w:r>
      <w:proofErr w:type="spellEnd"/>
      <w:r w:rsidRPr="00214D43">
        <w:rPr>
          <w:i/>
          <w:u w:val="single"/>
        </w:rPr>
        <w:t xml:space="preserve"> Step</w:t>
      </w:r>
      <w:r w:rsidRPr="00214D43">
        <w:rPr>
          <w:iCs/>
        </w:rPr>
        <w:t>: Copiar datos procedentes de un mismo modelo. En el ejemplo, copiar los datos de la unidad de ventas 1 a la 2 (solo para la entidad España).</w:t>
      </w:r>
    </w:p>
    <w:p w14:paraId="3BE16323" w14:textId="77777777" w:rsidR="00BC51F5" w:rsidRPr="00214D43" w:rsidRDefault="00BC51F5" w:rsidP="00BC51F5">
      <w:pPr>
        <w:pStyle w:val="ListBullet"/>
        <w:numPr>
          <w:ilvl w:val="0"/>
          <w:numId w:val="0"/>
        </w:numPr>
        <w:ind w:left="360"/>
        <w:jc w:val="both"/>
        <w:rPr>
          <w:iCs/>
        </w:rPr>
      </w:pPr>
    </w:p>
    <w:p w14:paraId="3BE16324" w14:textId="77777777" w:rsidR="00BC51F5" w:rsidRPr="00214D43" w:rsidRDefault="00BC51F5" w:rsidP="00BC51F5">
      <w:pPr>
        <w:pStyle w:val="ListBullet"/>
        <w:numPr>
          <w:ilvl w:val="0"/>
          <w:numId w:val="0"/>
        </w:numPr>
        <w:ind w:left="360"/>
        <w:jc w:val="center"/>
        <w:rPr>
          <w:iCs/>
        </w:rPr>
      </w:pPr>
      <w:r w:rsidRPr="00214D43">
        <w:rPr>
          <w:iCs/>
          <w:noProof/>
        </w:rPr>
        <w:drawing>
          <wp:inline distT="0" distB="0" distL="0" distR="0" wp14:anchorId="3BE169B6" wp14:editId="3BE169B7">
            <wp:extent cx="4857750" cy="5090241"/>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4860572" cy="5093198"/>
                    </a:xfrm>
                    <a:prstGeom prst="rect">
                      <a:avLst/>
                    </a:prstGeom>
                    <a:ln>
                      <a:noFill/>
                    </a:ln>
                  </pic:spPr>
                </pic:pic>
              </a:graphicData>
            </a:graphic>
          </wp:inline>
        </w:drawing>
      </w:r>
    </w:p>
    <w:p w14:paraId="3BE16325" w14:textId="77777777" w:rsidR="00BC51F5" w:rsidRDefault="00BC51F5" w:rsidP="00BC51F5">
      <w:pPr>
        <w:pStyle w:val="ListBullet"/>
        <w:numPr>
          <w:ilvl w:val="0"/>
          <w:numId w:val="0"/>
        </w:numPr>
        <w:ind w:left="360"/>
        <w:jc w:val="center"/>
        <w:rPr>
          <w:iCs/>
        </w:rPr>
      </w:pPr>
      <w:r w:rsidRPr="00214D43">
        <w:rPr>
          <w:iCs/>
          <w:noProof/>
        </w:rPr>
        <w:lastRenderedPageBreak/>
        <w:drawing>
          <wp:inline distT="0" distB="0" distL="0" distR="0" wp14:anchorId="3BE169B8" wp14:editId="3BE169B9">
            <wp:extent cx="5768340" cy="3620814"/>
            <wp:effectExtent l="0" t="0" r="381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809345" cy="3646553"/>
                    </a:xfrm>
                    <a:prstGeom prst="rect">
                      <a:avLst/>
                    </a:prstGeom>
                    <a:ln>
                      <a:noFill/>
                    </a:ln>
                  </pic:spPr>
                </pic:pic>
              </a:graphicData>
            </a:graphic>
          </wp:inline>
        </w:drawing>
      </w:r>
    </w:p>
    <w:p w14:paraId="3BE16326" w14:textId="77777777" w:rsidR="00BC51F5" w:rsidRPr="00214D43" w:rsidRDefault="00BC51F5" w:rsidP="00BC51F5">
      <w:pPr>
        <w:pStyle w:val="ListBullet"/>
        <w:numPr>
          <w:ilvl w:val="0"/>
          <w:numId w:val="0"/>
        </w:numPr>
        <w:ind w:left="360"/>
        <w:jc w:val="center"/>
        <w:rPr>
          <w:iCs/>
        </w:rPr>
      </w:pPr>
      <w:r w:rsidRPr="00214D43">
        <w:rPr>
          <w:iCs/>
          <w:noProof/>
        </w:rPr>
        <w:drawing>
          <wp:inline distT="0" distB="0" distL="0" distR="0" wp14:anchorId="3BE169BA" wp14:editId="3BE169BB">
            <wp:extent cx="6254552" cy="4015740"/>
            <wp:effectExtent l="0" t="0" r="0" b="381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6273157" cy="4027686"/>
                    </a:xfrm>
                    <a:prstGeom prst="rect">
                      <a:avLst/>
                    </a:prstGeom>
                    <a:ln>
                      <a:noFill/>
                    </a:ln>
                  </pic:spPr>
                </pic:pic>
              </a:graphicData>
            </a:graphic>
          </wp:inline>
        </w:drawing>
      </w:r>
    </w:p>
    <w:p w14:paraId="3BE16327" w14:textId="77777777" w:rsidR="00BC51F5" w:rsidRPr="00214D43" w:rsidRDefault="00BC51F5" w:rsidP="00BC51F5">
      <w:pPr>
        <w:pStyle w:val="ListBullet"/>
        <w:numPr>
          <w:ilvl w:val="0"/>
          <w:numId w:val="0"/>
        </w:numPr>
        <w:ind w:left="360"/>
        <w:jc w:val="both"/>
        <w:rPr>
          <w:iCs/>
        </w:rPr>
      </w:pPr>
    </w:p>
    <w:p w14:paraId="3BE16328" w14:textId="77777777" w:rsidR="00BC51F5" w:rsidRDefault="00BC51F5" w:rsidP="00BC51F5">
      <w:pPr>
        <w:pStyle w:val="ListBullet"/>
        <w:jc w:val="both"/>
        <w:rPr>
          <w:iCs/>
        </w:rPr>
      </w:pPr>
      <w:r w:rsidRPr="00214D43">
        <w:rPr>
          <w:i/>
          <w:u w:val="single"/>
        </w:rPr>
        <w:t>Cross-</w:t>
      </w:r>
      <w:proofErr w:type="spellStart"/>
      <w:r w:rsidRPr="00214D43">
        <w:rPr>
          <w:i/>
          <w:u w:val="single"/>
        </w:rPr>
        <w:t>Model</w:t>
      </w:r>
      <w:proofErr w:type="spellEnd"/>
      <w:r w:rsidRPr="00214D43">
        <w:rPr>
          <w:i/>
          <w:u w:val="single"/>
        </w:rPr>
        <w:t xml:space="preserve"> </w:t>
      </w:r>
      <w:proofErr w:type="spellStart"/>
      <w:r w:rsidRPr="00214D43">
        <w:rPr>
          <w:i/>
          <w:u w:val="single"/>
        </w:rPr>
        <w:t>Copy</w:t>
      </w:r>
      <w:proofErr w:type="spellEnd"/>
      <w:r w:rsidRPr="00214D43">
        <w:rPr>
          <w:i/>
          <w:u w:val="single"/>
        </w:rPr>
        <w:t xml:space="preserve"> Step:</w:t>
      </w:r>
      <w:r w:rsidRPr="00214D43">
        <w:rPr>
          <w:iCs/>
        </w:rPr>
        <w:t xml:space="preserve"> copiar los datos procedentes de un modelo distinto. En el ejemplo, copiar los datos de la Entidad EE05 (Gran Bretaña) al modelo de la </w:t>
      </w:r>
      <w:proofErr w:type="spellStart"/>
      <w:r w:rsidRPr="00214D43">
        <w:rPr>
          <w:iCs/>
        </w:rPr>
        <w:t>Story</w:t>
      </w:r>
      <w:proofErr w:type="spellEnd"/>
      <w:r w:rsidRPr="00214D43">
        <w:rPr>
          <w:iCs/>
        </w:rPr>
        <w:t>.</w:t>
      </w:r>
    </w:p>
    <w:p w14:paraId="3BE16329" w14:textId="77777777" w:rsidR="00BC51F5" w:rsidRPr="00214D43" w:rsidRDefault="00BC51F5" w:rsidP="00BC51F5">
      <w:pPr>
        <w:pStyle w:val="ListBullet"/>
        <w:numPr>
          <w:ilvl w:val="0"/>
          <w:numId w:val="0"/>
        </w:numPr>
        <w:ind w:left="360"/>
        <w:jc w:val="both"/>
        <w:rPr>
          <w:iCs/>
        </w:rPr>
      </w:pPr>
    </w:p>
    <w:p w14:paraId="3BE1632A" w14:textId="77777777" w:rsidR="00BC51F5" w:rsidRDefault="00BC51F5" w:rsidP="00BC51F5">
      <w:pPr>
        <w:pStyle w:val="ListBullet"/>
        <w:numPr>
          <w:ilvl w:val="0"/>
          <w:numId w:val="0"/>
        </w:numPr>
        <w:ind w:left="360"/>
        <w:jc w:val="center"/>
        <w:rPr>
          <w:iCs/>
        </w:rPr>
      </w:pPr>
      <w:r w:rsidRPr="00214D43">
        <w:rPr>
          <w:iCs/>
          <w:noProof/>
        </w:rPr>
        <w:lastRenderedPageBreak/>
        <w:drawing>
          <wp:inline distT="0" distB="0" distL="0" distR="0" wp14:anchorId="3BE169BC" wp14:editId="3BE169BD">
            <wp:extent cx="6217920" cy="2829651"/>
            <wp:effectExtent l="0" t="0" r="0" b="889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238119" cy="2838843"/>
                    </a:xfrm>
                    <a:prstGeom prst="rect">
                      <a:avLst/>
                    </a:prstGeom>
                    <a:ln>
                      <a:noFill/>
                    </a:ln>
                  </pic:spPr>
                </pic:pic>
              </a:graphicData>
            </a:graphic>
          </wp:inline>
        </w:drawing>
      </w:r>
    </w:p>
    <w:p w14:paraId="3BE1632B" w14:textId="77777777" w:rsidR="00BC51F5" w:rsidRPr="00214D43" w:rsidRDefault="00BC51F5" w:rsidP="00BC51F5">
      <w:pPr>
        <w:pStyle w:val="ListBullet"/>
        <w:numPr>
          <w:ilvl w:val="0"/>
          <w:numId w:val="0"/>
        </w:numPr>
        <w:ind w:left="360"/>
        <w:jc w:val="center"/>
        <w:rPr>
          <w:iCs/>
        </w:rPr>
      </w:pPr>
      <w:r w:rsidRPr="00214D43">
        <w:rPr>
          <w:iCs/>
          <w:noProof/>
        </w:rPr>
        <w:drawing>
          <wp:inline distT="0" distB="0" distL="0" distR="0" wp14:anchorId="3BE169BE" wp14:editId="3BE169BF">
            <wp:extent cx="6584097" cy="2941320"/>
            <wp:effectExtent l="0" t="0" r="762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6609115" cy="2952496"/>
                    </a:xfrm>
                    <a:prstGeom prst="rect">
                      <a:avLst/>
                    </a:prstGeom>
                    <a:ln>
                      <a:noFill/>
                    </a:ln>
                  </pic:spPr>
                </pic:pic>
              </a:graphicData>
            </a:graphic>
          </wp:inline>
        </w:drawing>
      </w:r>
    </w:p>
    <w:p w14:paraId="3BE1632C" w14:textId="77777777" w:rsidR="00BC51F5" w:rsidRPr="00214D43" w:rsidRDefault="00BC51F5" w:rsidP="00BC51F5">
      <w:pPr>
        <w:pStyle w:val="ListBullet"/>
        <w:numPr>
          <w:ilvl w:val="0"/>
          <w:numId w:val="0"/>
        </w:numPr>
        <w:ind w:left="360"/>
        <w:jc w:val="both"/>
        <w:rPr>
          <w:iCs/>
        </w:rPr>
      </w:pPr>
    </w:p>
    <w:p w14:paraId="3BE1632D" w14:textId="77777777" w:rsidR="00BC51F5" w:rsidRPr="00214D43" w:rsidRDefault="00BC51F5" w:rsidP="00BC51F5">
      <w:pPr>
        <w:pStyle w:val="ListBullet"/>
        <w:jc w:val="both"/>
        <w:rPr>
          <w:iCs/>
        </w:rPr>
      </w:pPr>
      <w:proofErr w:type="spellStart"/>
      <w:r w:rsidRPr="00214D43">
        <w:rPr>
          <w:i/>
          <w:u w:val="single"/>
        </w:rPr>
        <w:t>Allocation</w:t>
      </w:r>
      <w:proofErr w:type="spellEnd"/>
      <w:r w:rsidRPr="00214D43">
        <w:rPr>
          <w:i/>
          <w:u w:val="single"/>
        </w:rPr>
        <w:t xml:space="preserve"> Step:</w:t>
      </w:r>
      <w:r w:rsidRPr="00214D43">
        <w:rPr>
          <w:iCs/>
        </w:rPr>
        <w:t xml:space="preserve"> un paso que realiza la misma función explicada en el punto anterior (</w:t>
      </w:r>
      <w:proofErr w:type="spellStart"/>
      <w:r w:rsidRPr="00214D43">
        <w:rPr>
          <w:iCs/>
        </w:rPr>
        <w:t>allocations</w:t>
      </w:r>
      <w:proofErr w:type="spellEnd"/>
      <w:r w:rsidRPr="00214D43">
        <w:rPr>
          <w:iCs/>
        </w:rPr>
        <w:t>).</w:t>
      </w:r>
    </w:p>
    <w:p w14:paraId="3BE1632E" w14:textId="77777777" w:rsidR="00BC51F5" w:rsidRPr="00214D43" w:rsidRDefault="00BC51F5" w:rsidP="00BC51F5">
      <w:pPr>
        <w:pStyle w:val="ListBullet"/>
        <w:numPr>
          <w:ilvl w:val="0"/>
          <w:numId w:val="0"/>
        </w:numPr>
        <w:ind w:left="360"/>
        <w:jc w:val="both"/>
        <w:rPr>
          <w:iCs/>
        </w:rPr>
      </w:pPr>
    </w:p>
    <w:p w14:paraId="3BE1632F" w14:textId="77777777" w:rsidR="00BC51F5" w:rsidRDefault="00BC51F5" w:rsidP="00BC51F5">
      <w:pPr>
        <w:pStyle w:val="ListBullet"/>
        <w:jc w:val="both"/>
        <w:rPr>
          <w:iCs/>
        </w:rPr>
      </w:pPr>
      <w:proofErr w:type="spellStart"/>
      <w:r w:rsidRPr="00214D43">
        <w:rPr>
          <w:i/>
          <w:u w:val="single"/>
        </w:rPr>
        <w:t>Advanced</w:t>
      </w:r>
      <w:proofErr w:type="spellEnd"/>
      <w:r w:rsidRPr="00214D43">
        <w:rPr>
          <w:i/>
          <w:u w:val="single"/>
        </w:rPr>
        <w:t xml:space="preserve"> Formulas Step:</w:t>
      </w:r>
      <w:r w:rsidRPr="00214D43">
        <w:rPr>
          <w:iCs/>
        </w:rPr>
        <w:t xml:space="preserve"> obtener datos siguiendo una lógica avanzada.</w:t>
      </w:r>
    </w:p>
    <w:p w14:paraId="3BE16330" w14:textId="77777777" w:rsidR="00A26ABE" w:rsidRDefault="00A26ABE" w:rsidP="00A26ABE">
      <w:pPr>
        <w:pStyle w:val="ListBullet"/>
        <w:numPr>
          <w:ilvl w:val="0"/>
          <w:numId w:val="0"/>
        </w:numPr>
      </w:pPr>
    </w:p>
    <w:p w14:paraId="3BE16331" w14:textId="77777777" w:rsidR="00A26ABE" w:rsidRPr="00CF50DA" w:rsidRDefault="00A26ABE" w:rsidP="00A26ABE">
      <w:pPr>
        <w:pStyle w:val="ListBullet"/>
        <w:numPr>
          <w:ilvl w:val="0"/>
          <w:numId w:val="0"/>
        </w:numPr>
        <w:ind w:firstLine="284"/>
      </w:pPr>
      <w:r>
        <w:t xml:space="preserve">(*) </w:t>
      </w:r>
      <w:r w:rsidRPr="00CF50DA">
        <w:t>Para más información ver el siguiente video:</w:t>
      </w:r>
    </w:p>
    <w:p w14:paraId="3BE16332" w14:textId="77777777" w:rsidR="00A26ABE" w:rsidRPr="00CF50DA" w:rsidRDefault="003C447E" w:rsidP="00A26ABE">
      <w:pPr>
        <w:pStyle w:val="ListBullet"/>
        <w:numPr>
          <w:ilvl w:val="0"/>
          <w:numId w:val="0"/>
        </w:numPr>
        <w:ind w:left="360" w:hanging="360"/>
      </w:pPr>
      <w:hyperlink r:id="rId690" w:history="1">
        <w:r w:rsidR="00A26ABE" w:rsidRPr="0036028B">
          <w:rPr>
            <w:rStyle w:val="Hyperlink"/>
          </w:rPr>
          <w:t>https://www.sapanalytics.cloud/videos/create-data-action-processes/</w:t>
        </w:r>
      </w:hyperlink>
    </w:p>
    <w:p w14:paraId="3BE16333" w14:textId="77777777" w:rsidR="00A26ABE" w:rsidRPr="00214D43" w:rsidRDefault="00A26ABE" w:rsidP="00A26ABE">
      <w:pPr>
        <w:pStyle w:val="ListBullet"/>
        <w:numPr>
          <w:ilvl w:val="0"/>
          <w:numId w:val="0"/>
        </w:numPr>
        <w:jc w:val="both"/>
        <w:rPr>
          <w:iCs/>
        </w:rPr>
      </w:pPr>
    </w:p>
    <w:p w14:paraId="3BE16334" w14:textId="77777777" w:rsidR="00BC51F5" w:rsidRPr="00CF50DA" w:rsidRDefault="00BC51F5" w:rsidP="00BC51F5"/>
    <w:p w14:paraId="3BE16335" w14:textId="77777777" w:rsidR="00BC51F5" w:rsidRDefault="00BC51F5" w:rsidP="00BC51F5">
      <w:pPr>
        <w:pStyle w:val="Heading4"/>
      </w:pPr>
      <w:r w:rsidRPr="005843FF">
        <w:t xml:space="preserve">Predictive </w:t>
      </w:r>
      <w:proofErr w:type="spellStart"/>
      <w:r w:rsidRPr="005843FF">
        <w:t>Forecast</w:t>
      </w:r>
      <w:proofErr w:type="spellEnd"/>
    </w:p>
    <w:p w14:paraId="3BE16336" w14:textId="77777777" w:rsidR="00BC51F5" w:rsidRPr="00214D43" w:rsidRDefault="00BC51F5" w:rsidP="00BC51F5"/>
    <w:p w14:paraId="3BE16337" w14:textId="77777777" w:rsidR="00BC51F5" w:rsidRDefault="00BC51F5" w:rsidP="00BC51F5">
      <w:pPr>
        <w:ind w:firstLine="284"/>
        <w:jc w:val="both"/>
      </w:pPr>
      <w:r>
        <w:t xml:space="preserve">Esta herramienta permite realizar predicciones en el modelo de planificación, siempre y cuando existan datos pasados sobre los que basarse para estimar un resultado futuro. </w:t>
      </w:r>
    </w:p>
    <w:p w14:paraId="3BE16338" w14:textId="77777777" w:rsidR="00BC51F5" w:rsidRDefault="00BC51F5" w:rsidP="00BC51F5">
      <w:pPr>
        <w:ind w:firstLine="284"/>
        <w:jc w:val="both"/>
      </w:pPr>
      <w:r>
        <w:t>La cantidad de periodos/meses que se pueden estimar varían en función de los datos existentes en el modelo (datos a “pasado”). Existe una regla entre estas dos magnitudes:</w:t>
      </w:r>
    </w:p>
    <w:p w14:paraId="3BE16339" w14:textId="77777777" w:rsidR="00BC51F5" w:rsidRPr="005843FF" w:rsidRDefault="00BC51F5" w:rsidP="00BC51F5">
      <w:pPr>
        <w:ind w:firstLine="284"/>
        <w:jc w:val="center"/>
      </w:pPr>
      <w:r w:rsidRPr="002A231F">
        <w:rPr>
          <w:noProof/>
        </w:rPr>
        <w:lastRenderedPageBreak/>
        <w:drawing>
          <wp:inline distT="0" distB="0" distL="0" distR="0" wp14:anchorId="3BE169C0" wp14:editId="3BE169C1">
            <wp:extent cx="6283694" cy="1940379"/>
            <wp:effectExtent l="19050" t="19050" r="22225" b="222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6303631" cy="1946535"/>
                    </a:xfrm>
                    <a:prstGeom prst="rect">
                      <a:avLst/>
                    </a:prstGeom>
                    <a:ln>
                      <a:solidFill>
                        <a:schemeClr val="tx1"/>
                      </a:solidFill>
                    </a:ln>
                  </pic:spPr>
                </pic:pic>
              </a:graphicData>
            </a:graphic>
          </wp:inline>
        </w:drawing>
      </w:r>
    </w:p>
    <w:p w14:paraId="3BE1633A" w14:textId="77777777" w:rsidR="00BC51F5" w:rsidRDefault="00BC51F5" w:rsidP="00BC51F5"/>
    <w:p w14:paraId="3BE1633B" w14:textId="77777777" w:rsidR="00BC51F5" w:rsidRDefault="00A26ABE" w:rsidP="00BC51F5">
      <w:pPr>
        <w:ind w:firstLine="284"/>
        <w:jc w:val="both"/>
        <w:rPr>
          <w:lang w:val="en-US"/>
        </w:rPr>
      </w:pPr>
      <w:r>
        <w:rPr>
          <w:lang w:val="en-US"/>
        </w:rPr>
        <w:t xml:space="preserve">(*) </w:t>
      </w:r>
      <w:r w:rsidR="00BC51F5" w:rsidRPr="002F3E5A">
        <w:rPr>
          <w:lang w:val="en-US"/>
        </w:rPr>
        <w:t xml:space="preserve">Para </w:t>
      </w:r>
      <w:proofErr w:type="spellStart"/>
      <w:r w:rsidR="00BC51F5" w:rsidRPr="002F3E5A">
        <w:rPr>
          <w:lang w:val="en-US"/>
        </w:rPr>
        <w:t>más</w:t>
      </w:r>
      <w:proofErr w:type="spellEnd"/>
      <w:r w:rsidR="00BC51F5" w:rsidRPr="002F3E5A">
        <w:rPr>
          <w:lang w:val="en-US"/>
        </w:rPr>
        <w:t xml:space="preserve"> </w:t>
      </w:r>
      <w:proofErr w:type="spellStart"/>
      <w:r w:rsidR="00BC51F5" w:rsidRPr="002F3E5A">
        <w:rPr>
          <w:lang w:val="en-US"/>
        </w:rPr>
        <w:t>información</w:t>
      </w:r>
      <w:proofErr w:type="spellEnd"/>
      <w:r w:rsidR="00BC51F5" w:rsidRPr="002F3E5A">
        <w:rPr>
          <w:lang w:val="en-US"/>
        </w:rPr>
        <w:t xml:space="preserve"> </w:t>
      </w:r>
      <w:proofErr w:type="spellStart"/>
      <w:r w:rsidR="00BC51F5" w:rsidRPr="002F3E5A">
        <w:rPr>
          <w:lang w:val="en-US"/>
        </w:rPr>
        <w:t>consultar</w:t>
      </w:r>
      <w:proofErr w:type="spellEnd"/>
      <w:r w:rsidR="00BC51F5" w:rsidRPr="002F3E5A">
        <w:rPr>
          <w:lang w:val="en-US"/>
        </w:rPr>
        <w:t xml:space="preserve"> la nota SAP 2768235 - Only 1 period is available for Forecast Periods slider in Additional Forecast Input when Running a Forecast in a Time Series Chart in SAP Analytics Cloud (SAC)</w:t>
      </w:r>
      <w:r w:rsidR="00BC51F5">
        <w:rPr>
          <w:lang w:val="en-US"/>
        </w:rPr>
        <w:t xml:space="preserve">. </w:t>
      </w:r>
    </w:p>
    <w:p w14:paraId="3BE1633C" w14:textId="77777777" w:rsidR="00BC51F5" w:rsidRPr="000A3694" w:rsidRDefault="00BC51F5" w:rsidP="00BC51F5">
      <w:pPr>
        <w:ind w:firstLine="284"/>
        <w:jc w:val="both"/>
        <w:rPr>
          <w:rStyle w:val="Hyperlink"/>
          <w:lang w:val="en-US"/>
        </w:rPr>
      </w:pPr>
      <w:r>
        <w:rPr>
          <w:lang w:val="en-US"/>
        </w:rPr>
        <w:t xml:space="preserve">Link: </w:t>
      </w:r>
      <w:r w:rsidR="00EB4CF4">
        <w:fldChar w:fldCharType="begin"/>
      </w:r>
      <w:r w:rsidR="00EB4CF4" w:rsidRPr="00C81EB5">
        <w:rPr>
          <w:lang w:val="en-US"/>
          <w:rPrChange w:id="247" w:author="Rodriguez Rodriguez, Alejandro" w:date="2022-09-27T16:15:00Z">
            <w:rPr/>
          </w:rPrChange>
        </w:rPr>
        <w:instrText xml:space="preserve"> HYPERLINK "https://apps.support.sap.com/sap/support/knowledge/public/en/2768235" </w:instrText>
      </w:r>
      <w:r w:rsidR="00EB4CF4">
        <w:fldChar w:fldCharType="separate"/>
      </w:r>
      <w:r w:rsidRPr="002F3E5A">
        <w:rPr>
          <w:rStyle w:val="Hyperlink"/>
          <w:lang w:val="en-US"/>
        </w:rPr>
        <w:t>https://apps.support.sap.com/sap/support/knowledge/public/en/2768235</w:t>
      </w:r>
      <w:r w:rsidR="00EB4CF4">
        <w:rPr>
          <w:rStyle w:val="Hyperlink"/>
          <w:lang w:val="en-US"/>
        </w:rPr>
        <w:fldChar w:fldCharType="end"/>
      </w:r>
    </w:p>
    <w:p w14:paraId="3BE1633D" w14:textId="77777777" w:rsidR="00BC51F5" w:rsidRPr="000A3694" w:rsidRDefault="00BC51F5" w:rsidP="00BC51F5">
      <w:pPr>
        <w:ind w:firstLine="284"/>
        <w:jc w:val="both"/>
        <w:rPr>
          <w:rStyle w:val="Hyperlink"/>
          <w:lang w:val="en-US"/>
        </w:rPr>
      </w:pPr>
    </w:p>
    <w:p w14:paraId="3BE1633E" w14:textId="77777777" w:rsidR="00BC51F5" w:rsidRDefault="00BC51F5" w:rsidP="00BC51F5">
      <w:pPr>
        <w:ind w:firstLine="284"/>
        <w:jc w:val="both"/>
      </w:pPr>
      <w:r w:rsidRPr="000A3694">
        <w:t xml:space="preserve">En cuanto al </w:t>
      </w:r>
      <w:proofErr w:type="spellStart"/>
      <w:r w:rsidRPr="000A3694">
        <w:t>Forecast</w:t>
      </w:r>
      <w:proofErr w:type="spellEnd"/>
      <w:r w:rsidRPr="000A3694">
        <w:t xml:space="preserve"> Predictivo, SAC permite añadirlo desde varias opciones:</w:t>
      </w:r>
    </w:p>
    <w:p w14:paraId="3BE1633F" w14:textId="77777777" w:rsidR="00BC51F5" w:rsidRPr="000A3694" w:rsidRDefault="00BC51F5" w:rsidP="00BC51F5">
      <w:pPr>
        <w:ind w:firstLine="284"/>
        <w:jc w:val="both"/>
      </w:pPr>
    </w:p>
    <w:p w14:paraId="3BE16340" w14:textId="77777777" w:rsidR="00BC51F5" w:rsidRPr="00611039" w:rsidRDefault="00BC51F5" w:rsidP="00BC51F5">
      <w:pPr>
        <w:pStyle w:val="ListBullet"/>
        <w:jc w:val="both"/>
        <w:rPr>
          <w:iCs/>
          <w:lang w:val="en-US"/>
        </w:rPr>
      </w:pPr>
      <w:r w:rsidRPr="00611039">
        <w:rPr>
          <w:i/>
          <w:u w:val="single"/>
          <w:lang w:val="en-US"/>
        </w:rPr>
        <w:t>Trend Time Chart</w:t>
      </w:r>
      <w:r w:rsidRPr="00611039">
        <w:rPr>
          <w:iCs/>
          <w:lang w:val="en-US"/>
        </w:rPr>
        <w:t>:</w:t>
      </w:r>
      <w:r w:rsidRPr="00611039">
        <w:rPr>
          <w:rStyle w:val="Hyperlink"/>
          <w:lang w:val="en-US"/>
        </w:rPr>
        <w:t xml:space="preserve"> </w:t>
      </w:r>
      <w:r w:rsidR="00EB4CF4">
        <w:fldChar w:fldCharType="begin"/>
      </w:r>
      <w:r w:rsidR="00EB4CF4" w:rsidRPr="00C81EB5">
        <w:rPr>
          <w:lang w:val="en-US"/>
          <w:rPrChange w:id="248" w:author="Rodriguez Rodriguez, Alejandro" w:date="2022-09-27T16:15:00Z">
            <w:rPr/>
          </w:rPrChange>
        </w:rPr>
        <w:instrText xml:space="preserve"> HYPERLINK "https://www.youtube.com/watch?v=79ox2qJd0zs" </w:instrText>
      </w:r>
      <w:r w:rsidR="00EB4CF4">
        <w:fldChar w:fldCharType="separate"/>
      </w:r>
      <w:r w:rsidRPr="00611039">
        <w:rPr>
          <w:rStyle w:val="Hyperlink"/>
          <w:lang w:val="en-US"/>
        </w:rPr>
        <w:t>https://www.youtube.com/watch?v=79ox2qJd0zs</w:t>
      </w:r>
      <w:r w:rsidR="00EB4CF4">
        <w:rPr>
          <w:rStyle w:val="Hyperlink"/>
          <w:lang w:val="en-US"/>
        </w:rPr>
        <w:fldChar w:fldCharType="end"/>
      </w:r>
    </w:p>
    <w:p w14:paraId="3BE16341" w14:textId="77777777" w:rsidR="00BC51F5" w:rsidRPr="00611039" w:rsidRDefault="00BC51F5" w:rsidP="00BC51F5">
      <w:pPr>
        <w:pStyle w:val="ListBullet"/>
        <w:numPr>
          <w:ilvl w:val="0"/>
          <w:numId w:val="0"/>
        </w:numPr>
        <w:ind w:left="360"/>
        <w:jc w:val="both"/>
        <w:rPr>
          <w:iCs/>
        </w:rPr>
      </w:pPr>
      <w:r>
        <w:rPr>
          <w:iCs/>
        </w:rPr>
        <w:t>E</w:t>
      </w:r>
      <w:r w:rsidRPr="00611039">
        <w:rPr>
          <w:iCs/>
        </w:rPr>
        <w:t xml:space="preserve">n primer lugar, es necesario insertar un gráfico de tipo </w:t>
      </w:r>
      <w:proofErr w:type="spellStart"/>
      <w:r w:rsidRPr="00611039">
        <w:rPr>
          <w:iCs/>
        </w:rPr>
        <w:t>Trend</w:t>
      </w:r>
      <w:proofErr w:type="spellEnd"/>
      <w:r w:rsidRPr="00611039">
        <w:rPr>
          <w:iCs/>
        </w:rPr>
        <w:t xml:space="preserve"> Time Series.</w:t>
      </w:r>
    </w:p>
    <w:p w14:paraId="3BE16342" w14:textId="77777777" w:rsidR="00BC51F5" w:rsidRPr="00611039" w:rsidRDefault="00BC51F5" w:rsidP="00BC51F5">
      <w:pPr>
        <w:pStyle w:val="ListBullet"/>
        <w:numPr>
          <w:ilvl w:val="0"/>
          <w:numId w:val="0"/>
        </w:numPr>
        <w:ind w:left="360"/>
        <w:jc w:val="both"/>
        <w:rPr>
          <w:iCs/>
        </w:rPr>
      </w:pPr>
    </w:p>
    <w:p w14:paraId="3BE16343" w14:textId="77777777" w:rsidR="00BC51F5" w:rsidRPr="00611039" w:rsidRDefault="00BC51F5" w:rsidP="00BC51F5">
      <w:pPr>
        <w:pStyle w:val="ListBullet"/>
        <w:numPr>
          <w:ilvl w:val="0"/>
          <w:numId w:val="0"/>
        </w:numPr>
        <w:ind w:left="360"/>
        <w:jc w:val="center"/>
        <w:rPr>
          <w:iCs/>
        </w:rPr>
      </w:pPr>
      <w:r w:rsidRPr="00611039">
        <w:rPr>
          <w:iCs/>
          <w:noProof/>
        </w:rPr>
        <w:drawing>
          <wp:inline distT="0" distB="0" distL="0" distR="0" wp14:anchorId="3BE169C2" wp14:editId="3BE169C3">
            <wp:extent cx="2009685" cy="126492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082547" cy="1310780"/>
                    </a:xfrm>
                    <a:prstGeom prst="rect">
                      <a:avLst/>
                    </a:prstGeom>
                    <a:ln>
                      <a:noFill/>
                    </a:ln>
                  </pic:spPr>
                </pic:pic>
              </a:graphicData>
            </a:graphic>
          </wp:inline>
        </w:drawing>
      </w:r>
    </w:p>
    <w:p w14:paraId="3BE16344" w14:textId="77777777" w:rsidR="00BC51F5" w:rsidRPr="00611039" w:rsidRDefault="00BC51F5" w:rsidP="00BC51F5">
      <w:pPr>
        <w:pStyle w:val="ListBullet"/>
        <w:numPr>
          <w:ilvl w:val="0"/>
          <w:numId w:val="0"/>
        </w:numPr>
        <w:ind w:left="360"/>
        <w:jc w:val="center"/>
        <w:rPr>
          <w:iCs/>
        </w:rPr>
      </w:pPr>
      <w:r w:rsidRPr="00611039">
        <w:rPr>
          <w:iCs/>
          <w:noProof/>
        </w:rPr>
        <w:lastRenderedPageBreak/>
        <w:drawing>
          <wp:inline distT="0" distB="0" distL="0" distR="0" wp14:anchorId="3BE169C4" wp14:editId="3BE169C5">
            <wp:extent cx="6184756" cy="4533900"/>
            <wp:effectExtent l="0" t="0" r="698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317055" cy="4630885"/>
                    </a:xfrm>
                    <a:prstGeom prst="rect">
                      <a:avLst/>
                    </a:prstGeom>
                    <a:ln>
                      <a:noFill/>
                    </a:ln>
                  </pic:spPr>
                </pic:pic>
              </a:graphicData>
            </a:graphic>
          </wp:inline>
        </w:drawing>
      </w:r>
    </w:p>
    <w:p w14:paraId="3BE16345" w14:textId="77777777" w:rsidR="00BC51F5" w:rsidRPr="00611039" w:rsidRDefault="00BC51F5" w:rsidP="00BC51F5">
      <w:pPr>
        <w:pStyle w:val="ListBullet"/>
        <w:numPr>
          <w:ilvl w:val="0"/>
          <w:numId w:val="0"/>
        </w:numPr>
        <w:ind w:left="360"/>
        <w:jc w:val="both"/>
        <w:rPr>
          <w:iCs/>
        </w:rPr>
      </w:pPr>
    </w:p>
    <w:p w14:paraId="3BE16346" w14:textId="77777777" w:rsidR="00BC51F5" w:rsidRPr="00611039" w:rsidRDefault="00BC51F5" w:rsidP="00BC51F5">
      <w:pPr>
        <w:pStyle w:val="ListBullet"/>
        <w:numPr>
          <w:ilvl w:val="0"/>
          <w:numId w:val="0"/>
        </w:numPr>
        <w:ind w:left="360"/>
        <w:jc w:val="center"/>
        <w:rPr>
          <w:iCs/>
        </w:rPr>
      </w:pPr>
      <w:r w:rsidRPr="00611039">
        <w:rPr>
          <w:iCs/>
          <w:noProof/>
        </w:rPr>
        <w:drawing>
          <wp:inline distT="0" distB="0" distL="0" distR="0" wp14:anchorId="3BE169C6" wp14:editId="3BE169C7">
            <wp:extent cx="6678295" cy="2834596"/>
            <wp:effectExtent l="0" t="0" r="0" b="444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6706912" cy="2846743"/>
                    </a:xfrm>
                    <a:prstGeom prst="rect">
                      <a:avLst/>
                    </a:prstGeom>
                    <a:ln>
                      <a:noFill/>
                    </a:ln>
                  </pic:spPr>
                </pic:pic>
              </a:graphicData>
            </a:graphic>
          </wp:inline>
        </w:drawing>
      </w:r>
    </w:p>
    <w:p w14:paraId="3BE16347" w14:textId="77777777" w:rsidR="00BC51F5" w:rsidRPr="00611039" w:rsidRDefault="00BC51F5" w:rsidP="00BC51F5">
      <w:pPr>
        <w:pStyle w:val="ListBullet"/>
        <w:numPr>
          <w:ilvl w:val="0"/>
          <w:numId w:val="0"/>
        </w:numPr>
        <w:ind w:left="360"/>
        <w:jc w:val="both"/>
        <w:rPr>
          <w:iCs/>
        </w:rPr>
      </w:pPr>
    </w:p>
    <w:p w14:paraId="3BE16348" w14:textId="77777777" w:rsidR="00BC51F5" w:rsidRPr="00611039" w:rsidRDefault="00BC51F5" w:rsidP="00BC51F5">
      <w:pPr>
        <w:pStyle w:val="ListBullet"/>
        <w:numPr>
          <w:ilvl w:val="0"/>
          <w:numId w:val="0"/>
        </w:numPr>
        <w:ind w:left="360"/>
        <w:jc w:val="center"/>
        <w:rPr>
          <w:iCs/>
        </w:rPr>
      </w:pPr>
      <w:r w:rsidRPr="00611039">
        <w:rPr>
          <w:iCs/>
          <w:noProof/>
        </w:rPr>
        <w:lastRenderedPageBreak/>
        <w:drawing>
          <wp:inline distT="0" distB="0" distL="0" distR="0" wp14:anchorId="3BE169C8" wp14:editId="3BE169C9">
            <wp:extent cx="6398817" cy="4709160"/>
            <wp:effectExtent l="0" t="0" r="254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425316" cy="4728662"/>
                    </a:xfrm>
                    <a:prstGeom prst="rect">
                      <a:avLst/>
                    </a:prstGeom>
                    <a:ln>
                      <a:noFill/>
                    </a:ln>
                  </pic:spPr>
                </pic:pic>
              </a:graphicData>
            </a:graphic>
          </wp:inline>
        </w:drawing>
      </w:r>
    </w:p>
    <w:p w14:paraId="3BE16349" w14:textId="77777777" w:rsidR="00BC51F5" w:rsidRPr="00611039" w:rsidRDefault="00BC51F5" w:rsidP="00BC51F5">
      <w:pPr>
        <w:pStyle w:val="ListBullet"/>
        <w:numPr>
          <w:ilvl w:val="0"/>
          <w:numId w:val="0"/>
        </w:numPr>
        <w:ind w:left="360"/>
        <w:jc w:val="both"/>
        <w:rPr>
          <w:iCs/>
        </w:rPr>
      </w:pPr>
    </w:p>
    <w:p w14:paraId="3BE1634A" w14:textId="77777777" w:rsidR="00BC51F5" w:rsidRPr="00611039" w:rsidRDefault="00BC51F5" w:rsidP="00BC51F5">
      <w:pPr>
        <w:pStyle w:val="ListBullet"/>
        <w:numPr>
          <w:ilvl w:val="0"/>
          <w:numId w:val="0"/>
        </w:numPr>
        <w:ind w:left="360"/>
        <w:jc w:val="both"/>
        <w:rPr>
          <w:iCs/>
        </w:rPr>
      </w:pPr>
      <w:r w:rsidRPr="00611039">
        <w:rPr>
          <w:iCs/>
        </w:rPr>
        <w:t xml:space="preserve">Como se ha mencionado anteriormente, el número de periodos futuros depende de los datos existentes en el modelo. En este caso existen un total de 18 periodos anteriores a enero de 2021 (fecha en la cual </w:t>
      </w:r>
      <w:proofErr w:type="spellStart"/>
      <w:r w:rsidRPr="00611039">
        <w:rPr>
          <w:iCs/>
        </w:rPr>
        <w:t>comienta</w:t>
      </w:r>
      <w:proofErr w:type="spellEnd"/>
      <w:r w:rsidRPr="00611039">
        <w:rPr>
          <w:iCs/>
        </w:rPr>
        <w:t xml:space="preserve"> la predicción). Por el cálculo anterior, el </w:t>
      </w:r>
      <w:proofErr w:type="spellStart"/>
      <w:r w:rsidRPr="00611039">
        <w:rPr>
          <w:iCs/>
        </w:rPr>
        <w:t>numero</w:t>
      </w:r>
      <w:proofErr w:type="spellEnd"/>
      <w:r w:rsidRPr="00611039">
        <w:rPr>
          <w:iCs/>
        </w:rPr>
        <w:t xml:space="preserve"> máximo de periodos serían 3. </w:t>
      </w:r>
    </w:p>
    <w:p w14:paraId="3BE1634B" w14:textId="77777777" w:rsidR="00BC51F5" w:rsidRPr="00611039" w:rsidRDefault="00BC51F5" w:rsidP="00BC51F5">
      <w:pPr>
        <w:pStyle w:val="ListBullet"/>
        <w:numPr>
          <w:ilvl w:val="0"/>
          <w:numId w:val="0"/>
        </w:numPr>
        <w:ind w:left="360"/>
        <w:jc w:val="both"/>
        <w:rPr>
          <w:iCs/>
        </w:rPr>
      </w:pPr>
      <w:r w:rsidRPr="00611039">
        <w:rPr>
          <w:iCs/>
        </w:rPr>
        <w:t>Cada dato futuro estimado cuenta con un intervalo de confianza:</w:t>
      </w:r>
    </w:p>
    <w:p w14:paraId="3BE1634C" w14:textId="77777777" w:rsidR="00BC51F5" w:rsidRPr="00611039" w:rsidRDefault="00BC51F5" w:rsidP="00BC51F5">
      <w:pPr>
        <w:pStyle w:val="ListBullet"/>
        <w:numPr>
          <w:ilvl w:val="0"/>
          <w:numId w:val="0"/>
        </w:numPr>
        <w:ind w:left="360"/>
        <w:jc w:val="both"/>
        <w:rPr>
          <w:iCs/>
        </w:rPr>
      </w:pPr>
    </w:p>
    <w:p w14:paraId="3BE1634D" w14:textId="77777777" w:rsidR="00BC51F5" w:rsidRPr="00611039" w:rsidRDefault="00BC51F5" w:rsidP="00BC51F5">
      <w:pPr>
        <w:pStyle w:val="ListBullet"/>
        <w:numPr>
          <w:ilvl w:val="0"/>
          <w:numId w:val="0"/>
        </w:numPr>
        <w:jc w:val="center"/>
        <w:rPr>
          <w:iCs/>
        </w:rPr>
      </w:pPr>
      <w:r w:rsidRPr="00611039">
        <w:rPr>
          <w:iCs/>
          <w:noProof/>
        </w:rPr>
        <w:lastRenderedPageBreak/>
        <w:drawing>
          <wp:inline distT="0" distB="0" distL="0" distR="0" wp14:anchorId="3BE169CA" wp14:editId="3BE169CB">
            <wp:extent cx="6911060" cy="4076700"/>
            <wp:effectExtent l="0" t="0" r="444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6985176" cy="4120419"/>
                    </a:xfrm>
                    <a:prstGeom prst="rect">
                      <a:avLst/>
                    </a:prstGeom>
                  </pic:spPr>
                </pic:pic>
              </a:graphicData>
            </a:graphic>
          </wp:inline>
        </w:drawing>
      </w:r>
    </w:p>
    <w:p w14:paraId="3BE1634E" w14:textId="77777777" w:rsidR="00BC51F5" w:rsidRDefault="00BC51F5" w:rsidP="00BC51F5">
      <w:pPr>
        <w:pStyle w:val="ListBullet"/>
        <w:numPr>
          <w:ilvl w:val="0"/>
          <w:numId w:val="0"/>
        </w:numPr>
        <w:ind w:left="360"/>
        <w:jc w:val="both"/>
        <w:rPr>
          <w:iCs/>
        </w:rPr>
      </w:pPr>
    </w:p>
    <w:p w14:paraId="3BE1634F" w14:textId="77777777" w:rsidR="00BC51F5" w:rsidRDefault="00BC51F5" w:rsidP="00BC51F5">
      <w:pPr>
        <w:pStyle w:val="ListBullet"/>
        <w:numPr>
          <w:ilvl w:val="0"/>
          <w:numId w:val="0"/>
        </w:numPr>
        <w:ind w:left="360"/>
        <w:jc w:val="both"/>
        <w:rPr>
          <w:iCs/>
        </w:rPr>
      </w:pPr>
      <w:r w:rsidRPr="00611039">
        <w:rPr>
          <w:iCs/>
        </w:rPr>
        <w:t>El intervalo de confianza será menor cuanto mayor sea la calidad de los datos. Esta calidad depende en gran medida del volumen de datos existentes en el modelo y se puede consultar de la siguiente manera:</w:t>
      </w:r>
    </w:p>
    <w:p w14:paraId="3BE16350" w14:textId="77777777" w:rsidR="00BC51F5" w:rsidRPr="00611039" w:rsidRDefault="00BC51F5" w:rsidP="00BC51F5">
      <w:pPr>
        <w:pStyle w:val="ListBullet"/>
        <w:numPr>
          <w:ilvl w:val="0"/>
          <w:numId w:val="0"/>
        </w:numPr>
        <w:ind w:left="360"/>
        <w:jc w:val="both"/>
        <w:rPr>
          <w:iCs/>
        </w:rPr>
      </w:pPr>
      <w:r w:rsidRPr="00611039">
        <w:rPr>
          <w:iCs/>
          <w:noProof/>
        </w:rPr>
        <w:lastRenderedPageBreak/>
        <w:drawing>
          <wp:inline distT="0" distB="0" distL="0" distR="0" wp14:anchorId="3BE169CC" wp14:editId="3BE169CD">
            <wp:extent cx="6543656" cy="4807994"/>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6597935" cy="4847876"/>
                    </a:xfrm>
                    <a:prstGeom prst="rect">
                      <a:avLst/>
                    </a:prstGeom>
                    <a:ln>
                      <a:noFill/>
                    </a:ln>
                  </pic:spPr>
                </pic:pic>
              </a:graphicData>
            </a:graphic>
          </wp:inline>
        </w:drawing>
      </w:r>
    </w:p>
    <w:p w14:paraId="3BE16351" w14:textId="77777777" w:rsidR="00BC51F5" w:rsidRPr="00611039" w:rsidRDefault="00BC51F5" w:rsidP="00BC51F5">
      <w:pPr>
        <w:pStyle w:val="ListBullet"/>
        <w:numPr>
          <w:ilvl w:val="0"/>
          <w:numId w:val="0"/>
        </w:numPr>
        <w:ind w:left="360"/>
        <w:jc w:val="both"/>
        <w:rPr>
          <w:i/>
          <w:u w:val="single"/>
          <w:lang w:val="en-US"/>
        </w:rPr>
      </w:pPr>
    </w:p>
    <w:p w14:paraId="3BE16352" w14:textId="77777777" w:rsidR="00BC51F5" w:rsidRPr="00611039" w:rsidRDefault="00BC51F5" w:rsidP="00BC51F5">
      <w:pPr>
        <w:pStyle w:val="ListBullet"/>
        <w:jc w:val="both"/>
        <w:rPr>
          <w:i/>
          <w:u w:val="single"/>
          <w:lang w:val="en-US"/>
        </w:rPr>
      </w:pPr>
      <w:proofErr w:type="spellStart"/>
      <w:r w:rsidRPr="00611039">
        <w:rPr>
          <w:i/>
          <w:u w:val="single"/>
          <w:lang w:val="en-US"/>
        </w:rPr>
        <w:t>Ejecutar</w:t>
      </w:r>
      <w:proofErr w:type="spellEnd"/>
      <w:r w:rsidRPr="00611039">
        <w:rPr>
          <w:i/>
          <w:u w:val="single"/>
          <w:lang w:val="en-US"/>
        </w:rPr>
        <w:t xml:space="preserve"> Predictive Time Series Forecast</w:t>
      </w:r>
      <w:r>
        <w:rPr>
          <w:i/>
          <w:u w:val="single"/>
          <w:lang w:val="en-US"/>
        </w:rPr>
        <w:t>:</w:t>
      </w:r>
    </w:p>
    <w:p w14:paraId="3BE16353" w14:textId="77777777" w:rsidR="00BC51F5" w:rsidRPr="00611039" w:rsidRDefault="00EB4CF4" w:rsidP="00BC51F5">
      <w:pPr>
        <w:pStyle w:val="ListBullet"/>
        <w:numPr>
          <w:ilvl w:val="0"/>
          <w:numId w:val="0"/>
        </w:numPr>
        <w:ind w:left="360"/>
        <w:jc w:val="both"/>
        <w:rPr>
          <w:iCs/>
          <w:lang w:val="en-US"/>
        </w:rPr>
      </w:pPr>
      <w:r>
        <w:fldChar w:fldCharType="begin"/>
      </w:r>
      <w:r w:rsidRPr="00C81EB5">
        <w:rPr>
          <w:lang w:val="en-US"/>
          <w:rPrChange w:id="249" w:author="Rodriguez Rodriguez, Alejandro" w:date="2022-09-27T16:15:00Z">
            <w:rPr/>
          </w:rPrChange>
        </w:rPr>
        <w:instrText xml:space="preserve"> HYPERLINK "https://www.youtube.com/watch?v=HxJkHyQ1Fpk" </w:instrText>
      </w:r>
      <w:r>
        <w:fldChar w:fldCharType="separate"/>
      </w:r>
      <w:r w:rsidR="00BC51F5" w:rsidRPr="00611039">
        <w:rPr>
          <w:rStyle w:val="Hyperlink"/>
          <w:iCs/>
          <w:lang w:val="en-US"/>
        </w:rPr>
        <w:t>https://www.youtube.com/watch?v=HxJkHyQ1Fpk</w:t>
      </w:r>
      <w:r>
        <w:rPr>
          <w:rStyle w:val="Hyperlink"/>
          <w:iCs/>
          <w:lang w:val="en-US"/>
        </w:rPr>
        <w:fldChar w:fldCharType="end"/>
      </w:r>
    </w:p>
    <w:p w14:paraId="3BE16354" w14:textId="77777777" w:rsidR="00BC51F5" w:rsidRPr="00611039" w:rsidRDefault="00BC51F5" w:rsidP="00BC51F5">
      <w:pPr>
        <w:pStyle w:val="ListBullet"/>
        <w:numPr>
          <w:ilvl w:val="0"/>
          <w:numId w:val="0"/>
        </w:numPr>
        <w:ind w:left="360"/>
        <w:jc w:val="both"/>
        <w:rPr>
          <w:iCs/>
          <w:lang w:val="en-US"/>
        </w:rPr>
      </w:pPr>
    </w:p>
    <w:p w14:paraId="3BE16355" w14:textId="77777777" w:rsidR="00BC51F5" w:rsidRPr="00611039" w:rsidRDefault="00BC51F5" w:rsidP="00BC51F5">
      <w:pPr>
        <w:pStyle w:val="ListBullet"/>
        <w:numPr>
          <w:ilvl w:val="0"/>
          <w:numId w:val="0"/>
        </w:numPr>
        <w:ind w:left="360"/>
        <w:jc w:val="both"/>
        <w:rPr>
          <w:iCs/>
        </w:rPr>
      </w:pPr>
      <w:r w:rsidRPr="00611039">
        <w:rPr>
          <w:iCs/>
          <w:noProof/>
        </w:rPr>
        <w:drawing>
          <wp:inline distT="0" distB="0" distL="0" distR="0" wp14:anchorId="3BE169CE" wp14:editId="3BE169CF">
            <wp:extent cx="6425565" cy="261683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6425565" cy="2616835"/>
                    </a:xfrm>
                    <a:prstGeom prst="rect">
                      <a:avLst/>
                    </a:prstGeom>
                    <a:ln>
                      <a:noFill/>
                    </a:ln>
                  </pic:spPr>
                </pic:pic>
              </a:graphicData>
            </a:graphic>
          </wp:inline>
        </w:drawing>
      </w:r>
    </w:p>
    <w:p w14:paraId="3BE16356" w14:textId="77777777" w:rsidR="00BC51F5" w:rsidRPr="00611039" w:rsidRDefault="00BC51F5" w:rsidP="00BC51F5">
      <w:pPr>
        <w:pStyle w:val="ListBullet"/>
        <w:numPr>
          <w:ilvl w:val="0"/>
          <w:numId w:val="0"/>
        </w:numPr>
        <w:ind w:left="360"/>
        <w:jc w:val="both"/>
        <w:rPr>
          <w:iCs/>
        </w:rPr>
      </w:pPr>
    </w:p>
    <w:p w14:paraId="3BE16357" w14:textId="77777777" w:rsidR="00BC51F5" w:rsidRPr="00611039" w:rsidRDefault="00BC51F5" w:rsidP="00BC51F5">
      <w:pPr>
        <w:pStyle w:val="ListBullet"/>
        <w:numPr>
          <w:ilvl w:val="0"/>
          <w:numId w:val="0"/>
        </w:numPr>
        <w:ind w:left="360"/>
        <w:jc w:val="center"/>
        <w:rPr>
          <w:iCs/>
        </w:rPr>
      </w:pPr>
      <w:r w:rsidRPr="00611039">
        <w:rPr>
          <w:iCs/>
          <w:noProof/>
        </w:rPr>
        <w:lastRenderedPageBreak/>
        <w:drawing>
          <wp:inline distT="0" distB="0" distL="0" distR="0" wp14:anchorId="3BE169D0" wp14:editId="3BE169D1">
            <wp:extent cx="4160520" cy="471812"/>
            <wp:effectExtent l="0" t="0" r="0" b="444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173024" cy="473230"/>
                    </a:xfrm>
                    <a:prstGeom prst="rect">
                      <a:avLst/>
                    </a:prstGeom>
                  </pic:spPr>
                </pic:pic>
              </a:graphicData>
            </a:graphic>
          </wp:inline>
        </w:drawing>
      </w:r>
    </w:p>
    <w:p w14:paraId="3BE16358" w14:textId="77777777" w:rsidR="00BC51F5" w:rsidRPr="00611039" w:rsidRDefault="00BC51F5" w:rsidP="00BC51F5">
      <w:pPr>
        <w:pStyle w:val="ListBullet"/>
        <w:numPr>
          <w:ilvl w:val="0"/>
          <w:numId w:val="0"/>
        </w:numPr>
        <w:ind w:left="360"/>
        <w:jc w:val="both"/>
        <w:rPr>
          <w:iCs/>
        </w:rPr>
      </w:pPr>
    </w:p>
    <w:p w14:paraId="3BE16359" w14:textId="77777777" w:rsidR="00BC51F5" w:rsidRPr="00611039" w:rsidRDefault="00BC51F5" w:rsidP="00BC51F5">
      <w:pPr>
        <w:pStyle w:val="ListBullet"/>
        <w:numPr>
          <w:ilvl w:val="0"/>
          <w:numId w:val="0"/>
        </w:numPr>
        <w:ind w:left="360"/>
        <w:jc w:val="center"/>
        <w:rPr>
          <w:iCs/>
        </w:rPr>
      </w:pPr>
      <w:r w:rsidRPr="00611039">
        <w:rPr>
          <w:iCs/>
          <w:noProof/>
        </w:rPr>
        <w:drawing>
          <wp:inline distT="0" distB="0" distL="0" distR="0" wp14:anchorId="3BE169D2" wp14:editId="3BE169D3">
            <wp:extent cx="4225814" cy="4297680"/>
            <wp:effectExtent l="0" t="0" r="3810" b="762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240299" cy="4312411"/>
                    </a:xfrm>
                    <a:prstGeom prst="rect">
                      <a:avLst/>
                    </a:prstGeom>
                  </pic:spPr>
                </pic:pic>
              </a:graphicData>
            </a:graphic>
          </wp:inline>
        </w:drawing>
      </w:r>
    </w:p>
    <w:p w14:paraId="3BE1635A" w14:textId="77777777" w:rsidR="00BC51F5" w:rsidRPr="00611039" w:rsidRDefault="00BC51F5" w:rsidP="00BC51F5">
      <w:pPr>
        <w:pStyle w:val="ListBullet"/>
        <w:numPr>
          <w:ilvl w:val="0"/>
          <w:numId w:val="0"/>
        </w:numPr>
        <w:ind w:left="360"/>
        <w:jc w:val="both"/>
        <w:rPr>
          <w:iCs/>
        </w:rPr>
      </w:pPr>
    </w:p>
    <w:p w14:paraId="3BE1635B" w14:textId="77777777" w:rsidR="00BC51F5" w:rsidRPr="00611039" w:rsidRDefault="00BC51F5" w:rsidP="00BC51F5">
      <w:pPr>
        <w:pStyle w:val="ListBullet"/>
        <w:numPr>
          <w:ilvl w:val="0"/>
          <w:numId w:val="0"/>
        </w:numPr>
        <w:jc w:val="both"/>
        <w:rPr>
          <w:iCs/>
        </w:rPr>
      </w:pPr>
      <w:r w:rsidRPr="00611039">
        <w:rPr>
          <w:iCs/>
          <w:noProof/>
        </w:rPr>
        <w:drawing>
          <wp:inline distT="0" distB="0" distL="0" distR="0" wp14:anchorId="3BE169D4" wp14:editId="3BE169D5">
            <wp:extent cx="7017385" cy="3040243"/>
            <wp:effectExtent l="0" t="0" r="0" b="825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7041355" cy="3050628"/>
                    </a:xfrm>
                    <a:prstGeom prst="rect">
                      <a:avLst/>
                    </a:prstGeom>
                  </pic:spPr>
                </pic:pic>
              </a:graphicData>
            </a:graphic>
          </wp:inline>
        </w:drawing>
      </w:r>
    </w:p>
    <w:p w14:paraId="3BE1635C" w14:textId="77777777" w:rsidR="00BC51F5" w:rsidRPr="00611039" w:rsidRDefault="00BC51F5" w:rsidP="00BC51F5">
      <w:pPr>
        <w:pStyle w:val="ListBullet"/>
        <w:numPr>
          <w:ilvl w:val="0"/>
          <w:numId w:val="0"/>
        </w:numPr>
        <w:ind w:left="360"/>
        <w:jc w:val="both"/>
        <w:rPr>
          <w:iCs/>
        </w:rPr>
      </w:pPr>
    </w:p>
    <w:p w14:paraId="3BE1635D" w14:textId="77777777" w:rsidR="00BC51F5" w:rsidRPr="00611039" w:rsidRDefault="00BC51F5" w:rsidP="00BC51F5">
      <w:pPr>
        <w:pStyle w:val="ListBullet"/>
        <w:numPr>
          <w:ilvl w:val="0"/>
          <w:numId w:val="0"/>
        </w:numPr>
        <w:rPr>
          <w:iCs/>
        </w:rPr>
      </w:pPr>
      <w:r w:rsidRPr="00611039">
        <w:rPr>
          <w:iCs/>
          <w:noProof/>
        </w:rPr>
        <w:drawing>
          <wp:inline distT="0" distB="0" distL="0" distR="0" wp14:anchorId="3BE169D6" wp14:editId="3BE169D7">
            <wp:extent cx="6778823" cy="2766060"/>
            <wp:effectExtent l="0" t="0" r="3175"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6787842" cy="2769740"/>
                    </a:xfrm>
                    <a:prstGeom prst="rect">
                      <a:avLst/>
                    </a:prstGeom>
                    <a:ln>
                      <a:noFill/>
                    </a:ln>
                  </pic:spPr>
                </pic:pic>
              </a:graphicData>
            </a:graphic>
          </wp:inline>
        </w:drawing>
      </w:r>
    </w:p>
    <w:p w14:paraId="3BE1635E" w14:textId="77777777" w:rsidR="00BC51F5" w:rsidRPr="00611039" w:rsidRDefault="00BC51F5" w:rsidP="00BC51F5">
      <w:pPr>
        <w:pStyle w:val="ListBullet"/>
        <w:numPr>
          <w:ilvl w:val="0"/>
          <w:numId w:val="0"/>
        </w:numPr>
        <w:ind w:left="360"/>
        <w:jc w:val="both"/>
        <w:rPr>
          <w:iCs/>
        </w:rPr>
      </w:pPr>
    </w:p>
    <w:p w14:paraId="3BE1635F" w14:textId="77777777" w:rsidR="00BC51F5" w:rsidRPr="00611039" w:rsidRDefault="00BC51F5" w:rsidP="00BC51F5">
      <w:pPr>
        <w:pStyle w:val="ListBullet"/>
        <w:numPr>
          <w:ilvl w:val="0"/>
          <w:numId w:val="0"/>
        </w:numPr>
        <w:ind w:left="360"/>
        <w:jc w:val="both"/>
        <w:rPr>
          <w:i/>
        </w:rPr>
      </w:pPr>
    </w:p>
    <w:p w14:paraId="3BE16360" w14:textId="77777777" w:rsidR="00BC51F5" w:rsidRDefault="00BC51F5" w:rsidP="00BC51F5">
      <w:pPr>
        <w:pStyle w:val="ListBullet"/>
        <w:jc w:val="both"/>
        <w:rPr>
          <w:i/>
          <w:u w:val="single"/>
        </w:rPr>
      </w:pPr>
      <w:proofErr w:type="spellStart"/>
      <w:r w:rsidRPr="00611039">
        <w:rPr>
          <w:i/>
          <w:u w:val="single"/>
        </w:rPr>
        <w:t>Forecast</w:t>
      </w:r>
      <w:proofErr w:type="spellEnd"/>
      <w:r w:rsidRPr="00611039">
        <w:rPr>
          <w:i/>
          <w:u w:val="single"/>
        </w:rPr>
        <w:t xml:space="preserve"> </w:t>
      </w:r>
      <w:proofErr w:type="spellStart"/>
      <w:r w:rsidRPr="00611039">
        <w:rPr>
          <w:i/>
          <w:u w:val="single"/>
        </w:rPr>
        <w:t>Layout</w:t>
      </w:r>
      <w:proofErr w:type="spellEnd"/>
    </w:p>
    <w:p w14:paraId="3BE16361" w14:textId="77777777" w:rsidR="00BC51F5" w:rsidRPr="00611039" w:rsidRDefault="00BC51F5" w:rsidP="00BC51F5">
      <w:pPr>
        <w:pStyle w:val="ListBullet"/>
        <w:numPr>
          <w:ilvl w:val="0"/>
          <w:numId w:val="0"/>
        </w:numPr>
        <w:ind w:left="360"/>
        <w:jc w:val="both"/>
        <w:rPr>
          <w:i/>
          <w:u w:val="single"/>
        </w:rPr>
      </w:pPr>
    </w:p>
    <w:p w14:paraId="3BE16362" w14:textId="77777777" w:rsidR="00BC51F5" w:rsidRPr="00611039" w:rsidRDefault="00BC51F5" w:rsidP="00BC51F5">
      <w:pPr>
        <w:pStyle w:val="ListBullet"/>
        <w:numPr>
          <w:ilvl w:val="0"/>
          <w:numId w:val="0"/>
        </w:numPr>
        <w:ind w:left="360"/>
        <w:jc w:val="center"/>
        <w:rPr>
          <w:iCs/>
        </w:rPr>
      </w:pPr>
      <w:r w:rsidRPr="00611039">
        <w:rPr>
          <w:iCs/>
          <w:noProof/>
        </w:rPr>
        <w:drawing>
          <wp:inline distT="0" distB="0" distL="0" distR="0" wp14:anchorId="3BE169D8" wp14:editId="3BE169D9">
            <wp:extent cx="4717189" cy="3307367"/>
            <wp:effectExtent l="0" t="0" r="7620" b="762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717189" cy="3307367"/>
                    </a:xfrm>
                    <a:prstGeom prst="rect">
                      <a:avLst/>
                    </a:prstGeom>
                    <a:ln>
                      <a:noFill/>
                    </a:ln>
                  </pic:spPr>
                </pic:pic>
              </a:graphicData>
            </a:graphic>
          </wp:inline>
        </w:drawing>
      </w:r>
    </w:p>
    <w:p w14:paraId="3BE16363" w14:textId="77777777" w:rsidR="00BC51F5" w:rsidRPr="00611039" w:rsidRDefault="00BC51F5" w:rsidP="00BC51F5">
      <w:pPr>
        <w:pStyle w:val="ListBullet"/>
        <w:numPr>
          <w:ilvl w:val="0"/>
          <w:numId w:val="0"/>
        </w:numPr>
        <w:ind w:left="360" w:hanging="360"/>
        <w:jc w:val="both"/>
        <w:rPr>
          <w:iCs/>
        </w:rPr>
      </w:pPr>
    </w:p>
    <w:p w14:paraId="3BE16364" w14:textId="77777777" w:rsidR="00BC51F5" w:rsidRPr="00611039" w:rsidRDefault="00BC51F5" w:rsidP="00BC51F5">
      <w:pPr>
        <w:pStyle w:val="ListBullet"/>
        <w:numPr>
          <w:ilvl w:val="0"/>
          <w:numId w:val="0"/>
        </w:numPr>
        <w:ind w:left="360"/>
        <w:jc w:val="center"/>
        <w:rPr>
          <w:iCs/>
        </w:rPr>
      </w:pPr>
      <w:r w:rsidRPr="00611039">
        <w:rPr>
          <w:iCs/>
          <w:noProof/>
        </w:rPr>
        <w:lastRenderedPageBreak/>
        <w:drawing>
          <wp:inline distT="0" distB="0" distL="0" distR="0" wp14:anchorId="3BE169DA" wp14:editId="3BE169DB">
            <wp:extent cx="2361486" cy="3402330"/>
            <wp:effectExtent l="0" t="0" r="1270" b="762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372224" cy="3417800"/>
                    </a:xfrm>
                    <a:prstGeom prst="rect">
                      <a:avLst/>
                    </a:prstGeom>
                    <a:ln>
                      <a:noFill/>
                    </a:ln>
                  </pic:spPr>
                </pic:pic>
              </a:graphicData>
            </a:graphic>
          </wp:inline>
        </w:drawing>
      </w:r>
    </w:p>
    <w:p w14:paraId="3BE16365" w14:textId="77777777" w:rsidR="00BC51F5" w:rsidRDefault="00BC51F5" w:rsidP="00BC51F5">
      <w:pPr>
        <w:pStyle w:val="ListBullet"/>
        <w:numPr>
          <w:ilvl w:val="0"/>
          <w:numId w:val="0"/>
        </w:numPr>
        <w:ind w:left="-142"/>
        <w:jc w:val="center"/>
        <w:rPr>
          <w:iCs/>
        </w:rPr>
      </w:pPr>
    </w:p>
    <w:p w14:paraId="3BE16366" w14:textId="77777777" w:rsidR="00BC51F5" w:rsidRPr="00611039" w:rsidRDefault="00BC51F5" w:rsidP="00BC51F5">
      <w:pPr>
        <w:pStyle w:val="ListBullet"/>
        <w:numPr>
          <w:ilvl w:val="0"/>
          <w:numId w:val="0"/>
        </w:numPr>
        <w:ind w:left="-142"/>
        <w:jc w:val="center"/>
        <w:rPr>
          <w:iCs/>
        </w:rPr>
      </w:pPr>
      <w:r w:rsidRPr="00611039">
        <w:rPr>
          <w:iCs/>
          <w:noProof/>
        </w:rPr>
        <w:drawing>
          <wp:inline distT="0" distB="0" distL="0" distR="0" wp14:anchorId="3BE169DC" wp14:editId="3BE169DD">
            <wp:extent cx="7108351" cy="244602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7119616" cy="2449896"/>
                    </a:xfrm>
                    <a:prstGeom prst="rect">
                      <a:avLst/>
                    </a:prstGeom>
                    <a:ln>
                      <a:noFill/>
                    </a:ln>
                  </pic:spPr>
                </pic:pic>
              </a:graphicData>
            </a:graphic>
          </wp:inline>
        </w:drawing>
      </w:r>
    </w:p>
    <w:p w14:paraId="3BE16367" w14:textId="77777777" w:rsidR="00BC51F5" w:rsidRDefault="00BC51F5" w:rsidP="00D1391B"/>
    <w:p w14:paraId="3BE16368" w14:textId="5FCE3820" w:rsidR="00A26ABE" w:rsidRDefault="003342E6" w:rsidP="003342E6">
      <w:pPr>
        <w:pStyle w:val="Heading4"/>
      </w:pPr>
      <w:r>
        <w:t>Bloqueo de datos</w:t>
      </w:r>
    </w:p>
    <w:p w14:paraId="054C0A81" w14:textId="513BB966" w:rsidR="003342E6" w:rsidRDefault="003342E6" w:rsidP="003342E6"/>
    <w:p w14:paraId="26AA925D" w14:textId="77777777" w:rsidR="003342E6" w:rsidRDefault="003342E6" w:rsidP="003342E6">
      <w:pPr>
        <w:rPr>
          <w:lang w:val="es-ES_tradnl"/>
        </w:rPr>
      </w:pPr>
      <w:r>
        <w:rPr>
          <w:lang w:val="es-ES_tradnl"/>
        </w:rPr>
        <w:t xml:space="preserve">Dentro de un modelo de </w:t>
      </w:r>
      <w:proofErr w:type="spellStart"/>
      <w:r>
        <w:rPr>
          <w:lang w:val="es-ES_tradnl"/>
        </w:rPr>
        <w:t>planning</w:t>
      </w:r>
      <w:proofErr w:type="spellEnd"/>
      <w:r>
        <w:rPr>
          <w:lang w:val="es-ES_tradnl"/>
        </w:rPr>
        <w:t>, tenemos la opción de bloquear algunas celdas para evitar su edición si así lo deseamos. Solo la persona responsable de ese bloqueo de datos podría editar las celdas.</w:t>
      </w:r>
    </w:p>
    <w:p w14:paraId="78BDB8DF" w14:textId="7D600251" w:rsidR="003342E6" w:rsidRDefault="003342E6" w:rsidP="003342E6">
      <w:pPr>
        <w:rPr>
          <w:lang w:val="es-ES_tradnl"/>
        </w:rPr>
      </w:pPr>
      <w:r>
        <w:rPr>
          <w:lang w:val="es-ES_tradnl"/>
        </w:rPr>
        <w:t>Esto es útil cuando trabajamos con varias personas en el mismo modelo.</w:t>
      </w:r>
    </w:p>
    <w:p w14:paraId="6745CA5F" w14:textId="77777777" w:rsidR="003342E6" w:rsidRDefault="003342E6" w:rsidP="003342E6">
      <w:pPr>
        <w:rPr>
          <w:lang w:val="es-ES_tradnl"/>
        </w:rPr>
      </w:pPr>
    </w:p>
    <w:p w14:paraId="216A40F8" w14:textId="4BEFA703" w:rsidR="003342E6" w:rsidRDefault="003342E6" w:rsidP="003342E6">
      <w:pPr>
        <w:rPr>
          <w:lang w:val="es-ES_tradnl"/>
        </w:rPr>
      </w:pPr>
      <w:r>
        <w:rPr>
          <w:lang w:val="es-ES_tradnl"/>
        </w:rPr>
        <w:t>Para gestionar el bloqueo de datos en el modelo seleccionamos el símbolo del candado.</w:t>
      </w:r>
    </w:p>
    <w:p w14:paraId="40E1762A" w14:textId="77777777" w:rsidR="003342E6" w:rsidRDefault="003342E6" w:rsidP="003342E6">
      <w:pPr>
        <w:rPr>
          <w:lang w:val="es-ES_tradnl"/>
        </w:rPr>
      </w:pPr>
    </w:p>
    <w:p w14:paraId="044B2A9C" w14:textId="247EFBE8" w:rsidR="003342E6" w:rsidRDefault="003342E6" w:rsidP="003342E6">
      <w:pPr>
        <w:jc w:val="center"/>
        <w:rPr>
          <w:lang w:val="es-ES_tradnl"/>
        </w:rPr>
      </w:pPr>
      <w:r w:rsidRPr="00323242">
        <w:rPr>
          <w:noProof/>
          <w:lang w:val="es-ES_tradnl"/>
        </w:rPr>
        <w:drawing>
          <wp:inline distT="0" distB="0" distL="0" distR="0" wp14:anchorId="7C242660" wp14:editId="11E13101">
            <wp:extent cx="1056640" cy="427688"/>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1061365" cy="429600"/>
                    </a:xfrm>
                    <a:prstGeom prst="rect">
                      <a:avLst/>
                    </a:prstGeom>
                  </pic:spPr>
                </pic:pic>
              </a:graphicData>
            </a:graphic>
          </wp:inline>
        </w:drawing>
      </w:r>
    </w:p>
    <w:p w14:paraId="3692B42C" w14:textId="77777777" w:rsidR="003342E6" w:rsidRDefault="003342E6" w:rsidP="003342E6">
      <w:pPr>
        <w:jc w:val="center"/>
        <w:rPr>
          <w:lang w:val="es-ES_tradnl"/>
        </w:rPr>
      </w:pPr>
    </w:p>
    <w:p w14:paraId="52AE6535" w14:textId="77777777" w:rsidR="003342E6" w:rsidRDefault="003342E6" w:rsidP="003342E6">
      <w:pPr>
        <w:rPr>
          <w:lang w:val="es-ES_tradnl"/>
        </w:rPr>
      </w:pPr>
      <w:r>
        <w:rPr>
          <w:lang w:val="es-ES_tradnl"/>
        </w:rPr>
        <w:t>Filtramos en la parte superior según lo que se desee bloquear o desbloquear y a continuación en el desplegable de cada celda se puede establecer si se desea dejar abierto, restringido o bloqueado.</w:t>
      </w:r>
    </w:p>
    <w:p w14:paraId="076D877C" w14:textId="38A83395" w:rsidR="003342E6" w:rsidRDefault="003342E6" w:rsidP="003342E6">
      <w:pPr>
        <w:rPr>
          <w:lang w:val="es-ES_tradnl"/>
        </w:rPr>
      </w:pPr>
      <w:r w:rsidRPr="00323242">
        <w:rPr>
          <w:noProof/>
          <w:lang w:val="es-ES_tradnl"/>
        </w:rPr>
        <w:lastRenderedPageBreak/>
        <w:drawing>
          <wp:inline distT="0" distB="0" distL="0" distR="0" wp14:anchorId="0721BE38" wp14:editId="348B2F6E">
            <wp:extent cx="5400040" cy="3023870"/>
            <wp:effectExtent l="0" t="0" r="0" b="508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400040" cy="3023870"/>
                    </a:xfrm>
                    <a:prstGeom prst="rect">
                      <a:avLst/>
                    </a:prstGeom>
                  </pic:spPr>
                </pic:pic>
              </a:graphicData>
            </a:graphic>
          </wp:inline>
        </w:drawing>
      </w:r>
    </w:p>
    <w:p w14:paraId="27CFB5CB" w14:textId="77777777" w:rsidR="003342E6" w:rsidRDefault="003342E6" w:rsidP="003342E6">
      <w:pPr>
        <w:rPr>
          <w:lang w:val="es-ES_tradnl"/>
        </w:rPr>
      </w:pPr>
    </w:p>
    <w:p w14:paraId="0FF362BC" w14:textId="71EF4CD6" w:rsidR="003342E6" w:rsidRDefault="003342E6" w:rsidP="003342E6">
      <w:pPr>
        <w:rPr>
          <w:lang w:val="es-ES_tradnl"/>
        </w:rPr>
      </w:pPr>
      <w:r>
        <w:rPr>
          <w:lang w:val="es-ES_tradnl"/>
        </w:rPr>
        <w:t>Si se dispone de una historia con una tabla con la entrada de datos permitida, no se podrá modificar datos de lo que hayamos bloqueado en el modelo.</w:t>
      </w:r>
    </w:p>
    <w:p w14:paraId="0463A28F" w14:textId="77777777" w:rsidR="003342E6" w:rsidRDefault="003342E6" w:rsidP="003342E6">
      <w:pPr>
        <w:rPr>
          <w:lang w:val="es-ES_tradnl"/>
        </w:rPr>
      </w:pPr>
    </w:p>
    <w:p w14:paraId="071F931A" w14:textId="3ADD1822" w:rsidR="003342E6" w:rsidRDefault="003342E6" w:rsidP="003342E6">
      <w:pPr>
        <w:rPr>
          <w:lang w:val="es-ES_tradnl"/>
        </w:rPr>
      </w:pPr>
      <w:r>
        <w:rPr>
          <w:lang w:val="es-ES_tradnl"/>
        </w:rPr>
        <w:t xml:space="preserve">En las historias tenemos la opción de bloquear celdas para que los usuarios no puedan introducir información. Seleccionamos la celda, </w:t>
      </w:r>
      <w:proofErr w:type="spellStart"/>
      <w:proofErr w:type="gramStart"/>
      <w:r>
        <w:rPr>
          <w:lang w:val="es-ES_tradnl"/>
        </w:rPr>
        <w:t>click</w:t>
      </w:r>
      <w:proofErr w:type="spellEnd"/>
      <w:proofErr w:type="gramEnd"/>
      <w:r>
        <w:rPr>
          <w:lang w:val="es-ES_tradnl"/>
        </w:rPr>
        <w:t xml:space="preserve"> derecho en “</w:t>
      </w:r>
      <w:proofErr w:type="spellStart"/>
      <w:r>
        <w:rPr>
          <w:lang w:val="es-ES_tradnl"/>
        </w:rPr>
        <w:t>lock</w:t>
      </w:r>
      <w:proofErr w:type="spellEnd"/>
      <w:r>
        <w:rPr>
          <w:lang w:val="es-ES_tradnl"/>
        </w:rPr>
        <w:t xml:space="preserve"> </w:t>
      </w:r>
      <w:proofErr w:type="spellStart"/>
      <w:r>
        <w:rPr>
          <w:lang w:val="es-ES_tradnl"/>
        </w:rPr>
        <w:t>cell</w:t>
      </w:r>
      <w:proofErr w:type="spellEnd"/>
      <w:r>
        <w:rPr>
          <w:lang w:val="es-ES_tradnl"/>
        </w:rPr>
        <w:t>”:</w:t>
      </w:r>
    </w:p>
    <w:p w14:paraId="4EF396DC" w14:textId="77777777" w:rsidR="003342E6" w:rsidRDefault="003342E6" w:rsidP="003342E6">
      <w:pPr>
        <w:rPr>
          <w:lang w:val="es-ES_tradnl"/>
        </w:rPr>
      </w:pPr>
    </w:p>
    <w:p w14:paraId="615B06E3" w14:textId="43E7057E" w:rsidR="003342E6" w:rsidRDefault="003342E6" w:rsidP="003342E6">
      <w:pPr>
        <w:jc w:val="center"/>
        <w:rPr>
          <w:lang w:val="es-ES_tradnl"/>
        </w:rPr>
      </w:pPr>
      <w:r w:rsidRPr="004B5DFC">
        <w:rPr>
          <w:noProof/>
          <w:lang w:val="es-ES_tradnl"/>
        </w:rPr>
        <w:drawing>
          <wp:inline distT="0" distB="0" distL="0" distR="0" wp14:anchorId="5AA75491" wp14:editId="60643510">
            <wp:extent cx="2463800" cy="1214711"/>
            <wp:effectExtent l="0" t="0" r="0" b="508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2475801" cy="1220628"/>
                    </a:xfrm>
                    <a:prstGeom prst="rect">
                      <a:avLst/>
                    </a:prstGeom>
                  </pic:spPr>
                </pic:pic>
              </a:graphicData>
            </a:graphic>
          </wp:inline>
        </w:drawing>
      </w:r>
    </w:p>
    <w:p w14:paraId="10CA8B31" w14:textId="454A972A" w:rsidR="001E015C" w:rsidRDefault="001E015C" w:rsidP="003342E6">
      <w:pPr>
        <w:jc w:val="center"/>
        <w:rPr>
          <w:lang w:val="es-ES_tradnl"/>
        </w:rPr>
      </w:pPr>
    </w:p>
    <w:p w14:paraId="59960138" w14:textId="1B76F965" w:rsidR="001E015C" w:rsidRDefault="001E015C" w:rsidP="001E015C">
      <w:pPr>
        <w:pStyle w:val="Heading4"/>
        <w:rPr>
          <w:lang w:val="es-ES_tradnl"/>
        </w:rPr>
      </w:pPr>
      <w:r>
        <w:rPr>
          <w:lang w:val="es-ES_tradnl"/>
        </w:rPr>
        <w:t>Calendario</w:t>
      </w:r>
    </w:p>
    <w:p w14:paraId="3E4A4ACB" w14:textId="432422F1" w:rsidR="001E015C" w:rsidRDefault="001E015C" w:rsidP="001E015C">
      <w:pPr>
        <w:rPr>
          <w:lang w:val="es-ES_tradnl"/>
        </w:rPr>
      </w:pPr>
    </w:p>
    <w:p w14:paraId="5759516C" w14:textId="77777777" w:rsidR="001E015C" w:rsidRDefault="001E015C" w:rsidP="001E015C">
      <w:pPr>
        <w:jc w:val="both"/>
        <w:rPr>
          <w:lang w:val="es-ES_tradnl"/>
        </w:rPr>
      </w:pPr>
      <w:r>
        <w:rPr>
          <w:lang w:val="es-ES_tradnl"/>
        </w:rPr>
        <w:t>Para asignar las tareas a los usuarios, coordinar y controlar que se realizan en el plazo estipulado, SAC ofrece dos opciones:</w:t>
      </w:r>
    </w:p>
    <w:p w14:paraId="1895722E" w14:textId="77777777" w:rsidR="001E015C" w:rsidRDefault="001E015C" w:rsidP="001E015C">
      <w:pPr>
        <w:pStyle w:val="ListParagraph"/>
        <w:numPr>
          <w:ilvl w:val="0"/>
          <w:numId w:val="76"/>
        </w:numPr>
        <w:spacing w:before="0"/>
        <w:jc w:val="both"/>
        <w:rPr>
          <w:lang w:val="es-ES_tradnl"/>
        </w:rPr>
      </w:pPr>
      <w:r w:rsidRPr="001E015C">
        <w:rPr>
          <w:sz w:val="18"/>
          <w:szCs w:val="18"/>
          <w:lang w:val="es-ES_tradnl"/>
        </w:rPr>
        <w:t>Calendarios. Visualizar tareas de proyectos, progreso y línea del tiempo</w:t>
      </w:r>
      <w:r w:rsidRPr="00F464D5">
        <w:rPr>
          <w:lang w:val="es-ES_tradnl"/>
        </w:rPr>
        <w:t>.</w:t>
      </w:r>
    </w:p>
    <w:p w14:paraId="384A0F4D" w14:textId="781F43D0" w:rsidR="001E015C" w:rsidRDefault="001E015C" w:rsidP="001E015C">
      <w:pPr>
        <w:jc w:val="center"/>
        <w:rPr>
          <w:lang w:val="es-ES_tradnl"/>
        </w:rPr>
      </w:pPr>
      <w:r>
        <w:rPr>
          <w:noProof/>
          <w:lang w:val="es-ES_tradnl"/>
        </w:rPr>
        <w:lastRenderedPageBreak/>
        <mc:AlternateContent>
          <mc:Choice Requires="wps">
            <w:drawing>
              <wp:anchor distT="0" distB="0" distL="114300" distR="114300" simplePos="0" relativeHeight="251679232" behindDoc="0" locked="0" layoutInCell="1" allowOverlap="1" wp14:anchorId="7E02F811" wp14:editId="52F399F6">
                <wp:simplePos x="0" y="0"/>
                <wp:positionH relativeFrom="column">
                  <wp:posOffset>2586990</wp:posOffset>
                </wp:positionH>
                <wp:positionV relativeFrom="paragraph">
                  <wp:posOffset>3718243</wp:posOffset>
                </wp:positionV>
                <wp:extent cx="628650" cy="242888"/>
                <wp:effectExtent l="0" t="0" r="19050" b="24130"/>
                <wp:wrapNone/>
                <wp:docPr id="810" name="Rectangle 810"/>
                <wp:cNvGraphicFramePr/>
                <a:graphic xmlns:a="http://schemas.openxmlformats.org/drawingml/2006/main">
                  <a:graphicData uri="http://schemas.microsoft.com/office/word/2010/wordprocessingShape">
                    <wps:wsp>
                      <wps:cNvSpPr/>
                      <wps:spPr>
                        <a:xfrm>
                          <a:off x="0" y="0"/>
                          <a:ext cx="628650" cy="2428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70E77" id="Rectangle 810" o:spid="_x0000_s1026" style="position:absolute;margin-left:203.7pt;margin-top:292.8pt;width:49.5pt;height:19.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" filled="f" strokecolor="red" strokeweight="2pt"/>
            </w:pict>
          </mc:Fallback>
        </mc:AlternateContent>
      </w:r>
      <w:r w:rsidRPr="00F464D5">
        <w:rPr>
          <w:noProof/>
          <w:lang w:val="es-ES_tradnl"/>
        </w:rPr>
        <w:drawing>
          <wp:inline distT="0" distB="0" distL="0" distR="0" wp14:anchorId="666660E2" wp14:editId="009FBB3C">
            <wp:extent cx="3238822" cy="4105275"/>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248222" cy="4117190"/>
                    </a:xfrm>
                    <a:prstGeom prst="rect">
                      <a:avLst/>
                    </a:prstGeom>
                  </pic:spPr>
                </pic:pic>
              </a:graphicData>
            </a:graphic>
          </wp:inline>
        </w:drawing>
      </w:r>
    </w:p>
    <w:p w14:paraId="62797F51" w14:textId="77777777" w:rsidR="001E015C" w:rsidRPr="00F464D5" w:rsidRDefault="001E015C" w:rsidP="001E015C">
      <w:pPr>
        <w:jc w:val="center"/>
        <w:rPr>
          <w:lang w:val="es-ES_tradnl"/>
        </w:rPr>
      </w:pPr>
    </w:p>
    <w:p w14:paraId="0C39C67B" w14:textId="77777777" w:rsidR="001E015C" w:rsidRDefault="001E015C" w:rsidP="001E015C">
      <w:pPr>
        <w:jc w:val="both"/>
        <w:rPr>
          <w:lang w:val="es-ES_tradnl"/>
        </w:rPr>
      </w:pPr>
      <w:r>
        <w:rPr>
          <w:lang w:val="es-ES_tradnl"/>
        </w:rPr>
        <w:t>Podemos, entre otras funciones, añadir filtros, crear eventos basados en categorías y procesos, crear una tarea y asignarla a los usuarios, fijar fechas límite y monitorear el progreso de las tareas.</w:t>
      </w:r>
    </w:p>
    <w:p w14:paraId="1F80176E" w14:textId="77777777" w:rsidR="001E015C" w:rsidRDefault="001E015C" w:rsidP="001E015C">
      <w:pPr>
        <w:jc w:val="both"/>
        <w:rPr>
          <w:lang w:val="es-ES_tradnl"/>
        </w:rPr>
      </w:pPr>
      <w:r>
        <w:rPr>
          <w:lang w:val="es-ES_tradnl"/>
        </w:rPr>
        <w:t>En el siguiente desplegable podemos agregar diferentes tipos de tareas al calendario:</w:t>
      </w:r>
    </w:p>
    <w:p w14:paraId="725A95AC" w14:textId="77777777" w:rsidR="001E015C" w:rsidRDefault="001E015C" w:rsidP="001E015C">
      <w:pPr>
        <w:jc w:val="center"/>
        <w:rPr>
          <w:lang w:val="es-ES_tradnl"/>
        </w:rPr>
      </w:pPr>
    </w:p>
    <w:p w14:paraId="100F9A06" w14:textId="182CEBBC" w:rsidR="001E015C" w:rsidRDefault="001E015C" w:rsidP="001E015C">
      <w:pPr>
        <w:jc w:val="center"/>
        <w:rPr>
          <w:lang w:val="es-ES_tradnl"/>
        </w:rPr>
      </w:pPr>
      <w:r>
        <w:rPr>
          <w:noProof/>
          <w:lang w:val="es-ES_tradnl"/>
        </w:rPr>
        <mc:AlternateContent>
          <mc:Choice Requires="wps">
            <w:drawing>
              <wp:anchor distT="0" distB="0" distL="114300" distR="114300" simplePos="0" relativeHeight="251681280" behindDoc="0" locked="0" layoutInCell="1" allowOverlap="1" wp14:anchorId="0ADEAD50" wp14:editId="1BAB989A">
                <wp:simplePos x="0" y="0"/>
                <wp:positionH relativeFrom="column">
                  <wp:posOffset>1505903</wp:posOffset>
                </wp:positionH>
                <wp:positionV relativeFrom="paragraph">
                  <wp:posOffset>468948</wp:posOffset>
                </wp:positionV>
                <wp:extent cx="1152525" cy="1395412"/>
                <wp:effectExtent l="0" t="0" r="28575" b="14605"/>
                <wp:wrapNone/>
                <wp:docPr id="811" name="Rectangle 811"/>
                <wp:cNvGraphicFramePr/>
                <a:graphic xmlns:a="http://schemas.openxmlformats.org/drawingml/2006/main">
                  <a:graphicData uri="http://schemas.microsoft.com/office/word/2010/wordprocessingShape">
                    <wps:wsp>
                      <wps:cNvSpPr/>
                      <wps:spPr>
                        <a:xfrm>
                          <a:off x="0" y="0"/>
                          <a:ext cx="1152525" cy="13954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74088" id="Rectangle 811" o:spid="_x0000_s1026" style="position:absolute;margin-left:118.6pt;margin-top:36.95pt;width:90.75pt;height:109.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" filled="f" strokecolor="red" strokeweight="2pt"/>
            </w:pict>
          </mc:Fallback>
        </mc:AlternateContent>
      </w:r>
      <w:r>
        <w:rPr>
          <w:noProof/>
          <w:lang w:val="es-ES_tradnl"/>
        </w:rPr>
        <w:drawing>
          <wp:inline distT="0" distB="0" distL="0" distR="0" wp14:anchorId="210A1650" wp14:editId="1B06CC66">
            <wp:extent cx="5400040" cy="2519045"/>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400040" cy="2519045"/>
                    </a:xfrm>
                    <a:prstGeom prst="rect">
                      <a:avLst/>
                    </a:prstGeom>
                    <a:noFill/>
                    <a:ln>
                      <a:noFill/>
                    </a:ln>
                  </pic:spPr>
                </pic:pic>
              </a:graphicData>
            </a:graphic>
          </wp:inline>
        </w:drawing>
      </w:r>
    </w:p>
    <w:p w14:paraId="0E5C55B4" w14:textId="77777777" w:rsidR="001E015C" w:rsidRDefault="001E015C" w:rsidP="001E015C">
      <w:pPr>
        <w:jc w:val="center"/>
        <w:rPr>
          <w:lang w:val="es-ES_tradnl"/>
        </w:rPr>
      </w:pPr>
    </w:p>
    <w:p w14:paraId="4194A176" w14:textId="77777777" w:rsidR="001E015C" w:rsidRPr="00F464D5" w:rsidRDefault="001E015C" w:rsidP="001E015C">
      <w:pPr>
        <w:pStyle w:val="ListParagraph"/>
        <w:numPr>
          <w:ilvl w:val="0"/>
          <w:numId w:val="76"/>
        </w:numPr>
        <w:spacing w:before="0"/>
        <w:jc w:val="both"/>
        <w:rPr>
          <w:lang w:val="es-ES_tradnl"/>
        </w:rPr>
      </w:pPr>
      <w:r w:rsidRPr="00F464D5">
        <w:rPr>
          <w:lang w:val="es-ES_tradnl"/>
        </w:rPr>
        <w:t>Gantt. Visualizar un gráfico de barras de los procesos y tareas, además de las fechas de inicio y finalización. Puedes cambiar la vista de Gantt para mostrar una semana, un mes, o un año de tareas.</w:t>
      </w:r>
    </w:p>
    <w:p w14:paraId="5C5D3F2E" w14:textId="77777777" w:rsidR="001E015C" w:rsidRPr="001E015C" w:rsidRDefault="001E015C" w:rsidP="001E015C">
      <w:pPr>
        <w:rPr>
          <w:lang w:val="es-ES_tradnl"/>
        </w:rPr>
      </w:pPr>
    </w:p>
    <w:p w14:paraId="7B446348" w14:textId="77777777" w:rsidR="003342E6" w:rsidRPr="003342E6" w:rsidRDefault="003342E6" w:rsidP="003342E6"/>
    <w:p w14:paraId="3BE16369" w14:textId="77777777" w:rsidR="00A26ABE" w:rsidRDefault="00A26ABE" w:rsidP="00D1391B"/>
    <w:p w14:paraId="3BE1636A" w14:textId="77777777" w:rsidR="00A26ABE" w:rsidRDefault="00A26ABE" w:rsidP="00D1391B"/>
    <w:p w14:paraId="3BE1636B" w14:textId="77777777" w:rsidR="00A26ABE" w:rsidRDefault="00A26ABE" w:rsidP="00AC5CFC">
      <w:pPr>
        <w:pStyle w:val="Heading3"/>
      </w:pPr>
      <w:bookmarkStart w:id="250" w:name="_Toc116310751"/>
      <w:r>
        <w:t>Gestión de versiones</w:t>
      </w:r>
      <w:bookmarkEnd w:id="250"/>
      <w:r>
        <w:t xml:space="preserve"> </w:t>
      </w:r>
    </w:p>
    <w:p w14:paraId="3BE1636C" w14:textId="77777777" w:rsidR="00A26ABE" w:rsidRPr="00611039" w:rsidRDefault="00A26ABE" w:rsidP="00A26ABE"/>
    <w:p w14:paraId="3BE1636D" w14:textId="77777777" w:rsidR="00A26ABE" w:rsidRPr="000A3694" w:rsidRDefault="00A26ABE" w:rsidP="00A26ABE">
      <w:pPr>
        <w:ind w:firstLine="284"/>
      </w:pPr>
      <w:r w:rsidRPr="000A3694">
        <w:t>Las herramientas de planificación permiten modificar los datos para observar cuál es el comportamiento de estos si varía alguna de sus dimensiones. Para guardar estas modificaciones realizadas o volver al estado anterior, es necesario controlar las versiones.</w:t>
      </w:r>
    </w:p>
    <w:p w14:paraId="3BE1636E" w14:textId="77777777" w:rsidR="00A26ABE" w:rsidRDefault="00A26ABE" w:rsidP="00A26ABE">
      <w:pPr>
        <w:ind w:firstLine="284"/>
      </w:pPr>
      <w:r w:rsidRPr="000A3694">
        <w:t xml:space="preserve">Desde una </w:t>
      </w:r>
      <w:proofErr w:type="spellStart"/>
      <w:r w:rsidRPr="000A3694">
        <w:t>Story</w:t>
      </w:r>
      <w:proofErr w:type="spellEnd"/>
      <w:r w:rsidRPr="000A3694">
        <w:t>, pulsar sobre el icono “</w:t>
      </w:r>
      <w:proofErr w:type="spellStart"/>
      <w:r w:rsidRPr="000A3694">
        <w:t>Version</w:t>
      </w:r>
      <w:proofErr w:type="spellEnd"/>
      <w:r w:rsidRPr="000A3694">
        <w:t xml:space="preserve"> Management”:</w:t>
      </w:r>
    </w:p>
    <w:p w14:paraId="3BE1636F" w14:textId="77777777" w:rsidR="00A26ABE" w:rsidRPr="000A3694" w:rsidRDefault="00A26ABE" w:rsidP="00A26ABE">
      <w:pPr>
        <w:ind w:firstLine="284"/>
      </w:pPr>
    </w:p>
    <w:p w14:paraId="3BE16370" w14:textId="77777777" w:rsidR="00A26ABE" w:rsidRDefault="00A26ABE" w:rsidP="00A26ABE">
      <w:pPr>
        <w:ind w:firstLine="284"/>
        <w:jc w:val="center"/>
      </w:pPr>
      <w:r w:rsidRPr="000A3694">
        <w:rPr>
          <w:noProof/>
        </w:rPr>
        <w:drawing>
          <wp:inline distT="0" distB="0" distL="0" distR="0" wp14:anchorId="3BE169DE" wp14:editId="3BE169DF">
            <wp:extent cx="4267570" cy="480102"/>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267570" cy="480102"/>
                    </a:xfrm>
                    <a:prstGeom prst="rect">
                      <a:avLst/>
                    </a:prstGeom>
                    <a:ln>
                      <a:noFill/>
                    </a:ln>
                  </pic:spPr>
                </pic:pic>
              </a:graphicData>
            </a:graphic>
          </wp:inline>
        </w:drawing>
      </w:r>
    </w:p>
    <w:p w14:paraId="3BE16371" w14:textId="77777777" w:rsidR="00A26ABE" w:rsidRPr="000A3694" w:rsidRDefault="00A26ABE" w:rsidP="00A26ABE">
      <w:pPr>
        <w:ind w:firstLine="284"/>
      </w:pPr>
    </w:p>
    <w:p w14:paraId="3BE16372" w14:textId="77777777" w:rsidR="00A26ABE" w:rsidRPr="000A3694" w:rsidRDefault="00A26ABE" w:rsidP="00A26ABE">
      <w:pPr>
        <w:ind w:firstLine="284"/>
      </w:pPr>
      <w:r w:rsidRPr="000A3694">
        <w:t>Se obtienen todas las versiones añadidas al modelo y se señala aquella que ha sido modificada (es este caso PPTO_2019):</w:t>
      </w:r>
    </w:p>
    <w:p w14:paraId="3BE16373" w14:textId="77777777" w:rsidR="00A26ABE" w:rsidRDefault="00A26ABE" w:rsidP="00A26ABE">
      <w:pPr>
        <w:ind w:firstLine="284"/>
        <w:jc w:val="center"/>
      </w:pPr>
      <w:r w:rsidRPr="000A3694">
        <w:rPr>
          <w:noProof/>
        </w:rPr>
        <w:drawing>
          <wp:inline distT="0" distB="0" distL="0" distR="0" wp14:anchorId="3BE169E0" wp14:editId="3BE169E1">
            <wp:extent cx="3208298" cy="3063505"/>
            <wp:effectExtent l="0" t="0" r="0" b="381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208298" cy="3063505"/>
                    </a:xfrm>
                    <a:prstGeom prst="rect">
                      <a:avLst/>
                    </a:prstGeom>
                    <a:ln>
                      <a:noFill/>
                    </a:ln>
                  </pic:spPr>
                </pic:pic>
              </a:graphicData>
            </a:graphic>
          </wp:inline>
        </w:drawing>
      </w:r>
    </w:p>
    <w:p w14:paraId="3BE16374" w14:textId="77777777" w:rsidR="00A26ABE" w:rsidRPr="000A3694" w:rsidRDefault="00A26ABE" w:rsidP="00A26ABE">
      <w:pPr>
        <w:ind w:left="708"/>
        <w:jc w:val="center"/>
      </w:pPr>
    </w:p>
    <w:p w14:paraId="3BE16375" w14:textId="77777777" w:rsidR="00A26ABE" w:rsidRDefault="00A26ABE" w:rsidP="00A26ABE">
      <w:pPr>
        <w:ind w:left="708"/>
        <w:jc w:val="both"/>
      </w:pPr>
      <w:r w:rsidRPr="000A3694">
        <w:t>Para guardar los cambios de esta versión hay que pulsar sobre “</w:t>
      </w:r>
      <w:proofErr w:type="spellStart"/>
      <w:r w:rsidRPr="000A3694">
        <w:t>Publish</w:t>
      </w:r>
      <w:proofErr w:type="spellEnd"/>
      <w:r w:rsidRPr="000A3694">
        <w:t>” o para descartarlos “</w:t>
      </w:r>
      <w:proofErr w:type="spellStart"/>
      <w:r w:rsidRPr="000A3694">
        <w:t>Revert</w:t>
      </w:r>
      <w:proofErr w:type="spellEnd"/>
      <w:r w:rsidRPr="000A3694">
        <w:t>”:</w:t>
      </w:r>
    </w:p>
    <w:p w14:paraId="3BE16376" w14:textId="77777777" w:rsidR="00A26ABE" w:rsidRPr="000A3694" w:rsidRDefault="00A26ABE" w:rsidP="00A26ABE">
      <w:pPr>
        <w:ind w:left="708"/>
        <w:jc w:val="both"/>
      </w:pPr>
    </w:p>
    <w:p w14:paraId="3BE16377" w14:textId="77777777" w:rsidR="00A26ABE" w:rsidRPr="000A3694" w:rsidRDefault="00A26ABE" w:rsidP="00A26ABE">
      <w:pPr>
        <w:ind w:firstLine="284"/>
        <w:jc w:val="center"/>
      </w:pPr>
      <w:r w:rsidRPr="000A3694">
        <w:rPr>
          <w:noProof/>
        </w:rPr>
        <w:lastRenderedPageBreak/>
        <w:drawing>
          <wp:inline distT="0" distB="0" distL="0" distR="0" wp14:anchorId="3BE169E2" wp14:editId="3BE169E3">
            <wp:extent cx="3215919" cy="3909399"/>
            <wp:effectExtent l="0" t="0" r="381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3215919" cy="3909399"/>
                    </a:xfrm>
                    <a:prstGeom prst="rect">
                      <a:avLst/>
                    </a:prstGeom>
                    <a:ln>
                      <a:noFill/>
                    </a:ln>
                  </pic:spPr>
                </pic:pic>
              </a:graphicData>
            </a:graphic>
          </wp:inline>
        </w:drawing>
      </w:r>
    </w:p>
    <w:p w14:paraId="3BE16378" w14:textId="77777777" w:rsidR="00A26ABE" w:rsidRDefault="00A26ABE" w:rsidP="00A26ABE">
      <w:pPr>
        <w:jc w:val="both"/>
      </w:pPr>
    </w:p>
    <w:p w14:paraId="3BE16379" w14:textId="77777777" w:rsidR="00A26ABE" w:rsidRDefault="00A26ABE" w:rsidP="00D1391B"/>
    <w:p w14:paraId="3BE1637A" w14:textId="77777777" w:rsidR="00AC5CFC" w:rsidRDefault="00AC5CFC" w:rsidP="00D1391B"/>
    <w:p w14:paraId="3BE1637B" w14:textId="77777777" w:rsidR="00AC5CFC" w:rsidRDefault="00AC5CFC" w:rsidP="00D1391B"/>
    <w:p w14:paraId="3BE1637C" w14:textId="77777777" w:rsidR="00AC5CFC" w:rsidRPr="0083007E" w:rsidRDefault="00AC5CFC" w:rsidP="00AC5CFC">
      <w:pPr>
        <w:pStyle w:val="Heading2"/>
        <w:keepLines w:val="0"/>
        <w:spacing w:before="360" w:line="240" w:lineRule="auto"/>
      </w:pPr>
      <w:bookmarkStart w:id="251" w:name="_Ref43735011"/>
      <w:bookmarkStart w:id="252" w:name="_Toc116310752"/>
      <w:r>
        <w:t>SAC Historias (2)</w:t>
      </w:r>
      <w:bookmarkEnd w:id="251"/>
      <w:bookmarkEnd w:id="252"/>
    </w:p>
    <w:p w14:paraId="3BE1637D" w14:textId="77777777" w:rsidR="00AC5CFC" w:rsidRDefault="00AC5CFC" w:rsidP="00AC5CFC">
      <w:pPr>
        <w:pStyle w:val="Instructions"/>
        <w:ind w:firstLine="284"/>
        <w:jc w:val="both"/>
        <w:rPr>
          <w:rFonts w:cs="Arial"/>
          <w:i w:val="0"/>
        </w:rPr>
      </w:pPr>
    </w:p>
    <w:p w14:paraId="3BE1637E" w14:textId="77777777" w:rsidR="00AC5CFC" w:rsidRDefault="00AC5CFC" w:rsidP="00AC5CFC">
      <w:pPr>
        <w:ind w:firstLine="284"/>
        <w:jc w:val="both"/>
      </w:pPr>
      <w:r w:rsidRPr="007961EB">
        <w:t>¿Qué es una historia en SAC?</w:t>
      </w:r>
    </w:p>
    <w:p w14:paraId="3BE1637F" w14:textId="77777777" w:rsidR="00AC5CFC" w:rsidRPr="007961EB" w:rsidRDefault="00AC5CFC" w:rsidP="00AC5CFC">
      <w:pPr>
        <w:ind w:firstLine="284"/>
        <w:jc w:val="both"/>
      </w:pPr>
    </w:p>
    <w:p w14:paraId="3BE16380" w14:textId="77777777" w:rsidR="00AC5CFC" w:rsidRDefault="00AC5CFC" w:rsidP="00AC5CFC">
      <w:pPr>
        <w:ind w:firstLine="284"/>
        <w:jc w:val="both"/>
      </w:pPr>
      <w:r w:rsidRPr="007961EB">
        <w:t xml:space="preserve">Una historia es el centro de la experiencia </w:t>
      </w:r>
      <w:r>
        <w:t>SAC</w:t>
      </w:r>
      <w:r w:rsidRPr="007961EB">
        <w:t xml:space="preserve">. Permiten explorar los datos de </w:t>
      </w:r>
      <w:r>
        <w:t xml:space="preserve">una </w:t>
      </w:r>
      <w:r w:rsidRPr="007961EB">
        <w:t xml:space="preserve">forma interactiva para </w:t>
      </w:r>
      <w:r>
        <w:t>disponer de diferentes</w:t>
      </w:r>
      <w:r w:rsidRPr="007961EB">
        <w:t xml:space="preserve"> perspectivas, visualizar la información co</w:t>
      </w:r>
      <w:r>
        <w:t xml:space="preserve">n gráficos y tablas, compartir y </w:t>
      </w:r>
      <w:r w:rsidRPr="007961EB">
        <w:t xml:space="preserve">presentar </w:t>
      </w:r>
      <w:r>
        <w:t>los</w:t>
      </w:r>
      <w:r w:rsidRPr="007961EB">
        <w:t xml:space="preserve"> resultados. </w:t>
      </w:r>
    </w:p>
    <w:p w14:paraId="3BE16381" w14:textId="77777777" w:rsidR="00AC5CFC" w:rsidRDefault="00AC5CFC" w:rsidP="00AC5CFC">
      <w:pPr>
        <w:ind w:firstLine="284"/>
        <w:jc w:val="both"/>
        <w:rPr>
          <w:color w:val="FF0000"/>
        </w:rPr>
      </w:pPr>
    </w:p>
    <w:p w14:paraId="3BE16382" w14:textId="77777777" w:rsidR="00AC5CFC" w:rsidRPr="001B4B21" w:rsidRDefault="00AC5CFC" w:rsidP="00AC5CFC">
      <w:pPr>
        <w:ind w:firstLine="284"/>
        <w:jc w:val="both"/>
      </w:pPr>
      <w:r w:rsidRPr="001B4B21">
        <w:t>Una historia es un conjunto de tablas, gráficos, mapas que se generan a partir de los modelos representando sus datos visualmente.</w:t>
      </w:r>
    </w:p>
    <w:p w14:paraId="3BE16383" w14:textId="77777777" w:rsidR="00AC5CFC" w:rsidRPr="007961EB" w:rsidRDefault="00AC5CFC" w:rsidP="00AC5CFC">
      <w:pPr>
        <w:ind w:firstLine="284"/>
        <w:jc w:val="both"/>
      </w:pPr>
    </w:p>
    <w:p w14:paraId="3BE16384" w14:textId="77777777" w:rsidR="00AC5CFC" w:rsidRDefault="00AC5CFC" w:rsidP="00AC5CFC">
      <w:pPr>
        <w:ind w:firstLine="284"/>
        <w:jc w:val="both"/>
      </w:pPr>
      <w:r>
        <w:t>Podemos crear una nueva historia navegando a través del</w:t>
      </w:r>
      <w:r w:rsidRPr="007961EB">
        <w:t xml:space="preserve"> menú principal:</w:t>
      </w:r>
    </w:p>
    <w:p w14:paraId="3BE16385" w14:textId="77777777" w:rsidR="00AC5CFC" w:rsidRPr="007961EB" w:rsidRDefault="00AC5CFC" w:rsidP="00AC5CFC">
      <w:pPr>
        <w:ind w:firstLine="284"/>
      </w:pPr>
    </w:p>
    <w:p w14:paraId="3BE16386" w14:textId="77777777" w:rsidR="00AC5CFC" w:rsidRDefault="00AC5CFC" w:rsidP="00AC5CFC">
      <w:pPr>
        <w:keepNext/>
        <w:jc w:val="center"/>
      </w:pPr>
      <w:r>
        <w:rPr>
          <w:noProof/>
          <w:lang w:eastAsia="es-ES"/>
        </w:rPr>
        <w:lastRenderedPageBreak/>
        <w:drawing>
          <wp:inline distT="0" distB="0" distL="0" distR="0" wp14:anchorId="3BE169E4" wp14:editId="3BE169E5">
            <wp:extent cx="2926807" cy="1686364"/>
            <wp:effectExtent l="0" t="0" r="698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966222" cy="1709074"/>
                    </a:xfrm>
                    <a:prstGeom prst="rect">
                      <a:avLst/>
                    </a:prstGeom>
                    <a:noFill/>
                    <a:ln>
                      <a:noFill/>
                    </a:ln>
                  </pic:spPr>
                </pic:pic>
              </a:graphicData>
            </a:graphic>
          </wp:inline>
        </w:drawing>
      </w:r>
    </w:p>
    <w:p w14:paraId="3BE16387" w14:textId="77777777" w:rsidR="00AC5CFC" w:rsidRDefault="00AC5CFC" w:rsidP="00AC5CFC">
      <w:pPr>
        <w:pStyle w:val="Caption"/>
        <w:jc w:val="center"/>
      </w:pPr>
      <w:r w:rsidRPr="00EF0B50">
        <w:t xml:space="preserve">Ilustración </w:t>
      </w:r>
      <w:r>
        <w:fldChar w:fldCharType="begin"/>
      </w:r>
      <w:r w:rsidRPr="00EF0B50">
        <w:instrText xml:space="preserve"> SEQ Ilustración \* ARABIC </w:instrText>
      </w:r>
      <w:r>
        <w:fldChar w:fldCharType="separate"/>
      </w:r>
      <w:r>
        <w:rPr>
          <w:noProof/>
        </w:rPr>
        <w:t>33</w:t>
      </w:r>
      <w:r>
        <w:fldChar w:fldCharType="end"/>
      </w:r>
      <w:r w:rsidRPr="00EF0B50">
        <w:t>: Menú de Navegación</w:t>
      </w:r>
    </w:p>
    <w:p w14:paraId="3BE16388" w14:textId="77777777" w:rsidR="00AC5CFC" w:rsidRDefault="00AC5CFC" w:rsidP="00AC5CFC">
      <w:pPr>
        <w:ind w:firstLine="284"/>
        <w:jc w:val="both"/>
      </w:pPr>
      <w:r w:rsidRPr="007961EB">
        <w:t xml:space="preserve">O directamente en la página de inicio de </w:t>
      </w:r>
      <w:r>
        <w:t>SAC</w:t>
      </w:r>
      <w:r w:rsidRPr="007961EB">
        <w:t>:</w:t>
      </w:r>
    </w:p>
    <w:p w14:paraId="3BE16389" w14:textId="77777777" w:rsidR="00AC5CFC" w:rsidRPr="007961EB" w:rsidRDefault="00AC5CFC" w:rsidP="00AC5CFC">
      <w:pPr>
        <w:ind w:firstLine="284"/>
        <w:jc w:val="both"/>
      </w:pPr>
    </w:p>
    <w:p w14:paraId="3BE1638A" w14:textId="77777777" w:rsidR="00AC5CFC" w:rsidRDefault="00AC5CFC" w:rsidP="00AC5CFC">
      <w:pPr>
        <w:keepNext/>
        <w:jc w:val="center"/>
      </w:pPr>
      <w:r>
        <w:rPr>
          <w:noProof/>
          <w:lang w:eastAsia="es-ES"/>
        </w:rPr>
        <w:drawing>
          <wp:inline distT="0" distB="0" distL="0" distR="0" wp14:anchorId="3BE169E6" wp14:editId="3BE169E7">
            <wp:extent cx="5332476" cy="1513199"/>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365894" cy="1522682"/>
                    </a:xfrm>
                    <a:prstGeom prst="rect">
                      <a:avLst/>
                    </a:prstGeom>
                    <a:noFill/>
                    <a:ln>
                      <a:noFill/>
                    </a:ln>
                  </pic:spPr>
                </pic:pic>
              </a:graphicData>
            </a:graphic>
          </wp:inline>
        </w:drawing>
      </w:r>
    </w:p>
    <w:p w14:paraId="3BE1638B" w14:textId="77777777" w:rsidR="00AC5CFC" w:rsidRPr="00E72F9F" w:rsidRDefault="00AC5CFC" w:rsidP="00AC5CFC">
      <w:pPr>
        <w:pStyle w:val="Caption"/>
        <w:jc w:val="center"/>
      </w:pPr>
      <w:r w:rsidRPr="00E72F9F">
        <w:t xml:space="preserve">Ilustración </w:t>
      </w:r>
      <w:r>
        <w:fldChar w:fldCharType="begin"/>
      </w:r>
      <w:r w:rsidRPr="00E72F9F">
        <w:instrText xml:space="preserve"> SEQ Ilustración \* ARABIC </w:instrText>
      </w:r>
      <w:r>
        <w:fldChar w:fldCharType="separate"/>
      </w:r>
      <w:r>
        <w:rPr>
          <w:noProof/>
        </w:rPr>
        <w:t>34</w:t>
      </w:r>
      <w:r>
        <w:fldChar w:fldCharType="end"/>
      </w:r>
      <w:r w:rsidRPr="00E72F9F">
        <w:t>: Página Principal</w:t>
      </w:r>
    </w:p>
    <w:p w14:paraId="3BE1638C" w14:textId="77777777" w:rsidR="00AC5CFC" w:rsidRPr="00E72F9F" w:rsidRDefault="00AC5CFC" w:rsidP="00AC5CFC">
      <w:pPr>
        <w:jc w:val="center"/>
      </w:pPr>
    </w:p>
    <w:p w14:paraId="3BE1638D" w14:textId="77777777" w:rsidR="00AC5CFC" w:rsidRPr="00E72F9F" w:rsidRDefault="00AC5CFC" w:rsidP="00AC5CFC">
      <w:pPr>
        <w:jc w:val="center"/>
      </w:pPr>
    </w:p>
    <w:p w14:paraId="3BE1638E" w14:textId="77777777" w:rsidR="00AC5CFC" w:rsidRDefault="00AC5CFC" w:rsidP="00AC5CFC">
      <w:pPr>
        <w:ind w:firstLine="284"/>
        <w:jc w:val="both"/>
      </w:pPr>
      <w:r>
        <w:t xml:space="preserve">SAC </w:t>
      </w:r>
      <w:r w:rsidRPr="007961EB">
        <w:t xml:space="preserve">ofrece diversas </w:t>
      </w:r>
      <w:r>
        <w:t>formas de</w:t>
      </w:r>
      <w:r w:rsidRPr="007961EB">
        <w:t xml:space="preserve"> crear una historia:</w:t>
      </w:r>
    </w:p>
    <w:p w14:paraId="3BE1638F" w14:textId="77777777" w:rsidR="00AC5CFC" w:rsidRDefault="00AC5CFC" w:rsidP="00AC5CFC">
      <w:pPr>
        <w:ind w:firstLine="284"/>
        <w:jc w:val="both"/>
      </w:pPr>
    </w:p>
    <w:p w14:paraId="3BE16390" w14:textId="77777777" w:rsidR="00AC5CFC" w:rsidRDefault="00AC5CFC" w:rsidP="00AC5CFC">
      <w:pPr>
        <w:pStyle w:val="ListBullet"/>
        <w:jc w:val="both"/>
      </w:pPr>
      <w:proofErr w:type="spellStart"/>
      <w:r w:rsidRPr="0075046C">
        <w:rPr>
          <w:i/>
          <w:u w:val="single"/>
        </w:rPr>
        <w:t>Select</w:t>
      </w:r>
      <w:proofErr w:type="spellEnd"/>
      <w:r w:rsidRPr="0075046C">
        <w:rPr>
          <w:i/>
          <w:u w:val="single"/>
        </w:rPr>
        <w:t xml:space="preserve"> a </w:t>
      </w:r>
      <w:proofErr w:type="spellStart"/>
      <w:r w:rsidRPr="0075046C">
        <w:rPr>
          <w:i/>
          <w:u w:val="single"/>
        </w:rPr>
        <w:t>template</w:t>
      </w:r>
      <w:proofErr w:type="spellEnd"/>
      <w:r w:rsidRPr="0075046C">
        <w:rPr>
          <w:i/>
          <w:u w:val="single"/>
        </w:rPr>
        <w:t>:</w:t>
      </w:r>
      <w:r>
        <w:t xml:space="preserve"> Se puede aplicar formato a una historia utilizando una plantilla, que proporciona diseños predefinidos, gráficos, mapas, tablas </w:t>
      </w:r>
      <w:proofErr w:type="spellStart"/>
      <w:r>
        <w:t>etc</w:t>
      </w:r>
      <w:proofErr w:type="spellEnd"/>
      <w:r>
        <w:t>…</w:t>
      </w:r>
    </w:p>
    <w:p w14:paraId="3BE16391" w14:textId="77777777" w:rsidR="00AC5CFC" w:rsidRDefault="00AC5CFC" w:rsidP="00AC5CFC">
      <w:pPr>
        <w:pStyle w:val="ListBullet"/>
        <w:numPr>
          <w:ilvl w:val="0"/>
          <w:numId w:val="0"/>
        </w:numPr>
        <w:ind w:left="360"/>
        <w:jc w:val="both"/>
      </w:pPr>
    </w:p>
    <w:p w14:paraId="3BE16392" w14:textId="77777777" w:rsidR="00AC5CFC" w:rsidRDefault="00AC5CFC" w:rsidP="00AC5CFC">
      <w:pPr>
        <w:pStyle w:val="ListBullet"/>
        <w:jc w:val="both"/>
      </w:pPr>
      <w:r w:rsidRPr="0075046C">
        <w:rPr>
          <w:i/>
          <w:u w:val="single"/>
        </w:rPr>
        <w:t>Access &amp; Explore Data:</w:t>
      </w:r>
      <w:r>
        <w:t xml:space="preserve"> Importar</w:t>
      </w:r>
      <w:r w:rsidRPr="00C40B66">
        <w:t xml:space="preserve"> datos desde un archivo de Excel o CSV (valores separados por comas), desde Google Drive o desde un modelo, un conjunto de datos o una fuente de datos existente.</w:t>
      </w:r>
    </w:p>
    <w:p w14:paraId="3BE16393" w14:textId="77777777" w:rsidR="00AC5CFC" w:rsidRDefault="00AC5CFC" w:rsidP="00AC5CFC">
      <w:pPr>
        <w:pStyle w:val="ListBullet"/>
        <w:numPr>
          <w:ilvl w:val="0"/>
          <w:numId w:val="0"/>
        </w:numPr>
        <w:jc w:val="both"/>
      </w:pPr>
    </w:p>
    <w:p w14:paraId="3BE16394" w14:textId="77777777" w:rsidR="00AC5CFC" w:rsidRDefault="00AC5CFC" w:rsidP="00AC5CFC">
      <w:pPr>
        <w:pStyle w:val="ListBullet"/>
        <w:jc w:val="both"/>
      </w:pPr>
      <w:proofErr w:type="spellStart"/>
      <w:r w:rsidRPr="0075046C">
        <w:rPr>
          <w:i/>
          <w:u w:val="single"/>
        </w:rPr>
        <w:t>Add</w:t>
      </w:r>
      <w:proofErr w:type="spellEnd"/>
      <w:r w:rsidRPr="0075046C">
        <w:rPr>
          <w:i/>
          <w:u w:val="single"/>
        </w:rPr>
        <w:t xml:space="preserve"> a Responsive Page:</w:t>
      </w:r>
      <w:r>
        <w:t xml:space="preserve"> P</w:t>
      </w:r>
      <w:r w:rsidRPr="000C7075">
        <w:t>ermiten crear diseños que cambian de tamaño</w:t>
      </w:r>
      <w:r>
        <w:t xml:space="preserve"> automáticamente y se adaptan en función del tamaño de la pantalla de los diferentes dispositivos</w:t>
      </w:r>
      <w:r w:rsidRPr="000C7075">
        <w:t>.</w:t>
      </w:r>
    </w:p>
    <w:p w14:paraId="3BE16395" w14:textId="77777777" w:rsidR="00AC5CFC" w:rsidRPr="000C7075" w:rsidRDefault="00AC5CFC" w:rsidP="00AC5CFC">
      <w:pPr>
        <w:pStyle w:val="ListBullet"/>
        <w:numPr>
          <w:ilvl w:val="0"/>
          <w:numId w:val="0"/>
        </w:numPr>
        <w:jc w:val="both"/>
      </w:pPr>
    </w:p>
    <w:p w14:paraId="3BE16396" w14:textId="77777777" w:rsidR="00AC5CFC" w:rsidRDefault="00AC5CFC" w:rsidP="00AC5CFC">
      <w:pPr>
        <w:pStyle w:val="ListBullet"/>
        <w:jc w:val="both"/>
      </w:pPr>
      <w:proofErr w:type="spellStart"/>
      <w:r w:rsidRPr="0075046C">
        <w:rPr>
          <w:i/>
          <w:u w:val="single"/>
        </w:rPr>
        <w:t>Add</w:t>
      </w:r>
      <w:proofErr w:type="spellEnd"/>
      <w:r w:rsidRPr="0075046C">
        <w:rPr>
          <w:i/>
          <w:u w:val="single"/>
        </w:rPr>
        <w:t xml:space="preserve"> a </w:t>
      </w:r>
      <w:proofErr w:type="spellStart"/>
      <w:r w:rsidRPr="0075046C">
        <w:rPr>
          <w:i/>
          <w:u w:val="single"/>
        </w:rPr>
        <w:t>Canvas</w:t>
      </w:r>
      <w:proofErr w:type="spellEnd"/>
      <w:r w:rsidRPr="0075046C">
        <w:rPr>
          <w:i/>
          <w:u w:val="single"/>
        </w:rPr>
        <w:t xml:space="preserve"> Page:</w:t>
      </w:r>
      <w:r>
        <w:t xml:space="preserve"> Permite unificar</w:t>
      </w:r>
      <w:r w:rsidRPr="000C7075">
        <w:t xml:space="preserve"> gráficos, tablas, mapas geográficos, imágenes y otros elementos en una o más páginas para explorar y presentar sus datos.</w:t>
      </w:r>
    </w:p>
    <w:p w14:paraId="3BE16397" w14:textId="77777777" w:rsidR="00AC5CFC" w:rsidRPr="000E7258" w:rsidRDefault="00AC5CFC" w:rsidP="00AC5CFC">
      <w:pPr>
        <w:pStyle w:val="ListBullet"/>
        <w:numPr>
          <w:ilvl w:val="0"/>
          <w:numId w:val="0"/>
        </w:numPr>
        <w:jc w:val="both"/>
      </w:pPr>
    </w:p>
    <w:p w14:paraId="3BE16398" w14:textId="77777777" w:rsidR="00AC5CFC" w:rsidRDefault="00AC5CFC" w:rsidP="00AC5CFC">
      <w:pPr>
        <w:pStyle w:val="ListBullet"/>
        <w:jc w:val="both"/>
      </w:pPr>
      <w:proofErr w:type="spellStart"/>
      <w:r w:rsidRPr="0075046C">
        <w:rPr>
          <w:i/>
          <w:u w:val="single"/>
        </w:rPr>
        <w:t>Add</w:t>
      </w:r>
      <w:proofErr w:type="spellEnd"/>
      <w:r w:rsidRPr="0075046C">
        <w:rPr>
          <w:i/>
          <w:u w:val="single"/>
        </w:rPr>
        <w:t xml:space="preserve"> a </w:t>
      </w:r>
      <w:proofErr w:type="spellStart"/>
      <w:r w:rsidRPr="0075046C">
        <w:rPr>
          <w:i/>
          <w:u w:val="single"/>
        </w:rPr>
        <w:t>Grid</w:t>
      </w:r>
      <w:proofErr w:type="spellEnd"/>
      <w:r w:rsidRPr="0075046C">
        <w:rPr>
          <w:i/>
          <w:u w:val="single"/>
        </w:rPr>
        <w:t xml:space="preserve"> Page:</w:t>
      </w:r>
      <w:r>
        <w:t xml:space="preserve"> Para comenzar</w:t>
      </w:r>
      <w:r w:rsidRPr="000C7075">
        <w:t xml:space="preserve"> </w:t>
      </w:r>
      <w:r>
        <w:t>con una hoja de cálculo tradicional (Excel) y añadir datos</w:t>
      </w:r>
      <w:r w:rsidRPr="000C7075">
        <w:t>.</w:t>
      </w:r>
    </w:p>
    <w:p w14:paraId="3BE16399" w14:textId="77777777" w:rsidR="00AC5CFC" w:rsidRDefault="00AC5CFC" w:rsidP="00AC5CFC">
      <w:pPr>
        <w:pStyle w:val="Heading3"/>
      </w:pPr>
      <w:bookmarkStart w:id="253" w:name="_Toc116310753"/>
      <w:bookmarkStart w:id="254" w:name="_Toc33455357"/>
      <w:r>
        <w:t>Entorno de desarrollo</w:t>
      </w:r>
      <w:bookmarkEnd w:id="253"/>
      <w:r>
        <w:t xml:space="preserve"> </w:t>
      </w:r>
    </w:p>
    <w:p w14:paraId="3BE1639A" w14:textId="77777777" w:rsidR="00AC5CFC" w:rsidRDefault="00AC5CFC" w:rsidP="00AC5CFC"/>
    <w:bookmarkEnd w:id="254"/>
    <w:p w14:paraId="3BE1639B" w14:textId="77777777" w:rsidR="00AC5CFC" w:rsidRPr="003646F1" w:rsidRDefault="00AC5CFC" w:rsidP="00AC5CFC">
      <w:pPr>
        <w:ind w:firstLine="284"/>
        <w:jc w:val="both"/>
      </w:pPr>
      <w:r>
        <w:t>El aspecto de la interfaz de desarrollador de SAC es el siguiente:</w:t>
      </w:r>
    </w:p>
    <w:p w14:paraId="3BE1639C" w14:textId="77777777" w:rsidR="00AC5CFC" w:rsidRDefault="00AC5CFC" w:rsidP="00AC5CFC"/>
    <w:p w14:paraId="3BE1639D" w14:textId="77777777" w:rsidR="00AC5CFC" w:rsidRDefault="00AC5CFC" w:rsidP="00AC5CFC">
      <w:pPr>
        <w:keepNext/>
        <w:jc w:val="center"/>
      </w:pPr>
      <w:r w:rsidRPr="004E2E3C">
        <w:rPr>
          <w:noProof/>
          <w:lang w:eastAsia="es-ES"/>
        </w:rPr>
        <w:drawing>
          <wp:inline distT="0" distB="0" distL="0" distR="0" wp14:anchorId="3BE169E8" wp14:editId="3BE169E9">
            <wp:extent cx="6400800" cy="5162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6400800" cy="516255"/>
                    </a:xfrm>
                    <a:prstGeom prst="rect">
                      <a:avLst/>
                    </a:prstGeom>
                  </pic:spPr>
                </pic:pic>
              </a:graphicData>
            </a:graphic>
          </wp:inline>
        </w:drawing>
      </w:r>
    </w:p>
    <w:p w14:paraId="3BE1639E" w14:textId="77777777" w:rsidR="00AC5CFC" w:rsidRDefault="00AC5CFC" w:rsidP="00AC5CFC">
      <w:pPr>
        <w:pStyle w:val="Caption"/>
        <w:jc w:val="center"/>
      </w:pPr>
      <w:r w:rsidRPr="00E54B36">
        <w:t xml:space="preserve">Ilustración </w:t>
      </w:r>
      <w:r>
        <w:fldChar w:fldCharType="begin"/>
      </w:r>
      <w:r w:rsidRPr="00E54B36">
        <w:instrText xml:space="preserve"> SEQ Ilustración \* ARABIC </w:instrText>
      </w:r>
      <w:r>
        <w:fldChar w:fldCharType="separate"/>
      </w:r>
      <w:r>
        <w:rPr>
          <w:noProof/>
        </w:rPr>
        <w:t>35</w:t>
      </w:r>
      <w:r>
        <w:fldChar w:fldCharType="end"/>
      </w:r>
      <w:r w:rsidRPr="00E54B36">
        <w:t>: Barra de Herramientas Principa</w:t>
      </w:r>
      <w:r>
        <w:t>l</w:t>
      </w:r>
    </w:p>
    <w:p w14:paraId="3BE1639F" w14:textId="77777777" w:rsidR="00AC5CFC" w:rsidRDefault="00AC5CFC" w:rsidP="00AC5CFC"/>
    <w:p w14:paraId="3BE163A0" w14:textId="77777777" w:rsidR="00AC5CFC" w:rsidRDefault="00AC5CFC" w:rsidP="00AC5CFC">
      <w:pPr>
        <w:pStyle w:val="Heading4"/>
      </w:pPr>
      <w:r>
        <w:t>Opciones de la barra de herramientas de las historias</w:t>
      </w:r>
    </w:p>
    <w:p w14:paraId="3BE163A1" w14:textId="77777777" w:rsidR="00AC5CFC" w:rsidRDefault="00AC5CFC" w:rsidP="00AC5CFC">
      <w:pPr>
        <w:jc w:val="both"/>
      </w:pPr>
    </w:p>
    <w:p w14:paraId="3BE163A2" w14:textId="77777777" w:rsidR="00AC5CFC" w:rsidRDefault="00AC5CFC" w:rsidP="00AC5CFC">
      <w:pPr>
        <w:ind w:firstLine="284"/>
        <w:jc w:val="both"/>
      </w:pPr>
    </w:p>
    <w:p w14:paraId="3BE163A3" w14:textId="77777777" w:rsidR="00AC5CFC" w:rsidRDefault="00AC5CFC" w:rsidP="00AC5CFC">
      <w:pPr>
        <w:pStyle w:val="ListBullet"/>
        <w:jc w:val="both"/>
      </w:pPr>
      <w:r>
        <w:t>File:</w:t>
      </w:r>
    </w:p>
    <w:p w14:paraId="3BE163A4" w14:textId="77777777" w:rsidR="00AC5CFC" w:rsidRDefault="00AC5CFC" w:rsidP="00AC5CFC">
      <w:pPr>
        <w:pStyle w:val="ListBullet"/>
        <w:numPr>
          <w:ilvl w:val="0"/>
          <w:numId w:val="34"/>
        </w:numPr>
        <w:jc w:val="both"/>
        <w:rPr>
          <w:i/>
          <w:u w:val="single"/>
        </w:rPr>
      </w:pPr>
      <w:proofErr w:type="spellStart"/>
      <w:r w:rsidRPr="0048765C">
        <w:rPr>
          <w:i/>
          <w:u w:val="single"/>
        </w:rPr>
        <w:t>Save</w:t>
      </w:r>
      <w:proofErr w:type="spellEnd"/>
      <w:r w:rsidRPr="00A56014">
        <w:rPr>
          <w:noProof/>
          <w:lang w:eastAsia="es-ES"/>
        </w:rPr>
        <w:t xml:space="preserve"> </w:t>
      </w:r>
      <w:r w:rsidRPr="00A56014">
        <w:rPr>
          <w:noProof/>
          <w:lang w:eastAsia="es-ES"/>
        </w:rPr>
        <w:drawing>
          <wp:inline distT="0" distB="0" distL="0" distR="0" wp14:anchorId="3BE169EA" wp14:editId="3BE169EB">
            <wp:extent cx="182896" cy="190517"/>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182896" cy="190517"/>
                    </a:xfrm>
                    <a:prstGeom prst="rect">
                      <a:avLst/>
                    </a:prstGeom>
                  </pic:spPr>
                </pic:pic>
              </a:graphicData>
            </a:graphic>
          </wp:inline>
        </w:drawing>
      </w:r>
      <w:r>
        <w:rPr>
          <w:noProof/>
          <w:lang w:eastAsia="es-ES"/>
        </w:rPr>
        <w:t>:</w:t>
      </w:r>
    </w:p>
    <w:p w14:paraId="3BE163A5" w14:textId="77777777" w:rsidR="00AC5CFC" w:rsidRDefault="00AC5CFC" w:rsidP="00AC5CFC">
      <w:pPr>
        <w:pStyle w:val="ListBullet"/>
        <w:numPr>
          <w:ilvl w:val="0"/>
          <w:numId w:val="35"/>
        </w:numPr>
        <w:jc w:val="both"/>
      </w:pPr>
      <w:proofErr w:type="spellStart"/>
      <w:r w:rsidRPr="007C303D">
        <w:t>Save</w:t>
      </w:r>
      <w:proofErr w:type="spellEnd"/>
      <w:r w:rsidRPr="007C303D">
        <w:t xml:space="preserve"> As</w:t>
      </w:r>
      <w:r>
        <w:t>: Para guardar la historia.</w:t>
      </w:r>
    </w:p>
    <w:p w14:paraId="3BE163A6" w14:textId="77777777" w:rsidR="00AC5CFC" w:rsidRDefault="00AC5CFC" w:rsidP="00AC5CFC">
      <w:pPr>
        <w:pStyle w:val="ListBullet"/>
        <w:numPr>
          <w:ilvl w:val="0"/>
          <w:numId w:val="35"/>
        </w:numPr>
        <w:jc w:val="both"/>
      </w:pPr>
      <w:proofErr w:type="spellStart"/>
      <w:r w:rsidRPr="007C303D">
        <w:t>Save</w:t>
      </w:r>
      <w:proofErr w:type="spellEnd"/>
      <w:r w:rsidRPr="007C303D">
        <w:t xml:space="preserve"> As </w:t>
      </w:r>
      <w:proofErr w:type="spellStart"/>
      <w:r w:rsidRPr="007C303D">
        <w:t>Template</w:t>
      </w:r>
      <w:proofErr w:type="spellEnd"/>
      <w:r>
        <w:t>: Para guardar la historia como plantilla para su uso en historias posteriores.</w:t>
      </w:r>
    </w:p>
    <w:p w14:paraId="3BE163A7" w14:textId="77777777" w:rsidR="00AC5CFC" w:rsidRPr="007C303D" w:rsidRDefault="00AC5CFC" w:rsidP="00AC5CFC">
      <w:pPr>
        <w:pStyle w:val="ListBullet"/>
        <w:numPr>
          <w:ilvl w:val="0"/>
          <w:numId w:val="35"/>
        </w:numPr>
        <w:jc w:val="both"/>
      </w:pPr>
      <w:proofErr w:type="spellStart"/>
      <w:r w:rsidRPr="007C303D">
        <w:t>Export</w:t>
      </w:r>
      <w:proofErr w:type="spellEnd"/>
      <w:r>
        <w:t>: Para exportar la historia en formato PDF o PowerPoint.</w:t>
      </w:r>
    </w:p>
    <w:p w14:paraId="3BE163A8" w14:textId="77777777" w:rsidR="00AC5CFC" w:rsidRPr="0070094A" w:rsidRDefault="00AC5CFC" w:rsidP="00AC5CFC">
      <w:pPr>
        <w:pStyle w:val="ListBullet"/>
        <w:numPr>
          <w:ilvl w:val="0"/>
          <w:numId w:val="34"/>
        </w:numPr>
        <w:jc w:val="both"/>
        <w:rPr>
          <w:i/>
          <w:u w:val="single"/>
        </w:rPr>
      </w:pPr>
      <w:proofErr w:type="spellStart"/>
      <w:r w:rsidRPr="0048765C">
        <w:rPr>
          <w:i/>
          <w:u w:val="single"/>
        </w:rPr>
        <w:t>Reset</w:t>
      </w:r>
      <w:proofErr w:type="spellEnd"/>
      <w:r w:rsidRPr="000F7946">
        <w:rPr>
          <w:noProof/>
          <w:lang w:eastAsia="es-ES"/>
        </w:rPr>
        <w:t xml:space="preserve"> </w:t>
      </w:r>
      <w:r w:rsidRPr="000F7946">
        <w:rPr>
          <w:noProof/>
          <w:lang w:eastAsia="es-ES"/>
        </w:rPr>
        <w:drawing>
          <wp:inline distT="0" distB="0" distL="0" distR="0" wp14:anchorId="3BE169EC" wp14:editId="3BE169ED">
            <wp:extent cx="182896" cy="205758"/>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182896" cy="205758"/>
                    </a:xfrm>
                    <a:prstGeom prst="rect">
                      <a:avLst/>
                    </a:prstGeom>
                  </pic:spPr>
                </pic:pic>
              </a:graphicData>
            </a:graphic>
          </wp:inline>
        </w:drawing>
      </w:r>
      <w:r w:rsidRPr="000F7946">
        <w:t>:</w:t>
      </w:r>
      <w:r>
        <w:t xml:space="preserve"> Se deshacen </w:t>
      </w:r>
      <w:proofErr w:type="gramStart"/>
      <w:r>
        <w:t>los</w:t>
      </w:r>
      <w:r w:rsidRPr="007C303D">
        <w:t xml:space="preserve"> cambio</w:t>
      </w:r>
      <w:proofErr w:type="gramEnd"/>
      <w:r w:rsidRPr="007C303D">
        <w:t xml:space="preserve"> que</w:t>
      </w:r>
      <w:r>
        <w:t xml:space="preserve"> se</w:t>
      </w:r>
      <w:r w:rsidRPr="007C303D">
        <w:t xml:space="preserve"> haya</w:t>
      </w:r>
      <w:r>
        <w:t>n</w:t>
      </w:r>
      <w:r w:rsidRPr="007C303D">
        <w:t xml:space="preserve"> realizado en los filtros y los controles de entrada para obtener la vista original de la historia. Se </w:t>
      </w:r>
      <w:r>
        <w:t>graban los</w:t>
      </w:r>
      <w:r w:rsidRPr="007C303D">
        <w:t xml:space="preserve"> comentarios y cualquier nueva versión de la historia.</w:t>
      </w:r>
    </w:p>
    <w:p w14:paraId="3BE163A9" w14:textId="77777777" w:rsidR="00AC5CFC" w:rsidRDefault="00AC5CFC" w:rsidP="00AC5CFC">
      <w:pPr>
        <w:pStyle w:val="ListBullet"/>
        <w:numPr>
          <w:ilvl w:val="0"/>
          <w:numId w:val="0"/>
        </w:numPr>
        <w:ind w:left="360" w:hanging="360"/>
        <w:jc w:val="both"/>
        <w:rPr>
          <w:i/>
          <w:u w:val="single"/>
        </w:rPr>
      </w:pPr>
    </w:p>
    <w:p w14:paraId="3BE163AA" w14:textId="77777777" w:rsidR="00AC5CFC" w:rsidRDefault="00AC5CFC" w:rsidP="00AC5CFC">
      <w:pPr>
        <w:pStyle w:val="ListBullet"/>
        <w:numPr>
          <w:ilvl w:val="0"/>
          <w:numId w:val="0"/>
        </w:numPr>
        <w:ind w:left="360" w:hanging="360"/>
        <w:jc w:val="both"/>
        <w:rPr>
          <w:i/>
          <w:u w:val="single"/>
        </w:rPr>
      </w:pPr>
    </w:p>
    <w:p w14:paraId="3BE163AB" w14:textId="77777777" w:rsidR="00AC5CFC" w:rsidRPr="0048765C" w:rsidRDefault="00AC5CFC" w:rsidP="00AC5CFC">
      <w:pPr>
        <w:pStyle w:val="ListBullet"/>
        <w:numPr>
          <w:ilvl w:val="0"/>
          <w:numId w:val="0"/>
        </w:numPr>
        <w:ind w:left="360" w:hanging="360"/>
        <w:jc w:val="both"/>
        <w:rPr>
          <w:i/>
          <w:u w:val="single"/>
        </w:rPr>
      </w:pPr>
    </w:p>
    <w:p w14:paraId="3BE163AC" w14:textId="77777777" w:rsidR="00AC5CFC" w:rsidRDefault="00AC5CFC" w:rsidP="00AC5CFC">
      <w:pPr>
        <w:pStyle w:val="ListBullet"/>
        <w:jc w:val="both"/>
      </w:pPr>
      <w:r>
        <w:t>Tools</w:t>
      </w:r>
    </w:p>
    <w:p w14:paraId="3BE163AD" w14:textId="77777777" w:rsidR="00AC5CFC" w:rsidRDefault="00AC5CFC" w:rsidP="00AC5CFC">
      <w:pPr>
        <w:pStyle w:val="ListBullet"/>
        <w:numPr>
          <w:ilvl w:val="0"/>
          <w:numId w:val="34"/>
        </w:numPr>
        <w:jc w:val="both"/>
        <w:rPr>
          <w:i/>
          <w:u w:val="single"/>
        </w:rPr>
      </w:pPr>
      <w:proofErr w:type="spellStart"/>
      <w:r w:rsidRPr="0048765C">
        <w:rPr>
          <w:i/>
          <w:u w:val="single"/>
        </w:rPr>
        <w:t>Story</w:t>
      </w:r>
      <w:proofErr w:type="spellEnd"/>
      <w:r w:rsidRPr="0048765C">
        <w:rPr>
          <w:i/>
          <w:u w:val="single"/>
        </w:rPr>
        <w:t xml:space="preserve"> </w:t>
      </w:r>
      <w:proofErr w:type="spellStart"/>
      <w:r w:rsidRPr="0048765C">
        <w:rPr>
          <w:i/>
          <w:u w:val="single"/>
        </w:rPr>
        <w:t>Filter</w:t>
      </w:r>
      <w:proofErr w:type="spellEnd"/>
      <w:r w:rsidRPr="000F7946">
        <w:rPr>
          <w:noProof/>
          <w:lang w:eastAsia="es-ES"/>
        </w:rPr>
        <w:t xml:space="preserve"> </w:t>
      </w:r>
      <w:r w:rsidRPr="000F7946">
        <w:rPr>
          <w:noProof/>
          <w:lang w:eastAsia="es-ES"/>
        </w:rPr>
        <w:drawing>
          <wp:inline distT="0" distB="0" distL="0" distR="0" wp14:anchorId="3BE169EE" wp14:editId="3BE169EF">
            <wp:extent cx="182896" cy="190517"/>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182896" cy="190517"/>
                    </a:xfrm>
                    <a:prstGeom prst="rect">
                      <a:avLst/>
                    </a:prstGeom>
                  </pic:spPr>
                </pic:pic>
              </a:graphicData>
            </a:graphic>
          </wp:inline>
        </w:drawing>
      </w:r>
      <w:r w:rsidRPr="000F7946">
        <w:t>:</w:t>
      </w:r>
      <w:r>
        <w:t xml:space="preserve"> Se permite la aplicación de</w:t>
      </w:r>
      <w:r w:rsidRPr="005A64F7">
        <w:t xml:space="preserve"> filtros para todos los gráficos </w:t>
      </w:r>
      <w:r>
        <w:t>que compartan la misma fuente de datos</w:t>
      </w:r>
      <w:r w:rsidRPr="005A64F7">
        <w:t xml:space="preserve">. El filtro se </w:t>
      </w:r>
      <w:r>
        <w:t>aplica en todas las páginas de l</w:t>
      </w:r>
      <w:r w:rsidRPr="005A64F7">
        <w:t>a historia.</w:t>
      </w:r>
    </w:p>
    <w:p w14:paraId="3BE163AE" w14:textId="77777777" w:rsidR="00AC5CFC" w:rsidRPr="0048765C" w:rsidRDefault="00AC5CFC" w:rsidP="00AC5CFC">
      <w:pPr>
        <w:pStyle w:val="ListBullet"/>
        <w:numPr>
          <w:ilvl w:val="0"/>
          <w:numId w:val="34"/>
        </w:numPr>
        <w:jc w:val="both"/>
        <w:rPr>
          <w:i/>
          <w:u w:val="single"/>
        </w:rPr>
      </w:pPr>
      <w:r w:rsidRPr="0048765C">
        <w:rPr>
          <w:i/>
          <w:u w:val="single"/>
        </w:rPr>
        <w:t>Formula Bar</w:t>
      </w:r>
      <w:r w:rsidRPr="0027675C">
        <w:rPr>
          <w:noProof/>
          <w:lang w:eastAsia="es-ES"/>
        </w:rPr>
        <w:t xml:space="preserve"> </w:t>
      </w:r>
      <w:r w:rsidRPr="0027675C">
        <w:rPr>
          <w:noProof/>
          <w:lang w:eastAsia="es-ES"/>
        </w:rPr>
        <w:drawing>
          <wp:inline distT="0" distB="0" distL="0" distR="0" wp14:anchorId="3BE169F0" wp14:editId="3BE169F1">
            <wp:extent cx="182896" cy="190517"/>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82896" cy="190517"/>
                    </a:xfrm>
                    <a:prstGeom prst="rect">
                      <a:avLst/>
                    </a:prstGeom>
                  </pic:spPr>
                </pic:pic>
              </a:graphicData>
            </a:graphic>
          </wp:inline>
        </w:drawing>
      </w:r>
      <w:r w:rsidRPr="0027675C">
        <w:t>:</w:t>
      </w:r>
      <w:r>
        <w:t xml:space="preserve"> Calcula</w:t>
      </w:r>
      <w:r w:rsidRPr="005A64F7">
        <w:t xml:space="preserve"> valores </w:t>
      </w:r>
      <w:r>
        <w:t xml:space="preserve">para </w:t>
      </w:r>
      <w:r w:rsidRPr="005A64F7">
        <w:t>filas y columnas vacías de la tabla, o en las celdas fuera de la tabla.</w:t>
      </w:r>
    </w:p>
    <w:p w14:paraId="3BE163AF" w14:textId="77777777" w:rsidR="00AC5CFC" w:rsidRDefault="00AC5CFC" w:rsidP="00AC5CFC">
      <w:pPr>
        <w:pStyle w:val="ListBullet"/>
        <w:jc w:val="both"/>
      </w:pPr>
      <w:r>
        <w:t>Data</w:t>
      </w:r>
    </w:p>
    <w:p w14:paraId="3BE163B0" w14:textId="77777777" w:rsidR="00AC5CFC" w:rsidRDefault="00AC5CFC" w:rsidP="00AC5CFC">
      <w:pPr>
        <w:pStyle w:val="ListBullet"/>
        <w:numPr>
          <w:ilvl w:val="0"/>
          <w:numId w:val="34"/>
        </w:numPr>
        <w:jc w:val="both"/>
        <w:rPr>
          <w:i/>
          <w:u w:val="single"/>
        </w:rPr>
      </w:pPr>
      <w:proofErr w:type="spellStart"/>
      <w:r w:rsidRPr="004E2E3C">
        <w:rPr>
          <w:i/>
          <w:u w:val="single"/>
        </w:rPr>
        <w:t>Refresh</w:t>
      </w:r>
      <w:proofErr w:type="spellEnd"/>
      <w:r w:rsidRPr="0027675C">
        <w:rPr>
          <w:noProof/>
          <w:lang w:eastAsia="es-ES"/>
        </w:rPr>
        <w:t xml:space="preserve"> </w:t>
      </w:r>
      <w:r w:rsidRPr="0027675C">
        <w:rPr>
          <w:noProof/>
          <w:lang w:eastAsia="es-ES"/>
        </w:rPr>
        <w:drawing>
          <wp:inline distT="0" distB="0" distL="0" distR="0" wp14:anchorId="3BE169F2" wp14:editId="3BE169F3">
            <wp:extent cx="182896" cy="205758"/>
            <wp:effectExtent l="0" t="0" r="762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182896" cy="205758"/>
                    </a:xfrm>
                    <a:prstGeom prst="rect">
                      <a:avLst/>
                    </a:prstGeom>
                  </pic:spPr>
                </pic:pic>
              </a:graphicData>
            </a:graphic>
          </wp:inline>
        </w:drawing>
      </w:r>
      <w:r>
        <w:rPr>
          <w:noProof/>
          <w:lang w:eastAsia="es-ES"/>
        </w:rPr>
        <w:t>:</w:t>
      </w:r>
    </w:p>
    <w:p w14:paraId="3BE163B1" w14:textId="77777777" w:rsidR="00AC5CFC" w:rsidRDefault="00AC5CFC" w:rsidP="00AC5CFC">
      <w:pPr>
        <w:pStyle w:val="ListBullet"/>
        <w:numPr>
          <w:ilvl w:val="0"/>
          <w:numId w:val="36"/>
        </w:numPr>
        <w:jc w:val="both"/>
      </w:pPr>
      <w:proofErr w:type="spellStart"/>
      <w:r w:rsidRPr="00A56014">
        <w:t>Refresh</w:t>
      </w:r>
      <w:proofErr w:type="spellEnd"/>
      <w:r>
        <w:t>: R</w:t>
      </w:r>
      <w:r w:rsidRPr="0003051E">
        <w:t>e</w:t>
      </w:r>
      <w:r>
        <w:t>fresca</w:t>
      </w:r>
      <w:r w:rsidRPr="0003051E">
        <w:t xml:space="preserve"> la historia para obtener los datos más recientes.</w:t>
      </w:r>
    </w:p>
    <w:p w14:paraId="3BE163B2" w14:textId="77777777" w:rsidR="00AC5CFC" w:rsidRPr="00A56014" w:rsidRDefault="00AC5CFC" w:rsidP="00AC5CFC">
      <w:pPr>
        <w:pStyle w:val="ListBullet"/>
        <w:numPr>
          <w:ilvl w:val="0"/>
          <w:numId w:val="36"/>
        </w:numPr>
        <w:jc w:val="both"/>
      </w:pPr>
      <w:r w:rsidRPr="00A56014">
        <w:t xml:space="preserve">Auto </w:t>
      </w:r>
      <w:proofErr w:type="spellStart"/>
      <w:r w:rsidRPr="00A56014">
        <w:t>Refresh</w:t>
      </w:r>
      <w:proofErr w:type="spellEnd"/>
      <w:r>
        <w:t>: R</w:t>
      </w:r>
      <w:r w:rsidRPr="0003051E">
        <w:t xml:space="preserve">efresca automáticamente la historia en </w:t>
      </w:r>
      <w:r>
        <w:t>el</w:t>
      </w:r>
      <w:r w:rsidRPr="0003051E">
        <w:t xml:space="preserve"> intervalo</w:t>
      </w:r>
      <w:r>
        <w:t xml:space="preserve"> de tiempo</w:t>
      </w:r>
      <w:r w:rsidRPr="0003051E">
        <w:t xml:space="preserve"> establecido.</w:t>
      </w:r>
    </w:p>
    <w:p w14:paraId="3BE163B3" w14:textId="77777777" w:rsidR="00AC5CFC" w:rsidRPr="00F12E5A" w:rsidRDefault="00AC5CFC" w:rsidP="00AC5CFC">
      <w:pPr>
        <w:pStyle w:val="ListBullet"/>
        <w:numPr>
          <w:ilvl w:val="0"/>
          <w:numId w:val="34"/>
        </w:numPr>
        <w:jc w:val="both"/>
        <w:rPr>
          <w:i/>
          <w:u w:val="single"/>
        </w:rPr>
      </w:pPr>
      <w:proofErr w:type="spellStart"/>
      <w:r w:rsidRPr="004E2E3C">
        <w:rPr>
          <w:i/>
          <w:u w:val="single"/>
        </w:rPr>
        <w:t>Edit</w:t>
      </w:r>
      <w:proofErr w:type="spellEnd"/>
      <w:r w:rsidRPr="004E2E3C">
        <w:rPr>
          <w:i/>
          <w:u w:val="single"/>
        </w:rPr>
        <w:t xml:space="preserve"> </w:t>
      </w:r>
      <w:proofErr w:type="spellStart"/>
      <w:r w:rsidRPr="004E2E3C">
        <w:rPr>
          <w:i/>
          <w:u w:val="single"/>
        </w:rPr>
        <w:t>Prompts</w:t>
      </w:r>
      <w:proofErr w:type="spellEnd"/>
      <w:r w:rsidRPr="00CE3D47">
        <w:rPr>
          <w:noProof/>
          <w:lang w:eastAsia="es-ES"/>
        </w:rPr>
        <w:t xml:space="preserve"> </w:t>
      </w:r>
      <w:r w:rsidRPr="00CE3D47">
        <w:rPr>
          <w:noProof/>
          <w:lang w:eastAsia="es-ES"/>
        </w:rPr>
        <w:drawing>
          <wp:inline distT="0" distB="0" distL="0" distR="0" wp14:anchorId="3BE169F4" wp14:editId="3BE169F5">
            <wp:extent cx="190517" cy="205758"/>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190517" cy="205758"/>
                    </a:xfrm>
                    <a:prstGeom prst="rect">
                      <a:avLst/>
                    </a:prstGeom>
                  </pic:spPr>
                </pic:pic>
              </a:graphicData>
            </a:graphic>
          </wp:inline>
        </w:drawing>
      </w:r>
      <w:r>
        <w:rPr>
          <w:noProof/>
          <w:lang w:eastAsia="es-ES"/>
        </w:rPr>
        <w:t>: Se emplea para restringir los datos que se visualizan en la historia</w:t>
      </w:r>
      <w:r w:rsidRPr="00347AA1">
        <w:rPr>
          <w:noProof/>
          <w:lang w:eastAsia="es-ES"/>
        </w:rPr>
        <w:t>.</w:t>
      </w:r>
    </w:p>
    <w:p w14:paraId="3BE163B4" w14:textId="77777777" w:rsidR="00AC5CFC" w:rsidRPr="004E2E3C" w:rsidRDefault="00AC5CFC" w:rsidP="00AC5CFC">
      <w:pPr>
        <w:pStyle w:val="ListBullet"/>
        <w:numPr>
          <w:ilvl w:val="0"/>
          <w:numId w:val="0"/>
        </w:numPr>
        <w:ind w:left="1080"/>
        <w:jc w:val="both"/>
        <w:rPr>
          <w:i/>
          <w:u w:val="single"/>
        </w:rPr>
      </w:pPr>
    </w:p>
    <w:p w14:paraId="3BE163B5" w14:textId="77777777" w:rsidR="00AC5CFC" w:rsidRDefault="00AC5CFC" w:rsidP="00AC5CFC">
      <w:pPr>
        <w:pStyle w:val="ListBullet"/>
        <w:jc w:val="both"/>
      </w:pPr>
      <w:proofErr w:type="spellStart"/>
      <w:r>
        <w:t>Display</w:t>
      </w:r>
      <w:proofErr w:type="spellEnd"/>
    </w:p>
    <w:p w14:paraId="3BE163B6" w14:textId="77777777" w:rsidR="00AC5CFC" w:rsidRPr="004E2E3C" w:rsidRDefault="00AC5CFC" w:rsidP="00AC5CFC">
      <w:pPr>
        <w:pStyle w:val="ListBullet"/>
        <w:numPr>
          <w:ilvl w:val="0"/>
          <w:numId w:val="34"/>
        </w:numPr>
        <w:jc w:val="both"/>
        <w:rPr>
          <w:i/>
          <w:u w:val="single"/>
        </w:rPr>
      </w:pPr>
      <w:proofErr w:type="spellStart"/>
      <w:r w:rsidRPr="004E2E3C">
        <w:rPr>
          <w:i/>
          <w:u w:val="single"/>
        </w:rPr>
        <w:t>Comment</w:t>
      </w:r>
      <w:proofErr w:type="spellEnd"/>
      <w:r w:rsidRPr="004E2E3C">
        <w:rPr>
          <w:i/>
          <w:u w:val="single"/>
        </w:rPr>
        <w:t xml:space="preserve"> </w:t>
      </w:r>
      <w:proofErr w:type="spellStart"/>
      <w:r w:rsidRPr="004E2E3C">
        <w:rPr>
          <w:i/>
          <w:u w:val="single"/>
        </w:rPr>
        <w:t>Mode</w:t>
      </w:r>
      <w:proofErr w:type="spellEnd"/>
      <w:r w:rsidRPr="00347AA1">
        <w:rPr>
          <w:noProof/>
          <w:lang w:eastAsia="es-ES"/>
        </w:rPr>
        <w:t xml:space="preserve"> </w:t>
      </w:r>
      <w:r w:rsidRPr="00347AA1">
        <w:rPr>
          <w:noProof/>
          <w:lang w:eastAsia="es-ES"/>
        </w:rPr>
        <w:drawing>
          <wp:inline distT="0" distB="0" distL="0" distR="0" wp14:anchorId="3BE169F6" wp14:editId="3BE169F7">
            <wp:extent cx="213378" cy="205758"/>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13378" cy="205758"/>
                    </a:xfrm>
                    <a:prstGeom prst="rect">
                      <a:avLst/>
                    </a:prstGeom>
                  </pic:spPr>
                </pic:pic>
              </a:graphicData>
            </a:graphic>
          </wp:inline>
        </w:drawing>
      </w:r>
      <w:r>
        <w:rPr>
          <w:noProof/>
          <w:lang w:eastAsia="es-ES"/>
        </w:rPr>
        <w:t>: Activar/D</w:t>
      </w:r>
      <w:r w:rsidRPr="00347AA1">
        <w:rPr>
          <w:noProof/>
          <w:lang w:eastAsia="es-ES"/>
        </w:rPr>
        <w:t>esactivar el modo de comentarios para ocultar</w:t>
      </w:r>
      <w:r>
        <w:rPr>
          <w:noProof/>
          <w:lang w:eastAsia="es-ES"/>
        </w:rPr>
        <w:t>/</w:t>
      </w:r>
      <w:r w:rsidRPr="00347AA1">
        <w:rPr>
          <w:noProof/>
          <w:lang w:eastAsia="es-ES"/>
        </w:rPr>
        <w:t xml:space="preserve">mostrar los comentarios de la historia. </w:t>
      </w:r>
      <w:r>
        <w:rPr>
          <w:noProof/>
          <w:lang w:eastAsia="es-ES"/>
        </w:rPr>
        <w:t>Permite</w:t>
      </w:r>
      <w:r w:rsidRPr="00347AA1">
        <w:rPr>
          <w:noProof/>
          <w:lang w:eastAsia="es-ES"/>
        </w:rPr>
        <w:t xml:space="preserve"> añadir comentarios a las páginas de la historia, así como a los gráficos y otros objetos.</w:t>
      </w:r>
    </w:p>
    <w:p w14:paraId="3BE163B7" w14:textId="77777777" w:rsidR="00AC5CFC" w:rsidRPr="004E2E3C" w:rsidRDefault="00AC5CFC" w:rsidP="00AC5CFC">
      <w:pPr>
        <w:pStyle w:val="ListBullet"/>
        <w:numPr>
          <w:ilvl w:val="0"/>
          <w:numId w:val="34"/>
        </w:numPr>
        <w:jc w:val="both"/>
        <w:rPr>
          <w:i/>
          <w:u w:val="single"/>
        </w:rPr>
      </w:pPr>
      <w:proofErr w:type="spellStart"/>
      <w:r w:rsidRPr="004E2E3C">
        <w:rPr>
          <w:i/>
          <w:u w:val="single"/>
        </w:rPr>
        <w:t>Fullscreen</w:t>
      </w:r>
      <w:proofErr w:type="spellEnd"/>
      <w:r w:rsidRPr="007C2521">
        <w:rPr>
          <w:noProof/>
          <w:lang w:eastAsia="es-ES"/>
        </w:rPr>
        <w:t xml:space="preserve"> </w:t>
      </w:r>
      <w:r w:rsidRPr="007C2521">
        <w:rPr>
          <w:noProof/>
          <w:lang w:eastAsia="es-ES"/>
        </w:rPr>
        <w:drawing>
          <wp:inline distT="0" distB="0" distL="0" distR="0" wp14:anchorId="3BE169F8" wp14:editId="3BE169F9">
            <wp:extent cx="205758" cy="175275"/>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05758" cy="175275"/>
                    </a:xfrm>
                    <a:prstGeom prst="rect">
                      <a:avLst/>
                    </a:prstGeom>
                  </pic:spPr>
                </pic:pic>
              </a:graphicData>
            </a:graphic>
          </wp:inline>
        </w:drawing>
      </w:r>
      <w:r w:rsidRPr="007C2521">
        <w:t>:</w:t>
      </w:r>
      <w:r>
        <w:t xml:space="preserve"> </w:t>
      </w:r>
      <w:r w:rsidRPr="00347AA1">
        <w:t>Mostrar la historia en pantalla completa, sin barras de herramientas</w:t>
      </w:r>
      <w:r>
        <w:t xml:space="preserve">, para salir de la pantalla completa pulse </w:t>
      </w:r>
      <w:r w:rsidRPr="007C2521">
        <w:rPr>
          <w:noProof/>
          <w:lang w:eastAsia="es-ES"/>
        </w:rPr>
        <w:drawing>
          <wp:inline distT="0" distB="0" distL="0" distR="0" wp14:anchorId="3BE169FA" wp14:editId="3BE169FB">
            <wp:extent cx="205758" cy="190517"/>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05758" cy="190517"/>
                    </a:xfrm>
                    <a:prstGeom prst="rect">
                      <a:avLst/>
                    </a:prstGeom>
                  </pic:spPr>
                </pic:pic>
              </a:graphicData>
            </a:graphic>
          </wp:inline>
        </w:drawing>
      </w:r>
      <w:r>
        <w:t>.</w:t>
      </w:r>
    </w:p>
    <w:p w14:paraId="3BE163B8" w14:textId="77777777" w:rsidR="00AC5CFC" w:rsidRPr="00987F24" w:rsidRDefault="00AC5CFC" w:rsidP="00AC5CFC">
      <w:pPr>
        <w:pStyle w:val="ListBullet"/>
        <w:numPr>
          <w:ilvl w:val="0"/>
          <w:numId w:val="34"/>
        </w:numPr>
        <w:jc w:val="both"/>
        <w:rPr>
          <w:i/>
          <w:u w:val="single"/>
        </w:rPr>
      </w:pPr>
      <w:proofErr w:type="spellStart"/>
      <w:r w:rsidRPr="004E2E3C">
        <w:rPr>
          <w:i/>
          <w:u w:val="single"/>
        </w:rPr>
        <w:t>Bookmark</w:t>
      </w:r>
      <w:proofErr w:type="spellEnd"/>
      <w:r w:rsidRPr="004E2E3C">
        <w:rPr>
          <w:i/>
          <w:u w:val="single"/>
        </w:rPr>
        <w:t xml:space="preserve"> </w:t>
      </w:r>
      <w:proofErr w:type="spellStart"/>
      <w:r w:rsidRPr="004E2E3C">
        <w:rPr>
          <w:i/>
          <w:u w:val="single"/>
        </w:rPr>
        <w:t>Current</w:t>
      </w:r>
      <w:proofErr w:type="spellEnd"/>
      <w:r w:rsidRPr="004E2E3C">
        <w:rPr>
          <w:i/>
          <w:u w:val="single"/>
        </w:rPr>
        <w:t xml:space="preserve"> </w:t>
      </w:r>
      <w:proofErr w:type="spellStart"/>
      <w:r w:rsidRPr="004E2E3C">
        <w:rPr>
          <w:i/>
          <w:u w:val="single"/>
        </w:rPr>
        <w:t>State</w:t>
      </w:r>
      <w:proofErr w:type="spellEnd"/>
      <w:r w:rsidRPr="007C2521">
        <w:rPr>
          <w:noProof/>
          <w:lang w:eastAsia="es-ES"/>
        </w:rPr>
        <w:t xml:space="preserve"> </w:t>
      </w:r>
      <w:r w:rsidRPr="007C2521">
        <w:rPr>
          <w:noProof/>
          <w:lang w:eastAsia="es-ES"/>
        </w:rPr>
        <w:drawing>
          <wp:inline distT="0" distB="0" distL="0" distR="0" wp14:anchorId="3BE169FC" wp14:editId="3BE169FD">
            <wp:extent cx="137172" cy="205758"/>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137172" cy="205758"/>
                    </a:xfrm>
                    <a:prstGeom prst="rect">
                      <a:avLst/>
                    </a:prstGeom>
                  </pic:spPr>
                </pic:pic>
              </a:graphicData>
            </a:graphic>
          </wp:inline>
        </w:drawing>
      </w:r>
      <w:r>
        <w:rPr>
          <w:noProof/>
          <w:lang w:eastAsia="es-ES"/>
        </w:rPr>
        <w:t>: Crear/Acceder a los marcadores personales.</w:t>
      </w:r>
    </w:p>
    <w:p w14:paraId="3BE163B9" w14:textId="77777777" w:rsidR="00AC5CFC" w:rsidRPr="0048765C" w:rsidRDefault="00AC5CFC" w:rsidP="00AC5CFC">
      <w:pPr>
        <w:jc w:val="both"/>
      </w:pPr>
    </w:p>
    <w:p w14:paraId="3BE163BA" w14:textId="77777777" w:rsidR="00AC5CFC" w:rsidRDefault="00AC5CFC" w:rsidP="00AC5CFC">
      <w:pPr>
        <w:jc w:val="both"/>
      </w:pPr>
    </w:p>
    <w:p w14:paraId="3BE163BB" w14:textId="77777777" w:rsidR="00AC5CFC" w:rsidRDefault="00AC5CFC" w:rsidP="00AC5CFC">
      <w:pPr>
        <w:pStyle w:val="Heading4"/>
      </w:pPr>
      <w:r>
        <w:t>Tipos de Vista</w:t>
      </w:r>
    </w:p>
    <w:p w14:paraId="3BE163BC" w14:textId="77777777" w:rsidR="00AC5CFC" w:rsidRPr="000A149C" w:rsidRDefault="00AC5CFC" w:rsidP="00AC5CFC"/>
    <w:p w14:paraId="3BE163BD" w14:textId="77777777" w:rsidR="00AC5CFC" w:rsidRDefault="00AC5CFC" w:rsidP="00AC5CFC">
      <w:pPr>
        <w:pStyle w:val="ListBullet"/>
        <w:ind w:left="284" w:hanging="284"/>
      </w:pPr>
      <w:r w:rsidRPr="00641342">
        <w:rPr>
          <w:i/>
          <w:u w:val="single"/>
        </w:rPr>
        <w:t>Vista de datos</w:t>
      </w:r>
      <w:r w:rsidRPr="00641342">
        <w:t xml:space="preserve">: </w:t>
      </w:r>
      <w:r>
        <w:t xml:space="preserve">Permite visualizar los datos del modelo en </w:t>
      </w:r>
      <w:r w:rsidRPr="00641342">
        <w:t>tiempo real</w:t>
      </w:r>
      <w:r>
        <w:t>. Además, en ella se pueden diseñar los gráficos para posteriormente importarlos a la vista de historia.</w:t>
      </w:r>
    </w:p>
    <w:p w14:paraId="3BE163BE" w14:textId="77777777" w:rsidR="00AC5CFC" w:rsidRPr="00641342" w:rsidRDefault="00AC5CFC" w:rsidP="00AC5CFC">
      <w:pPr>
        <w:pStyle w:val="ListBullet"/>
        <w:numPr>
          <w:ilvl w:val="0"/>
          <w:numId w:val="0"/>
        </w:numPr>
        <w:ind w:left="360"/>
      </w:pPr>
    </w:p>
    <w:p w14:paraId="3BE163BF" w14:textId="77777777" w:rsidR="00AC5CFC" w:rsidRPr="00215A2C" w:rsidRDefault="00AC5CFC" w:rsidP="00AC5CFC">
      <w:pPr>
        <w:keepNext/>
        <w:jc w:val="center"/>
      </w:pPr>
      <w:r w:rsidRPr="000A149C">
        <w:rPr>
          <w:noProof/>
          <w:lang w:eastAsia="es-ES"/>
        </w:rPr>
        <w:lastRenderedPageBreak/>
        <w:drawing>
          <wp:inline distT="0" distB="0" distL="0" distR="0" wp14:anchorId="3BE169FE" wp14:editId="3BE169FF">
            <wp:extent cx="5106010" cy="2664952"/>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115994" cy="2670163"/>
                    </a:xfrm>
                    <a:prstGeom prst="rect">
                      <a:avLst/>
                    </a:prstGeom>
                  </pic:spPr>
                </pic:pic>
              </a:graphicData>
            </a:graphic>
          </wp:inline>
        </w:drawing>
      </w:r>
    </w:p>
    <w:p w14:paraId="3BE163C0" w14:textId="77777777" w:rsidR="00AC5CFC" w:rsidRPr="0055296A" w:rsidRDefault="00AC5CFC" w:rsidP="00AC5CFC">
      <w:pPr>
        <w:pStyle w:val="Caption"/>
        <w:jc w:val="center"/>
      </w:pPr>
      <w:r w:rsidRPr="0055296A">
        <w:t xml:space="preserve">Ilustración </w:t>
      </w:r>
      <w:r>
        <w:fldChar w:fldCharType="begin"/>
      </w:r>
      <w:r w:rsidRPr="0055296A">
        <w:instrText xml:space="preserve"> SEQ Ilustración \* ARABIC </w:instrText>
      </w:r>
      <w:r>
        <w:fldChar w:fldCharType="separate"/>
      </w:r>
      <w:r>
        <w:rPr>
          <w:noProof/>
        </w:rPr>
        <w:t>37</w:t>
      </w:r>
      <w:r>
        <w:fldChar w:fldCharType="end"/>
      </w:r>
      <w:r w:rsidRPr="0055296A">
        <w:t xml:space="preserve">: </w:t>
      </w:r>
      <w:r>
        <w:t>Vista de Datos</w:t>
      </w:r>
    </w:p>
    <w:p w14:paraId="3BE163C1" w14:textId="77777777" w:rsidR="00AC5CFC" w:rsidRDefault="00AC5CFC" w:rsidP="00AC5CFC"/>
    <w:p w14:paraId="3BE163C2" w14:textId="77777777" w:rsidR="00AC5CFC" w:rsidRDefault="00AC5CFC" w:rsidP="00AC5CFC">
      <w:pPr>
        <w:ind w:left="720" w:firstLine="284"/>
        <w:jc w:val="both"/>
      </w:pPr>
      <w:r>
        <w:t>Esta vista permite</w:t>
      </w:r>
      <w:r w:rsidRPr="007961EB">
        <w:t xml:space="preserve"> seleccionar los indicador</w:t>
      </w:r>
      <w:r>
        <w:t>es y dimensiones que se pueden</w:t>
      </w:r>
      <w:r w:rsidRPr="007961EB">
        <w:t xml:space="preserve"> explorar a través de las visualizaciones.</w:t>
      </w:r>
    </w:p>
    <w:p w14:paraId="3BE163C3" w14:textId="77777777" w:rsidR="00AC5CFC" w:rsidRDefault="00AC5CFC" w:rsidP="00AC5CFC">
      <w:pPr>
        <w:jc w:val="both"/>
      </w:pPr>
    </w:p>
    <w:p w14:paraId="3BE163C4" w14:textId="77777777" w:rsidR="00AC5CFC" w:rsidRDefault="00AC5CFC" w:rsidP="00AC5CFC">
      <w:pPr>
        <w:ind w:left="720" w:firstLine="284"/>
        <w:jc w:val="both"/>
      </w:pPr>
      <w:r>
        <w:t>La</w:t>
      </w:r>
      <w:r w:rsidRPr="007961EB">
        <w:t xml:space="preserve"> visualización</w:t>
      </w:r>
      <w:r>
        <w:t xml:space="preserve"> (gráfico, mapa, tabla…)</w:t>
      </w:r>
      <w:r w:rsidRPr="007961EB">
        <w:t xml:space="preserve"> es generada en el panel inferior una vez se seleccione</w:t>
      </w:r>
      <w:r>
        <w:t>n los indicadores y dimensiones, y el tipo de visualización a representar (el sistema sugiere una por defecto).</w:t>
      </w:r>
    </w:p>
    <w:p w14:paraId="3BE163C5" w14:textId="77777777" w:rsidR="00AC5CFC" w:rsidRDefault="00AC5CFC" w:rsidP="00AC5CFC">
      <w:pPr>
        <w:ind w:left="720" w:firstLine="284"/>
        <w:jc w:val="both"/>
      </w:pPr>
    </w:p>
    <w:p w14:paraId="3BE163C6" w14:textId="77777777" w:rsidR="00AC5CFC" w:rsidRDefault="00AC5CFC" w:rsidP="00AC5CFC">
      <w:pPr>
        <w:ind w:left="720" w:firstLine="284"/>
        <w:jc w:val="both"/>
      </w:pPr>
      <w:r>
        <w:t xml:space="preserve">En este ejemplo se ha seleccionado como ratio el número de eventos en 2016, y como dimensiones la ciudad (Los Ángeles), fecha (Sin filtrar), tipo de evento (Eventos universitarios) y estado (California): </w:t>
      </w:r>
    </w:p>
    <w:p w14:paraId="3BE163C7" w14:textId="77777777" w:rsidR="00AC5CFC" w:rsidRDefault="00AC5CFC" w:rsidP="00AC5CFC">
      <w:pPr>
        <w:ind w:left="720"/>
        <w:jc w:val="both"/>
      </w:pPr>
    </w:p>
    <w:p w14:paraId="3BE163C8" w14:textId="77777777" w:rsidR="00AC5CFC" w:rsidRDefault="00AC5CFC" w:rsidP="00AC5CFC">
      <w:pPr>
        <w:ind w:left="720"/>
        <w:jc w:val="center"/>
      </w:pPr>
      <w:r w:rsidRPr="00152977">
        <w:rPr>
          <w:noProof/>
          <w:lang w:eastAsia="es-ES"/>
        </w:rPr>
        <w:drawing>
          <wp:inline distT="0" distB="0" distL="0" distR="0" wp14:anchorId="3BE16A00" wp14:editId="3BE16A01">
            <wp:extent cx="5490273" cy="2684678"/>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505788" cy="2692265"/>
                    </a:xfrm>
                    <a:prstGeom prst="rect">
                      <a:avLst/>
                    </a:prstGeom>
                  </pic:spPr>
                </pic:pic>
              </a:graphicData>
            </a:graphic>
          </wp:inline>
        </w:drawing>
      </w:r>
    </w:p>
    <w:p w14:paraId="3BE163C9" w14:textId="77777777" w:rsidR="00AC5CFC" w:rsidRDefault="00AC5CFC" w:rsidP="00AC5CFC">
      <w:pPr>
        <w:ind w:left="720"/>
        <w:jc w:val="center"/>
      </w:pPr>
    </w:p>
    <w:p w14:paraId="3BE163CA" w14:textId="77777777" w:rsidR="00AC5CFC" w:rsidRDefault="00AC5CFC" w:rsidP="00AC5CFC">
      <w:pPr>
        <w:ind w:left="720"/>
        <w:jc w:val="center"/>
      </w:pPr>
    </w:p>
    <w:p w14:paraId="3BE163CB" w14:textId="77777777" w:rsidR="00AC5CFC" w:rsidRDefault="00AC5CFC" w:rsidP="00AC5CFC">
      <w:pPr>
        <w:ind w:left="720"/>
        <w:jc w:val="center"/>
      </w:pPr>
    </w:p>
    <w:p w14:paraId="3BE163CC" w14:textId="77777777" w:rsidR="00AC5CFC" w:rsidRDefault="00AC5CFC" w:rsidP="00AC5CFC">
      <w:pPr>
        <w:ind w:left="720" w:firstLine="284"/>
        <w:jc w:val="both"/>
      </w:pPr>
      <w:r>
        <w:t xml:space="preserve">Cuando se genera un gráfico propuesto (botón Auto </w:t>
      </w:r>
      <w:proofErr w:type="spellStart"/>
      <w:r>
        <w:t>Suggested</w:t>
      </w:r>
      <w:proofErr w:type="spellEnd"/>
      <w:r>
        <w:t>) se habilita la opción de elegir entre diferentes tipos de visualización, adaptándose la representación al seleccionado, por ejemplo, la visualización tipo “tarta” sea la mejor forma de visualizar en que períodos de 2016 se celebraron un mayor número de eventos universitarios en la ciudad de Los Ángeles:</w:t>
      </w:r>
    </w:p>
    <w:p w14:paraId="3BE163CD" w14:textId="77777777" w:rsidR="00AC5CFC" w:rsidRDefault="00AC5CFC" w:rsidP="00AC5CFC">
      <w:pPr>
        <w:ind w:left="720"/>
        <w:jc w:val="both"/>
      </w:pPr>
    </w:p>
    <w:p w14:paraId="3BE163CE" w14:textId="77777777" w:rsidR="00AC5CFC" w:rsidRDefault="00AC5CFC" w:rsidP="00AC5CFC">
      <w:pPr>
        <w:ind w:left="720"/>
        <w:jc w:val="both"/>
      </w:pPr>
    </w:p>
    <w:p w14:paraId="3BE163CF" w14:textId="77777777" w:rsidR="00AC5CFC" w:rsidRDefault="00AC5CFC" w:rsidP="00AC5CFC">
      <w:pPr>
        <w:ind w:left="720"/>
        <w:jc w:val="center"/>
      </w:pPr>
      <w:r>
        <w:rPr>
          <w:noProof/>
          <w:lang w:eastAsia="es-ES"/>
        </w:rPr>
        <w:drawing>
          <wp:inline distT="0" distB="0" distL="0" distR="0" wp14:anchorId="3BE16A02" wp14:editId="3BE16A03">
            <wp:extent cx="5899677" cy="2926080"/>
            <wp:effectExtent l="0" t="0" r="635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5919740" cy="2936031"/>
                    </a:xfrm>
                    <a:prstGeom prst="rect">
                      <a:avLst/>
                    </a:prstGeom>
                    <a:noFill/>
                    <a:ln>
                      <a:noFill/>
                    </a:ln>
                  </pic:spPr>
                </pic:pic>
              </a:graphicData>
            </a:graphic>
          </wp:inline>
        </w:drawing>
      </w:r>
    </w:p>
    <w:p w14:paraId="3BE163D0" w14:textId="77777777" w:rsidR="00AC5CFC" w:rsidRDefault="00AC5CFC" w:rsidP="00AC5CFC">
      <w:pPr>
        <w:ind w:left="720"/>
        <w:jc w:val="center"/>
      </w:pPr>
    </w:p>
    <w:p w14:paraId="3BE163D1" w14:textId="77777777" w:rsidR="00AC5CFC" w:rsidRDefault="00AC5CFC" w:rsidP="00AC5CFC">
      <w:pPr>
        <w:ind w:left="720"/>
        <w:jc w:val="center"/>
      </w:pPr>
    </w:p>
    <w:p w14:paraId="3BE163D2" w14:textId="77777777" w:rsidR="00AC5CFC" w:rsidRDefault="00AC5CFC" w:rsidP="00AC5CFC">
      <w:pPr>
        <w:ind w:left="720"/>
        <w:jc w:val="center"/>
      </w:pPr>
    </w:p>
    <w:p w14:paraId="3BE163D3" w14:textId="77777777" w:rsidR="00AC5CFC" w:rsidRPr="007961EB" w:rsidRDefault="00AC5CFC" w:rsidP="00AC5CFC">
      <w:pPr>
        <w:ind w:left="720"/>
        <w:jc w:val="center"/>
      </w:pPr>
    </w:p>
    <w:p w14:paraId="3BE163D4" w14:textId="77777777" w:rsidR="00AC5CFC" w:rsidRDefault="00AC5CFC" w:rsidP="00AC5CFC">
      <w:pPr>
        <w:jc w:val="both"/>
      </w:pPr>
    </w:p>
    <w:p w14:paraId="3BE163D5" w14:textId="77777777" w:rsidR="00AC5CFC" w:rsidRDefault="00AC5CFC" w:rsidP="00AC5CFC">
      <w:pPr>
        <w:ind w:left="720" w:firstLine="284"/>
        <w:jc w:val="both"/>
      </w:pPr>
      <w:r>
        <w:t xml:space="preserve">Cuando se haya creado </w:t>
      </w:r>
      <w:r w:rsidRPr="007961EB">
        <w:t>la visualizac</w:t>
      </w:r>
      <w:r>
        <w:t>ión, el siguiente paso es importar la gráfica a una página de la historia</w:t>
      </w:r>
      <w:r w:rsidRPr="007961EB">
        <w:t>:</w:t>
      </w:r>
    </w:p>
    <w:p w14:paraId="3BE163D6" w14:textId="77777777" w:rsidR="00AC5CFC" w:rsidRDefault="00AC5CFC" w:rsidP="00AC5CFC">
      <w:pPr>
        <w:ind w:left="720" w:firstLine="284"/>
        <w:jc w:val="both"/>
      </w:pPr>
    </w:p>
    <w:p w14:paraId="3BE163D7" w14:textId="77777777" w:rsidR="00AC5CFC" w:rsidRDefault="00AC5CFC" w:rsidP="00AC5CFC">
      <w:pPr>
        <w:pStyle w:val="ListParagraph"/>
        <w:ind w:left="1077" w:firstLine="284"/>
        <w:jc w:val="center"/>
      </w:pPr>
      <w:r w:rsidRPr="00D8466D">
        <w:rPr>
          <w:noProof/>
          <w:lang w:eastAsia="es-ES"/>
        </w:rPr>
        <w:drawing>
          <wp:inline distT="0" distB="0" distL="0" distR="0" wp14:anchorId="3BE16A04" wp14:editId="3BE16A05">
            <wp:extent cx="5983833" cy="19120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993263" cy="1915109"/>
                    </a:xfrm>
                    <a:prstGeom prst="rect">
                      <a:avLst/>
                    </a:prstGeom>
                  </pic:spPr>
                </pic:pic>
              </a:graphicData>
            </a:graphic>
          </wp:inline>
        </w:drawing>
      </w:r>
    </w:p>
    <w:p w14:paraId="3BE163D8" w14:textId="77777777" w:rsidR="00AC5CFC" w:rsidRDefault="00AC5CFC" w:rsidP="00AC5CFC"/>
    <w:p w14:paraId="3BE163D9" w14:textId="77777777" w:rsidR="00AC5CFC" w:rsidRPr="00F809F6" w:rsidRDefault="00AC5CFC" w:rsidP="00AC5CFC">
      <w:pPr>
        <w:ind w:left="720" w:firstLine="284"/>
        <w:jc w:val="both"/>
      </w:pPr>
      <w:r w:rsidRPr="00F809F6">
        <w:t>Al cambiar a la vista de Historia el nuevo gráfico aparecerá en la página 1:</w:t>
      </w:r>
    </w:p>
    <w:p w14:paraId="3BE163DA" w14:textId="77777777" w:rsidR="00AC5CFC" w:rsidRPr="0070094A" w:rsidRDefault="00AC5CFC" w:rsidP="00AC5CFC">
      <w:pPr>
        <w:jc w:val="both"/>
      </w:pPr>
    </w:p>
    <w:p w14:paraId="3BE163DB" w14:textId="77777777" w:rsidR="00AC5CFC" w:rsidRDefault="00AC5CFC" w:rsidP="00AC5CFC">
      <w:pPr>
        <w:pStyle w:val="ListParagraph"/>
        <w:ind w:left="1077" w:firstLine="284"/>
        <w:jc w:val="center"/>
        <w:rPr>
          <w:sz w:val="18"/>
          <w:szCs w:val="18"/>
        </w:rPr>
      </w:pPr>
      <w:r w:rsidRPr="00D8466D">
        <w:rPr>
          <w:noProof/>
          <w:sz w:val="18"/>
          <w:szCs w:val="18"/>
          <w:lang w:eastAsia="es-ES"/>
        </w:rPr>
        <w:lastRenderedPageBreak/>
        <w:drawing>
          <wp:inline distT="0" distB="0" distL="0" distR="0" wp14:anchorId="3BE16A06" wp14:editId="3BE16A07">
            <wp:extent cx="5168256" cy="1477670"/>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07318" cy="1488838"/>
                    </a:xfrm>
                    <a:prstGeom prst="rect">
                      <a:avLst/>
                    </a:prstGeom>
                  </pic:spPr>
                </pic:pic>
              </a:graphicData>
            </a:graphic>
          </wp:inline>
        </w:drawing>
      </w:r>
    </w:p>
    <w:p w14:paraId="3BE163DC" w14:textId="77777777" w:rsidR="00AC5CFC" w:rsidRDefault="00AC5CFC" w:rsidP="00AC5CFC">
      <w:pPr>
        <w:pStyle w:val="ListParagraph"/>
        <w:ind w:left="1077" w:firstLine="284"/>
        <w:jc w:val="center"/>
        <w:rPr>
          <w:sz w:val="18"/>
          <w:szCs w:val="18"/>
        </w:rPr>
      </w:pPr>
    </w:p>
    <w:p w14:paraId="3BE163DD" w14:textId="77777777" w:rsidR="00AC5CFC" w:rsidRPr="007961EB" w:rsidRDefault="00AC5CFC" w:rsidP="00AC5CFC">
      <w:pPr>
        <w:pStyle w:val="ListBullet"/>
        <w:jc w:val="both"/>
      </w:pPr>
      <w:r w:rsidRPr="007961EB">
        <w:rPr>
          <w:i/>
          <w:u w:val="single"/>
        </w:rPr>
        <w:t>Vista de historia:</w:t>
      </w:r>
      <w:r>
        <w:t xml:space="preserve"> Es la parte más visual, en ella se visualizan los cuadros de mandos para los usuarios. Estos pueden incluir diferentes tipos de gráficos (tablas, mapas, gráficas…).</w:t>
      </w:r>
    </w:p>
    <w:p w14:paraId="3BE163DE" w14:textId="77777777" w:rsidR="00AC5CFC" w:rsidRPr="00641342" w:rsidRDefault="00AC5CFC" w:rsidP="00AC5CFC">
      <w:pPr>
        <w:keepNext/>
      </w:pPr>
    </w:p>
    <w:p w14:paraId="3BE163DF" w14:textId="77777777" w:rsidR="00AC5CFC" w:rsidRPr="000A149C" w:rsidRDefault="00AC5CFC" w:rsidP="00AC5CFC">
      <w:pPr>
        <w:keepNext/>
        <w:jc w:val="center"/>
      </w:pPr>
      <w:r w:rsidRPr="005C265A">
        <w:rPr>
          <w:noProof/>
          <w:lang w:eastAsia="es-ES"/>
        </w:rPr>
        <w:drawing>
          <wp:inline distT="0" distB="0" distL="0" distR="0" wp14:anchorId="3BE16A08" wp14:editId="3BE16A09">
            <wp:extent cx="5164195" cy="2626157"/>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186091" cy="2637292"/>
                    </a:xfrm>
                    <a:prstGeom prst="rect">
                      <a:avLst/>
                    </a:prstGeom>
                  </pic:spPr>
                </pic:pic>
              </a:graphicData>
            </a:graphic>
          </wp:inline>
        </w:drawing>
      </w:r>
    </w:p>
    <w:p w14:paraId="3BE163E0" w14:textId="77777777" w:rsidR="00AC5CFC" w:rsidRPr="002D5FEA" w:rsidRDefault="00AC5CFC" w:rsidP="00AC5CFC">
      <w:pPr>
        <w:pStyle w:val="Caption"/>
        <w:jc w:val="center"/>
      </w:pPr>
      <w:r w:rsidRPr="002D5FEA">
        <w:t xml:space="preserve">Ilustración </w:t>
      </w:r>
      <w:r>
        <w:fldChar w:fldCharType="begin"/>
      </w:r>
      <w:r w:rsidRPr="002D5FEA">
        <w:instrText xml:space="preserve"> SEQ Ilustración \* ARABIC </w:instrText>
      </w:r>
      <w:r>
        <w:fldChar w:fldCharType="separate"/>
      </w:r>
      <w:r>
        <w:rPr>
          <w:noProof/>
        </w:rPr>
        <w:t>36</w:t>
      </w:r>
      <w:r>
        <w:fldChar w:fldCharType="end"/>
      </w:r>
      <w:r w:rsidRPr="002D5FEA">
        <w:t xml:space="preserve">: </w:t>
      </w:r>
      <w:r>
        <w:t>Vista de Historia</w:t>
      </w:r>
    </w:p>
    <w:p w14:paraId="3BE163E1" w14:textId="77777777" w:rsidR="00AC5CFC" w:rsidRPr="0070094A" w:rsidRDefault="00AC5CFC" w:rsidP="00AC5CFC">
      <w:pPr>
        <w:pStyle w:val="ListParagraph"/>
        <w:ind w:left="1077" w:firstLine="284"/>
        <w:jc w:val="center"/>
        <w:rPr>
          <w:sz w:val="18"/>
          <w:szCs w:val="18"/>
        </w:rPr>
      </w:pPr>
    </w:p>
    <w:p w14:paraId="3BE163E2" w14:textId="77777777" w:rsidR="00AC5CFC" w:rsidRDefault="00AC5CFC" w:rsidP="00AC5CFC">
      <w:pPr>
        <w:pStyle w:val="Heading4"/>
      </w:pPr>
      <w:r>
        <w:t>Herramientas de diseño</w:t>
      </w:r>
    </w:p>
    <w:p w14:paraId="3BE163E3" w14:textId="77777777" w:rsidR="00AC5CFC" w:rsidRDefault="00AC5CFC" w:rsidP="00AC5CFC">
      <w:pPr>
        <w:ind w:firstLine="284"/>
        <w:jc w:val="both"/>
      </w:pPr>
    </w:p>
    <w:p w14:paraId="3BE163E4" w14:textId="77777777" w:rsidR="00AC5CFC" w:rsidRDefault="00AC5CFC" w:rsidP="00AC5CFC">
      <w:pPr>
        <w:ind w:firstLine="284"/>
        <w:jc w:val="both"/>
      </w:pPr>
      <w:r>
        <w:t>La interfaz permite alternar</w:t>
      </w:r>
      <w:r w:rsidRPr="00F809F6">
        <w:t xml:space="preserve"> entre </w:t>
      </w:r>
      <w:r>
        <w:t>los modos de edición o visualización</w:t>
      </w:r>
      <w:r w:rsidRPr="00F809F6">
        <w:t xml:space="preserve"> pulsando en </w:t>
      </w:r>
      <w:r>
        <w:t>View</w:t>
      </w:r>
      <w:r w:rsidRPr="00F809F6">
        <w:t>/</w:t>
      </w:r>
      <w:proofErr w:type="spellStart"/>
      <w:r w:rsidRPr="00F809F6">
        <w:t>Edit</w:t>
      </w:r>
      <w:proofErr w:type="spellEnd"/>
      <w:r>
        <w:t>:</w:t>
      </w:r>
    </w:p>
    <w:p w14:paraId="3BE163E5" w14:textId="77777777" w:rsidR="00AC5CFC" w:rsidRDefault="00AC5CFC" w:rsidP="00AC5CFC">
      <w:pPr>
        <w:ind w:firstLine="284"/>
        <w:jc w:val="both"/>
      </w:pPr>
    </w:p>
    <w:p w14:paraId="3BE163E6" w14:textId="77777777" w:rsidR="00AC5CFC" w:rsidRDefault="00AC5CFC" w:rsidP="00AC5CFC">
      <w:pPr>
        <w:ind w:firstLine="284"/>
        <w:jc w:val="center"/>
      </w:pPr>
      <w:r w:rsidRPr="00B47354">
        <w:rPr>
          <w:noProof/>
          <w:lang w:eastAsia="es-ES"/>
        </w:rPr>
        <w:drawing>
          <wp:inline distT="0" distB="0" distL="0" distR="0" wp14:anchorId="3BE16A0A" wp14:editId="3BE16A0B">
            <wp:extent cx="6215589" cy="142995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6339985" cy="1458573"/>
                    </a:xfrm>
                    <a:prstGeom prst="rect">
                      <a:avLst/>
                    </a:prstGeom>
                  </pic:spPr>
                </pic:pic>
              </a:graphicData>
            </a:graphic>
          </wp:inline>
        </w:drawing>
      </w:r>
    </w:p>
    <w:p w14:paraId="3BE163E7" w14:textId="77777777" w:rsidR="00AC5CFC" w:rsidRDefault="00AC5CFC" w:rsidP="00AC5CFC">
      <w:pPr>
        <w:ind w:firstLine="284"/>
        <w:jc w:val="both"/>
      </w:pPr>
    </w:p>
    <w:p w14:paraId="3BE163E8" w14:textId="77777777" w:rsidR="00AC5CFC" w:rsidRDefault="00AC5CFC" w:rsidP="00AC5CFC">
      <w:pPr>
        <w:ind w:firstLine="284"/>
        <w:jc w:val="both"/>
      </w:pPr>
      <w:r>
        <w:t>La siguiente ilustración pertenece al modo edición, en este se activa la casilla de vista Historia/Datos y la herramienta de diseño:</w:t>
      </w:r>
    </w:p>
    <w:p w14:paraId="3BE163E9" w14:textId="77777777" w:rsidR="00AC5CFC" w:rsidRPr="007961EB" w:rsidRDefault="00AC5CFC" w:rsidP="00AC5CFC"/>
    <w:p w14:paraId="3BE163EA" w14:textId="77777777" w:rsidR="00AC5CFC" w:rsidRDefault="00AC5CFC" w:rsidP="00AC5CFC">
      <w:pPr>
        <w:keepNext/>
        <w:jc w:val="center"/>
      </w:pPr>
      <w:r w:rsidRPr="00F809F6">
        <w:rPr>
          <w:noProof/>
          <w:lang w:eastAsia="es-ES"/>
        </w:rPr>
        <w:lastRenderedPageBreak/>
        <w:drawing>
          <wp:inline distT="0" distB="0" distL="0" distR="0" wp14:anchorId="3BE16A0C" wp14:editId="3BE16A0D">
            <wp:extent cx="6400800" cy="5232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6400800" cy="523240"/>
                    </a:xfrm>
                    <a:prstGeom prst="rect">
                      <a:avLst/>
                    </a:prstGeom>
                  </pic:spPr>
                </pic:pic>
              </a:graphicData>
            </a:graphic>
          </wp:inline>
        </w:drawing>
      </w:r>
    </w:p>
    <w:p w14:paraId="3BE163EB" w14:textId="77777777" w:rsidR="00AC5CFC" w:rsidRDefault="00AC5CFC" w:rsidP="00AC5CFC">
      <w:pPr>
        <w:pStyle w:val="Caption"/>
        <w:jc w:val="center"/>
      </w:pPr>
      <w:r w:rsidRPr="00F809F6">
        <w:t xml:space="preserve">Ilustración </w:t>
      </w:r>
      <w:r>
        <w:fldChar w:fldCharType="begin"/>
      </w:r>
      <w:r w:rsidRPr="00F809F6">
        <w:instrText xml:space="preserve"> SEQ Ilustración \* ARABIC </w:instrText>
      </w:r>
      <w:r>
        <w:fldChar w:fldCharType="separate"/>
      </w:r>
      <w:r>
        <w:rPr>
          <w:noProof/>
        </w:rPr>
        <w:t>38</w:t>
      </w:r>
      <w:r>
        <w:fldChar w:fldCharType="end"/>
      </w:r>
      <w:r w:rsidRPr="00F809F6">
        <w:t>: Modo Edición</w:t>
      </w:r>
    </w:p>
    <w:p w14:paraId="3BE163EC" w14:textId="77777777" w:rsidR="00AC5CFC" w:rsidRPr="0070094A" w:rsidRDefault="00AC5CFC" w:rsidP="00AC5CFC"/>
    <w:p w14:paraId="3BE163ED" w14:textId="77777777" w:rsidR="00AC5CFC" w:rsidRDefault="00AC5CFC" w:rsidP="00AC5CFC">
      <w:pPr>
        <w:ind w:firstLine="284"/>
        <w:jc w:val="both"/>
      </w:pPr>
      <w:r>
        <w:t xml:space="preserve">Sin embargo, al entrar en el modo Visualización tanto la casilla de vistas Historia/Datos como la herramienta de diseño quedan ocultas: </w:t>
      </w:r>
    </w:p>
    <w:p w14:paraId="3BE163EE" w14:textId="77777777" w:rsidR="00AC5CFC" w:rsidRDefault="00AC5CFC" w:rsidP="00AC5CFC">
      <w:pPr>
        <w:jc w:val="center"/>
      </w:pPr>
    </w:p>
    <w:p w14:paraId="3BE163EF" w14:textId="77777777" w:rsidR="00AC5CFC" w:rsidRDefault="00AC5CFC" w:rsidP="00AC5CFC">
      <w:pPr>
        <w:keepNext/>
        <w:jc w:val="center"/>
      </w:pPr>
      <w:r w:rsidRPr="000A149C">
        <w:rPr>
          <w:noProof/>
          <w:lang w:eastAsia="es-ES"/>
        </w:rPr>
        <w:drawing>
          <wp:inline distT="0" distB="0" distL="0" distR="0" wp14:anchorId="3BE16A0E" wp14:editId="3BE16A0F">
            <wp:extent cx="6400800" cy="52324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6400800" cy="523240"/>
                    </a:xfrm>
                    <a:prstGeom prst="rect">
                      <a:avLst/>
                    </a:prstGeom>
                  </pic:spPr>
                </pic:pic>
              </a:graphicData>
            </a:graphic>
          </wp:inline>
        </w:drawing>
      </w:r>
    </w:p>
    <w:p w14:paraId="3BE163F0" w14:textId="77777777" w:rsidR="00AC5CFC" w:rsidRDefault="00AC5CFC" w:rsidP="00AC5CFC">
      <w:pPr>
        <w:pStyle w:val="Caption"/>
        <w:jc w:val="center"/>
      </w:pPr>
      <w:r w:rsidRPr="00987F24">
        <w:t xml:space="preserve">Ilustración </w:t>
      </w:r>
      <w:r>
        <w:fldChar w:fldCharType="begin"/>
      </w:r>
      <w:r w:rsidRPr="00987F24">
        <w:instrText xml:space="preserve"> SEQ Ilustración \* ARABIC </w:instrText>
      </w:r>
      <w:r>
        <w:fldChar w:fldCharType="separate"/>
      </w:r>
      <w:r>
        <w:rPr>
          <w:noProof/>
        </w:rPr>
        <w:t>39</w:t>
      </w:r>
      <w:r>
        <w:fldChar w:fldCharType="end"/>
      </w:r>
      <w:r w:rsidRPr="00987F24">
        <w:t>: Modo Visualizar</w:t>
      </w:r>
    </w:p>
    <w:p w14:paraId="3BE163F1" w14:textId="77777777" w:rsidR="00AC5CFC" w:rsidRPr="0070094A" w:rsidRDefault="00AC5CFC" w:rsidP="00AC5CFC"/>
    <w:p w14:paraId="3BE163F2" w14:textId="77777777" w:rsidR="00AC5CFC" w:rsidRDefault="00AC5CFC" w:rsidP="00AC5CFC">
      <w:pPr>
        <w:ind w:firstLine="284"/>
      </w:pPr>
      <w:r w:rsidRPr="007961EB">
        <w:t xml:space="preserve">En la parte superior derecha disponemos de las siguientes </w:t>
      </w:r>
      <w:r>
        <w:t>herramientas</w:t>
      </w:r>
      <w:r w:rsidRPr="007961EB">
        <w:t>:</w:t>
      </w:r>
    </w:p>
    <w:p w14:paraId="3BE163F3" w14:textId="77777777" w:rsidR="00AC5CFC" w:rsidRPr="007961EB" w:rsidRDefault="00AC5CFC" w:rsidP="00AC5CFC"/>
    <w:p w14:paraId="3BE163F4" w14:textId="77777777" w:rsidR="00AC5CFC" w:rsidRDefault="00AC5CFC" w:rsidP="00AC5CFC">
      <w:pPr>
        <w:jc w:val="center"/>
      </w:pPr>
      <w:r w:rsidRPr="00987F24">
        <w:rPr>
          <w:noProof/>
          <w:lang w:eastAsia="es-ES"/>
        </w:rPr>
        <w:drawing>
          <wp:inline distT="0" distB="0" distL="0" distR="0" wp14:anchorId="3BE16A10" wp14:editId="3BE16A11">
            <wp:extent cx="5171847" cy="1292962"/>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189728" cy="1297432"/>
                    </a:xfrm>
                    <a:prstGeom prst="rect">
                      <a:avLst/>
                    </a:prstGeom>
                  </pic:spPr>
                </pic:pic>
              </a:graphicData>
            </a:graphic>
          </wp:inline>
        </w:drawing>
      </w:r>
    </w:p>
    <w:p w14:paraId="3BE163F5" w14:textId="77777777" w:rsidR="00AC5CFC" w:rsidRDefault="00AC5CFC" w:rsidP="00AC5CFC">
      <w:pPr>
        <w:pStyle w:val="Heading4"/>
        <w:numPr>
          <w:ilvl w:val="0"/>
          <w:numId w:val="0"/>
        </w:numPr>
      </w:pPr>
      <w:r w:rsidRPr="008A1540">
        <w:rPr>
          <w:color w:val="FF0000"/>
          <w:highlight w:val="yellow"/>
        </w:rPr>
        <w:t>Diseñador</w:t>
      </w:r>
    </w:p>
    <w:p w14:paraId="3BE163F6" w14:textId="77777777" w:rsidR="00AC5CFC" w:rsidRDefault="00AC5CFC" w:rsidP="00AC5CFC">
      <w:pPr>
        <w:jc w:val="center"/>
      </w:pPr>
    </w:p>
    <w:p w14:paraId="3BE163F7" w14:textId="77777777" w:rsidR="00AC5CFC" w:rsidRPr="0013296A" w:rsidRDefault="00AC5CFC" w:rsidP="00AC5CFC">
      <w:pPr>
        <w:pStyle w:val="ListBullet"/>
        <w:jc w:val="both"/>
      </w:pPr>
      <w:r>
        <w:t>Sólo disponible en modo edición. Es el p</w:t>
      </w:r>
      <w:r w:rsidRPr="00EF0B50">
        <w:t>anel que cont</w:t>
      </w:r>
      <w:r>
        <w:t>iene las herramientas de creación</w:t>
      </w:r>
      <w:r w:rsidRPr="00EF0B50">
        <w:t xml:space="preserve"> y de estilo</w:t>
      </w:r>
      <w:r>
        <w:t>s</w:t>
      </w:r>
      <w:r w:rsidRPr="00EF0B50">
        <w:t xml:space="preserve">. Utiliza estas herramientas para hacer más personalizaciones en tus visualizaciones y en el diseño en general de tu historia. </w:t>
      </w:r>
      <w:r w:rsidRPr="0013296A">
        <w:t>Sólo está disponible en el modo edición.</w:t>
      </w:r>
    </w:p>
    <w:p w14:paraId="3BE163F8" w14:textId="77777777" w:rsidR="00AC5CFC" w:rsidRDefault="00AC5CFC" w:rsidP="00AC5CFC">
      <w:pPr>
        <w:ind w:firstLine="284"/>
        <w:jc w:val="both"/>
      </w:pPr>
    </w:p>
    <w:p w14:paraId="3BE163F9" w14:textId="77777777" w:rsidR="00AC5CFC" w:rsidRPr="00813C9B" w:rsidRDefault="00AC5CFC" w:rsidP="00AC5CFC">
      <w:pPr>
        <w:pStyle w:val="ListBullet"/>
        <w:numPr>
          <w:ilvl w:val="0"/>
          <w:numId w:val="34"/>
        </w:numPr>
        <w:jc w:val="both"/>
      </w:pPr>
      <w:r w:rsidRPr="007961EB">
        <w:rPr>
          <w:i/>
          <w:u w:val="single"/>
        </w:rPr>
        <w:t>Creador</w:t>
      </w:r>
      <w:r>
        <w:t>:</w:t>
      </w:r>
      <w:r w:rsidRPr="007961EB">
        <w:t xml:space="preserve"> Cambia el estilo de tu visualización, agrega indicadores y dimensiones y personalízalo con colores. </w:t>
      </w:r>
      <w:r w:rsidRPr="00813C9B">
        <w:t>También puedes agregar filtros a las visualizaciones para aislar dimensiones dentro de la visualización:</w:t>
      </w:r>
    </w:p>
    <w:p w14:paraId="3BE163FA" w14:textId="77777777" w:rsidR="00AC5CFC" w:rsidRDefault="00AC5CFC" w:rsidP="00AC5CFC">
      <w:pPr>
        <w:keepNext/>
        <w:jc w:val="center"/>
      </w:pPr>
      <w:r>
        <w:rPr>
          <w:noProof/>
          <w:lang w:eastAsia="es-ES"/>
        </w:rPr>
        <w:lastRenderedPageBreak/>
        <w:drawing>
          <wp:inline distT="0" distB="0" distL="0" distR="0" wp14:anchorId="3BE16A12" wp14:editId="3BE16A13">
            <wp:extent cx="2064639" cy="4069157"/>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2095206" cy="4129400"/>
                    </a:xfrm>
                    <a:prstGeom prst="rect">
                      <a:avLst/>
                    </a:prstGeom>
                    <a:noFill/>
                    <a:ln>
                      <a:noFill/>
                    </a:ln>
                  </pic:spPr>
                </pic:pic>
              </a:graphicData>
            </a:graphic>
          </wp:inline>
        </w:drawing>
      </w:r>
    </w:p>
    <w:p w14:paraId="3BE163FB" w14:textId="77777777" w:rsidR="00AC5CFC" w:rsidRDefault="00AC5CFC" w:rsidP="00AC5CFC">
      <w:pPr>
        <w:keepNext/>
        <w:jc w:val="center"/>
      </w:pPr>
    </w:p>
    <w:p w14:paraId="3BE163FC" w14:textId="77777777" w:rsidR="00AC5CFC" w:rsidRDefault="00AC5CFC" w:rsidP="00AC5CFC">
      <w:pPr>
        <w:pStyle w:val="Caption"/>
        <w:jc w:val="center"/>
      </w:pPr>
      <w:r w:rsidRPr="0013296A">
        <w:t xml:space="preserve">Ilustración </w:t>
      </w:r>
      <w:r>
        <w:fldChar w:fldCharType="begin"/>
      </w:r>
      <w:r w:rsidRPr="0013296A">
        <w:instrText xml:space="preserve"> SEQ Ilustración \* ARABIC </w:instrText>
      </w:r>
      <w:r>
        <w:fldChar w:fldCharType="separate"/>
      </w:r>
      <w:r>
        <w:rPr>
          <w:noProof/>
        </w:rPr>
        <w:t>40</w:t>
      </w:r>
      <w:r>
        <w:fldChar w:fldCharType="end"/>
      </w:r>
      <w:r w:rsidRPr="0013296A">
        <w:t>: Panel de Creador</w:t>
      </w:r>
    </w:p>
    <w:p w14:paraId="3BE163FD" w14:textId="77777777" w:rsidR="00AC5CFC" w:rsidRPr="00A03478" w:rsidRDefault="00AC5CFC" w:rsidP="00AC5CFC"/>
    <w:p w14:paraId="3BE163FE" w14:textId="77777777" w:rsidR="00AC5CFC" w:rsidRDefault="00AC5CFC" w:rsidP="00AC5CFC">
      <w:pPr>
        <w:pStyle w:val="ListBullet"/>
        <w:numPr>
          <w:ilvl w:val="0"/>
          <w:numId w:val="34"/>
        </w:numPr>
        <w:jc w:val="both"/>
      </w:pPr>
      <w:r w:rsidRPr="00813C9B">
        <w:rPr>
          <w:i/>
          <w:u w:val="single"/>
        </w:rPr>
        <w:t>Estilo</w:t>
      </w:r>
      <w:r>
        <w:t>: Permite modificar</w:t>
      </w:r>
      <w:r w:rsidRPr="00813C9B">
        <w:t xml:space="preserve"> el diseño de las propiedades de toda una página (ej. el color de fondo, el tamaño y/o fuente de las letras…). Con la herramienta de estilo también</w:t>
      </w:r>
      <w:r>
        <w:t xml:space="preserve"> se puede</w:t>
      </w:r>
      <w:r w:rsidRPr="00813C9B">
        <w:t xml:space="preserve"> personalizar el diseño y las propiedades de los panele</w:t>
      </w:r>
      <w:r>
        <w:t xml:space="preserve">s individuales que contienen la </w:t>
      </w:r>
      <w:r w:rsidRPr="00813C9B">
        <w:t>visualización:</w:t>
      </w:r>
    </w:p>
    <w:p w14:paraId="3BE163FF" w14:textId="77777777" w:rsidR="00AC5CFC" w:rsidRDefault="00AC5CFC" w:rsidP="00AC5CFC">
      <w:pPr>
        <w:pStyle w:val="ListBullet"/>
        <w:numPr>
          <w:ilvl w:val="0"/>
          <w:numId w:val="0"/>
        </w:numPr>
        <w:ind w:left="1080"/>
        <w:jc w:val="both"/>
      </w:pPr>
    </w:p>
    <w:p w14:paraId="3BE16400" w14:textId="77777777" w:rsidR="00AC5CFC" w:rsidRDefault="00AC5CFC" w:rsidP="00AC5CFC">
      <w:pPr>
        <w:pStyle w:val="ListBullet"/>
        <w:numPr>
          <w:ilvl w:val="0"/>
          <w:numId w:val="37"/>
        </w:numPr>
        <w:jc w:val="both"/>
      </w:pPr>
      <w:r w:rsidRPr="003A005D">
        <w:rPr>
          <w:i/>
          <w:u w:val="single"/>
        </w:rPr>
        <w:t>Widget:</w:t>
      </w:r>
      <w:r>
        <w:t xml:space="preserve"> Permite seleccionar el color de fondo y los bordes del gráfico:</w:t>
      </w:r>
    </w:p>
    <w:p w14:paraId="3BE16401" w14:textId="77777777" w:rsidR="00AC5CFC" w:rsidRDefault="00AC5CFC" w:rsidP="00AC5CFC">
      <w:pPr>
        <w:pStyle w:val="ListBullet"/>
        <w:numPr>
          <w:ilvl w:val="0"/>
          <w:numId w:val="0"/>
        </w:numPr>
        <w:ind w:left="1800"/>
        <w:jc w:val="both"/>
      </w:pPr>
    </w:p>
    <w:p w14:paraId="3BE16402" w14:textId="77777777" w:rsidR="00AC5CFC" w:rsidRDefault="00AC5CFC" w:rsidP="00AC5CFC">
      <w:pPr>
        <w:pStyle w:val="ListBullet"/>
        <w:numPr>
          <w:ilvl w:val="0"/>
          <w:numId w:val="0"/>
        </w:numPr>
        <w:ind w:left="1800"/>
        <w:jc w:val="center"/>
      </w:pPr>
      <w:r w:rsidRPr="00987F24">
        <w:rPr>
          <w:noProof/>
          <w:lang w:eastAsia="es-ES"/>
        </w:rPr>
        <w:drawing>
          <wp:inline distT="0" distB="0" distL="0" distR="0" wp14:anchorId="3BE16A14" wp14:editId="3BE16A15">
            <wp:extent cx="2265176" cy="2152921"/>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2293673" cy="2180005"/>
                    </a:xfrm>
                    <a:prstGeom prst="rect">
                      <a:avLst/>
                    </a:prstGeom>
                  </pic:spPr>
                </pic:pic>
              </a:graphicData>
            </a:graphic>
          </wp:inline>
        </w:drawing>
      </w:r>
    </w:p>
    <w:p w14:paraId="3BE16403" w14:textId="77777777" w:rsidR="00AC5CFC" w:rsidRDefault="00AC5CFC" w:rsidP="00AC5CFC">
      <w:pPr>
        <w:pStyle w:val="ListBullet"/>
        <w:numPr>
          <w:ilvl w:val="0"/>
          <w:numId w:val="0"/>
        </w:numPr>
        <w:ind w:left="1800"/>
        <w:jc w:val="center"/>
      </w:pPr>
    </w:p>
    <w:p w14:paraId="3BE16404" w14:textId="77777777" w:rsidR="00AC5CFC" w:rsidRPr="00A03478" w:rsidRDefault="00AC5CFC" w:rsidP="00AC5CFC">
      <w:pPr>
        <w:pStyle w:val="ListBullet"/>
        <w:numPr>
          <w:ilvl w:val="0"/>
          <w:numId w:val="37"/>
        </w:numPr>
        <w:jc w:val="both"/>
      </w:pPr>
      <w:proofErr w:type="spellStart"/>
      <w:r>
        <w:rPr>
          <w:i/>
          <w:u w:val="single"/>
        </w:rPr>
        <w:t>Boardroom</w:t>
      </w:r>
      <w:proofErr w:type="spellEnd"/>
      <w:r>
        <w:rPr>
          <w:i/>
          <w:u w:val="single"/>
        </w:rPr>
        <w:t xml:space="preserve"> </w:t>
      </w:r>
      <w:proofErr w:type="spellStart"/>
      <w:r>
        <w:rPr>
          <w:i/>
          <w:u w:val="single"/>
        </w:rPr>
        <w:t>Properties</w:t>
      </w:r>
      <w:proofErr w:type="spellEnd"/>
      <w:r>
        <w:rPr>
          <w:i/>
          <w:u w:val="single"/>
        </w:rPr>
        <w:t>:</w:t>
      </w:r>
    </w:p>
    <w:p w14:paraId="3BE16405" w14:textId="77777777" w:rsidR="00AC5CFC" w:rsidRPr="00A03478" w:rsidRDefault="00AC5CFC" w:rsidP="00AC5CFC">
      <w:pPr>
        <w:pStyle w:val="ListBullet"/>
        <w:numPr>
          <w:ilvl w:val="0"/>
          <w:numId w:val="0"/>
        </w:numPr>
        <w:ind w:left="1800"/>
        <w:jc w:val="both"/>
      </w:pPr>
    </w:p>
    <w:p w14:paraId="3BE16406" w14:textId="77777777" w:rsidR="00AC5CFC" w:rsidRPr="00604154" w:rsidRDefault="00AC5CFC" w:rsidP="00AC5CFC">
      <w:pPr>
        <w:pStyle w:val="ListBullet"/>
        <w:numPr>
          <w:ilvl w:val="0"/>
          <w:numId w:val="0"/>
        </w:numPr>
        <w:ind w:left="1800"/>
        <w:jc w:val="center"/>
      </w:pPr>
      <w:r w:rsidRPr="00A03478">
        <w:rPr>
          <w:noProof/>
          <w:lang w:eastAsia="es-ES"/>
        </w:rPr>
        <w:lastRenderedPageBreak/>
        <w:drawing>
          <wp:inline distT="0" distB="0" distL="0" distR="0" wp14:anchorId="3BE16A16" wp14:editId="3BE16A17">
            <wp:extent cx="2844273" cy="9363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2879222" cy="947850"/>
                    </a:xfrm>
                    <a:prstGeom prst="rect">
                      <a:avLst/>
                    </a:prstGeom>
                  </pic:spPr>
                </pic:pic>
              </a:graphicData>
            </a:graphic>
          </wp:inline>
        </w:drawing>
      </w:r>
    </w:p>
    <w:p w14:paraId="3BE16407" w14:textId="77777777" w:rsidR="00AC5CFC" w:rsidRPr="0008745F" w:rsidRDefault="00AC5CFC" w:rsidP="00AC5CFC">
      <w:pPr>
        <w:pStyle w:val="ListBullet"/>
        <w:numPr>
          <w:ilvl w:val="0"/>
          <w:numId w:val="37"/>
        </w:numPr>
        <w:jc w:val="both"/>
      </w:pPr>
      <w:r>
        <w:rPr>
          <w:i/>
          <w:u w:val="single"/>
        </w:rPr>
        <w:t xml:space="preserve">Data </w:t>
      </w:r>
      <w:proofErr w:type="spellStart"/>
      <w:r>
        <w:rPr>
          <w:i/>
          <w:u w:val="single"/>
        </w:rPr>
        <w:t>Points</w:t>
      </w:r>
      <w:proofErr w:type="spellEnd"/>
      <w:r>
        <w:rPr>
          <w:i/>
          <w:u w:val="single"/>
        </w:rPr>
        <w:t>:</w:t>
      </w:r>
    </w:p>
    <w:p w14:paraId="3BE16408" w14:textId="77777777" w:rsidR="00AC5CFC" w:rsidRPr="00604154" w:rsidRDefault="00AC5CFC" w:rsidP="00AC5CFC">
      <w:pPr>
        <w:pStyle w:val="ListBullet"/>
        <w:numPr>
          <w:ilvl w:val="0"/>
          <w:numId w:val="0"/>
        </w:numPr>
        <w:ind w:left="1800"/>
        <w:jc w:val="center"/>
      </w:pPr>
      <w:r w:rsidRPr="000330D9">
        <w:rPr>
          <w:noProof/>
          <w:lang w:eastAsia="es-ES"/>
        </w:rPr>
        <w:drawing>
          <wp:inline distT="0" distB="0" distL="0" distR="0" wp14:anchorId="3BE16A18" wp14:editId="3BE16A19">
            <wp:extent cx="2900782" cy="7239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2966976" cy="740431"/>
                    </a:xfrm>
                    <a:prstGeom prst="rect">
                      <a:avLst/>
                    </a:prstGeom>
                  </pic:spPr>
                </pic:pic>
              </a:graphicData>
            </a:graphic>
          </wp:inline>
        </w:drawing>
      </w:r>
    </w:p>
    <w:p w14:paraId="3BE16409" w14:textId="77777777" w:rsidR="00AC5CFC" w:rsidRPr="000330D9" w:rsidRDefault="00AC5CFC" w:rsidP="00AC5CFC">
      <w:pPr>
        <w:pStyle w:val="ListBullet"/>
        <w:numPr>
          <w:ilvl w:val="0"/>
          <w:numId w:val="37"/>
        </w:numPr>
        <w:jc w:val="both"/>
      </w:pPr>
      <w:r>
        <w:rPr>
          <w:i/>
          <w:u w:val="single"/>
        </w:rPr>
        <w:t>Font:</w:t>
      </w:r>
      <w:r>
        <w:t xml:space="preserve"> Permite definir para cada texto de la visualización (Todo el texto, título, subtítulo, </w:t>
      </w:r>
      <w:proofErr w:type="spellStart"/>
      <w:r>
        <w:t>etc</w:t>
      </w:r>
      <w:proofErr w:type="spellEnd"/>
      <w:r>
        <w:t>…) su fuente, tamaño, color y estilo.</w:t>
      </w:r>
    </w:p>
    <w:p w14:paraId="3BE1640A" w14:textId="77777777" w:rsidR="00AC5CFC" w:rsidRPr="00604154" w:rsidRDefault="00AC5CFC" w:rsidP="00AC5CFC">
      <w:pPr>
        <w:pStyle w:val="ListBullet"/>
        <w:numPr>
          <w:ilvl w:val="0"/>
          <w:numId w:val="0"/>
        </w:numPr>
        <w:ind w:left="1800"/>
        <w:jc w:val="center"/>
      </w:pPr>
      <w:r w:rsidRPr="000330D9">
        <w:rPr>
          <w:noProof/>
          <w:lang w:eastAsia="es-ES"/>
        </w:rPr>
        <w:drawing>
          <wp:inline distT="0" distB="0" distL="0" distR="0" wp14:anchorId="3BE16A1A" wp14:editId="3BE16A1B">
            <wp:extent cx="2841498" cy="16093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2880279" cy="1631308"/>
                    </a:xfrm>
                    <a:prstGeom prst="rect">
                      <a:avLst/>
                    </a:prstGeom>
                  </pic:spPr>
                </pic:pic>
              </a:graphicData>
            </a:graphic>
          </wp:inline>
        </w:drawing>
      </w:r>
    </w:p>
    <w:p w14:paraId="3BE1640B" w14:textId="77777777" w:rsidR="00AC5CFC" w:rsidRPr="000330D9" w:rsidRDefault="00AC5CFC" w:rsidP="00AC5CFC">
      <w:pPr>
        <w:pStyle w:val="ListBullet"/>
        <w:numPr>
          <w:ilvl w:val="0"/>
          <w:numId w:val="37"/>
        </w:numPr>
        <w:jc w:val="both"/>
      </w:pPr>
      <w:proofErr w:type="spellStart"/>
      <w:r>
        <w:rPr>
          <w:i/>
          <w:u w:val="single"/>
        </w:rPr>
        <w:t>Number</w:t>
      </w:r>
      <w:proofErr w:type="spellEnd"/>
      <w:r>
        <w:rPr>
          <w:i/>
          <w:u w:val="single"/>
        </w:rPr>
        <w:t xml:space="preserve"> </w:t>
      </w:r>
      <w:proofErr w:type="spellStart"/>
      <w:r>
        <w:rPr>
          <w:i/>
          <w:u w:val="single"/>
        </w:rPr>
        <w:t>Format</w:t>
      </w:r>
      <w:proofErr w:type="spellEnd"/>
      <w:r>
        <w:rPr>
          <w:i/>
          <w:u w:val="single"/>
        </w:rPr>
        <w:t>:</w:t>
      </w:r>
      <w:r>
        <w:t xml:space="preserve"> </w:t>
      </w:r>
    </w:p>
    <w:p w14:paraId="3BE1640C" w14:textId="77777777" w:rsidR="00AC5CFC" w:rsidRPr="00604154" w:rsidRDefault="00AC5CFC" w:rsidP="00AC5CFC">
      <w:pPr>
        <w:pStyle w:val="ListBullet"/>
        <w:numPr>
          <w:ilvl w:val="0"/>
          <w:numId w:val="0"/>
        </w:numPr>
        <w:ind w:left="1800"/>
        <w:jc w:val="center"/>
      </w:pPr>
      <w:r w:rsidRPr="000330D9">
        <w:rPr>
          <w:noProof/>
          <w:lang w:eastAsia="es-ES"/>
        </w:rPr>
        <w:drawing>
          <wp:inline distT="0" distB="0" distL="0" distR="0" wp14:anchorId="3BE16A1C" wp14:editId="3BE16A1D">
            <wp:extent cx="2749073" cy="106070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2808311" cy="1083560"/>
                    </a:xfrm>
                    <a:prstGeom prst="rect">
                      <a:avLst/>
                    </a:prstGeom>
                  </pic:spPr>
                </pic:pic>
              </a:graphicData>
            </a:graphic>
          </wp:inline>
        </w:drawing>
      </w:r>
    </w:p>
    <w:p w14:paraId="3BE1640D" w14:textId="77777777" w:rsidR="00AC5CFC" w:rsidRDefault="00AC5CFC" w:rsidP="00AC5CFC">
      <w:pPr>
        <w:pStyle w:val="ListBullet"/>
        <w:numPr>
          <w:ilvl w:val="0"/>
          <w:numId w:val="37"/>
        </w:numPr>
        <w:jc w:val="both"/>
        <w:rPr>
          <w:i/>
          <w:u w:val="single"/>
        </w:rPr>
      </w:pPr>
      <w:proofErr w:type="spellStart"/>
      <w:r w:rsidRPr="00A03478">
        <w:rPr>
          <w:i/>
          <w:u w:val="single"/>
        </w:rPr>
        <w:t>Legend</w:t>
      </w:r>
      <w:proofErr w:type="spellEnd"/>
      <w:r>
        <w:rPr>
          <w:i/>
          <w:u w:val="single"/>
        </w:rPr>
        <w:t>:</w:t>
      </w:r>
    </w:p>
    <w:p w14:paraId="3BE1640E" w14:textId="77777777" w:rsidR="00AC5CFC" w:rsidRPr="00A03478" w:rsidRDefault="00AC5CFC" w:rsidP="00AC5CFC">
      <w:pPr>
        <w:pStyle w:val="ListBullet"/>
        <w:numPr>
          <w:ilvl w:val="0"/>
          <w:numId w:val="0"/>
        </w:numPr>
        <w:ind w:left="1800"/>
        <w:jc w:val="center"/>
        <w:rPr>
          <w:i/>
          <w:u w:val="single"/>
        </w:rPr>
      </w:pPr>
      <w:r w:rsidRPr="000330D9">
        <w:rPr>
          <w:noProof/>
          <w:lang w:eastAsia="es-ES"/>
        </w:rPr>
        <w:drawing>
          <wp:inline distT="0" distB="0" distL="0" distR="0" wp14:anchorId="3BE16A1E" wp14:editId="3BE16A1F">
            <wp:extent cx="2820313" cy="1063233"/>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2853380" cy="1075699"/>
                    </a:xfrm>
                    <a:prstGeom prst="rect">
                      <a:avLst/>
                    </a:prstGeom>
                  </pic:spPr>
                </pic:pic>
              </a:graphicData>
            </a:graphic>
          </wp:inline>
        </w:drawing>
      </w:r>
    </w:p>
    <w:p w14:paraId="3BE1640F" w14:textId="77777777" w:rsidR="00AC5CFC" w:rsidRDefault="00AC5CFC" w:rsidP="00AC5CFC">
      <w:pPr>
        <w:pStyle w:val="ListBullet"/>
        <w:numPr>
          <w:ilvl w:val="0"/>
          <w:numId w:val="37"/>
        </w:numPr>
        <w:jc w:val="both"/>
        <w:rPr>
          <w:i/>
          <w:u w:val="single"/>
        </w:rPr>
      </w:pPr>
      <w:proofErr w:type="spellStart"/>
      <w:r w:rsidRPr="00A03478">
        <w:rPr>
          <w:i/>
          <w:u w:val="single"/>
        </w:rPr>
        <w:t>Labels</w:t>
      </w:r>
      <w:proofErr w:type="spellEnd"/>
      <w:r>
        <w:rPr>
          <w:i/>
          <w:u w:val="single"/>
        </w:rPr>
        <w:t>:</w:t>
      </w:r>
    </w:p>
    <w:p w14:paraId="3BE16410" w14:textId="77777777" w:rsidR="00AC5CFC" w:rsidRPr="00A03478" w:rsidRDefault="00AC5CFC" w:rsidP="00AC5CFC">
      <w:pPr>
        <w:pStyle w:val="ListBullet"/>
        <w:numPr>
          <w:ilvl w:val="0"/>
          <w:numId w:val="0"/>
        </w:numPr>
        <w:ind w:left="1800"/>
        <w:jc w:val="center"/>
        <w:rPr>
          <w:i/>
          <w:u w:val="single"/>
        </w:rPr>
      </w:pPr>
      <w:r w:rsidRPr="000330D9">
        <w:rPr>
          <w:noProof/>
          <w:lang w:eastAsia="es-ES"/>
        </w:rPr>
        <w:drawing>
          <wp:inline distT="0" distB="0" distL="0" distR="0" wp14:anchorId="3BE16A20" wp14:editId="3BE16A21">
            <wp:extent cx="2791054" cy="84472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2855193" cy="864138"/>
                    </a:xfrm>
                    <a:prstGeom prst="rect">
                      <a:avLst/>
                    </a:prstGeom>
                  </pic:spPr>
                </pic:pic>
              </a:graphicData>
            </a:graphic>
          </wp:inline>
        </w:drawing>
      </w:r>
    </w:p>
    <w:p w14:paraId="3BE16411" w14:textId="77777777" w:rsidR="00AC5CFC" w:rsidRPr="00A03478" w:rsidRDefault="00AC5CFC" w:rsidP="00AC5CFC">
      <w:pPr>
        <w:pStyle w:val="ListBullet"/>
        <w:numPr>
          <w:ilvl w:val="0"/>
          <w:numId w:val="37"/>
        </w:numPr>
        <w:jc w:val="both"/>
        <w:rPr>
          <w:i/>
          <w:u w:val="single"/>
        </w:rPr>
      </w:pPr>
      <w:r w:rsidRPr="00A03478">
        <w:rPr>
          <w:i/>
          <w:u w:val="single"/>
        </w:rPr>
        <w:t>Axis</w:t>
      </w:r>
      <w:r>
        <w:rPr>
          <w:i/>
          <w:u w:val="single"/>
        </w:rPr>
        <w:t>:</w:t>
      </w:r>
    </w:p>
    <w:p w14:paraId="3BE16412" w14:textId="77777777" w:rsidR="00AC5CFC" w:rsidRDefault="00AC5CFC" w:rsidP="00AC5CFC">
      <w:pPr>
        <w:pStyle w:val="ListBullet"/>
        <w:numPr>
          <w:ilvl w:val="0"/>
          <w:numId w:val="0"/>
        </w:numPr>
        <w:ind w:left="1800"/>
        <w:jc w:val="center"/>
      </w:pPr>
      <w:r w:rsidRPr="007F5339">
        <w:rPr>
          <w:noProof/>
          <w:lang w:eastAsia="es-ES"/>
        </w:rPr>
        <w:drawing>
          <wp:inline distT="0" distB="0" distL="0" distR="0" wp14:anchorId="3BE16A22" wp14:editId="3BE16A23">
            <wp:extent cx="2827628" cy="640596"/>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2904927" cy="658108"/>
                    </a:xfrm>
                    <a:prstGeom prst="rect">
                      <a:avLst/>
                    </a:prstGeom>
                  </pic:spPr>
                </pic:pic>
              </a:graphicData>
            </a:graphic>
          </wp:inline>
        </w:drawing>
      </w:r>
    </w:p>
    <w:p w14:paraId="3BE16413" w14:textId="77777777" w:rsidR="00AC5CFC" w:rsidRPr="00987F24" w:rsidRDefault="00AC5CFC" w:rsidP="00AC5CFC">
      <w:pPr>
        <w:pStyle w:val="ListBullet"/>
        <w:numPr>
          <w:ilvl w:val="0"/>
          <w:numId w:val="0"/>
        </w:numPr>
        <w:jc w:val="both"/>
      </w:pPr>
    </w:p>
    <w:p w14:paraId="3BE16414" w14:textId="77777777" w:rsidR="00AC5CFC" w:rsidRPr="0013296A" w:rsidRDefault="00AC5CFC" w:rsidP="00AC5CFC">
      <w:pPr>
        <w:pStyle w:val="Instructions"/>
        <w:rPr>
          <w:rFonts w:cs="Arial"/>
          <w:i w:val="0"/>
        </w:rPr>
      </w:pPr>
    </w:p>
    <w:p w14:paraId="3BE16415" w14:textId="77777777" w:rsidR="00AC5CFC" w:rsidRPr="00EF0B50" w:rsidRDefault="00AC5CFC" w:rsidP="00AC5CFC">
      <w:pPr>
        <w:pStyle w:val="ListBullet"/>
      </w:pPr>
      <w:r w:rsidRPr="002C192E">
        <w:rPr>
          <w:i/>
          <w:u w:val="single"/>
        </w:rPr>
        <w:lastRenderedPageBreak/>
        <w:t>Controles:</w:t>
      </w:r>
      <w:r w:rsidRPr="00EF0B50">
        <w:t xml:space="preserve"> Este panel muestra información </w:t>
      </w:r>
      <w:r>
        <w:t>referente a los filtros sobre un</w:t>
      </w:r>
      <w:r w:rsidRPr="00EF0B50">
        <w:t xml:space="preserve"> gráfico, tabla o elemento que esté seleccionado.</w:t>
      </w:r>
    </w:p>
    <w:p w14:paraId="3BE16416" w14:textId="77777777" w:rsidR="00AC5CFC" w:rsidRDefault="00AC5CFC" w:rsidP="00AC5CFC">
      <w:pPr>
        <w:pStyle w:val="Instructions"/>
        <w:keepNext/>
        <w:jc w:val="center"/>
      </w:pPr>
      <w:r w:rsidRPr="00173942">
        <w:rPr>
          <w:rFonts w:cs="Arial"/>
          <w:i w:val="0"/>
          <w:noProof/>
          <w:lang w:eastAsia="es-ES"/>
        </w:rPr>
        <w:drawing>
          <wp:inline distT="0" distB="0" distL="0" distR="0" wp14:anchorId="3BE16A24" wp14:editId="3BE16A25">
            <wp:extent cx="2736799" cy="931173"/>
            <wp:effectExtent l="0" t="0" r="6985"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2780395" cy="946006"/>
                    </a:xfrm>
                    <a:prstGeom prst="rect">
                      <a:avLst/>
                    </a:prstGeom>
                  </pic:spPr>
                </pic:pic>
              </a:graphicData>
            </a:graphic>
          </wp:inline>
        </w:drawing>
      </w:r>
    </w:p>
    <w:p w14:paraId="3BE16417" w14:textId="77777777" w:rsidR="00AC5CFC" w:rsidRPr="00380CBE" w:rsidRDefault="00AC5CFC" w:rsidP="00AC5CFC">
      <w:pPr>
        <w:pStyle w:val="Caption"/>
        <w:jc w:val="center"/>
      </w:pPr>
      <w:r w:rsidRPr="00380CBE">
        <w:t xml:space="preserve">Ilustración </w:t>
      </w:r>
      <w:r>
        <w:fldChar w:fldCharType="begin"/>
      </w:r>
      <w:r w:rsidRPr="00380CBE">
        <w:instrText xml:space="preserve"> SEQ Ilustración \* ARABIC </w:instrText>
      </w:r>
      <w:r>
        <w:fldChar w:fldCharType="separate"/>
      </w:r>
      <w:r>
        <w:rPr>
          <w:noProof/>
        </w:rPr>
        <w:t>41</w:t>
      </w:r>
      <w:r>
        <w:fldChar w:fldCharType="end"/>
      </w:r>
      <w:r w:rsidRPr="00380CBE">
        <w:t>: Panel de Controles</w:t>
      </w:r>
    </w:p>
    <w:p w14:paraId="3BE16418" w14:textId="77777777" w:rsidR="00AC5CFC" w:rsidRDefault="00AC5CFC" w:rsidP="00AC5CFC"/>
    <w:p w14:paraId="3BE16419" w14:textId="77777777" w:rsidR="00AC5CFC" w:rsidRDefault="00AC5CFC" w:rsidP="00AC5CFC"/>
    <w:p w14:paraId="3BE1641A" w14:textId="27E53E97" w:rsidR="00AC5CFC" w:rsidRDefault="004569D8" w:rsidP="004569D8">
      <w:pPr>
        <w:pStyle w:val="Heading4"/>
      </w:pPr>
      <w:proofErr w:type="spellStart"/>
      <w:r>
        <w:t>Multicurrency</w:t>
      </w:r>
      <w:proofErr w:type="spellEnd"/>
      <w:r>
        <w:t xml:space="preserve"> </w:t>
      </w:r>
      <w:proofErr w:type="spellStart"/>
      <w:r>
        <w:t>Reportings</w:t>
      </w:r>
      <w:proofErr w:type="spellEnd"/>
    </w:p>
    <w:p w14:paraId="209EFA8D" w14:textId="0DFEC8F2" w:rsidR="004569D8" w:rsidRDefault="004569D8" w:rsidP="004569D8"/>
    <w:p w14:paraId="026F979A" w14:textId="5648E4F9" w:rsidR="004569D8" w:rsidRDefault="004569D8" w:rsidP="004569D8">
      <w:r>
        <w:t xml:space="preserve">Para crear una </w:t>
      </w:r>
      <w:proofErr w:type="spellStart"/>
      <w:r>
        <w:t>reporting</w:t>
      </w:r>
      <w:proofErr w:type="spellEnd"/>
      <w:r>
        <w:t xml:space="preserve"> en el que se </w:t>
      </w:r>
      <w:proofErr w:type="spellStart"/>
      <w:r>
        <w:t>queiran</w:t>
      </w:r>
      <w:proofErr w:type="spellEnd"/>
      <w:r>
        <w:t xml:space="preserve"> visualizar </w:t>
      </w:r>
      <w:proofErr w:type="spellStart"/>
      <w:r>
        <w:t>mas</w:t>
      </w:r>
      <w:proofErr w:type="spellEnd"/>
      <w:r>
        <w:t xml:space="preserve"> de una moneda se debe crear un </w:t>
      </w:r>
      <w:proofErr w:type="spellStart"/>
      <w:r>
        <w:t>canvas</w:t>
      </w:r>
      <w:proofErr w:type="spellEnd"/>
      <w:r>
        <w:t xml:space="preserve"> de estilo tabla. Añadir una dimensión de cálculos cruzados a la tabla.</w:t>
      </w:r>
    </w:p>
    <w:p w14:paraId="4584F9A7" w14:textId="196A434D" w:rsidR="004569D8" w:rsidRDefault="004569D8" w:rsidP="004569D8"/>
    <w:p w14:paraId="1CA4AD54" w14:textId="77777777" w:rsidR="004569D8" w:rsidRPr="004569D8" w:rsidRDefault="004569D8" w:rsidP="004569D8"/>
    <w:p w14:paraId="3BE1641B" w14:textId="77777777" w:rsidR="00AC5CFC" w:rsidRDefault="00AC5CFC" w:rsidP="00AC5CFC"/>
    <w:p w14:paraId="3BE1641C" w14:textId="77777777" w:rsidR="00AC5CFC" w:rsidRDefault="00AC5CFC" w:rsidP="00AC5CFC"/>
    <w:p w14:paraId="3BE1641D" w14:textId="77777777" w:rsidR="00AC5CFC" w:rsidRDefault="00AC5CFC" w:rsidP="00AC5CFC">
      <w:pPr>
        <w:pStyle w:val="Heading3"/>
      </w:pPr>
      <w:bookmarkStart w:id="255" w:name="_Toc116310754"/>
      <w:r>
        <w:t xml:space="preserve">SAC </w:t>
      </w:r>
      <w:proofErr w:type="spellStart"/>
      <w:r>
        <w:t>Analisis</w:t>
      </w:r>
      <w:proofErr w:type="spellEnd"/>
      <w:r>
        <w:t xml:space="preserve"> Dinámico</w:t>
      </w:r>
      <w:bookmarkEnd w:id="255"/>
    </w:p>
    <w:p w14:paraId="3BE1641E" w14:textId="77777777" w:rsidR="00AC5CFC" w:rsidRDefault="00AC5CFC" w:rsidP="00AC5CFC"/>
    <w:p w14:paraId="3BE1641F" w14:textId="77777777" w:rsidR="00AC5CFC" w:rsidRDefault="00AC5CFC" w:rsidP="00AC5CFC">
      <w:pPr>
        <w:ind w:firstLine="284"/>
        <w:jc w:val="both"/>
      </w:pPr>
      <w:r w:rsidRPr="007961EB">
        <w:t xml:space="preserve">Permite la movilidad de los gráficos sobre la página de la historia, es decir, </w:t>
      </w:r>
      <w:r>
        <w:t>se podrán arrastrar los diferentes gráficos</w:t>
      </w:r>
      <w:r w:rsidRPr="007961EB">
        <w:t xml:space="preserve">, tablas, mapas a cualquier zona de </w:t>
      </w:r>
      <w:proofErr w:type="gramStart"/>
      <w:r w:rsidRPr="007961EB">
        <w:t>la misma</w:t>
      </w:r>
      <w:proofErr w:type="gramEnd"/>
      <w:r w:rsidRPr="007961EB">
        <w:t xml:space="preserve"> </w:t>
      </w:r>
      <w:r>
        <w:t>habilitando así la opción de</w:t>
      </w:r>
      <w:r w:rsidRPr="007961EB">
        <w:t xml:space="preserve"> modificar de forma rápida y útil su estructura.</w:t>
      </w:r>
    </w:p>
    <w:p w14:paraId="3BE16420" w14:textId="77777777" w:rsidR="00AC5CFC" w:rsidRPr="007961EB" w:rsidRDefault="00AC5CFC" w:rsidP="00AC5CFC">
      <w:pPr>
        <w:ind w:firstLine="284"/>
        <w:jc w:val="both"/>
      </w:pPr>
    </w:p>
    <w:p w14:paraId="3BE16421" w14:textId="77777777" w:rsidR="00AC5CFC" w:rsidRDefault="00AC5CFC" w:rsidP="00AC5CFC">
      <w:pPr>
        <w:ind w:firstLine="284"/>
        <w:jc w:val="both"/>
      </w:pPr>
      <w:r w:rsidRPr="007961EB">
        <w:t xml:space="preserve">Permite el cambio del tamaño en </w:t>
      </w:r>
      <w:r>
        <w:t>tiempo real de forma que se pueda ajustar las páginas de las</w:t>
      </w:r>
      <w:r w:rsidRPr="007961EB">
        <w:t xml:space="preserve"> historia</w:t>
      </w:r>
      <w:r>
        <w:t>s</w:t>
      </w:r>
      <w:r w:rsidRPr="007961EB">
        <w:t xml:space="preserve"> para que puedan mostrar toda la información relevante.</w:t>
      </w:r>
    </w:p>
    <w:p w14:paraId="3BE16422" w14:textId="77777777" w:rsidR="00AC5CFC" w:rsidRPr="007961EB" w:rsidRDefault="00AC5CFC" w:rsidP="00AC5CFC">
      <w:pPr>
        <w:ind w:firstLine="284"/>
        <w:jc w:val="both"/>
      </w:pPr>
    </w:p>
    <w:p w14:paraId="3BE16423" w14:textId="77777777" w:rsidR="00AC5CFC" w:rsidRDefault="00AC5CFC" w:rsidP="00AC5CFC">
      <w:pPr>
        <w:ind w:firstLine="284"/>
        <w:jc w:val="both"/>
      </w:pPr>
      <w:r>
        <w:t>Se habilita la opción de</w:t>
      </w:r>
      <w:r w:rsidRPr="007961EB">
        <w:t xml:space="preserve"> crear controles para filtrar la información en tiempo real, mostrando los cambios en los gráficos, </w:t>
      </w:r>
      <w:r>
        <w:t>tablas y mapas de forma instantánea.</w:t>
      </w:r>
    </w:p>
    <w:p w14:paraId="3BE16424" w14:textId="77777777" w:rsidR="00AC5CFC" w:rsidRDefault="00AC5CFC" w:rsidP="00AC5CFC">
      <w:pPr>
        <w:ind w:firstLine="284"/>
        <w:jc w:val="both"/>
      </w:pPr>
    </w:p>
    <w:p w14:paraId="3BE16425" w14:textId="77777777" w:rsidR="00AC5CFC" w:rsidRDefault="00AC5CFC" w:rsidP="00AC5CFC">
      <w:pPr>
        <w:ind w:firstLine="284"/>
        <w:jc w:val="both"/>
      </w:pPr>
      <w:r>
        <w:t>Ejemplo del análisis dinámico de SAC:</w:t>
      </w:r>
    </w:p>
    <w:p w14:paraId="3BE16426" w14:textId="77777777" w:rsidR="00AC5CFC" w:rsidRDefault="00AC5CFC" w:rsidP="00AC5CFC">
      <w:pPr>
        <w:ind w:firstLine="284"/>
        <w:jc w:val="both"/>
      </w:pPr>
    </w:p>
    <w:p w14:paraId="3BE16427" w14:textId="77777777" w:rsidR="00AC5CFC" w:rsidRDefault="00AC5CFC" w:rsidP="00AC5CFC">
      <w:pPr>
        <w:ind w:firstLine="284"/>
        <w:jc w:val="both"/>
      </w:pPr>
      <w:r>
        <w:t>Supongamos que se ha enlazado un modelo a la historia, el modelo es de una empresa que distribuye todo tipos de bebidas (</w:t>
      </w:r>
      <w:r w:rsidRPr="00EA68C8">
        <w:t>alcohólicas, bebidas energéticas, zumos, otras…</w:t>
      </w:r>
      <w:r>
        <w:t>). Esta sería la vista de datos de la historia:</w:t>
      </w:r>
    </w:p>
    <w:p w14:paraId="3BE16428" w14:textId="77777777" w:rsidR="00AC5CFC" w:rsidRDefault="00AC5CFC" w:rsidP="00AC5CFC">
      <w:pPr>
        <w:ind w:firstLine="284"/>
        <w:jc w:val="both"/>
      </w:pPr>
    </w:p>
    <w:p w14:paraId="3BE16429" w14:textId="77777777" w:rsidR="00AC5CFC" w:rsidRDefault="00AC5CFC" w:rsidP="00AC5CFC">
      <w:pPr>
        <w:ind w:firstLine="284"/>
        <w:jc w:val="center"/>
      </w:pPr>
      <w:r w:rsidRPr="00EA68C8">
        <w:rPr>
          <w:noProof/>
          <w:lang w:eastAsia="es-ES"/>
        </w:rPr>
        <w:drawing>
          <wp:inline distT="0" distB="0" distL="0" distR="0" wp14:anchorId="3BE16A26" wp14:editId="3BE16A27">
            <wp:extent cx="4907280" cy="1188847"/>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921696" cy="1192339"/>
                    </a:xfrm>
                    <a:prstGeom prst="rect">
                      <a:avLst/>
                    </a:prstGeom>
                  </pic:spPr>
                </pic:pic>
              </a:graphicData>
            </a:graphic>
          </wp:inline>
        </w:drawing>
      </w:r>
    </w:p>
    <w:p w14:paraId="3BE1642A" w14:textId="77777777" w:rsidR="00AC5CFC" w:rsidRDefault="00AC5CFC" w:rsidP="00AC5CFC">
      <w:pPr>
        <w:ind w:firstLine="284"/>
        <w:jc w:val="center"/>
      </w:pPr>
    </w:p>
    <w:p w14:paraId="3BE1642B" w14:textId="77777777" w:rsidR="00AC5CFC" w:rsidRDefault="00AC5CFC" w:rsidP="00AC5CFC">
      <w:pPr>
        <w:ind w:firstLine="284"/>
        <w:jc w:val="both"/>
      </w:pPr>
      <w:r>
        <w:t xml:space="preserve">En un primer momento solo aparecerán </w:t>
      </w:r>
      <w:proofErr w:type="gramStart"/>
      <w:r>
        <w:t>los ratios</w:t>
      </w:r>
      <w:proofErr w:type="gramEnd"/>
      <w:r>
        <w:t xml:space="preserve"> del modelo, haciendo clic en </w:t>
      </w:r>
      <w:r w:rsidRPr="008A5599">
        <w:rPr>
          <w:noProof/>
          <w:lang w:eastAsia="es-ES"/>
        </w:rPr>
        <w:drawing>
          <wp:inline distT="0" distB="0" distL="0" distR="0" wp14:anchorId="3BE16A28" wp14:editId="3BE16A29">
            <wp:extent cx="290376" cy="293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299647" cy="302736"/>
                    </a:xfrm>
                    <a:prstGeom prst="rect">
                      <a:avLst/>
                    </a:prstGeom>
                  </pic:spPr>
                </pic:pic>
              </a:graphicData>
            </a:graphic>
          </wp:inline>
        </w:drawing>
      </w:r>
      <w:r>
        <w:t xml:space="preserve"> permitirá añadir dimensiones a mostrar, se marcará la opción “Mostrar Todo”:</w:t>
      </w:r>
    </w:p>
    <w:p w14:paraId="3BE1642C" w14:textId="77777777" w:rsidR="00AC5CFC" w:rsidRDefault="00AC5CFC" w:rsidP="00AC5CFC">
      <w:pPr>
        <w:ind w:firstLine="284"/>
        <w:jc w:val="both"/>
      </w:pPr>
    </w:p>
    <w:p w14:paraId="3BE1642D" w14:textId="77777777" w:rsidR="00AC5CFC" w:rsidRDefault="00AC5CFC" w:rsidP="00AC5CFC">
      <w:pPr>
        <w:ind w:firstLine="284"/>
        <w:jc w:val="center"/>
      </w:pPr>
      <w:r w:rsidRPr="008A5599">
        <w:rPr>
          <w:noProof/>
          <w:lang w:eastAsia="es-ES"/>
        </w:rPr>
        <w:lastRenderedPageBreak/>
        <w:drawing>
          <wp:inline distT="0" distB="0" distL="0" distR="0" wp14:anchorId="3BE16A2A" wp14:editId="3BE16A2B">
            <wp:extent cx="1721261" cy="16459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729401" cy="1653704"/>
                    </a:xfrm>
                    <a:prstGeom prst="rect">
                      <a:avLst/>
                    </a:prstGeom>
                  </pic:spPr>
                </pic:pic>
              </a:graphicData>
            </a:graphic>
          </wp:inline>
        </w:drawing>
      </w:r>
    </w:p>
    <w:p w14:paraId="3BE1642E" w14:textId="77777777" w:rsidR="00AC5CFC" w:rsidRDefault="00AC5CFC" w:rsidP="00AC5CFC">
      <w:pPr>
        <w:ind w:firstLine="284"/>
        <w:jc w:val="center"/>
      </w:pPr>
    </w:p>
    <w:p w14:paraId="3BE1642F" w14:textId="77777777" w:rsidR="00AC5CFC" w:rsidRDefault="00AC5CFC" w:rsidP="00AC5CFC">
      <w:pPr>
        <w:ind w:firstLine="284"/>
        <w:jc w:val="both"/>
      </w:pPr>
      <w:r>
        <w:t>Y se mostrarán todas las dimensiones disponibles:</w:t>
      </w:r>
    </w:p>
    <w:p w14:paraId="3BE16430" w14:textId="77777777" w:rsidR="00AC5CFC" w:rsidRDefault="00AC5CFC" w:rsidP="00AC5CFC">
      <w:pPr>
        <w:ind w:firstLine="284"/>
        <w:jc w:val="both"/>
      </w:pPr>
    </w:p>
    <w:p w14:paraId="3BE16431" w14:textId="77777777" w:rsidR="00AC5CFC" w:rsidRDefault="00AC5CFC" w:rsidP="00AC5CFC">
      <w:pPr>
        <w:ind w:firstLine="284"/>
        <w:jc w:val="center"/>
      </w:pPr>
      <w:r w:rsidRPr="008A5599">
        <w:rPr>
          <w:noProof/>
          <w:lang w:eastAsia="es-ES"/>
        </w:rPr>
        <w:drawing>
          <wp:inline distT="0" distB="0" distL="0" distR="0" wp14:anchorId="3BE16A2C" wp14:editId="3BE16A2D">
            <wp:extent cx="5360104" cy="26295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364186" cy="2631538"/>
                    </a:xfrm>
                    <a:prstGeom prst="rect">
                      <a:avLst/>
                    </a:prstGeom>
                  </pic:spPr>
                </pic:pic>
              </a:graphicData>
            </a:graphic>
          </wp:inline>
        </w:drawing>
      </w:r>
    </w:p>
    <w:p w14:paraId="3BE16432" w14:textId="77777777" w:rsidR="00AC5CFC" w:rsidRDefault="00AC5CFC" w:rsidP="00AC5CFC">
      <w:pPr>
        <w:ind w:firstLine="284"/>
        <w:jc w:val="both"/>
      </w:pPr>
      <w:r>
        <w:t xml:space="preserve">Para seleccionar un juego de datos específico simplemente se hará clic sobre </w:t>
      </w:r>
      <w:proofErr w:type="gramStart"/>
      <w:r>
        <w:t>los ratios</w:t>
      </w:r>
      <w:proofErr w:type="gramEnd"/>
      <w:r>
        <w:t xml:space="preserve">, y las dimensiones, si se quiere seleccionar toda la dimensión seleccionaremos el nombre de ésta, sin embargo si se desea seleccionar un valor concreto de la dimensión se hará clic en el valor o valores. </w:t>
      </w:r>
    </w:p>
    <w:p w14:paraId="3BE16433" w14:textId="77777777" w:rsidR="00AC5CFC" w:rsidRDefault="00AC5CFC" w:rsidP="00AC5CFC">
      <w:pPr>
        <w:ind w:firstLine="284"/>
        <w:jc w:val="both"/>
      </w:pPr>
      <w:r>
        <w:t xml:space="preserve">En este caso se ha seleccionado </w:t>
      </w:r>
      <w:proofErr w:type="gramStart"/>
      <w:r>
        <w:t>el ratio</w:t>
      </w:r>
      <w:proofErr w:type="gramEnd"/>
      <w:r>
        <w:t xml:space="preserve"> “Cantidad Vendida” y la dimensión “Producto”, el sistema seleccionará automáticamente un gráfico y lo pintara en la parte inferior del navegador:</w:t>
      </w:r>
    </w:p>
    <w:p w14:paraId="3BE16434" w14:textId="77777777" w:rsidR="00AC5CFC" w:rsidRDefault="00AC5CFC" w:rsidP="00AC5CFC">
      <w:pPr>
        <w:ind w:firstLine="284"/>
        <w:jc w:val="both"/>
      </w:pPr>
    </w:p>
    <w:p w14:paraId="3BE16435" w14:textId="77777777" w:rsidR="00AC5CFC" w:rsidRDefault="00AC5CFC" w:rsidP="00AC5CFC">
      <w:pPr>
        <w:ind w:firstLine="284"/>
        <w:jc w:val="center"/>
      </w:pPr>
      <w:r w:rsidRPr="00960165">
        <w:rPr>
          <w:noProof/>
          <w:lang w:eastAsia="es-ES"/>
        </w:rPr>
        <w:drawing>
          <wp:inline distT="0" distB="0" distL="0" distR="0" wp14:anchorId="3BE16A2E" wp14:editId="3BE16A2F">
            <wp:extent cx="5049448" cy="24771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052688" cy="2478725"/>
                    </a:xfrm>
                    <a:prstGeom prst="rect">
                      <a:avLst/>
                    </a:prstGeom>
                  </pic:spPr>
                </pic:pic>
              </a:graphicData>
            </a:graphic>
          </wp:inline>
        </w:drawing>
      </w:r>
    </w:p>
    <w:p w14:paraId="3BE16436" w14:textId="77777777" w:rsidR="00AC5CFC" w:rsidRDefault="00AC5CFC" w:rsidP="00AC5CFC">
      <w:pPr>
        <w:ind w:firstLine="284"/>
        <w:jc w:val="both"/>
      </w:pPr>
      <w:r>
        <w:t xml:space="preserve">Para cambiar el tipo de gráfico representado se hace clic en </w:t>
      </w:r>
      <w:r w:rsidRPr="00EA44D8">
        <w:rPr>
          <w:i/>
        </w:rPr>
        <w:t>Bar/</w:t>
      </w:r>
      <w:proofErr w:type="spellStart"/>
      <w:r w:rsidRPr="00EA44D8">
        <w:rPr>
          <w:i/>
        </w:rPr>
        <w:t>Column</w:t>
      </w:r>
      <w:proofErr w:type="spellEnd"/>
      <w:r w:rsidRPr="00EA44D8">
        <w:rPr>
          <w:i/>
        </w:rPr>
        <w:t xml:space="preserve"> (Auto </w:t>
      </w:r>
      <w:proofErr w:type="spellStart"/>
      <w:r w:rsidRPr="00EA44D8">
        <w:rPr>
          <w:i/>
        </w:rPr>
        <w:t>Suggested</w:t>
      </w:r>
      <w:proofErr w:type="spellEnd"/>
      <w:r w:rsidRPr="00EA44D8">
        <w:rPr>
          <w:i/>
        </w:rPr>
        <w:t>)</w:t>
      </w:r>
      <w:r>
        <w:rPr>
          <w:i/>
        </w:rPr>
        <w:t xml:space="preserve"> </w:t>
      </w:r>
      <w:r>
        <w:t>-&gt; Table/Charts:</w:t>
      </w:r>
    </w:p>
    <w:p w14:paraId="3BE16437" w14:textId="77777777" w:rsidR="00AC5CFC" w:rsidRDefault="00AC5CFC" w:rsidP="00AC5CFC">
      <w:pPr>
        <w:ind w:firstLine="284"/>
        <w:jc w:val="both"/>
      </w:pPr>
    </w:p>
    <w:p w14:paraId="3BE16438" w14:textId="77777777" w:rsidR="00AC5CFC" w:rsidRDefault="00AC5CFC" w:rsidP="00AC5CFC">
      <w:pPr>
        <w:ind w:firstLine="284"/>
        <w:jc w:val="center"/>
      </w:pPr>
      <w:r w:rsidRPr="00EA44D8">
        <w:rPr>
          <w:noProof/>
          <w:lang w:eastAsia="es-ES"/>
        </w:rPr>
        <w:drawing>
          <wp:inline distT="0" distB="0" distL="0" distR="0" wp14:anchorId="3BE16A30" wp14:editId="3BE16A31">
            <wp:extent cx="5746058" cy="1493520"/>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72333" cy="1500349"/>
                    </a:xfrm>
                    <a:prstGeom prst="rect">
                      <a:avLst/>
                    </a:prstGeom>
                  </pic:spPr>
                </pic:pic>
              </a:graphicData>
            </a:graphic>
          </wp:inline>
        </w:drawing>
      </w:r>
    </w:p>
    <w:p w14:paraId="3BE16439" w14:textId="77777777" w:rsidR="00AC5CFC" w:rsidRPr="00B45799" w:rsidRDefault="00AC5CFC" w:rsidP="00AC5CFC">
      <w:pPr>
        <w:ind w:firstLine="284"/>
        <w:jc w:val="both"/>
      </w:pPr>
      <w:r>
        <w:t xml:space="preserve">Y seleccionamos el tipo </w:t>
      </w:r>
      <w:proofErr w:type="spellStart"/>
      <w:r>
        <w:rPr>
          <w:i/>
        </w:rPr>
        <w:t>Stacked</w:t>
      </w:r>
      <w:proofErr w:type="spellEnd"/>
      <w:r>
        <w:rPr>
          <w:i/>
        </w:rPr>
        <w:t xml:space="preserve"> </w:t>
      </w:r>
      <w:proofErr w:type="spellStart"/>
      <w:r>
        <w:rPr>
          <w:i/>
        </w:rPr>
        <w:t>Area</w:t>
      </w:r>
      <w:proofErr w:type="spellEnd"/>
      <w:r>
        <w:rPr>
          <w:i/>
        </w:rPr>
        <w:t xml:space="preserve"> </w:t>
      </w:r>
      <w:r>
        <w:t xml:space="preserve">dentro de la categoría </w:t>
      </w:r>
      <w:proofErr w:type="spellStart"/>
      <w:r w:rsidRPr="00F41076">
        <w:rPr>
          <w:i/>
        </w:rPr>
        <w:t>Trend</w:t>
      </w:r>
      <w:proofErr w:type="spellEnd"/>
      <w:r>
        <w:t xml:space="preserve"> para posteriormente copiarlo a la página “Principal” de la historia: </w:t>
      </w:r>
    </w:p>
    <w:p w14:paraId="3BE1643A" w14:textId="77777777" w:rsidR="00AC5CFC" w:rsidRDefault="00AC5CFC" w:rsidP="00AC5CFC">
      <w:pPr>
        <w:ind w:firstLine="284"/>
        <w:jc w:val="center"/>
      </w:pPr>
    </w:p>
    <w:p w14:paraId="3BE1643B" w14:textId="77777777" w:rsidR="00AC5CFC" w:rsidRDefault="00AC5CFC" w:rsidP="00AC5CFC">
      <w:pPr>
        <w:ind w:firstLine="284"/>
        <w:jc w:val="center"/>
      </w:pPr>
      <w:r w:rsidRPr="00F41076">
        <w:rPr>
          <w:noProof/>
          <w:lang w:eastAsia="es-ES"/>
        </w:rPr>
        <w:drawing>
          <wp:inline distT="0" distB="0" distL="0" distR="0" wp14:anchorId="3BE16A32" wp14:editId="3BE16A33">
            <wp:extent cx="5364480" cy="1574219"/>
            <wp:effectExtent l="0" t="0" r="7620" b="698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381751" cy="1579287"/>
                    </a:xfrm>
                    <a:prstGeom prst="rect">
                      <a:avLst/>
                    </a:prstGeom>
                  </pic:spPr>
                </pic:pic>
              </a:graphicData>
            </a:graphic>
          </wp:inline>
        </w:drawing>
      </w:r>
    </w:p>
    <w:p w14:paraId="3BE1643C" w14:textId="77777777" w:rsidR="00AC5CFC" w:rsidRDefault="00AC5CFC" w:rsidP="00AC5CFC">
      <w:pPr>
        <w:ind w:firstLine="284"/>
        <w:jc w:val="center"/>
      </w:pPr>
    </w:p>
    <w:p w14:paraId="3BE1643D" w14:textId="77777777" w:rsidR="00AC5CFC" w:rsidRDefault="00AC5CFC" w:rsidP="00AC5CFC">
      <w:pPr>
        <w:ind w:firstLine="284"/>
        <w:jc w:val="center"/>
      </w:pPr>
      <w:r w:rsidRPr="00F41076">
        <w:rPr>
          <w:noProof/>
          <w:lang w:eastAsia="es-ES"/>
        </w:rPr>
        <w:drawing>
          <wp:inline distT="0" distB="0" distL="0" distR="0" wp14:anchorId="3BE16A34" wp14:editId="3BE16A35">
            <wp:extent cx="4389120" cy="3283567"/>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95827" cy="3288585"/>
                    </a:xfrm>
                    <a:prstGeom prst="rect">
                      <a:avLst/>
                    </a:prstGeom>
                  </pic:spPr>
                </pic:pic>
              </a:graphicData>
            </a:graphic>
          </wp:inline>
        </w:drawing>
      </w:r>
    </w:p>
    <w:p w14:paraId="3BE1643E" w14:textId="77777777" w:rsidR="00AC5CFC" w:rsidRDefault="00AC5CFC" w:rsidP="00AC5CFC">
      <w:pPr>
        <w:ind w:firstLine="284"/>
        <w:jc w:val="center"/>
      </w:pPr>
    </w:p>
    <w:p w14:paraId="3BE1643F" w14:textId="77777777" w:rsidR="00AC5CFC" w:rsidRDefault="00AC5CFC" w:rsidP="00AC5CFC">
      <w:pPr>
        <w:ind w:firstLine="284"/>
        <w:jc w:val="both"/>
      </w:pPr>
      <w:r>
        <w:t xml:space="preserve">Si se quisiera cambiar el tipo de gráfico una vez copiado a la historia, simplemente habría que hacer clic en el gráfico -&gt; </w:t>
      </w:r>
      <w:proofErr w:type="spellStart"/>
      <w:r w:rsidRPr="00F41076">
        <w:rPr>
          <w:i/>
        </w:rPr>
        <w:t>Designer</w:t>
      </w:r>
      <w:proofErr w:type="spellEnd"/>
      <w:r>
        <w:t xml:space="preserve"> -&gt; </w:t>
      </w:r>
      <w:proofErr w:type="spellStart"/>
      <w:r w:rsidRPr="00F41076">
        <w:rPr>
          <w:i/>
        </w:rPr>
        <w:t>Builder</w:t>
      </w:r>
      <w:proofErr w:type="spellEnd"/>
      <w:r>
        <w:t xml:space="preserve"> -&gt; </w:t>
      </w:r>
      <w:r w:rsidRPr="00F41076">
        <w:rPr>
          <w:i/>
        </w:rPr>
        <w:t xml:space="preserve">Chart </w:t>
      </w:r>
      <w:proofErr w:type="spellStart"/>
      <w:r w:rsidRPr="00F41076">
        <w:rPr>
          <w:i/>
        </w:rPr>
        <w:t>Structure</w:t>
      </w:r>
      <w:proofErr w:type="spellEnd"/>
      <w:r>
        <w:t>:</w:t>
      </w:r>
    </w:p>
    <w:p w14:paraId="3BE16440" w14:textId="77777777" w:rsidR="00AC5CFC" w:rsidRDefault="00AC5CFC" w:rsidP="00AC5CFC">
      <w:pPr>
        <w:ind w:firstLine="284"/>
        <w:jc w:val="center"/>
      </w:pPr>
    </w:p>
    <w:p w14:paraId="3BE16441" w14:textId="77777777" w:rsidR="00AC5CFC" w:rsidRDefault="00AC5CFC" w:rsidP="00AC5CFC">
      <w:pPr>
        <w:ind w:firstLine="284"/>
        <w:jc w:val="both"/>
      </w:pPr>
    </w:p>
    <w:p w14:paraId="3BE16442" w14:textId="77777777" w:rsidR="00AC5CFC" w:rsidRDefault="00AC5CFC" w:rsidP="00AC5CFC">
      <w:pPr>
        <w:ind w:firstLine="284"/>
        <w:jc w:val="center"/>
      </w:pPr>
      <w:r w:rsidRPr="00F41076">
        <w:rPr>
          <w:noProof/>
          <w:lang w:eastAsia="es-ES"/>
        </w:rPr>
        <w:lastRenderedPageBreak/>
        <w:drawing>
          <wp:inline distT="0" distB="0" distL="0" distR="0" wp14:anchorId="3BE16A36" wp14:editId="3BE16A37">
            <wp:extent cx="4991100" cy="2467822"/>
            <wp:effectExtent l="0" t="0" r="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000430" cy="2472435"/>
                    </a:xfrm>
                    <a:prstGeom prst="rect">
                      <a:avLst/>
                    </a:prstGeom>
                  </pic:spPr>
                </pic:pic>
              </a:graphicData>
            </a:graphic>
          </wp:inline>
        </w:drawing>
      </w:r>
    </w:p>
    <w:p w14:paraId="3BE16443" w14:textId="77777777" w:rsidR="00AC5CFC" w:rsidRDefault="00AC5CFC" w:rsidP="00AC5CFC">
      <w:pPr>
        <w:ind w:firstLine="284"/>
        <w:jc w:val="center"/>
      </w:pPr>
    </w:p>
    <w:p w14:paraId="3BE16444" w14:textId="77777777" w:rsidR="00AC5CFC" w:rsidRDefault="00AC5CFC" w:rsidP="00AC5CFC">
      <w:pPr>
        <w:ind w:firstLine="284"/>
        <w:jc w:val="center"/>
      </w:pPr>
      <w:r w:rsidRPr="00F41076">
        <w:rPr>
          <w:noProof/>
          <w:lang w:eastAsia="es-ES"/>
        </w:rPr>
        <w:drawing>
          <wp:inline distT="0" distB="0" distL="0" distR="0" wp14:anchorId="3BE16A38" wp14:editId="3BE16A39">
            <wp:extent cx="2705100" cy="2733827"/>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2710354" cy="2739136"/>
                    </a:xfrm>
                    <a:prstGeom prst="rect">
                      <a:avLst/>
                    </a:prstGeom>
                  </pic:spPr>
                </pic:pic>
              </a:graphicData>
            </a:graphic>
          </wp:inline>
        </w:drawing>
      </w:r>
    </w:p>
    <w:p w14:paraId="3BE16445" w14:textId="77777777" w:rsidR="00AC5CFC" w:rsidRDefault="00AC5CFC" w:rsidP="00AC5CFC">
      <w:pPr>
        <w:ind w:firstLine="284"/>
        <w:jc w:val="center"/>
      </w:pPr>
    </w:p>
    <w:p w14:paraId="3BE16446" w14:textId="77777777" w:rsidR="00AC5CFC" w:rsidRDefault="00AC5CFC" w:rsidP="00AC5CFC">
      <w:pPr>
        <w:ind w:firstLine="284"/>
        <w:jc w:val="center"/>
      </w:pPr>
      <w:r w:rsidRPr="00144021">
        <w:rPr>
          <w:noProof/>
          <w:lang w:eastAsia="es-ES"/>
        </w:rPr>
        <w:lastRenderedPageBreak/>
        <w:drawing>
          <wp:inline distT="0" distB="0" distL="0" distR="0" wp14:anchorId="3BE16A3A" wp14:editId="3BE16A3B">
            <wp:extent cx="4643718" cy="3665220"/>
            <wp:effectExtent l="0" t="0" r="508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648146" cy="3668715"/>
                    </a:xfrm>
                    <a:prstGeom prst="rect">
                      <a:avLst/>
                    </a:prstGeom>
                  </pic:spPr>
                </pic:pic>
              </a:graphicData>
            </a:graphic>
          </wp:inline>
        </w:drawing>
      </w:r>
    </w:p>
    <w:p w14:paraId="3BE16447" w14:textId="77777777" w:rsidR="00AC5CFC" w:rsidRDefault="00AC5CFC" w:rsidP="00AC5CFC">
      <w:pPr>
        <w:ind w:firstLine="284"/>
        <w:jc w:val="center"/>
      </w:pPr>
    </w:p>
    <w:p w14:paraId="3BE16448" w14:textId="77777777" w:rsidR="00AC5CFC" w:rsidRDefault="00AC5CFC" w:rsidP="00AC5CFC">
      <w:pPr>
        <w:ind w:firstLine="284"/>
        <w:jc w:val="both"/>
      </w:pPr>
      <w:r>
        <w:t>A continuación, se van a editar los estilos de la gráfica:</w:t>
      </w:r>
    </w:p>
    <w:p w14:paraId="3BE16449" w14:textId="77777777" w:rsidR="00AC5CFC" w:rsidRDefault="00AC5CFC" w:rsidP="00AC5CFC">
      <w:pPr>
        <w:ind w:firstLine="284"/>
        <w:jc w:val="both"/>
      </w:pPr>
      <w:r>
        <w:t xml:space="preserve">En primer lugar, se selecciona la gráfica a modificar, se marca </w:t>
      </w:r>
      <w:r w:rsidRPr="00E1332C">
        <w:rPr>
          <w:noProof/>
          <w:lang w:eastAsia="es-ES"/>
        </w:rPr>
        <w:drawing>
          <wp:inline distT="0" distB="0" distL="0" distR="0" wp14:anchorId="3BE16A3C" wp14:editId="3BE16A3D">
            <wp:extent cx="304800" cy="310444"/>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13797" cy="319608"/>
                    </a:xfrm>
                    <a:prstGeom prst="rect">
                      <a:avLst/>
                    </a:prstGeom>
                  </pic:spPr>
                </pic:pic>
              </a:graphicData>
            </a:graphic>
          </wp:inline>
        </w:drawing>
      </w:r>
      <w:r>
        <w:t xml:space="preserve"> -&gt; </w:t>
      </w:r>
      <w:proofErr w:type="spellStart"/>
      <w:r w:rsidRPr="00E1332C">
        <w:rPr>
          <w:i/>
        </w:rPr>
        <w:t>Edit</w:t>
      </w:r>
      <w:proofErr w:type="spellEnd"/>
      <w:r w:rsidRPr="00E1332C">
        <w:rPr>
          <w:i/>
        </w:rPr>
        <w:t xml:space="preserve"> </w:t>
      </w:r>
      <w:proofErr w:type="spellStart"/>
      <w:r w:rsidRPr="00E1332C">
        <w:rPr>
          <w:i/>
        </w:rPr>
        <w:t>Styling</w:t>
      </w:r>
      <w:proofErr w:type="spellEnd"/>
      <w:r w:rsidRPr="00E1332C">
        <w:rPr>
          <w:i/>
        </w:rPr>
        <w:t>…</w:t>
      </w:r>
      <w:r>
        <w:t>:</w:t>
      </w:r>
    </w:p>
    <w:p w14:paraId="3BE1644A" w14:textId="77777777" w:rsidR="00AC5CFC" w:rsidRDefault="00AC5CFC" w:rsidP="00AC5CFC">
      <w:pPr>
        <w:ind w:firstLine="284"/>
        <w:jc w:val="both"/>
      </w:pPr>
    </w:p>
    <w:p w14:paraId="3BE1644B" w14:textId="77777777" w:rsidR="00AC5CFC" w:rsidRDefault="00AC5CFC" w:rsidP="00AC5CFC">
      <w:pPr>
        <w:ind w:firstLine="284"/>
        <w:jc w:val="center"/>
      </w:pPr>
      <w:r w:rsidRPr="00E1332C">
        <w:rPr>
          <w:noProof/>
          <w:lang w:eastAsia="es-ES"/>
        </w:rPr>
        <w:drawing>
          <wp:inline distT="0" distB="0" distL="0" distR="0" wp14:anchorId="3BE16A3E" wp14:editId="3BE16A3F">
            <wp:extent cx="4498251" cy="295465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507680" cy="2960848"/>
                    </a:xfrm>
                    <a:prstGeom prst="rect">
                      <a:avLst/>
                    </a:prstGeom>
                  </pic:spPr>
                </pic:pic>
              </a:graphicData>
            </a:graphic>
          </wp:inline>
        </w:drawing>
      </w:r>
    </w:p>
    <w:p w14:paraId="3BE1644C" w14:textId="77777777" w:rsidR="00AC5CFC" w:rsidRDefault="00AC5CFC" w:rsidP="00AC5CFC">
      <w:pPr>
        <w:ind w:firstLine="284"/>
        <w:jc w:val="center"/>
      </w:pPr>
    </w:p>
    <w:p w14:paraId="3BE1644D" w14:textId="77777777" w:rsidR="00AC5CFC" w:rsidRDefault="00AC5CFC" w:rsidP="00AC5CFC">
      <w:pPr>
        <w:ind w:firstLine="284"/>
        <w:jc w:val="both"/>
        <w:rPr>
          <w:i/>
        </w:rPr>
      </w:pPr>
      <w:r>
        <w:t xml:space="preserve">O bien con la gráfica seleccionada se hace clic en </w:t>
      </w:r>
      <w:proofErr w:type="spellStart"/>
      <w:r w:rsidRPr="00E1332C">
        <w:rPr>
          <w:i/>
        </w:rPr>
        <w:t>Designer</w:t>
      </w:r>
      <w:proofErr w:type="spellEnd"/>
      <w:r>
        <w:rPr>
          <w:i/>
        </w:rPr>
        <w:t xml:space="preserve"> -&gt; </w:t>
      </w:r>
      <w:proofErr w:type="spellStart"/>
      <w:r>
        <w:rPr>
          <w:i/>
        </w:rPr>
        <w:t>Styling</w:t>
      </w:r>
      <w:proofErr w:type="spellEnd"/>
      <w:r>
        <w:rPr>
          <w:i/>
        </w:rPr>
        <w:t xml:space="preserve"> -&gt; </w:t>
      </w:r>
      <w:proofErr w:type="spellStart"/>
      <w:r>
        <w:rPr>
          <w:i/>
        </w:rPr>
        <w:t>Background</w:t>
      </w:r>
      <w:proofErr w:type="spellEnd"/>
      <w:r>
        <w:rPr>
          <w:i/>
        </w:rPr>
        <w:t xml:space="preserve"> Color </w:t>
      </w:r>
      <w:r w:rsidRPr="004F1857">
        <w:t>para</w:t>
      </w:r>
      <w:r>
        <w:t xml:space="preserve"> elegir otro color de fondo:</w:t>
      </w:r>
    </w:p>
    <w:p w14:paraId="3BE1644E" w14:textId="77777777" w:rsidR="00AC5CFC" w:rsidRDefault="00AC5CFC" w:rsidP="00AC5CFC">
      <w:pPr>
        <w:rPr>
          <w:i/>
        </w:rPr>
      </w:pPr>
      <w:r>
        <w:rPr>
          <w:i/>
        </w:rPr>
        <w:br w:type="page"/>
      </w:r>
    </w:p>
    <w:p w14:paraId="3BE1644F" w14:textId="77777777" w:rsidR="00AC5CFC" w:rsidRDefault="00AC5CFC" w:rsidP="00AC5CFC">
      <w:pPr>
        <w:ind w:firstLine="284"/>
        <w:jc w:val="center"/>
      </w:pPr>
      <w:r w:rsidRPr="004F1857">
        <w:rPr>
          <w:noProof/>
          <w:lang w:eastAsia="es-ES"/>
        </w:rPr>
        <w:lastRenderedPageBreak/>
        <w:drawing>
          <wp:inline distT="0" distB="0" distL="0" distR="0" wp14:anchorId="3BE16A40" wp14:editId="3BE16A41">
            <wp:extent cx="5664879" cy="252222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668835" cy="2523981"/>
                    </a:xfrm>
                    <a:prstGeom prst="rect">
                      <a:avLst/>
                    </a:prstGeom>
                  </pic:spPr>
                </pic:pic>
              </a:graphicData>
            </a:graphic>
          </wp:inline>
        </w:drawing>
      </w:r>
    </w:p>
    <w:p w14:paraId="3BE16450" w14:textId="77777777" w:rsidR="00AC5CFC" w:rsidRDefault="00AC5CFC" w:rsidP="00AC5CFC">
      <w:pPr>
        <w:ind w:firstLine="284"/>
        <w:jc w:val="center"/>
      </w:pPr>
    </w:p>
    <w:p w14:paraId="3BE16451" w14:textId="77777777" w:rsidR="00AC5CFC" w:rsidRDefault="00AC5CFC" w:rsidP="00AC5CFC">
      <w:pPr>
        <w:ind w:firstLine="284"/>
        <w:jc w:val="both"/>
      </w:pPr>
      <w:r>
        <w:t xml:space="preserve">Para que se vean bien tanto las cantidades como los textos de las dimensiones se han modificado las fuentes (tamaño, estilo de letra, color, negrita, cursiva…) en el apartado </w:t>
      </w:r>
      <w:r w:rsidRPr="004F1857">
        <w:rPr>
          <w:i/>
        </w:rPr>
        <w:t>Font</w:t>
      </w:r>
      <w:r>
        <w:t>:</w:t>
      </w:r>
    </w:p>
    <w:p w14:paraId="3BE16452" w14:textId="77777777" w:rsidR="00AC5CFC" w:rsidRDefault="00AC5CFC" w:rsidP="00AC5CFC">
      <w:pPr>
        <w:ind w:firstLine="284"/>
        <w:jc w:val="both"/>
      </w:pPr>
    </w:p>
    <w:p w14:paraId="3BE16453" w14:textId="77777777" w:rsidR="00AC5CFC" w:rsidRDefault="00AC5CFC" w:rsidP="00AC5CFC">
      <w:pPr>
        <w:ind w:firstLine="284"/>
        <w:jc w:val="center"/>
      </w:pPr>
      <w:r w:rsidRPr="004F1857">
        <w:rPr>
          <w:noProof/>
          <w:lang w:eastAsia="es-ES"/>
        </w:rPr>
        <w:drawing>
          <wp:inline distT="0" distB="0" distL="0" distR="0" wp14:anchorId="3BE16A42" wp14:editId="3BE16A43">
            <wp:extent cx="5539740" cy="2556084"/>
            <wp:effectExtent l="0" t="0" r="381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548963" cy="2560339"/>
                    </a:xfrm>
                    <a:prstGeom prst="rect">
                      <a:avLst/>
                    </a:prstGeom>
                  </pic:spPr>
                </pic:pic>
              </a:graphicData>
            </a:graphic>
          </wp:inline>
        </w:drawing>
      </w:r>
    </w:p>
    <w:p w14:paraId="3BE16454" w14:textId="77777777" w:rsidR="00AC5CFC" w:rsidRDefault="00AC5CFC" w:rsidP="00AC5CFC">
      <w:pPr>
        <w:ind w:firstLine="284"/>
        <w:jc w:val="center"/>
      </w:pPr>
    </w:p>
    <w:p w14:paraId="3BE16455" w14:textId="77777777" w:rsidR="00AC5CFC" w:rsidRDefault="00AC5CFC" w:rsidP="00AC5CFC">
      <w:pPr>
        <w:ind w:firstLine="284"/>
        <w:jc w:val="both"/>
      </w:pPr>
      <w:r>
        <w:t xml:space="preserve">Además, si se desea modificar el color de las columnas del gráfico, se seleccionará la barra y se le aplicará un color, en este caso se </w:t>
      </w:r>
      <w:proofErr w:type="spellStart"/>
      <w:r>
        <w:t>eligirá</w:t>
      </w:r>
      <w:proofErr w:type="spellEnd"/>
      <w:r>
        <w:t xml:space="preserve"> un color por cada columna para que sea más distintivo:</w:t>
      </w:r>
    </w:p>
    <w:p w14:paraId="3BE16456" w14:textId="77777777" w:rsidR="00AC5CFC" w:rsidRDefault="00AC5CFC" w:rsidP="00AC5CFC">
      <w:pPr>
        <w:ind w:firstLine="284"/>
        <w:jc w:val="both"/>
      </w:pPr>
    </w:p>
    <w:p w14:paraId="3BE16457" w14:textId="77777777" w:rsidR="00AC5CFC" w:rsidRDefault="00AC5CFC" w:rsidP="00AC5CFC">
      <w:pPr>
        <w:ind w:firstLine="284"/>
        <w:jc w:val="center"/>
      </w:pPr>
      <w:r w:rsidRPr="00470218">
        <w:rPr>
          <w:noProof/>
          <w:lang w:eastAsia="es-ES"/>
        </w:rPr>
        <w:drawing>
          <wp:inline distT="0" distB="0" distL="0" distR="0" wp14:anchorId="3BE16A44" wp14:editId="3BE16A45">
            <wp:extent cx="4060198" cy="179768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064863" cy="1799750"/>
                    </a:xfrm>
                    <a:prstGeom prst="rect">
                      <a:avLst/>
                    </a:prstGeom>
                  </pic:spPr>
                </pic:pic>
              </a:graphicData>
            </a:graphic>
          </wp:inline>
        </w:drawing>
      </w:r>
    </w:p>
    <w:p w14:paraId="3BE16458" w14:textId="77777777" w:rsidR="00AC5CFC" w:rsidRDefault="00AC5CFC" w:rsidP="00AC5CFC">
      <w:pPr>
        <w:ind w:firstLine="284"/>
        <w:jc w:val="center"/>
      </w:pPr>
    </w:p>
    <w:p w14:paraId="3BE16459" w14:textId="77777777" w:rsidR="00AC5CFC" w:rsidRDefault="00AC5CFC" w:rsidP="00AC5CFC">
      <w:pPr>
        <w:ind w:firstLine="284"/>
        <w:jc w:val="center"/>
      </w:pPr>
      <w:r w:rsidRPr="00470218">
        <w:rPr>
          <w:noProof/>
          <w:lang w:eastAsia="es-ES"/>
        </w:rPr>
        <w:lastRenderedPageBreak/>
        <w:drawing>
          <wp:inline distT="0" distB="0" distL="0" distR="0" wp14:anchorId="3BE16A46" wp14:editId="3BE16A47">
            <wp:extent cx="4012752" cy="2573655"/>
            <wp:effectExtent l="0" t="0" r="698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019012" cy="2577670"/>
                    </a:xfrm>
                    <a:prstGeom prst="rect">
                      <a:avLst/>
                    </a:prstGeom>
                  </pic:spPr>
                </pic:pic>
              </a:graphicData>
            </a:graphic>
          </wp:inline>
        </w:drawing>
      </w:r>
    </w:p>
    <w:p w14:paraId="3BE1645A" w14:textId="77777777" w:rsidR="00AC5CFC" w:rsidRDefault="00AC5CFC" w:rsidP="00AC5CFC">
      <w:pPr>
        <w:ind w:firstLine="284"/>
        <w:jc w:val="center"/>
      </w:pPr>
    </w:p>
    <w:p w14:paraId="3BE1645B" w14:textId="77777777" w:rsidR="00AC5CFC" w:rsidRDefault="00AC5CFC" w:rsidP="00AC5CFC">
      <w:pPr>
        <w:ind w:firstLine="284"/>
        <w:jc w:val="both"/>
      </w:pPr>
      <w:r>
        <w:t>Para finalizar, se va a añadir un control interactivo en la página Principal de la historia para filtrar la cantidad vendida según Localización:</w:t>
      </w:r>
    </w:p>
    <w:p w14:paraId="3BE1645C" w14:textId="77777777" w:rsidR="00AC5CFC" w:rsidRDefault="00AC5CFC" w:rsidP="00AC5CFC">
      <w:pPr>
        <w:ind w:firstLine="284"/>
        <w:jc w:val="both"/>
      </w:pPr>
    </w:p>
    <w:p w14:paraId="3BE1645D" w14:textId="77777777" w:rsidR="00AC5CFC" w:rsidRDefault="00AC5CFC" w:rsidP="00AC5CFC">
      <w:pPr>
        <w:ind w:firstLine="284"/>
        <w:jc w:val="center"/>
      </w:pPr>
      <w:r w:rsidRPr="00AA75BC">
        <w:rPr>
          <w:noProof/>
          <w:lang w:eastAsia="es-ES"/>
        </w:rPr>
        <w:drawing>
          <wp:inline distT="0" distB="0" distL="0" distR="0" wp14:anchorId="3BE16A48" wp14:editId="3BE16A49">
            <wp:extent cx="4731026" cy="334645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736016" cy="3349980"/>
                    </a:xfrm>
                    <a:prstGeom prst="rect">
                      <a:avLst/>
                    </a:prstGeom>
                  </pic:spPr>
                </pic:pic>
              </a:graphicData>
            </a:graphic>
          </wp:inline>
        </w:drawing>
      </w:r>
    </w:p>
    <w:p w14:paraId="3BE1645E" w14:textId="77777777" w:rsidR="00AC5CFC" w:rsidRDefault="00AC5CFC" w:rsidP="00AC5CFC">
      <w:pPr>
        <w:ind w:firstLine="284"/>
        <w:jc w:val="center"/>
      </w:pPr>
    </w:p>
    <w:p w14:paraId="3BE1645F" w14:textId="77777777" w:rsidR="00AC5CFC" w:rsidRDefault="00AC5CFC" w:rsidP="00AC5CFC">
      <w:pPr>
        <w:ind w:firstLine="284"/>
        <w:jc w:val="center"/>
      </w:pPr>
    </w:p>
    <w:p w14:paraId="3BE16460" w14:textId="77777777" w:rsidR="00AC5CFC" w:rsidRDefault="00AC5CFC" w:rsidP="00AC5CFC">
      <w:pPr>
        <w:ind w:firstLine="284"/>
        <w:jc w:val="center"/>
      </w:pPr>
    </w:p>
    <w:p w14:paraId="3BE16461" w14:textId="77777777" w:rsidR="00AC5CFC" w:rsidRDefault="00AC5CFC" w:rsidP="00AC5CFC">
      <w:pPr>
        <w:ind w:firstLine="284"/>
        <w:jc w:val="center"/>
      </w:pPr>
    </w:p>
    <w:p w14:paraId="3BE16462" w14:textId="77777777" w:rsidR="00AC5CFC" w:rsidRDefault="00AC5CFC" w:rsidP="00AC5CFC">
      <w:pPr>
        <w:ind w:firstLine="284"/>
        <w:jc w:val="center"/>
      </w:pPr>
    </w:p>
    <w:p w14:paraId="3BE16463" w14:textId="77777777" w:rsidR="00AC5CFC" w:rsidRDefault="00AC5CFC" w:rsidP="00AC5CFC">
      <w:pPr>
        <w:ind w:firstLine="284"/>
        <w:jc w:val="center"/>
      </w:pPr>
    </w:p>
    <w:p w14:paraId="3BE16464" w14:textId="77777777" w:rsidR="00AC5CFC" w:rsidRDefault="00AC5CFC" w:rsidP="00AC5CFC">
      <w:pPr>
        <w:ind w:firstLine="284"/>
        <w:jc w:val="center"/>
      </w:pPr>
    </w:p>
    <w:p w14:paraId="3BE16465" w14:textId="77777777" w:rsidR="00AC5CFC" w:rsidRDefault="00AC5CFC" w:rsidP="00AC5CFC">
      <w:pPr>
        <w:ind w:firstLine="284"/>
        <w:jc w:val="center"/>
      </w:pPr>
    </w:p>
    <w:p w14:paraId="3BE16466" w14:textId="77777777" w:rsidR="00AC5CFC" w:rsidRDefault="00AC5CFC" w:rsidP="00AC5CFC">
      <w:pPr>
        <w:ind w:firstLine="284"/>
        <w:jc w:val="center"/>
      </w:pPr>
    </w:p>
    <w:p w14:paraId="3BE16467" w14:textId="77777777" w:rsidR="00AC5CFC" w:rsidRDefault="00AC5CFC" w:rsidP="00AC5CFC">
      <w:pPr>
        <w:ind w:firstLine="284"/>
        <w:jc w:val="center"/>
      </w:pPr>
    </w:p>
    <w:p w14:paraId="3BE16468" w14:textId="77777777" w:rsidR="00AC5CFC" w:rsidRDefault="00AC5CFC" w:rsidP="00AC5CFC">
      <w:pPr>
        <w:ind w:firstLine="284"/>
        <w:jc w:val="center"/>
      </w:pPr>
    </w:p>
    <w:p w14:paraId="3BE16469" w14:textId="77777777" w:rsidR="00AC5CFC" w:rsidRDefault="00AC5CFC" w:rsidP="00AC5CFC">
      <w:pPr>
        <w:ind w:firstLine="284"/>
        <w:jc w:val="center"/>
      </w:pPr>
    </w:p>
    <w:p w14:paraId="3BE1646A" w14:textId="77777777" w:rsidR="00AC5CFC" w:rsidRDefault="00AC5CFC" w:rsidP="00AC5CFC">
      <w:pPr>
        <w:ind w:firstLine="284"/>
        <w:jc w:val="both"/>
      </w:pPr>
      <w:r>
        <w:lastRenderedPageBreak/>
        <w:t xml:space="preserve">Se selecciona la dimensión por la cual se desea filtrar, en este caso </w:t>
      </w:r>
      <w:proofErr w:type="spellStart"/>
      <w:r w:rsidRPr="00284698">
        <w:rPr>
          <w:i/>
        </w:rPr>
        <w:t>Product</w:t>
      </w:r>
      <w:proofErr w:type="spellEnd"/>
      <w:r>
        <w:rPr>
          <w:i/>
        </w:rPr>
        <w:t>:</w:t>
      </w:r>
    </w:p>
    <w:p w14:paraId="3BE1646B" w14:textId="77777777" w:rsidR="00AC5CFC" w:rsidRDefault="00AC5CFC" w:rsidP="00AC5CFC">
      <w:pPr>
        <w:ind w:firstLine="284"/>
        <w:jc w:val="center"/>
      </w:pPr>
    </w:p>
    <w:p w14:paraId="3BE1646C" w14:textId="77777777" w:rsidR="00AC5CFC" w:rsidRDefault="00AC5CFC" w:rsidP="00AC5CFC">
      <w:pPr>
        <w:ind w:firstLine="284"/>
        <w:jc w:val="center"/>
      </w:pPr>
      <w:r w:rsidRPr="00284698">
        <w:rPr>
          <w:noProof/>
          <w:lang w:eastAsia="es-ES"/>
        </w:rPr>
        <w:drawing>
          <wp:inline distT="0" distB="0" distL="0" distR="0" wp14:anchorId="3BE16A4A" wp14:editId="3BE16A4B">
            <wp:extent cx="1752600" cy="1573420"/>
            <wp:effectExtent l="0" t="0" r="0" b="82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1761435" cy="1581352"/>
                    </a:xfrm>
                    <a:prstGeom prst="rect">
                      <a:avLst/>
                    </a:prstGeom>
                  </pic:spPr>
                </pic:pic>
              </a:graphicData>
            </a:graphic>
          </wp:inline>
        </w:drawing>
      </w:r>
    </w:p>
    <w:p w14:paraId="3BE1646D" w14:textId="77777777" w:rsidR="00AC5CFC" w:rsidRDefault="00AC5CFC" w:rsidP="00AC5CFC">
      <w:pPr>
        <w:ind w:firstLine="284"/>
        <w:jc w:val="center"/>
      </w:pPr>
    </w:p>
    <w:p w14:paraId="3BE1646E" w14:textId="77777777" w:rsidR="00AC5CFC" w:rsidRDefault="00AC5CFC" w:rsidP="00AC5CFC">
      <w:pPr>
        <w:ind w:firstLine="284"/>
        <w:jc w:val="both"/>
      </w:pPr>
      <w:r>
        <w:t xml:space="preserve">Se eligen los miembros para crear el filtro dinámico, en este caso </w:t>
      </w:r>
      <w:proofErr w:type="spellStart"/>
      <w:r w:rsidRPr="00284698">
        <w:rPr>
          <w:i/>
        </w:rPr>
        <w:t>All</w:t>
      </w:r>
      <w:proofErr w:type="spellEnd"/>
      <w:r w:rsidRPr="00284698">
        <w:rPr>
          <w:i/>
        </w:rPr>
        <w:t xml:space="preserve"> </w:t>
      </w:r>
      <w:proofErr w:type="spellStart"/>
      <w:r w:rsidRPr="00284698">
        <w:rPr>
          <w:i/>
        </w:rPr>
        <w:t>Members</w:t>
      </w:r>
      <w:proofErr w:type="spellEnd"/>
      <w:r>
        <w:rPr>
          <w:i/>
        </w:rPr>
        <w:t xml:space="preserve"> </w:t>
      </w:r>
      <w:r w:rsidRPr="00284698">
        <w:t>y</w:t>
      </w:r>
      <w:r>
        <w:t xml:space="preserve"> al pulsar </w:t>
      </w:r>
      <w:r w:rsidRPr="00284698">
        <w:rPr>
          <w:i/>
        </w:rPr>
        <w:t>OK</w:t>
      </w:r>
      <w:r>
        <w:t xml:space="preserve"> se generará el control y aparecerá sobre la historia:</w:t>
      </w:r>
    </w:p>
    <w:p w14:paraId="3BE1646F" w14:textId="77777777" w:rsidR="00AC5CFC" w:rsidRDefault="00AC5CFC" w:rsidP="00AC5CFC">
      <w:pPr>
        <w:ind w:firstLine="284"/>
        <w:jc w:val="center"/>
      </w:pPr>
    </w:p>
    <w:p w14:paraId="3BE16470" w14:textId="77777777" w:rsidR="00AC5CFC" w:rsidRDefault="00AC5CFC" w:rsidP="00AC5CFC">
      <w:pPr>
        <w:ind w:firstLine="284"/>
        <w:jc w:val="center"/>
      </w:pPr>
      <w:r w:rsidRPr="00284698">
        <w:rPr>
          <w:noProof/>
          <w:lang w:eastAsia="es-ES"/>
        </w:rPr>
        <w:drawing>
          <wp:inline distT="0" distB="0" distL="0" distR="0" wp14:anchorId="3BE16A4C" wp14:editId="3BE16A4D">
            <wp:extent cx="4511040" cy="1991928"/>
            <wp:effectExtent l="0" t="0" r="381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522668" cy="1997062"/>
                    </a:xfrm>
                    <a:prstGeom prst="rect">
                      <a:avLst/>
                    </a:prstGeom>
                  </pic:spPr>
                </pic:pic>
              </a:graphicData>
            </a:graphic>
          </wp:inline>
        </w:drawing>
      </w:r>
    </w:p>
    <w:p w14:paraId="3BE16471" w14:textId="77777777" w:rsidR="00AC5CFC" w:rsidRPr="007961EB" w:rsidRDefault="00AC5CFC" w:rsidP="00AC5CFC">
      <w:pPr>
        <w:ind w:firstLine="284"/>
        <w:jc w:val="both"/>
      </w:pPr>
    </w:p>
    <w:p w14:paraId="3BE16472" w14:textId="77777777" w:rsidR="00AC5CFC" w:rsidRPr="00813C9B" w:rsidRDefault="00AC5CFC" w:rsidP="00AC5CFC">
      <w:pPr>
        <w:ind w:firstLine="284"/>
        <w:jc w:val="both"/>
      </w:pPr>
      <w:r>
        <w:t>El aspecto del control sería el siguiente, apareciendo marcados por defecto todos los miembros:</w:t>
      </w:r>
    </w:p>
    <w:p w14:paraId="3BE16473" w14:textId="77777777" w:rsidR="00AC5CFC" w:rsidRPr="00813C9B" w:rsidRDefault="00AC5CFC" w:rsidP="00AC5CFC">
      <w:pPr>
        <w:pStyle w:val="ListBullet"/>
        <w:numPr>
          <w:ilvl w:val="0"/>
          <w:numId w:val="0"/>
        </w:numPr>
        <w:ind w:left="360"/>
      </w:pPr>
    </w:p>
    <w:p w14:paraId="3BE16474" w14:textId="77777777" w:rsidR="00AC5CFC" w:rsidRDefault="00AC5CFC" w:rsidP="00AC5CFC">
      <w:pPr>
        <w:keepNext/>
        <w:jc w:val="center"/>
      </w:pPr>
      <w:r w:rsidRPr="00284698">
        <w:rPr>
          <w:noProof/>
          <w:lang w:eastAsia="es-ES"/>
        </w:rPr>
        <w:drawing>
          <wp:inline distT="0" distB="0" distL="0" distR="0" wp14:anchorId="3BE16A4E" wp14:editId="3BE16A4F">
            <wp:extent cx="4061548" cy="2487295"/>
            <wp:effectExtent l="0" t="0" r="0" b="82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4067074" cy="2490679"/>
                    </a:xfrm>
                    <a:prstGeom prst="rect">
                      <a:avLst/>
                    </a:prstGeom>
                  </pic:spPr>
                </pic:pic>
              </a:graphicData>
            </a:graphic>
          </wp:inline>
        </w:drawing>
      </w:r>
    </w:p>
    <w:p w14:paraId="3BE16475" w14:textId="77777777" w:rsidR="00AC5CFC" w:rsidRPr="00A07290" w:rsidRDefault="00AC5CFC" w:rsidP="00AC5CFC">
      <w:pPr>
        <w:pStyle w:val="Caption"/>
        <w:jc w:val="center"/>
      </w:pPr>
      <w:r w:rsidRPr="00A07290">
        <w:t xml:space="preserve">Ilustración </w:t>
      </w:r>
      <w:r>
        <w:fldChar w:fldCharType="begin"/>
      </w:r>
      <w:r w:rsidRPr="00A07290">
        <w:instrText xml:space="preserve"> SEQ Ilustración \* ARABIC </w:instrText>
      </w:r>
      <w:r>
        <w:fldChar w:fldCharType="separate"/>
      </w:r>
      <w:r>
        <w:rPr>
          <w:noProof/>
        </w:rPr>
        <w:t>42</w:t>
      </w:r>
      <w:r>
        <w:fldChar w:fldCharType="end"/>
      </w:r>
      <w:r w:rsidRPr="00A07290">
        <w:t>: SAC Análisis dinámico I</w:t>
      </w:r>
    </w:p>
    <w:p w14:paraId="3BE16476" w14:textId="77777777" w:rsidR="00AC5CFC" w:rsidRPr="00813C9B" w:rsidRDefault="00AC5CFC" w:rsidP="00AC5CFC">
      <w:pPr>
        <w:ind w:firstLine="284"/>
        <w:jc w:val="both"/>
      </w:pPr>
      <w:r w:rsidRPr="00813C9B">
        <w:t xml:space="preserve">Sin embargo, en el siguiente gráfico </w:t>
      </w:r>
      <w:r>
        <w:t>se filtran los datos mostrando únicamente</w:t>
      </w:r>
      <w:r w:rsidRPr="00813C9B">
        <w:t xml:space="preserve"> </w:t>
      </w:r>
      <w:r>
        <w:t xml:space="preserve">las ventas en </w:t>
      </w:r>
      <w:r w:rsidRPr="00813C9B">
        <w:t xml:space="preserve">la ciudad de </w:t>
      </w:r>
      <w:r>
        <w:t>Las Vegas</w:t>
      </w:r>
      <w:r w:rsidRPr="00813C9B">
        <w:t>, el refresco del gráfico es instantáneo</w:t>
      </w:r>
      <w:r>
        <w:t xml:space="preserve"> y la unidad de medida pasa a ser a miles de unidades vendidas por los millones que mostraba al seleccionar todas las localizaciones</w:t>
      </w:r>
      <w:r w:rsidRPr="00813C9B">
        <w:t>:</w:t>
      </w:r>
    </w:p>
    <w:p w14:paraId="3BE16477" w14:textId="77777777" w:rsidR="00AC5CFC" w:rsidRPr="00813C9B" w:rsidRDefault="00AC5CFC" w:rsidP="00AC5CFC">
      <w:pPr>
        <w:pStyle w:val="ListBullet"/>
        <w:numPr>
          <w:ilvl w:val="0"/>
          <w:numId w:val="0"/>
        </w:numPr>
        <w:ind w:left="360"/>
      </w:pPr>
    </w:p>
    <w:p w14:paraId="3BE16478" w14:textId="77777777" w:rsidR="00AC5CFC" w:rsidRDefault="00AC5CFC" w:rsidP="00AC5CFC">
      <w:pPr>
        <w:keepNext/>
        <w:jc w:val="center"/>
      </w:pPr>
      <w:r w:rsidRPr="00395982">
        <w:rPr>
          <w:noProof/>
          <w:lang w:eastAsia="es-ES"/>
        </w:rPr>
        <w:lastRenderedPageBreak/>
        <w:drawing>
          <wp:inline distT="0" distB="0" distL="0" distR="0" wp14:anchorId="3BE16A50" wp14:editId="3BE16A51">
            <wp:extent cx="4274820" cy="2469048"/>
            <wp:effectExtent l="0" t="0" r="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4283436" cy="2474024"/>
                    </a:xfrm>
                    <a:prstGeom prst="rect">
                      <a:avLst/>
                    </a:prstGeom>
                  </pic:spPr>
                </pic:pic>
              </a:graphicData>
            </a:graphic>
          </wp:inline>
        </w:drawing>
      </w:r>
    </w:p>
    <w:p w14:paraId="3BE16479" w14:textId="77777777" w:rsidR="00AC5CFC" w:rsidRDefault="00AC5CFC" w:rsidP="00AC5CFC">
      <w:pPr>
        <w:pStyle w:val="Caption"/>
        <w:jc w:val="center"/>
      </w:pPr>
      <w:r w:rsidRPr="003674CD">
        <w:t xml:space="preserve">Ilustración </w:t>
      </w:r>
      <w:r>
        <w:fldChar w:fldCharType="begin"/>
      </w:r>
      <w:r w:rsidRPr="003674CD">
        <w:instrText xml:space="preserve"> SEQ Ilustración \* ARABIC </w:instrText>
      </w:r>
      <w:r>
        <w:fldChar w:fldCharType="separate"/>
      </w:r>
      <w:r>
        <w:rPr>
          <w:noProof/>
        </w:rPr>
        <w:t>43</w:t>
      </w:r>
      <w:r>
        <w:fldChar w:fldCharType="end"/>
      </w:r>
      <w:r w:rsidRPr="003674CD">
        <w:t>: SAC Análisis dinámico II</w:t>
      </w:r>
    </w:p>
    <w:p w14:paraId="3BE1647A" w14:textId="77777777" w:rsidR="00AC5CFC" w:rsidRDefault="00AC5CFC" w:rsidP="00D1391B"/>
    <w:p w14:paraId="3BE1647B" w14:textId="77777777" w:rsidR="00AC5CFC" w:rsidRDefault="00AC5CFC" w:rsidP="00D1391B"/>
    <w:p w14:paraId="3BE1647C" w14:textId="77777777" w:rsidR="00AC5CFC" w:rsidRPr="00430987" w:rsidRDefault="00AC5CFC" w:rsidP="00AC5CFC">
      <w:pPr>
        <w:pStyle w:val="Heading3"/>
      </w:pPr>
      <w:bookmarkStart w:id="256" w:name="_Toc116310755"/>
      <w:r w:rsidRPr="00430987">
        <w:t xml:space="preserve">Geo </w:t>
      </w:r>
      <w:proofErr w:type="spellStart"/>
      <w:r w:rsidRPr="00430987">
        <w:t>Maps</w:t>
      </w:r>
      <w:bookmarkEnd w:id="256"/>
      <w:proofErr w:type="spellEnd"/>
    </w:p>
    <w:p w14:paraId="3BE1647D" w14:textId="77777777" w:rsidR="00AC5CFC" w:rsidRPr="00B66922" w:rsidRDefault="00AC5CFC" w:rsidP="00AC5CFC">
      <w:pPr>
        <w:pStyle w:val="ListParagraph"/>
        <w:spacing w:after="240"/>
        <w:ind w:left="0" w:firstLine="284"/>
        <w:jc w:val="both"/>
        <w:rPr>
          <w:sz w:val="18"/>
          <w:szCs w:val="18"/>
        </w:rPr>
      </w:pPr>
      <w:r w:rsidRPr="00430987">
        <w:rPr>
          <w:sz w:val="18"/>
          <w:szCs w:val="18"/>
        </w:rPr>
        <w:t>Tanto en modelos de planificación como en modelos analíticos, es probable que alguna vez se desee insertar</w:t>
      </w:r>
      <w:r w:rsidRPr="00B66922">
        <w:rPr>
          <w:sz w:val="18"/>
          <w:szCs w:val="18"/>
        </w:rPr>
        <w:t xml:space="preserve"> un Mapa con localizaciones en una </w:t>
      </w:r>
      <w:r>
        <w:rPr>
          <w:sz w:val="18"/>
          <w:szCs w:val="18"/>
        </w:rPr>
        <w:t>Historia de SAC</w:t>
      </w:r>
      <w:r w:rsidRPr="00B66922">
        <w:rPr>
          <w:sz w:val="18"/>
          <w:szCs w:val="18"/>
        </w:rPr>
        <w:t xml:space="preserve">. </w:t>
      </w:r>
    </w:p>
    <w:p w14:paraId="3BE1647E" w14:textId="77777777" w:rsidR="00AC5CFC" w:rsidRPr="00B66922" w:rsidRDefault="00AC5CFC" w:rsidP="00AC5CFC">
      <w:pPr>
        <w:pStyle w:val="ListParagraph"/>
        <w:spacing w:after="240"/>
        <w:ind w:left="0" w:firstLine="284"/>
        <w:jc w:val="both"/>
        <w:rPr>
          <w:sz w:val="18"/>
          <w:szCs w:val="18"/>
        </w:rPr>
      </w:pPr>
    </w:p>
    <w:p w14:paraId="3BE1647F" w14:textId="77777777" w:rsidR="00AC5CFC" w:rsidRPr="00B66922" w:rsidRDefault="00AC5CFC" w:rsidP="00AC5CFC">
      <w:pPr>
        <w:pStyle w:val="ListParagraph"/>
        <w:spacing w:after="240"/>
        <w:ind w:left="0" w:firstLine="284"/>
        <w:jc w:val="both"/>
        <w:rPr>
          <w:sz w:val="18"/>
          <w:szCs w:val="18"/>
        </w:rPr>
      </w:pPr>
      <w:r w:rsidRPr="00B66922">
        <w:rPr>
          <w:noProof/>
          <w:sz w:val="18"/>
          <w:szCs w:val="18"/>
        </w:rPr>
        <w:drawing>
          <wp:inline distT="0" distB="0" distL="0" distR="0" wp14:anchorId="3BE16A52" wp14:editId="3BE16A53">
            <wp:extent cx="6640526" cy="2743200"/>
            <wp:effectExtent l="0" t="0" r="8255"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6657942" cy="2750394"/>
                    </a:xfrm>
                    <a:prstGeom prst="rect">
                      <a:avLst/>
                    </a:prstGeom>
                  </pic:spPr>
                </pic:pic>
              </a:graphicData>
            </a:graphic>
          </wp:inline>
        </w:drawing>
      </w:r>
    </w:p>
    <w:p w14:paraId="3BE16480" w14:textId="77777777" w:rsidR="00AC5CFC" w:rsidRPr="00B66922" w:rsidRDefault="00AC5CFC" w:rsidP="00AC5CFC">
      <w:pPr>
        <w:pStyle w:val="ListParagraph"/>
        <w:spacing w:after="240"/>
        <w:ind w:left="0" w:firstLine="284"/>
        <w:jc w:val="both"/>
        <w:rPr>
          <w:sz w:val="18"/>
          <w:szCs w:val="18"/>
        </w:rPr>
      </w:pPr>
    </w:p>
    <w:p w14:paraId="3BE16481" w14:textId="77777777" w:rsidR="00AC5CFC" w:rsidRPr="00B66922" w:rsidRDefault="00AC5CFC" w:rsidP="00AC5CFC">
      <w:pPr>
        <w:pStyle w:val="ListParagraph"/>
        <w:spacing w:after="240"/>
        <w:ind w:left="0" w:firstLine="284"/>
        <w:jc w:val="both"/>
        <w:rPr>
          <w:sz w:val="18"/>
          <w:szCs w:val="18"/>
        </w:rPr>
      </w:pPr>
    </w:p>
    <w:p w14:paraId="3BE16482" w14:textId="77777777" w:rsidR="00AC5CFC" w:rsidRDefault="00AC5CFC" w:rsidP="00AC5CFC">
      <w:pPr>
        <w:pStyle w:val="ListParagraph"/>
        <w:spacing w:after="240"/>
        <w:ind w:left="0" w:firstLine="284"/>
        <w:jc w:val="both"/>
        <w:rPr>
          <w:sz w:val="18"/>
          <w:szCs w:val="18"/>
        </w:rPr>
      </w:pPr>
      <w:r w:rsidRPr="00B66922">
        <w:rPr>
          <w:sz w:val="18"/>
          <w:szCs w:val="18"/>
        </w:rPr>
        <w:t>A continuación, se detallan los pasos a seguir para poder incluir las localizaciones en el modelo.</w:t>
      </w:r>
    </w:p>
    <w:p w14:paraId="3BE16483" w14:textId="77777777" w:rsidR="00AC5CFC" w:rsidRPr="00646C9D" w:rsidRDefault="00AC5CFC" w:rsidP="00D43723">
      <w:pPr>
        <w:pStyle w:val="ListBullet"/>
        <w:numPr>
          <w:ilvl w:val="0"/>
          <w:numId w:val="62"/>
        </w:numPr>
        <w:jc w:val="both"/>
        <w:rPr>
          <w:b/>
          <w:bCs/>
          <w:i/>
          <w:u w:val="single"/>
        </w:rPr>
      </w:pPr>
      <w:r w:rsidRPr="00646C9D">
        <w:rPr>
          <w:i/>
          <w:u w:val="single"/>
        </w:rPr>
        <w:t>Crear un modelo nuevo</w:t>
      </w:r>
      <w:r w:rsidRPr="00646C9D">
        <w:rPr>
          <w:iCs/>
        </w:rPr>
        <w:t>.</w:t>
      </w:r>
      <w:r>
        <w:rPr>
          <w:i/>
          <w:u w:val="single"/>
        </w:rPr>
        <w:t xml:space="preserve"> </w:t>
      </w:r>
      <w:r w:rsidRPr="00646C9D">
        <w:rPr>
          <w:iCs/>
        </w:rPr>
        <w:t xml:space="preserve">Para ello es necesario crear el modelo desde un fichero o un sistema fuente </w:t>
      </w:r>
      <w:r w:rsidRPr="00646C9D">
        <w:rPr>
          <w:b/>
          <w:bCs/>
          <w:iCs/>
        </w:rPr>
        <w:t xml:space="preserve">(no elegir la opción de </w:t>
      </w:r>
      <w:proofErr w:type="spellStart"/>
      <w:r w:rsidRPr="00646C9D">
        <w:rPr>
          <w:b/>
          <w:bCs/>
          <w:iCs/>
        </w:rPr>
        <w:t>Blank</w:t>
      </w:r>
      <w:proofErr w:type="spellEnd"/>
      <w:r w:rsidRPr="00646C9D">
        <w:rPr>
          <w:b/>
          <w:bCs/>
          <w:iCs/>
        </w:rPr>
        <w:t xml:space="preserve"> </w:t>
      </w:r>
      <w:proofErr w:type="spellStart"/>
      <w:r w:rsidRPr="00646C9D">
        <w:rPr>
          <w:b/>
          <w:bCs/>
          <w:iCs/>
        </w:rPr>
        <w:t>Model</w:t>
      </w:r>
      <w:proofErr w:type="spellEnd"/>
      <w:r w:rsidRPr="00646C9D">
        <w:rPr>
          <w:b/>
          <w:bCs/>
          <w:iCs/>
        </w:rPr>
        <w:t>).</w:t>
      </w:r>
    </w:p>
    <w:p w14:paraId="3BE16484" w14:textId="77777777" w:rsidR="00AC5CFC" w:rsidRPr="00646C9D" w:rsidRDefault="00AC5CFC" w:rsidP="00AC5CFC">
      <w:pPr>
        <w:pStyle w:val="ListBullet"/>
        <w:numPr>
          <w:ilvl w:val="0"/>
          <w:numId w:val="0"/>
        </w:numPr>
        <w:ind w:left="360"/>
        <w:jc w:val="center"/>
        <w:rPr>
          <w:iCs/>
        </w:rPr>
      </w:pPr>
      <w:r w:rsidRPr="00646C9D">
        <w:rPr>
          <w:iCs/>
          <w:noProof/>
        </w:rPr>
        <w:lastRenderedPageBreak/>
        <w:drawing>
          <wp:inline distT="0" distB="0" distL="0" distR="0" wp14:anchorId="3BE16A54" wp14:editId="3BE16A55">
            <wp:extent cx="5400040" cy="2047240"/>
            <wp:effectExtent l="19050" t="19050" r="10160" b="1016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00040" cy="2047240"/>
                    </a:xfrm>
                    <a:prstGeom prst="rect">
                      <a:avLst/>
                    </a:prstGeom>
                    <a:ln>
                      <a:solidFill>
                        <a:schemeClr val="tx1"/>
                      </a:solidFill>
                    </a:ln>
                  </pic:spPr>
                </pic:pic>
              </a:graphicData>
            </a:graphic>
          </wp:inline>
        </w:drawing>
      </w:r>
    </w:p>
    <w:p w14:paraId="3BE16485" w14:textId="77777777" w:rsidR="00AC5CFC" w:rsidRPr="00646C9D" w:rsidRDefault="00AC5CFC" w:rsidP="00AC5CFC">
      <w:pPr>
        <w:pStyle w:val="ListBullet"/>
        <w:numPr>
          <w:ilvl w:val="0"/>
          <w:numId w:val="0"/>
        </w:numPr>
        <w:ind w:left="360"/>
        <w:jc w:val="both"/>
        <w:rPr>
          <w:iCs/>
        </w:rPr>
      </w:pPr>
    </w:p>
    <w:p w14:paraId="3BE16486" w14:textId="77777777" w:rsidR="00AC5CFC" w:rsidRPr="00646C9D" w:rsidRDefault="00AC5CFC" w:rsidP="00D43723">
      <w:pPr>
        <w:pStyle w:val="ListBullet"/>
        <w:numPr>
          <w:ilvl w:val="0"/>
          <w:numId w:val="62"/>
        </w:numPr>
        <w:jc w:val="both"/>
        <w:rPr>
          <w:i/>
          <w:u w:val="single"/>
        </w:rPr>
      </w:pPr>
      <w:r w:rsidRPr="00646C9D">
        <w:rPr>
          <w:i/>
          <w:u w:val="single"/>
        </w:rPr>
        <w:t xml:space="preserve">Añadir una dimensión de tipo </w:t>
      </w:r>
      <w:proofErr w:type="spellStart"/>
      <w:r w:rsidRPr="00646C9D">
        <w:rPr>
          <w:i/>
          <w:u w:val="single"/>
        </w:rPr>
        <w:t>Location</w:t>
      </w:r>
      <w:proofErr w:type="spellEnd"/>
      <w:r w:rsidRPr="00646C9D">
        <w:rPr>
          <w:iCs/>
        </w:rPr>
        <w:t>.</w:t>
      </w:r>
      <w:r>
        <w:rPr>
          <w:i/>
          <w:u w:val="single"/>
        </w:rPr>
        <w:t xml:space="preserve"> </w:t>
      </w:r>
      <w:r w:rsidRPr="00646C9D">
        <w:rPr>
          <w:iCs/>
        </w:rPr>
        <w:t xml:space="preserve">Para ello se pulsa sobre </w:t>
      </w:r>
      <w:proofErr w:type="spellStart"/>
      <w:r w:rsidRPr="00646C9D">
        <w:rPr>
          <w:b/>
          <w:bCs/>
          <w:iCs/>
        </w:rPr>
        <w:t>Actions</w:t>
      </w:r>
      <w:proofErr w:type="spellEnd"/>
      <w:r w:rsidRPr="00646C9D">
        <w:rPr>
          <w:b/>
          <w:bCs/>
          <w:iCs/>
        </w:rPr>
        <w:t xml:space="preserve"> &gt; Geo </w:t>
      </w:r>
      <w:proofErr w:type="spellStart"/>
      <w:r w:rsidRPr="00646C9D">
        <w:rPr>
          <w:b/>
          <w:bCs/>
          <w:iCs/>
        </w:rPr>
        <w:t>Enrichment</w:t>
      </w:r>
      <w:proofErr w:type="spellEnd"/>
      <w:r w:rsidRPr="00646C9D">
        <w:rPr>
          <w:iCs/>
        </w:rPr>
        <w:t>:</w:t>
      </w:r>
    </w:p>
    <w:p w14:paraId="3BE16487" w14:textId="77777777" w:rsidR="00AC5CFC" w:rsidRPr="00646C9D" w:rsidRDefault="00AC5CFC" w:rsidP="00AC5CFC">
      <w:pPr>
        <w:pStyle w:val="ListBullet"/>
        <w:numPr>
          <w:ilvl w:val="0"/>
          <w:numId w:val="0"/>
        </w:numPr>
        <w:ind w:left="360"/>
        <w:jc w:val="both"/>
        <w:rPr>
          <w:iCs/>
        </w:rPr>
      </w:pPr>
    </w:p>
    <w:p w14:paraId="3BE16488" w14:textId="77777777" w:rsidR="00AC5CFC" w:rsidRPr="00646C9D" w:rsidRDefault="00AC5CFC" w:rsidP="00AC5CFC">
      <w:pPr>
        <w:pStyle w:val="ListBullet"/>
        <w:numPr>
          <w:ilvl w:val="0"/>
          <w:numId w:val="0"/>
        </w:numPr>
        <w:ind w:left="360"/>
        <w:jc w:val="center"/>
        <w:rPr>
          <w:iCs/>
        </w:rPr>
      </w:pPr>
      <w:r w:rsidRPr="00646C9D">
        <w:rPr>
          <w:iCs/>
          <w:noProof/>
        </w:rPr>
        <w:drawing>
          <wp:inline distT="0" distB="0" distL="0" distR="0" wp14:anchorId="3BE16A56" wp14:editId="3BE16A57">
            <wp:extent cx="5400040" cy="1479550"/>
            <wp:effectExtent l="0" t="0" r="0" b="635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400040" cy="1479550"/>
                    </a:xfrm>
                    <a:prstGeom prst="rect">
                      <a:avLst/>
                    </a:prstGeom>
                    <a:ln>
                      <a:noFill/>
                    </a:ln>
                  </pic:spPr>
                </pic:pic>
              </a:graphicData>
            </a:graphic>
          </wp:inline>
        </w:drawing>
      </w:r>
    </w:p>
    <w:p w14:paraId="3BE16489" w14:textId="77777777" w:rsidR="00AC5CFC" w:rsidRPr="00646C9D" w:rsidRDefault="00AC5CFC" w:rsidP="00AC5CFC">
      <w:pPr>
        <w:pStyle w:val="ListBullet"/>
        <w:numPr>
          <w:ilvl w:val="0"/>
          <w:numId w:val="0"/>
        </w:numPr>
        <w:ind w:left="360"/>
        <w:jc w:val="both"/>
        <w:rPr>
          <w:iCs/>
        </w:rPr>
      </w:pPr>
    </w:p>
    <w:p w14:paraId="3BE1648A" w14:textId="77777777" w:rsidR="00AC5CFC" w:rsidRPr="00646C9D" w:rsidRDefault="00AC5CFC" w:rsidP="00AC5CFC">
      <w:pPr>
        <w:pStyle w:val="ListBullet"/>
        <w:numPr>
          <w:ilvl w:val="0"/>
          <w:numId w:val="0"/>
        </w:numPr>
        <w:ind w:left="360"/>
        <w:jc w:val="both"/>
        <w:rPr>
          <w:iCs/>
        </w:rPr>
      </w:pPr>
      <w:r w:rsidRPr="00646C9D">
        <w:rPr>
          <w:iCs/>
        </w:rPr>
        <w:t>Se puede elegir entre definir la localización por coordenadas o por el nombre del área. Este ejemplo se centra en la localización por nombre del área.</w:t>
      </w:r>
    </w:p>
    <w:p w14:paraId="3BE1648B" w14:textId="77777777" w:rsidR="00AC5CFC" w:rsidRPr="00646C9D" w:rsidRDefault="00AC5CFC" w:rsidP="00AC5CFC">
      <w:pPr>
        <w:pStyle w:val="ListBullet"/>
        <w:numPr>
          <w:ilvl w:val="0"/>
          <w:numId w:val="0"/>
        </w:numPr>
        <w:ind w:left="360"/>
        <w:jc w:val="both"/>
        <w:rPr>
          <w:iCs/>
        </w:rPr>
      </w:pPr>
    </w:p>
    <w:p w14:paraId="3BE1648C" w14:textId="77777777" w:rsidR="00AC5CFC" w:rsidRDefault="00AC5CFC" w:rsidP="00D43723">
      <w:pPr>
        <w:pStyle w:val="ListBullet"/>
        <w:numPr>
          <w:ilvl w:val="0"/>
          <w:numId w:val="62"/>
        </w:numPr>
        <w:jc w:val="both"/>
        <w:rPr>
          <w:i/>
          <w:u w:val="single"/>
        </w:rPr>
      </w:pPr>
      <w:r w:rsidRPr="00646C9D">
        <w:rPr>
          <w:i/>
          <w:u w:val="single"/>
        </w:rPr>
        <w:t xml:space="preserve">Añadir contenido a la dimensión </w:t>
      </w:r>
      <w:proofErr w:type="spellStart"/>
      <w:r w:rsidRPr="00646C9D">
        <w:rPr>
          <w:i/>
          <w:u w:val="single"/>
        </w:rPr>
        <w:t>Location</w:t>
      </w:r>
      <w:proofErr w:type="spellEnd"/>
      <w:r>
        <w:rPr>
          <w:i/>
          <w:u w:val="single"/>
        </w:rPr>
        <w:t>.</w:t>
      </w:r>
    </w:p>
    <w:p w14:paraId="3BE1648D" w14:textId="77777777" w:rsidR="00AC5CFC" w:rsidRDefault="00AC5CFC" w:rsidP="00AC5CFC">
      <w:pPr>
        <w:pStyle w:val="ListBullet"/>
        <w:numPr>
          <w:ilvl w:val="0"/>
          <w:numId w:val="0"/>
        </w:numPr>
        <w:ind w:left="360"/>
        <w:jc w:val="both"/>
        <w:rPr>
          <w:iCs/>
        </w:rPr>
      </w:pPr>
      <w:r w:rsidRPr="00646C9D">
        <w:rPr>
          <w:iCs/>
        </w:rPr>
        <w:t xml:space="preserve">Una localización se compone de </w:t>
      </w:r>
      <w:r w:rsidRPr="00646C9D">
        <w:rPr>
          <w:b/>
          <w:bCs/>
          <w:iCs/>
        </w:rPr>
        <w:t>País, Región</w:t>
      </w:r>
      <w:r w:rsidRPr="00646C9D">
        <w:rPr>
          <w:iCs/>
        </w:rPr>
        <w:t xml:space="preserve"> (corresponde a la provincia, por ejemplo) </w:t>
      </w:r>
      <w:r w:rsidRPr="00646C9D">
        <w:rPr>
          <w:b/>
          <w:bCs/>
          <w:iCs/>
        </w:rPr>
        <w:t>y Subregión</w:t>
      </w:r>
      <w:r w:rsidRPr="00646C9D">
        <w:rPr>
          <w:iCs/>
        </w:rPr>
        <w:t xml:space="preserve"> (ciudad o localidad). En este caso, el fichero contiene 3 columnas correspondientes y con esos nombres.</w:t>
      </w:r>
    </w:p>
    <w:p w14:paraId="3BE1648E" w14:textId="77777777" w:rsidR="00AC5CFC" w:rsidRPr="00646C9D" w:rsidRDefault="00AC5CFC" w:rsidP="00AC5CFC">
      <w:pPr>
        <w:pStyle w:val="ListBullet"/>
        <w:numPr>
          <w:ilvl w:val="0"/>
          <w:numId w:val="0"/>
        </w:numPr>
        <w:ind w:left="360"/>
        <w:jc w:val="both"/>
        <w:rPr>
          <w:i/>
          <w:u w:val="single"/>
        </w:rPr>
      </w:pPr>
    </w:p>
    <w:p w14:paraId="3BE1648F" w14:textId="77777777" w:rsidR="00AC5CFC" w:rsidRPr="00646C9D" w:rsidRDefault="00AC5CFC" w:rsidP="00AC5CFC">
      <w:pPr>
        <w:pStyle w:val="ListBullet"/>
        <w:numPr>
          <w:ilvl w:val="0"/>
          <w:numId w:val="0"/>
        </w:numPr>
        <w:ind w:left="360"/>
        <w:jc w:val="center"/>
        <w:rPr>
          <w:i/>
          <w:u w:val="single"/>
        </w:rPr>
      </w:pPr>
      <w:r w:rsidRPr="00646C9D">
        <w:rPr>
          <w:iCs/>
          <w:noProof/>
        </w:rPr>
        <w:drawing>
          <wp:inline distT="0" distB="0" distL="0" distR="0" wp14:anchorId="3BE16A58" wp14:editId="3BE16A59">
            <wp:extent cx="5240038" cy="276225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65495" cy="2775670"/>
                    </a:xfrm>
                    <a:prstGeom prst="rect">
                      <a:avLst/>
                    </a:prstGeom>
                    <a:ln>
                      <a:noFill/>
                    </a:ln>
                  </pic:spPr>
                </pic:pic>
              </a:graphicData>
            </a:graphic>
          </wp:inline>
        </w:drawing>
      </w:r>
    </w:p>
    <w:p w14:paraId="3BE16490" w14:textId="77777777" w:rsidR="00AC5CFC" w:rsidRPr="00646C9D" w:rsidRDefault="00AC5CFC" w:rsidP="00AC5CFC">
      <w:pPr>
        <w:pStyle w:val="ListBullet"/>
        <w:numPr>
          <w:ilvl w:val="0"/>
          <w:numId w:val="0"/>
        </w:numPr>
        <w:ind w:left="360"/>
        <w:jc w:val="both"/>
        <w:rPr>
          <w:i/>
          <w:u w:val="single"/>
        </w:rPr>
      </w:pPr>
    </w:p>
    <w:p w14:paraId="3BE16491" w14:textId="77777777" w:rsidR="00AC5CFC" w:rsidRDefault="00AC5CFC" w:rsidP="00AC5CFC">
      <w:pPr>
        <w:pStyle w:val="ListBullet"/>
        <w:numPr>
          <w:ilvl w:val="0"/>
          <w:numId w:val="0"/>
        </w:numPr>
        <w:ind w:left="360"/>
        <w:jc w:val="center"/>
        <w:rPr>
          <w:iCs/>
        </w:rPr>
      </w:pPr>
      <w:r w:rsidRPr="00646C9D">
        <w:rPr>
          <w:iCs/>
          <w:noProof/>
        </w:rPr>
        <w:lastRenderedPageBreak/>
        <w:drawing>
          <wp:inline distT="0" distB="0" distL="0" distR="0" wp14:anchorId="3BE16A5A" wp14:editId="3BE16A5B">
            <wp:extent cx="3787468" cy="3711262"/>
            <wp:effectExtent l="19050" t="19050" r="22860" b="2286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787468" cy="3711262"/>
                    </a:xfrm>
                    <a:prstGeom prst="rect">
                      <a:avLst/>
                    </a:prstGeom>
                    <a:ln>
                      <a:solidFill>
                        <a:schemeClr val="tx1"/>
                      </a:solidFill>
                    </a:ln>
                  </pic:spPr>
                </pic:pic>
              </a:graphicData>
            </a:graphic>
          </wp:inline>
        </w:drawing>
      </w:r>
    </w:p>
    <w:p w14:paraId="3BE16492" w14:textId="77777777" w:rsidR="00AC5CFC" w:rsidRPr="00646C9D" w:rsidRDefault="00AC5CFC" w:rsidP="00AC5CFC">
      <w:pPr>
        <w:pStyle w:val="ListBullet"/>
        <w:numPr>
          <w:ilvl w:val="0"/>
          <w:numId w:val="0"/>
        </w:numPr>
        <w:ind w:left="360"/>
        <w:jc w:val="center"/>
        <w:rPr>
          <w:iCs/>
        </w:rPr>
      </w:pPr>
    </w:p>
    <w:p w14:paraId="3BE16493" w14:textId="77777777" w:rsidR="00AC5CFC" w:rsidRPr="00646C9D" w:rsidRDefault="00AC5CFC" w:rsidP="00AC5CFC">
      <w:pPr>
        <w:pStyle w:val="ListBullet"/>
        <w:numPr>
          <w:ilvl w:val="0"/>
          <w:numId w:val="0"/>
        </w:numPr>
        <w:ind w:left="360"/>
        <w:jc w:val="both"/>
        <w:rPr>
          <w:iCs/>
        </w:rPr>
      </w:pPr>
      <w:r w:rsidRPr="00646C9D">
        <w:rPr>
          <w:iCs/>
        </w:rPr>
        <w:t>Al intentar crear la localización, si SAC detecta que el nombre del país/región/subregión no está en el formato correcto, rechazará el contenido de la dimensión.</w:t>
      </w:r>
    </w:p>
    <w:p w14:paraId="3BE16494" w14:textId="77777777" w:rsidR="00AC5CFC" w:rsidRDefault="00AC5CFC" w:rsidP="00AC5CFC">
      <w:pPr>
        <w:pStyle w:val="ListBullet"/>
        <w:numPr>
          <w:ilvl w:val="0"/>
          <w:numId w:val="0"/>
        </w:numPr>
        <w:ind w:left="360"/>
        <w:jc w:val="center"/>
        <w:rPr>
          <w:iCs/>
        </w:rPr>
      </w:pPr>
      <w:r w:rsidRPr="00646C9D">
        <w:rPr>
          <w:iCs/>
          <w:noProof/>
        </w:rPr>
        <w:lastRenderedPageBreak/>
        <w:drawing>
          <wp:inline distT="0" distB="0" distL="0" distR="0" wp14:anchorId="3BE16A5C" wp14:editId="3BE16A5D">
            <wp:extent cx="2573606" cy="474726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2576550" cy="4752691"/>
                    </a:xfrm>
                    <a:prstGeom prst="rect">
                      <a:avLst/>
                    </a:prstGeom>
                  </pic:spPr>
                </pic:pic>
              </a:graphicData>
            </a:graphic>
          </wp:inline>
        </w:drawing>
      </w:r>
    </w:p>
    <w:p w14:paraId="3BE16495" w14:textId="77777777" w:rsidR="00AC5CFC" w:rsidRPr="00646C9D" w:rsidRDefault="00AC5CFC" w:rsidP="00AC5CFC">
      <w:pPr>
        <w:pStyle w:val="ListBullet"/>
        <w:numPr>
          <w:ilvl w:val="0"/>
          <w:numId w:val="0"/>
        </w:numPr>
        <w:ind w:left="360"/>
        <w:jc w:val="center"/>
        <w:rPr>
          <w:iCs/>
        </w:rPr>
      </w:pPr>
    </w:p>
    <w:p w14:paraId="3BE16496" w14:textId="77777777" w:rsidR="00AC5CFC" w:rsidRPr="00646C9D" w:rsidRDefault="00AC5CFC" w:rsidP="00AC5CFC">
      <w:pPr>
        <w:pStyle w:val="ListBullet"/>
        <w:numPr>
          <w:ilvl w:val="0"/>
          <w:numId w:val="0"/>
        </w:numPr>
        <w:ind w:left="360"/>
        <w:jc w:val="both"/>
        <w:rPr>
          <w:iCs/>
        </w:rPr>
      </w:pPr>
      <w:r w:rsidRPr="00646C9D">
        <w:rPr>
          <w:iCs/>
        </w:rPr>
        <w:t>SAC solo permite Países y regiones incluidas en el siguiente fichero:</w:t>
      </w:r>
    </w:p>
    <w:p w14:paraId="3BE16497" w14:textId="77777777" w:rsidR="00AC5CFC" w:rsidRPr="00B66922" w:rsidRDefault="00AC5CFC" w:rsidP="00AC5CFC">
      <w:pPr>
        <w:pStyle w:val="ListParagraph"/>
        <w:spacing w:after="240"/>
        <w:ind w:left="0" w:firstLine="284"/>
        <w:jc w:val="both"/>
        <w:rPr>
          <w:sz w:val="18"/>
          <w:szCs w:val="18"/>
        </w:rPr>
      </w:pPr>
    </w:p>
    <w:bookmarkStart w:id="257" w:name="_MON_1653302747"/>
    <w:bookmarkEnd w:id="257"/>
    <w:p w14:paraId="3BE16498" w14:textId="77777777" w:rsidR="00AC5CFC" w:rsidRPr="00B66922" w:rsidRDefault="00021DD6" w:rsidP="00AC5CFC">
      <w:pPr>
        <w:pStyle w:val="ListParagraph"/>
        <w:spacing w:after="240"/>
        <w:ind w:left="0" w:firstLine="284"/>
        <w:jc w:val="center"/>
        <w:rPr>
          <w:sz w:val="18"/>
          <w:szCs w:val="18"/>
        </w:rPr>
      </w:pPr>
      <w:r w:rsidRPr="00B66922">
        <w:rPr>
          <w:sz w:val="18"/>
          <w:szCs w:val="18"/>
        </w:rPr>
        <w:object w:dxaOrig="1520" w:dyaOrig="986" w14:anchorId="3BE16A5E">
          <v:shape id="_x0000_i1026" type="#_x0000_t75" style="width:76.2pt;height:49.55pt" o:ole="">
            <v:imagedata r:id="rId775" o:title=""/>
          </v:shape>
          <o:OLEObject Type="Embed" ProgID="Excel.Sheet.12" ShapeID="_x0000_i1026" DrawAspect="Icon" ObjectID="_1727185419" r:id="rId776"/>
        </w:object>
      </w:r>
    </w:p>
    <w:p w14:paraId="3BE16499" w14:textId="77777777" w:rsidR="00AC5CFC" w:rsidRPr="00646C9D" w:rsidRDefault="00AC5CFC" w:rsidP="00AC5CFC">
      <w:pPr>
        <w:pStyle w:val="ListBullet"/>
        <w:numPr>
          <w:ilvl w:val="0"/>
          <w:numId w:val="0"/>
        </w:numPr>
        <w:ind w:left="360"/>
        <w:jc w:val="center"/>
        <w:rPr>
          <w:iCs/>
        </w:rPr>
      </w:pPr>
      <w:r w:rsidRPr="00646C9D">
        <w:rPr>
          <w:iCs/>
          <w:noProof/>
        </w:rPr>
        <w:lastRenderedPageBreak/>
        <w:drawing>
          <wp:inline distT="0" distB="0" distL="0" distR="0" wp14:anchorId="3BE16A5F" wp14:editId="3BE16A60">
            <wp:extent cx="2950679" cy="5853546"/>
            <wp:effectExtent l="0" t="0" r="254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2959032" cy="5870117"/>
                    </a:xfrm>
                    <a:prstGeom prst="rect">
                      <a:avLst/>
                    </a:prstGeom>
                  </pic:spPr>
                </pic:pic>
              </a:graphicData>
            </a:graphic>
          </wp:inline>
        </w:drawing>
      </w:r>
    </w:p>
    <w:p w14:paraId="3BE1649A" w14:textId="77777777" w:rsidR="00AC5CFC" w:rsidRPr="00646C9D" w:rsidRDefault="00AC5CFC" w:rsidP="00AC5CFC">
      <w:pPr>
        <w:pStyle w:val="ListBullet"/>
        <w:numPr>
          <w:ilvl w:val="0"/>
          <w:numId w:val="0"/>
        </w:numPr>
        <w:ind w:left="360"/>
        <w:jc w:val="center"/>
        <w:rPr>
          <w:iCs/>
        </w:rPr>
      </w:pPr>
      <w:r w:rsidRPr="00646C9D">
        <w:rPr>
          <w:iCs/>
          <w:noProof/>
        </w:rPr>
        <w:lastRenderedPageBreak/>
        <w:drawing>
          <wp:inline distT="0" distB="0" distL="0" distR="0" wp14:anchorId="3BE16A61" wp14:editId="3BE16A62">
            <wp:extent cx="6077158" cy="424815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6097981" cy="4262706"/>
                    </a:xfrm>
                    <a:prstGeom prst="rect">
                      <a:avLst/>
                    </a:prstGeom>
                    <a:ln>
                      <a:noFill/>
                    </a:ln>
                  </pic:spPr>
                </pic:pic>
              </a:graphicData>
            </a:graphic>
          </wp:inline>
        </w:drawing>
      </w:r>
    </w:p>
    <w:p w14:paraId="3BE1649B" w14:textId="77777777" w:rsidR="00AC5CFC" w:rsidRPr="00646C9D" w:rsidRDefault="00AC5CFC" w:rsidP="00AC5CFC">
      <w:pPr>
        <w:pStyle w:val="ListBullet"/>
        <w:numPr>
          <w:ilvl w:val="0"/>
          <w:numId w:val="0"/>
        </w:numPr>
        <w:ind w:left="360"/>
        <w:jc w:val="both"/>
        <w:rPr>
          <w:iCs/>
        </w:rPr>
      </w:pPr>
    </w:p>
    <w:p w14:paraId="3BE1649C" w14:textId="77777777" w:rsidR="00AC5CFC" w:rsidRPr="00646C9D" w:rsidRDefault="00AC5CFC" w:rsidP="00D43723">
      <w:pPr>
        <w:pStyle w:val="ListBullet"/>
        <w:numPr>
          <w:ilvl w:val="0"/>
          <w:numId w:val="62"/>
        </w:numPr>
        <w:jc w:val="both"/>
        <w:rPr>
          <w:iCs/>
        </w:rPr>
      </w:pPr>
      <w:r w:rsidRPr="00646C9D">
        <w:rPr>
          <w:i/>
          <w:u w:val="single"/>
        </w:rPr>
        <w:t xml:space="preserve">Insertar Geo </w:t>
      </w:r>
      <w:proofErr w:type="spellStart"/>
      <w:r w:rsidRPr="00646C9D">
        <w:rPr>
          <w:i/>
          <w:u w:val="single"/>
        </w:rPr>
        <w:t>Maps</w:t>
      </w:r>
      <w:proofErr w:type="spellEnd"/>
      <w:r w:rsidRPr="00646C9D">
        <w:rPr>
          <w:i/>
          <w:u w:val="single"/>
        </w:rPr>
        <w:t xml:space="preserve"> en una </w:t>
      </w:r>
      <w:proofErr w:type="spellStart"/>
      <w:r w:rsidRPr="00646C9D">
        <w:rPr>
          <w:i/>
          <w:u w:val="single"/>
        </w:rPr>
        <w:t>Story</w:t>
      </w:r>
      <w:proofErr w:type="spellEnd"/>
      <w:r w:rsidRPr="00646C9D">
        <w:rPr>
          <w:iCs/>
        </w:rPr>
        <w:t>.</w:t>
      </w:r>
      <w:r w:rsidRPr="00646C9D">
        <w:rPr>
          <w:i/>
        </w:rPr>
        <w:t xml:space="preserve"> </w:t>
      </w:r>
      <w:r w:rsidRPr="00646C9D">
        <w:rPr>
          <w:iCs/>
        </w:rPr>
        <w:t xml:space="preserve">Una vez creada la nueva dimensión de localización, es posible usarla en una </w:t>
      </w:r>
      <w:proofErr w:type="spellStart"/>
      <w:r w:rsidRPr="00646C9D">
        <w:rPr>
          <w:iCs/>
        </w:rPr>
        <w:t>Story</w:t>
      </w:r>
      <w:proofErr w:type="spellEnd"/>
      <w:r w:rsidRPr="00646C9D">
        <w:rPr>
          <w:iCs/>
        </w:rPr>
        <w:t xml:space="preserve"> para ver el mapa.</w:t>
      </w:r>
    </w:p>
    <w:p w14:paraId="3BE1649D" w14:textId="77777777" w:rsidR="00AC5CFC" w:rsidRDefault="00AC5CFC" w:rsidP="00AC5CFC">
      <w:pPr>
        <w:pStyle w:val="ListBullet"/>
        <w:numPr>
          <w:ilvl w:val="0"/>
          <w:numId w:val="0"/>
        </w:numPr>
        <w:ind w:left="360"/>
        <w:jc w:val="both"/>
        <w:rPr>
          <w:iCs/>
        </w:rPr>
      </w:pPr>
    </w:p>
    <w:p w14:paraId="3BE1649E" w14:textId="77777777" w:rsidR="00AC5CFC" w:rsidRPr="00646C9D" w:rsidRDefault="00AC5CFC" w:rsidP="00AC5CFC">
      <w:pPr>
        <w:pStyle w:val="ListBullet"/>
        <w:numPr>
          <w:ilvl w:val="0"/>
          <w:numId w:val="0"/>
        </w:numPr>
        <w:ind w:left="360"/>
        <w:jc w:val="center"/>
        <w:rPr>
          <w:iCs/>
        </w:rPr>
      </w:pPr>
      <w:r w:rsidRPr="00646C9D">
        <w:rPr>
          <w:iCs/>
          <w:noProof/>
        </w:rPr>
        <w:drawing>
          <wp:inline distT="0" distB="0" distL="0" distR="0" wp14:anchorId="3BE16A63" wp14:editId="3BE16A64">
            <wp:extent cx="6032500" cy="3398602"/>
            <wp:effectExtent l="0" t="0" r="635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6047811" cy="3407228"/>
                    </a:xfrm>
                    <a:prstGeom prst="rect">
                      <a:avLst/>
                    </a:prstGeom>
                    <a:ln>
                      <a:noFill/>
                    </a:ln>
                  </pic:spPr>
                </pic:pic>
              </a:graphicData>
            </a:graphic>
          </wp:inline>
        </w:drawing>
      </w:r>
    </w:p>
    <w:p w14:paraId="3BE1649F" w14:textId="77777777" w:rsidR="00AC5CFC" w:rsidRDefault="00AC5CFC" w:rsidP="00AC5CFC">
      <w:pPr>
        <w:pStyle w:val="ListBullet"/>
        <w:numPr>
          <w:ilvl w:val="0"/>
          <w:numId w:val="0"/>
        </w:numPr>
        <w:ind w:left="360"/>
        <w:jc w:val="both"/>
        <w:rPr>
          <w:iCs/>
        </w:rPr>
      </w:pPr>
      <w:r>
        <w:rPr>
          <w:iCs/>
        </w:rPr>
        <w:lastRenderedPageBreak/>
        <w:t xml:space="preserve">(*) </w:t>
      </w:r>
      <w:r w:rsidRPr="00646C9D">
        <w:rPr>
          <w:iCs/>
        </w:rPr>
        <w:t xml:space="preserve">Es </w:t>
      </w:r>
      <w:r w:rsidRPr="00646C9D">
        <w:rPr>
          <w:b/>
          <w:bCs/>
          <w:iCs/>
        </w:rPr>
        <w:t>importante</w:t>
      </w:r>
      <w:r w:rsidRPr="00646C9D">
        <w:rPr>
          <w:iCs/>
        </w:rPr>
        <w:t xml:space="preserve"> destacar, que al usar la dimensión por área en vez de por coordenadas, solo es posible usar el tipo de capa para el mapa “</w:t>
      </w:r>
      <w:proofErr w:type="spellStart"/>
      <w:r w:rsidRPr="00646C9D">
        <w:rPr>
          <w:b/>
          <w:bCs/>
          <w:iCs/>
        </w:rPr>
        <w:t>Choropleth</w:t>
      </w:r>
      <w:proofErr w:type="spellEnd"/>
      <w:r w:rsidRPr="00646C9D">
        <w:rPr>
          <w:b/>
          <w:bCs/>
          <w:iCs/>
        </w:rPr>
        <w:t xml:space="preserve"> / Drill </w:t>
      </w:r>
      <w:proofErr w:type="spellStart"/>
      <w:r w:rsidRPr="00646C9D">
        <w:rPr>
          <w:b/>
          <w:bCs/>
          <w:iCs/>
        </w:rPr>
        <w:t>Layer</w:t>
      </w:r>
      <w:proofErr w:type="spellEnd"/>
      <w:r w:rsidRPr="00646C9D">
        <w:rPr>
          <w:b/>
          <w:bCs/>
          <w:iCs/>
        </w:rPr>
        <w:t>”.</w:t>
      </w:r>
    </w:p>
    <w:p w14:paraId="3BE164A0" w14:textId="77777777" w:rsidR="00AC5CFC" w:rsidRPr="00646C9D" w:rsidRDefault="00AC5CFC" w:rsidP="00AC5CFC">
      <w:pPr>
        <w:pStyle w:val="ListBullet"/>
        <w:numPr>
          <w:ilvl w:val="0"/>
          <w:numId w:val="0"/>
        </w:numPr>
        <w:ind w:left="360"/>
        <w:jc w:val="both"/>
        <w:rPr>
          <w:iCs/>
        </w:rPr>
      </w:pPr>
    </w:p>
    <w:p w14:paraId="3BE164A1" w14:textId="77777777" w:rsidR="00AC5CFC" w:rsidRPr="00646C9D" w:rsidRDefault="00AC5CFC" w:rsidP="00AC5CFC">
      <w:pPr>
        <w:pStyle w:val="ListBullet"/>
        <w:numPr>
          <w:ilvl w:val="0"/>
          <w:numId w:val="0"/>
        </w:numPr>
        <w:ind w:left="360"/>
        <w:jc w:val="center"/>
        <w:rPr>
          <w:iCs/>
        </w:rPr>
      </w:pPr>
      <w:r w:rsidRPr="00646C9D">
        <w:rPr>
          <w:iCs/>
          <w:noProof/>
        </w:rPr>
        <w:drawing>
          <wp:inline distT="0" distB="0" distL="0" distR="0" wp14:anchorId="3BE16A65" wp14:editId="3BE16A66">
            <wp:extent cx="2807970" cy="3499886"/>
            <wp:effectExtent l="0" t="0" r="0" b="571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0"/>
                    <a:srcRect l="1878"/>
                    <a:stretch/>
                  </pic:blipFill>
                  <pic:spPr bwMode="auto">
                    <a:xfrm>
                      <a:off x="0" y="0"/>
                      <a:ext cx="2815741" cy="3509572"/>
                    </a:xfrm>
                    <a:prstGeom prst="rect">
                      <a:avLst/>
                    </a:prstGeom>
                    <a:ln>
                      <a:noFill/>
                    </a:ln>
                    <a:extLst>
                      <a:ext uri="{53640926-AAD7-44D8-BBD7-CCE9431645EC}">
                        <a14:shadowObscured xmlns:a14="http://schemas.microsoft.com/office/drawing/2010/main"/>
                      </a:ext>
                    </a:extLst>
                  </pic:spPr>
                </pic:pic>
              </a:graphicData>
            </a:graphic>
          </wp:inline>
        </w:drawing>
      </w:r>
    </w:p>
    <w:p w14:paraId="3BE164A2" w14:textId="77777777" w:rsidR="00AC5CFC" w:rsidRPr="00750C4A" w:rsidRDefault="00AC5CFC" w:rsidP="00AC5CFC">
      <w:pPr>
        <w:pStyle w:val="ListParagraph"/>
        <w:spacing w:after="240"/>
        <w:ind w:left="0" w:firstLine="284"/>
        <w:jc w:val="both"/>
        <w:rPr>
          <w:rFonts w:eastAsia="Times New Roman" w:cs="Times New Roman"/>
          <w:sz w:val="18"/>
          <w:szCs w:val="18"/>
        </w:rPr>
      </w:pPr>
      <w:r w:rsidRPr="00750C4A">
        <w:rPr>
          <w:rFonts w:eastAsia="Times New Roman" w:cs="Times New Roman"/>
          <w:sz w:val="18"/>
          <w:szCs w:val="18"/>
        </w:rPr>
        <w:t xml:space="preserve">(*) </w:t>
      </w:r>
      <w:r w:rsidRPr="00750C4A">
        <w:rPr>
          <w:rFonts w:eastAsia="Times New Roman" w:cs="Times New Roman"/>
          <w:b/>
          <w:bCs/>
          <w:sz w:val="18"/>
          <w:szCs w:val="18"/>
          <w:u w:val="single"/>
        </w:rPr>
        <w:t>Nota:</w:t>
      </w:r>
      <w:r w:rsidRPr="00750C4A">
        <w:rPr>
          <w:rFonts w:eastAsia="Times New Roman" w:cs="Times New Roman"/>
          <w:sz w:val="18"/>
          <w:szCs w:val="18"/>
        </w:rPr>
        <w:t xml:space="preserve"> para más ayuda ver el siguiente enlace:</w:t>
      </w:r>
    </w:p>
    <w:p w14:paraId="3BE164A3" w14:textId="77777777" w:rsidR="00AC5CFC" w:rsidRPr="00B66922" w:rsidRDefault="003C447E" w:rsidP="00AC5CFC">
      <w:pPr>
        <w:pStyle w:val="ListParagraph"/>
        <w:spacing w:after="240"/>
        <w:ind w:left="0" w:firstLine="284"/>
        <w:jc w:val="both"/>
        <w:rPr>
          <w:rStyle w:val="Hyperlink"/>
          <w:sz w:val="18"/>
          <w:szCs w:val="18"/>
        </w:rPr>
      </w:pPr>
      <w:hyperlink r:id="rId781" w:history="1">
        <w:r w:rsidR="00AC5CFC" w:rsidRPr="00B66922">
          <w:rPr>
            <w:rStyle w:val="Hyperlink"/>
            <w:sz w:val="18"/>
            <w:szCs w:val="18"/>
          </w:rPr>
          <w:t>https://www.sapanalytics.cloud/videos/geo-enrich-data-based-region/</w:t>
        </w:r>
      </w:hyperlink>
    </w:p>
    <w:p w14:paraId="3BE164A5" w14:textId="174D3448" w:rsidR="00AC5CFC" w:rsidRDefault="003C447E" w:rsidP="004569D8">
      <w:pPr>
        <w:pStyle w:val="ListParagraph"/>
        <w:spacing w:after="240"/>
        <w:ind w:left="0" w:firstLine="284"/>
        <w:jc w:val="both"/>
        <w:rPr>
          <w:rStyle w:val="Hyperlink"/>
          <w:sz w:val="18"/>
          <w:szCs w:val="18"/>
        </w:rPr>
      </w:pPr>
      <w:hyperlink r:id="rId782" w:history="1">
        <w:r w:rsidR="00AC5CFC" w:rsidRPr="00B66922">
          <w:rPr>
            <w:rStyle w:val="Hyperlink"/>
            <w:sz w:val="18"/>
            <w:szCs w:val="18"/>
          </w:rPr>
          <w:t>https://apps.support.sap.com/sap/support/knowledge/public/en/2433853</w:t>
        </w:r>
      </w:hyperlink>
      <w:bookmarkStart w:id="258" w:name="_Hlk116376450"/>
      <w:bookmarkStart w:id="259" w:name="_Hlk116376751"/>
    </w:p>
    <w:p w14:paraId="512CBE13" w14:textId="6AA80A17" w:rsidR="00D70F7D" w:rsidRPr="00D70F7D" w:rsidRDefault="00D70F7D" w:rsidP="00D70F7D">
      <w:pPr>
        <w:spacing w:after="240"/>
        <w:jc w:val="both"/>
        <w:rPr>
          <w:rStyle w:val="Hyperlink"/>
        </w:rPr>
      </w:pPr>
    </w:p>
    <w:p w14:paraId="4C450552" w14:textId="75D0A382" w:rsidR="009C5DF4" w:rsidRDefault="00D70F7D" w:rsidP="00D70F7D">
      <w:pPr>
        <w:pStyle w:val="Heading2"/>
      </w:pPr>
      <w:r>
        <w:t>Catálogo</w:t>
      </w:r>
    </w:p>
    <w:p w14:paraId="601DB0C7" w14:textId="6E13BA8D" w:rsidR="00D70F7D" w:rsidRDefault="00D70F7D" w:rsidP="00D70F7D"/>
    <w:p w14:paraId="527C6B3D" w14:textId="77777777" w:rsidR="00D70F7D" w:rsidRDefault="00D70F7D" w:rsidP="00D70F7D">
      <w:pPr>
        <w:jc w:val="both"/>
        <w:rPr>
          <w:lang w:val="es-ES_tradnl"/>
        </w:rPr>
      </w:pPr>
      <w:r>
        <w:rPr>
          <w:lang w:val="es-ES_tradnl"/>
        </w:rPr>
        <w:t>En la opción de arriba a la izquierda podemos encontrar el catálogo de negocios. Está compuesto por una librería de todos los modelos de datos creados existentes.</w:t>
      </w:r>
    </w:p>
    <w:p w14:paraId="0A2AF13C" w14:textId="64E6F6C6" w:rsidR="00D70F7D" w:rsidRDefault="00D70F7D" w:rsidP="00D70F7D">
      <w:pPr>
        <w:jc w:val="both"/>
        <w:rPr>
          <w:lang w:val="es-ES_tradnl"/>
        </w:rPr>
      </w:pPr>
      <w:r>
        <w:rPr>
          <w:lang w:val="es-ES_tradnl"/>
        </w:rPr>
        <w:t>Un administrador puede acceder a todos los modelos creativos, mientras que otros usuarios solo pueden ver los modelos a los que se les ha asignado acceso con anterioridad.</w:t>
      </w:r>
    </w:p>
    <w:p w14:paraId="0B95ED83" w14:textId="77777777" w:rsidR="00D70F7D" w:rsidRDefault="00D70F7D" w:rsidP="00D70F7D">
      <w:pPr>
        <w:jc w:val="both"/>
        <w:rPr>
          <w:lang w:val="es-ES_tradnl"/>
        </w:rPr>
      </w:pPr>
    </w:p>
    <w:p w14:paraId="2C7537C1" w14:textId="77777777" w:rsidR="00D70F7D" w:rsidRDefault="00D70F7D" w:rsidP="00D70F7D">
      <w:pPr>
        <w:jc w:val="center"/>
        <w:rPr>
          <w:lang w:val="es-ES_tradnl"/>
        </w:rPr>
      </w:pPr>
      <w:r>
        <w:rPr>
          <w:noProof/>
        </w:rPr>
        <mc:AlternateContent>
          <mc:Choice Requires="wps">
            <w:drawing>
              <wp:anchor distT="0" distB="0" distL="114300" distR="114300" simplePos="0" relativeHeight="251682304" behindDoc="0" locked="0" layoutInCell="1" allowOverlap="1" wp14:anchorId="04721ED8" wp14:editId="37EEF2D7">
                <wp:simplePos x="0" y="0"/>
                <wp:positionH relativeFrom="column">
                  <wp:posOffset>2454275</wp:posOffset>
                </wp:positionH>
                <wp:positionV relativeFrom="paragraph">
                  <wp:posOffset>425450</wp:posOffset>
                </wp:positionV>
                <wp:extent cx="742632" cy="419100"/>
                <wp:effectExtent l="0" t="0" r="19685" b="19050"/>
                <wp:wrapNone/>
                <wp:docPr id="818" name="Rectangle 818"/>
                <wp:cNvGraphicFramePr/>
                <a:graphic xmlns:a="http://schemas.openxmlformats.org/drawingml/2006/main">
                  <a:graphicData uri="http://schemas.microsoft.com/office/word/2010/wordprocessingShape">
                    <wps:wsp>
                      <wps:cNvSpPr/>
                      <wps:spPr>
                        <a:xfrm>
                          <a:off x="0" y="0"/>
                          <a:ext cx="742632"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15FAA" id="Rectangle 818" o:spid="_x0000_s1026" style="position:absolute;margin-left:193.25pt;margin-top:33.5pt;width:58.45pt;height:3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" filled="f" strokecolor="red" strokeweight="2pt"/>
            </w:pict>
          </mc:Fallback>
        </mc:AlternateContent>
      </w:r>
      <w:r>
        <w:rPr>
          <w:noProof/>
        </w:rPr>
        <w:drawing>
          <wp:inline distT="0" distB="0" distL="0" distR="0" wp14:anchorId="4826CF7F" wp14:editId="792FC7DA">
            <wp:extent cx="3124200" cy="1839840"/>
            <wp:effectExtent l="0" t="0" r="0" b="825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127910" cy="1842025"/>
                    </a:xfrm>
                    <a:prstGeom prst="rect">
                      <a:avLst/>
                    </a:prstGeom>
                  </pic:spPr>
                </pic:pic>
              </a:graphicData>
            </a:graphic>
          </wp:inline>
        </w:drawing>
      </w:r>
    </w:p>
    <w:p w14:paraId="27E8C05B" w14:textId="7AAFFDFA" w:rsidR="00D70F7D" w:rsidRDefault="00D70F7D" w:rsidP="00D70F7D">
      <w:pPr>
        <w:jc w:val="center"/>
        <w:rPr>
          <w:lang w:val="es-ES_tradnl"/>
        </w:rPr>
      </w:pPr>
      <w:r>
        <w:rPr>
          <w:noProof/>
        </w:rPr>
        <w:lastRenderedPageBreak/>
        <w:drawing>
          <wp:inline distT="0" distB="0" distL="0" distR="0" wp14:anchorId="6D8742DD" wp14:editId="7C06FA53">
            <wp:extent cx="5400040" cy="2429510"/>
            <wp:effectExtent l="0" t="0" r="0" b="8890"/>
            <wp:docPr id="821" name="Picture 821" descr="SAP%20Analytics%20Cloud%20Analytics%20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20Analytics%20Cloud%20Analytics%20Catalog"/>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5400040" cy="2429510"/>
                    </a:xfrm>
                    <a:prstGeom prst="rect">
                      <a:avLst/>
                    </a:prstGeom>
                    <a:noFill/>
                    <a:ln>
                      <a:noFill/>
                    </a:ln>
                  </pic:spPr>
                </pic:pic>
              </a:graphicData>
            </a:graphic>
          </wp:inline>
        </w:drawing>
      </w:r>
    </w:p>
    <w:p w14:paraId="1C78BE90" w14:textId="1763B95B" w:rsidR="00D70F7D" w:rsidRDefault="00D70F7D" w:rsidP="00D70F7D">
      <w:pPr>
        <w:jc w:val="center"/>
        <w:rPr>
          <w:lang w:val="es-ES_tradnl"/>
        </w:rPr>
      </w:pPr>
    </w:p>
    <w:p w14:paraId="27282359" w14:textId="15C807AD" w:rsidR="00D70F7D" w:rsidRDefault="00D70F7D" w:rsidP="00D70F7D">
      <w:pPr>
        <w:rPr>
          <w:lang w:val="es-ES_tradnl"/>
        </w:rPr>
      </w:pPr>
      <w:r>
        <w:rPr>
          <w:lang w:val="es-ES_tradnl"/>
        </w:rPr>
        <w:t>Para añadir nuevas historias al catálogo, seleccionamos la opción “</w:t>
      </w:r>
      <w:proofErr w:type="spellStart"/>
      <w:r>
        <w:rPr>
          <w:lang w:val="es-ES_tradnl"/>
        </w:rPr>
        <w:t>publish</w:t>
      </w:r>
      <w:proofErr w:type="spellEnd"/>
      <w:r>
        <w:rPr>
          <w:lang w:val="es-ES_tradnl"/>
        </w:rPr>
        <w:t xml:space="preserve"> </w:t>
      </w:r>
      <w:proofErr w:type="spellStart"/>
      <w:r>
        <w:rPr>
          <w:lang w:val="es-ES_tradnl"/>
        </w:rPr>
        <w:t>to</w:t>
      </w:r>
      <w:proofErr w:type="spellEnd"/>
      <w:r>
        <w:rPr>
          <w:lang w:val="es-ES_tradnl"/>
        </w:rPr>
        <w:t xml:space="preserve"> </w:t>
      </w:r>
      <w:proofErr w:type="spellStart"/>
      <w:r>
        <w:rPr>
          <w:lang w:val="es-ES_tradnl"/>
        </w:rPr>
        <w:t>catalog</w:t>
      </w:r>
      <w:proofErr w:type="spellEnd"/>
      <w:r>
        <w:rPr>
          <w:lang w:val="es-ES_tradnl"/>
        </w:rPr>
        <w:t>”:</w:t>
      </w:r>
    </w:p>
    <w:p w14:paraId="49E0E154" w14:textId="407F835F" w:rsidR="00D70F7D" w:rsidRPr="005F03E3" w:rsidRDefault="00D70F7D" w:rsidP="00D70F7D"/>
    <w:p w14:paraId="53311EBE" w14:textId="60F2D5E8" w:rsidR="00D70F7D" w:rsidRDefault="00D70F7D" w:rsidP="00D70F7D">
      <w:pPr>
        <w:jc w:val="center"/>
        <w:rPr>
          <w:lang w:val="es-ES_tradnl"/>
        </w:rPr>
      </w:pPr>
    </w:p>
    <w:p w14:paraId="1E7546F4" w14:textId="5F052170" w:rsidR="00D70F7D" w:rsidRDefault="00D70F7D" w:rsidP="00D70F7D">
      <w:pPr>
        <w:jc w:val="center"/>
        <w:rPr>
          <w:lang w:val="es-ES_tradnl"/>
        </w:rPr>
      </w:pPr>
      <w:r>
        <w:rPr>
          <w:noProof/>
        </w:rPr>
        <mc:AlternateContent>
          <mc:Choice Requires="wps">
            <w:drawing>
              <wp:anchor distT="0" distB="0" distL="114300" distR="114300" simplePos="0" relativeHeight="251690496" behindDoc="0" locked="0" layoutInCell="1" allowOverlap="1" wp14:anchorId="69CBC167" wp14:editId="5EEAF071">
                <wp:simplePos x="0" y="0"/>
                <wp:positionH relativeFrom="column">
                  <wp:posOffset>2392045</wp:posOffset>
                </wp:positionH>
                <wp:positionV relativeFrom="paragraph">
                  <wp:posOffset>453390</wp:posOffset>
                </wp:positionV>
                <wp:extent cx="604520" cy="171450"/>
                <wp:effectExtent l="0" t="0" r="24130" b="19050"/>
                <wp:wrapNone/>
                <wp:docPr id="819" name="Rectangle 819"/>
                <wp:cNvGraphicFramePr/>
                <a:graphic xmlns:a="http://schemas.openxmlformats.org/drawingml/2006/main">
                  <a:graphicData uri="http://schemas.microsoft.com/office/word/2010/wordprocessingShape">
                    <wps:wsp>
                      <wps:cNvSpPr/>
                      <wps:spPr>
                        <a:xfrm>
                          <a:off x="0" y="0"/>
                          <a:ext cx="60452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E02CB" id="Rectangle 819" o:spid="_x0000_s1026" style="position:absolute;margin-left:188.35pt;margin-top:35.7pt;width:47.6pt;height:1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" filled="f" strokecolor="red" strokeweight="2pt"/>
            </w:pict>
          </mc:Fallback>
        </mc:AlternateContent>
      </w:r>
      <w:r>
        <w:rPr>
          <w:noProof/>
          <w:lang w:val="es-ES_tradnl"/>
        </w:rPr>
        <w:drawing>
          <wp:inline distT="0" distB="0" distL="0" distR="0" wp14:anchorId="7EFCE33F" wp14:editId="40DA40FE">
            <wp:extent cx="5207000" cy="2567987"/>
            <wp:effectExtent l="0" t="0" r="0" b="381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5224367" cy="2576552"/>
                    </a:xfrm>
                    <a:prstGeom prst="rect">
                      <a:avLst/>
                    </a:prstGeom>
                    <a:noFill/>
                    <a:ln>
                      <a:noFill/>
                    </a:ln>
                  </pic:spPr>
                </pic:pic>
              </a:graphicData>
            </a:graphic>
          </wp:inline>
        </w:drawing>
      </w:r>
    </w:p>
    <w:p w14:paraId="1C59327F" w14:textId="76171A74" w:rsidR="00D70F7D" w:rsidRDefault="00D70F7D" w:rsidP="00D70F7D">
      <w:pPr>
        <w:jc w:val="center"/>
        <w:rPr>
          <w:lang w:val="es-ES_tradnl"/>
        </w:rPr>
      </w:pPr>
    </w:p>
    <w:p w14:paraId="34FAD115" w14:textId="5258F3A8" w:rsidR="00D70F7D" w:rsidRDefault="00D70F7D" w:rsidP="00D70F7D">
      <w:pPr>
        <w:rPr>
          <w:lang w:val="es-ES_tradnl"/>
        </w:rPr>
      </w:pPr>
      <w:r>
        <w:rPr>
          <w:lang w:val="es-ES_tradnl"/>
        </w:rPr>
        <w:t>A continuación, aparecerá una pantalla auxiliar donde se puede indicar los equipos que tendrás acceso a la visualización de esa historia desde el catálogo. En “</w:t>
      </w:r>
      <w:proofErr w:type="spellStart"/>
      <w:r>
        <w:rPr>
          <w:lang w:val="es-ES_tradnl"/>
        </w:rPr>
        <w:t>Edit</w:t>
      </w:r>
      <w:proofErr w:type="spellEnd"/>
      <w:r>
        <w:rPr>
          <w:lang w:val="es-ES_tradnl"/>
        </w:rPr>
        <w:t xml:space="preserve"> </w:t>
      </w:r>
      <w:proofErr w:type="spellStart"/>
      <w:r>
        <w:rPr>
          <w:lang w:val="es-ES_tradnl"/>
        </w:rPr>
        <w:t>Details</w:t>
      </w:r>
      <w:proofErr w:type="spellEnd"/>
      <w:r>
        <w:rPr>
          <w:lang w:val="es-ES_tradnl"/>
        </w:rPr>
        <w:t>” se puede insertar la imagen que se previsualice en el catálogo e incluso añadir enlaces de interés.</w:t>
      </w:r>
    </w:p>
    <w:p w14:paraId="142FAFA6" w14:textId="77777777" w:rsidR="00D70F7D" w:rsidRPr="00282885" w:rsidRDefault="00D70F7D" w:rsidP="00D70F7D">
      <w:pPr>
        <w:jc w:val="center"/>
        <w:rPr>
          <w:lang w:val="es-ES_tradnl"/>
        </w:rPr>
      </w:pPr>
      <w:r>
        <w:rPr>
          <w:noProof/>
          <w:lang w:val="es-ES_tradnl"/>
        </w:rPr>
        <w:lastRenderedPageBreak/>
        <w:drawing>
          <wp:inline distT="0" distB="0" distL="0" distR="0" wp14:anchorId="510E806B" wp14:editId="75644E98">
            <wp:extent cx="3449320" cy="4365597"/>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460284" cy="4379473"/>
                    </a:xfrm>
                    <a:prstGeom prst="rect">
                      <a:avLst/>
                    </a:prstGeom>
                    <a:noFill/>
                    <a:ln>
                      <a:noFill/>
                    </a:ln>
                  </pic:spPr>
                </pic:pic>
              </a:graphicData>
            </a:graphic>
          </wp:inline>
        </w:drawing>
      </w:r>
    </w:p>
    <w:p w14:paraId="05E8A185" w14:textId="2452B07E" w:rsidR="00D70F7D" w:rsidRDefault="00D70F7D" w:rsidP="00D70F7D"/>
    <w:p w14:paraId="51970A96" w14:textId="77777777" w:rsidR="00D70F7D" w:rsidRPr="00D70F7D" w:rsidRDefault="00D70F7D" w:rsidP="00D70F7D"/>
    <w:p w14:paraId="40E1B2CA" w14:textId="77777777" w:rsidR="009C5DF4" w:rsidRDefault="009C5DF4" w:rsidP="009C5DF4">
      <w:pPr>
        <w:pStyle w:val="Heading2"/>
      </w:pPr>
      <w:r>
        <w:t xml:space="preserve">Smart </w:t>
      </w:r>
      <w:proofErr w:type="spellStart"/>
      <w:r>
        <w:t>Assist</w:t>
      </w:r>
      <w:proofErr w:type="spellEnd"/>
    </w:p>
    <w:p w14:paraId="2D94C03B" w14:textId="77777777" w:rsidR="009C5DF4" w:rsidRDefault="009C5DF4" w:rsidP="009C5DF4"/>
    <w:p w14:paraId="3E9F70E6" w14:textId="77777777" w:rsidR="009C5DF4" w:rsidRDefault="009C5DF4" w:rsidP="009C5DF4">
      <w:r>
        <w:t xml:space="preserve">Smart </w:t>
      </w:r>
      <w:proofErr w:type="spellStart"/>
      <w:r>
        <w:t>Assist</w:t>
      </w:r>
      <w:proofErr w:type="spellEnd"/>
      <w:r>
        <w:t xml:space="preserve"> es una herramienta integrada en SAP </w:t>
      </w:r>
      <w:proofErr w:type="spellStart"/>
      <w:r>
        <w:t>Analytics</w:t>
      </w:r>
      <w:proofErr w:type="spellEnd"/>
      <w:r>
        <w:t xml:space="preserve"> Cloud que pone a disposición del usuario las tecnologías de Inteligencia Artificial y Machine </w:t>
      </w:r>
      <w:proofErr w:type="spellStart"/>
      <w:r>
        <w:t>Learning</w:t>
      </w:r>
      <w:proofErr w:type="spellEnd"/>
      <w:r>
        <w:t xml:space="preserve"> para ir más allá de las visualizaciones, tablas y conectividad.</w:t>
      </w:r>
    </w:p>
    <w:p w14:paraId="05BAFCC1" w14:textId="77777777" w:rsidR="009C5DF4" w:rsidRDefault="009C5DF4" w:rsidP="009C5DF4">
      <w:r>
        <w:t xml:space="preserve">Los módulos principales de Smart </w:t>
      </w:r>
      <w:proofErr w:type="spellStart"/>
      <w:r>
        <w:t>Assist</w:t>
      </w:r>
      <w:proofErr w:type="spellEnd"/>
      <w:r>
        <w:t xml:space="preserve"> son:</w:t>
      </w:r>
    </w:p>
    <w:p w14:paraId="717F1961" w14:textId="77777777" w:rsidR="009C5DF4" w:rsidRDefault="009C5DF4" w:rsidP="009C5DF4"/>
    <w:p w14:paraId="33FD90F4" w14:textId="77777777" w:rsidR="009C5DF4" w:rsidRPr="002629E8" w:rsidRDefault="009C5DF4" w:rsidP="009C5DF4">
      <w:pPr>
        <w:rPr>
          <w:lang w:val="en-US"/>
        </w:rPr>
      </w:pPr>
      <w:r w:rsidRPr="002629E8">
        <w:rPr>
          <w:lang w:val="en-US"/>
        </w:rPr>
        <w:t>-</w:t>
      </w:r>
      <w:r w:rsidRPr="002629E8">
        <w:rPr>
          <w:lang w:val="en-US"/>
        </w:rPr>
        <w:tab/>
        <w:t>Smart Discovery.</w:t>
      </w:r>
    </w:p>
    <w:p w14:paraId="21AEBE14" w14:textId="77777777" w:rsidR="009C5DF4" w:rsidRPr="002629E8" w:rsidRDefault="009C5DF4" w:rsidP="009C5DF4">
      <w:pPr>
        <w:rPr>
          <w:lang w:val="en-US"/>
        </w:rPr>
      </w:pPr>
      <w:r w:rsidRPr="002629E8">
        <w:rPr>
          <w:lang w:val="en-US"/>
        </w:rPr>
        <w:t>-</w:t>
      </w:r>
      <w:r w:rsidRPr="002629E8">
        <w:rPr>
          <w:lang w:val="en-US"/>
        </w:rPr>
        <w:tab/>
        <w:t>Smart Insights.</w:t>
      </w:r>
    </w:p>
    <w:p w14:paraId="47BECC26" w14:textId="77777777" w:rsidR="009C5DF4" w:rsidRPr="002629E8" w:rsidRDefault="009C5DF4" w:rsidP="009C5DF4">
      <w:pPr>
        <w:rPr>
          <w:lang w:val="en-US"/>
        </w:rPr>
      </w:pPr>
      <w:r w:rsidRPr="002629E8">
        <w:rPr>
          <w:lang w:val="en-US"/>
        </w:rPr>
        <w:t>-</w:t>
      </w:r>
      <w:r w:rsidRPr="002629E8">
        <w:rPr>
          <w:lang w:val="en-US"/>
        </w:rPr>
        <w:tab/>
        <w:t>Time Series Forecasting.</w:t>
      </w:r>
    </w:p>
    <w:p w14:paraId="7DAAA132" w14:textId="77777777" w:rsidR="009C5DF4" w:rsidRPr="009C5DF4" w:rsidRDefault="009C5DF4" w:rsidP="009C5DF4">
      <w:pPr>
        <w:rPr>
          <w:lang w:val="en-US"/>
        </w:rPr>
      </w:pPr>
      <w:r w:rsidRPr="009C5DF4">
        <w:rPr>
          <w:lang w:val="en-US"/>
        </w:rPr>
        <w:t>-</w:t>
      </w:r>
      <w:r w:rsidRPr="009C5DF4">
        <w:rPr>
          <w:lang w:val="en-US"/>
        </w:rPr>
        <w:tab/>
        <w:t>Smart Grouping.</w:t>
      </w:r>
    </w:p>
    <w:p w14:paraId="15F701BD" w14:textId="77777777" w:rsidR="009C5DF4" w:rsidRPr="009C5DF4" w:rsidRDefault="009C5DF4" w:rsidP="009C5DF4">
      <w:pPr>
        <w:rPr>
          <w:lang w:val="en-US"/>
        </w:rPr>
      </w:pPr>
      <w:r w:rsidRPr="009C5DF4">
        <w:rPr>
          <w:lang w:val="en-US"/>
        </w:rPr>
        <w:t>-</w:t>
      </w:r>
      <w:r w:rsidRPr="009C5DF4">
        <w:rPr>
          <w:lang w:val="en-US"/>
        </w:rPr>
        <w:tab/>
        <w:t>Smart Predict.</w:t>
      </w:r>
    </w:p>
    <w:p w14:paraId="400A6BD4" w14:textId="77777777" w:rsidR="009C5DF4" w:rsidRPr="009C5DF4" w:rsidRDefault="009C5DF4" w:rsidP="009C5DF4">
      <w:pPr>
        <w:rPr>
          <w:lang w:val="en-US"/>
        </w:rPr>
      </w:pPr>
    </w:p>
    <w:p w14:paraId="6AD77862" w14:textId="77777777" w:rsidR="009C5DF4" w:rsidRPr="009C5DF4" w:rsidRDefault="009C5DF4" w:rsidP="009C5DF4">
      <w:pPr>
        <w:rPr>
          <w:lang w:val="en-US"/>
        </w:rPr>
      </w:pPr>
    </w:p>
    <w:p w14:paraId="673235AB" w14:textId="77777777" w:rsidR="009C5DF4" w:rsidRPr="009C5DF4" w:rsidRDefault="009C5DF4" w:rsidP="009C5DF4">
      <w:pPr>
        <w:rPr>
          <w:u w:val="single"/>
          <w:lang w:val="en-US"/>
        </w:rPr>
      </w:pPr>
      <w:r w:rsidRPr="009C5DF4">
        <w:rPr>
          <w:u w:val="single"/>
          <w:lang w:val="en-US"/>
        </w:rPr>
        <w:t>Smart Discovery</w:t>
      </w:r>
    </w:p>
    <w:p w14:paraId="0C41DAE2" w14:textId="77777777" w:rsidR="009C5DF4" w:rsidRPr="009C5DF4" w:rsidRDefault="009C5DF4" w:rsidP="009C5DF4">
      <w:pPr>
        <w:rPr>
          <w:lang w:val="en-US"/>
        </w:rPr>
      </w:pPr>
    </w:p>
    <w:p w14:paraId="5576C9F2" w14:textId="7A13A7F4" w:rsidR="009C5DF4" w:rsidRDefault="009C5DF4" w:rsidP="009C5DF4">
      <w:r>
        <w:t xml:space="preserve">El objetivo de Smart Discovery es, a través de Machine </w:t>
      </w:r>
      <w:proofErr w:type="spellStart"/>
      <w:r>
        <w:t>Learning</w:t>
      </w:r>
      <w:proofErr w:type="spellEnd"/>
      <w:r>
        <w:t xml:space="preserve">, descubrir o hacernos saber algunos patrones ocultos en nuestra base de datos de SAP </w:t>
      </w:r>
      <w:proofErr w:type="spellStart"/>
      <w:r>
        <w:t>Analytics</w:t>
      </w:r>
      <w:proofErr w:type="spellEnd"/>
      <w:r>
        <w:t xml:space="preserve"> Cloud, o</w:t>
      </w:r>
      <w:r w:rsidR="00E43352">
        <w:t xml:space="preserve"> por el contrario</w:t>
      </w:r>
      <w:r>
        <w:t xml:space="preserve"> elegir a qué datos en concreto lo queremos aplicar.</w:t>
      </w:r>
    </w:p>
    <w:p w14:paraId="492E2B72" w14:textId="77777777" w:rsidR="009C5DF4" w:rsidRDefault="009C5DF4" w:rsidP="009C5DF4">
      <w:r>
        <w:t>Estos resultados de búsqueda pueden ser publicados en historias y ser guardadas.</w:t>
      </w:r>
    </w:p>
    <w:p w14:paraId="0B4588C9" w14:textId="77777777" w:rsidR="009C5DF4" w:rsidRDefault="009C5DF4" w:rsidP="009C5DF4"/>
    <w:p w14:paraId="059D4EBB" w14:textId="0BD6AD82" w:rsidR="009C5DF4" w:rsidRDefault="009C5DF4" w:rsidP="009C5DF4">
      <w:r>
        <w:t xml:space="preserve">Para empezar con Smart Discovery el procedimiento </w:t>
      </w:r>
      <w:r w:rsidR="00E43352">
        <w:t>se inicia</w:t>
      </w:r>
      <w:r>
        <w:t xml:space="preserve"> </w:t>
      </w:r>
      <w:r w:rsidR="00E43352">
        <w:t>de la misma manera</w:t>
      </w:r>
      <w:r>
        <w:t xml:space="preserve"> que al crear una historia</w:t>
      </w:r>
      <w:r w:rsidR="00E43352">
        <w:t>,</w:t>
      </w:r>
      <w:r>
        <w:t xml:space="preserve"> solo que en el siguiente menú seleccionaremos Run a Smart Discovery y el modelo de datos sobre el que trabajar.</w:t>
      </w:r>
    </w:p>
    <w:p w14:paraId="7EE208E3" w14:textId="77777777" w:rsidR="009C5DF4" w:rsidRDefault="009C5DF4" w:rsidP="009C5DF4"/>
    <w:p w14:paraId="407BEC11" w14:textId="77777777" w:rsidR="009C5DF4" w:rsidRDefault="009C5DF4" w:rsidP="009C5DF4">
      <w:pPr>
        <w:jc w:val="center"/>
      </w:pPr>
      <w:r>
        <w:rPr>
          <w:noProof/>
        </w:rPr>
        <w:lastRenderedPageBreak/>
        <mc:AlternateContent>
          <mc:Choice Requires="wps">
            <w:drawing>
              <wp:anchor distT="0" distB="0" distL="114300" distR="114300" simplePos="0" relativeHeight="251646464" behindDoc="0" locked="0" layoutInCell="1" allowOverlap="1" wp14:anchorId="7B9640D1" wp14:editId="4E4198CC">
                <wp:simplePos x="0" y="0"/>
                <wp:positionH relativeFrom="column">
                  <wp:posOffset>3898900</wp:posOffset>
                </wp:positionH>
                <wp:positionV relativeFrom="paragraph">
                  <wp:posOffset>831850</wp:posOffset>
                </wp:positionV>
                <wp:extent cx="876300" cy="304800"/>
                <wp:effectExtent l="0" t="0" r="19050" b="19050"/>
                <wp:wrapNone/>
                <wp:docPr id="789" name="Rectangle 789"/>
                <wp:cNvGraphicFramePr/>
                <a:graphic xmlns:a="http://schemas.openxmlformats.org/drawingml/2006/main">
                  <a:graphicData uri="http://schemas.microsoft.com/office/word/2010/wordprocessingShape">
                    <wps:wsp>
                      <wps:cNvSpPr/>
                      <wps:spPr bwMode="gray">
                        <a:xfrm>
                          <a:off x="0" y="0"/>
                          <a:ext cx="876300" cy="304800"/>
                        </a:xfrm>
                        <a:prstGeom prst="rect">
                          <a:avLst/>
                        </a:prstGeom>
                        <a:noFill/>
                        <a:ln w="19050" algn="ctr">
                          <a:solidFill>
                            <a:srgbClr val="FF0000"/>
                          </a:solidFill>
                          <a:miter lim="800000"/>
                          <a:headEnd/>
                          <a:tailEnd/>
                        </a:ln>
                      </wps:spPr>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0E6B0" id="Rectangle 789" o:spid="_x0000_s1026" style="position:absolute;margin-left:307pt;margin-top:65.5pt;width:69pt;height:2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" filled="f" strokecolor="red" strokeweight="1.5pt">
                <v:textbox inset="7pt,7pt,7pt,7pt"/>
              </v:rect>
            </w:pict>
          </mc:Fallback>
        </mc:AlternateContent>
      </w:r>
      <w:r>
        <w:rPr>
          <w:noProof/>
        </w:rPr>
        <w:drawing>
          <wp:inline distT="0" distB="0" distL="0" distR="0" wp14:anchorId="458FA226" wp14:editId="324C760E">
            <wp:extent cx="3759200" cy="2172699"/>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7"/>
                    <a:srcRect l="15334" t="11790" r="18909" b="54427"/>
                    <a:stretch/>
                  </pic:blipFill>
                  <pic:spPr bwMode="auto">
                    <a:xfrm>
                      <a:off x="0" y="0"/>
                      <a:ext cx="3767825" cy="2177684"/>
                    </a:xfrm>
                    <a:prstGeom prst="rect">
                      <a:avLst/>
                    </a:prstGeom>
                    <a:ln>
                      <a:noFill/>
                    </a:ln>
                    <a:extLst>
                      <a:ext uri="{53640926-AAD7-44D8-BBD7-CCE9431645EC}">
                        <a14:shadowObscured xmlns:a14="http://schemas.microsoft.com/office/drawing/2010/main"/>
                      </a:ext>
                    </a:extLst>
                  </pic:spPr>
                </pic:pic>
              </a:graphicData>
            </a:graphic>
          </wp:inline>
        </w:drawing>
      </w:r>
    </w:p>
    <w:p w14:paraId="6D1C2EE6" w14:textId="77777777" w:rsidR="009C5DF4" w:rsidRDefault="009C5DF4" w:rsidP="009C5DF4"/>
    <w:p w14:paraId="6D402EE1" w14:textId="77777777" w:rsidR="009C5DF4" w:rsidRDefault="009C5DF4" w:rsidP="009C5DF4">
      <w:r w:rsidRPr="00905971">
        <w:t xml:space="preserve">En la parte derecha seleccionamos la dimensión y entidades sobre la que queremos el análisis y hacemos </w:t>
      </w:r>
      <w:proofErr w:type="spellStart"/>
      <w:proofErr w:type="gramStart"/>
      <w:r w:rsidRPr="00905971">
        <w:t>click</w:t>
      </w:r>
      <w:proofErr w:type="spellEnd"/>
      <w:proofErr w:type="gramEnd"/>
      <w:r w:rsidRPr="00905971">
        <w:t xml:space="preserve"> en Run para obtener una ventana como la siguiente:</w:t>
      </w:r>
    </w:p>
    <w:p w14:paraId="52535B5C" w14:textId="77777777" w:rsidR="009C5DF4" w:rsidRDefault="009C5DF4" w:rsidP="009C5DF4"/>
    <w:p w14:paraId="62E4A85E" w14:textId="77777777" w:rsidR="009C5DF4" w:rsidRDefault="009C5DF4" w:rsidP="009C5DF4">
      <w:pPr>
        <w:jc w:val="center"/>
      </w:pPr>
      <w:r w:rsidRPr="00063D63">
        <w:rPr>
          <w:noProof/>
        </w:rPr>
        <w:drawing>
          <wp:inline distT="0" distB="0" distL="0" distR="0" wp14:anchorId="3A59C04B" wp14:editId="2032C27B">
            <wp:extent cx="3460750" cy="1911063"/>
            <wp:effectExtent l="0" t="0" r="635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8"/>
                    <a:srcRect b="50914"/>
                    <a:stretch/>
                  </pic:blipFill>
                  <pic:spPr bwMode="auto">
                    <a:xfrm>
                      <a:off x="0" y="0"/>
                      <a:ext cx="3485383" cy="1924665"/>
                    </a:xfrm>
                    <a:prstGeom prst="rect">
                      <a:avLst/>
                    </a:prstGeom>
                    <a:ln>
                      <a:noFill/>
                    </a:ln>
                    <a:extLst>
                      <a:ext uri="{53640926-AAD7-44D8-BBD7-CCE9431645EC}">
                        <a14:shadowObscured xmlns:a14="http://schemas.microsoft.com/office/drawing/2010/main"/>
                      </a:ext>
                    </a:extLst>
                  </pic:spPr>
                </pic:pic>
              </a:graphicData>
            </a:graphic>
          </wp:inline>
        </w:drawing>
      </w:r>
    </w:p>
    <w:p w14:paraId="791C1714" w14:textId="77777777" w:rsidR="009C5DF4" w:rsidRDefault="009C5DF4" w:rsidP="009C5DF4">
      <w:pPr>
        <w:jc w:val="center"/>
      </w:pPr>
    </w:p>
    <w:p w14:paraId="45AE60E9" w14:textId="77777777" w:rsidR="009C5DF4" w:rsidRDefault="009C5DF4" w:rsidP="009C5DF4"/>
    <w:p w14:paraId="4DC8B438" w14:textId="32BF01BA" w:rsidR="009C5DF4" w:rsidRDefault="009C5DF4" w:rsidP="009C5DF4">
      <w:r>
        <w:t xml:space="preserve">Tendremos cuatro secciones en la cuales podremos hacer </w:t>
      </w:r>
      <w:proofErr w:type="spellStart"/>
      <w:proofErr w:type="gramStart"/>
      <w:r>
        <w:t>click</w:t>
      </w:r>
      <w:proofErr w:type="spellEnd"/>
      <w:proofErr w:type="gramEnd"/>
      <w:r>
        <w:t xml:space="preserve"> para obtener más información sobre cada una e investigar más sobre la información</w:t>
      </w:r>
      <w:r w:rsidR="00E43352">
        <w:t xml:space="preserve"> mostrada</w:t>
      </w:r>
      <w:r>
        <w:t xml:space="preserve">. Es aquí donde entra Smart </w:t>
      </w:r>
      <w:proofErr w:type="spellStart"/>
      <w:r>
        <w:t>Insight</w:t>
      </w:r>
      <w:proofErr w:type="spellEnd"/>
      <w:r>
        <w:t xml:space="preserve">, ya que a partir de </w:t>
      </w:r>
      <w:r w:rsidR="00E43352">
        <w:t>estos</w:t>
      </w:r>
      <w:r>
        <w:t xml:space="preserve"> datos nos muestra generado automáticamente lo más destacado de estos y las anomalías</w:t>
      </w:r>
      <w:r w:rsidR="00E43352">
        <w:t xml:space="preserve"> en caso de que las hubiese</w:t>
      </w:r>
      <w:r>
        <w:t>. Un ejemplo podría ser una bajada de las ventas repentina en una región.</w:t>
      </w:r>
    </w:p>
    <w:p w14:paraId="27B69F90" w14:textId="77777777" w:rsidR="009C5DF4" w:rsidRDefault="009C5DF4" w:rsidP="009C5DF4"/>
    <w:p w14:paraId="24141B46" w14:textId="77777777" w:rsidR="009C5DF4" w:rsidRDefault="009C5DF4" w:rsidP="009C5DF4">
      <w:r>
        <w:t xml:space="preserve">Aquí se expone de manera más clara la diferencia entre Smart Discovery y Smart </w:t>
      </w:r>
      <w:proofErr w:type="spellStart"/>
      <w:r>
        <w:t>Insights</w:t>
      </w:r>
      <w:proofErr w:type="spellEnd"/>
      <w:r>
        <w:t>:</w:t>
      </w:r>
    </w:p>
    <w:p w14:paraId="32671C9B" w14:textId="77777777" w:rsidR="009C5DF4" w:rsidRDefault="009C5DF4" w:rsidP="009C5DF4"/>
    <w:p w14:paraId="38C1276C" w14:textId="77777777" w:rsidR="009C5DF4" w:rsidRDefault="009C5DF4" w:rsidP="009C5DF4">
      <w:pPr>
        <w:jc w:val="center"/>
      </w:pPr>
      <w:r>
        <w:rPr>
          <w:noProof/>
        </w:rPr>
        <w:drawing>
          <wp:inline distT="0" distB="0" distL="0" distR="0" wp14:anchorId="565BBC3A" wp14:editId="1850EB38">
            <wp:extent cx="4041314" cy="222885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050918" cy="2234147"/>
                    </a:xfrm>
                    <a:prstGeom prst="rect">
                      <a:avLst/>
                    </a:prstGeom>
                    <a:noFill/>
                  </pic:spPr>
                </pic:pic>
              </a:graphicData>
            </a:graphic>
          </wp:inline>
        </w:drawing>
      </w:r>
    </w:p>
    <w:p w14:paraId="65122E27" w14:textId="77777777" w:rsidR="009C5DF4" w:rsidRDefault="009C5DF4" w:rsidP="009C5DF4">
      <w:r w:rsidRPr="00BE16B4">
        <w:lastRenderedPageBreak/>
        <w:t xml:space="preserve">También podemos hacer </w:t>
      </w:r>
      <w:proofErr w:type="spellStart"/>
      <w:proofErr w:type="gramStart"/>
      <w:r w:rsidRPr="00BE16B4">
        <w:t>click</w:t>
      </w:r>
      <w:proofErr w:type="spellEnd"/>
      <w:proofErr w:type="gramEnd"/>
      <w:r w:rsidRPr="00BE16B4">
        <w:t xml:space="preserve"> en </w:t>
      </w:r>
      <w:proofErr w:type="spellStart"/>
      <w:r w:rsidRPr="00BE16B4">
        <w:t>forecast</w:t>
      </w:r>
      <w:proofErr w:type="spellEnd"/>
      <w:r w:rsidRPr="00BE16B4">
        <w:t xml:space="preserve"> para cambiar los periodos de predicción y la calidad.</w:t>
      </w:r>
    </w:p>
    <w:p w14:paraId="058178CB" w14:textId="77777777" w:rsidR="009C5DF4" w:rsidRDefault="009C5DF4" w:rsidP="009C5DF4"/>
    <w:p w14:paraId="5303C96E" w14:textId="77777777" w:rsidR="009C5DF4" w:rsidRDefault="009C5DF4" w:rsidP="009C5DF4"/>
    <w:p w14:paraId="535357F4" w14:textId="77777777" w:rsidR="009C5DF4" w:rsidRDefault="009C5DF4" w:rsidP="009C5DF4">
      <w:pPr>
        <w:jc w:val="center"/>
      </w:pPr>
      <w:r>
        <w:rPr>
          <w:noProof/>
        </w:rPr>
        <mc:AlternateContent>
          <mc:Choice Requires="wps">
            <w:drawing>
              <wp:anchor distT="0" distB="0" distL="114300" distR="114300" simplePos="0" relativeHeight="251649536" behindDoc="0" locked="0" layoutInCell="1" allowOverlap="1" wp14:anchorId="735C7744" wp14:editId="3D58672F">
                <wp:simplePos x="0" y="0"/>
                <wp:positionH relativeFrom="column">
                  <wp:posOffset>1758950</wp:posOffset>
                </wp:positionH>
                <wp:positionV relativeFrom="paragraph">
                  <wp:posOffset>866140</wp:posOffset>
                </wp:positionV>
                <wp:extent cx="825500" cy="584200"/>
                <wp:effectExtent l="0" t="0" r="12700" b="25400"/>
                <wp:wrapNone/>
                <wp:docPr id="776" name="Rectangle 776"/>
                <wp:cNvGraphicFramePr/>
                <a:graphic xmlns:a="http://schemas.openxmlformats.org/drawingml/2006/main">
                  <a:graphicData uri="http://schemas.microsoft.com/office/word/2010/wordprocessingShape">
                    <wps:wsp>
                      <wps:cNvSpPr/>
                      <wps:spPr bwMode="gray">
                        <a:xfrm>
                          <a:off x="0" y="0"/>
                          <a:ext cx="825500" cy="584200"/>
                        </a:xfrm>
                        <a:prstGeom prst="rect">
                          <a:avLst/>
                        </a:prstGeom>
                        <a:noFill/>
                        <a:ln w="19050" algn="ctr">
                          <a:solidFill>
                            <a:srgbClr val="FF0000"/>
                          </a:solidFill>
                          <a:miter lim="800000"/>
                          <a:headEnd/>
                          <a:tailEnd/>
                        </a:ln>
                      </wps:spPr>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4001E" id="Rectangle 776" o:spid="_x0000_s1026" style="position:absolute;margin-left:138.5pt;margin-top:68.2pt;width:65pt;height:4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" filled="f" strokecolor="red" strokeweight="1.5pt">
                <v:textbox inset="7pt,7pt,7pt,7pt"/>
              </v:rect>
            </w:pict>
          </mc:Fallback>
        </mc:AlternateContent>
      </w:r>
      <w:r>
        <w:rPr>
          <w:noProof/>
        </w:rPr>
        <w:drawing>
          <wp:inline distT="0" distB="0" distL="0" distR="0" wp14:anchorId="037B5D1B" wp14:editId="2EAF7EEB">
            <wp:extent cx="3171624" cy="1993900"/>
            <wp:effectExtent l="0" t="0" r="0" b="635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3180222" cy="1999305"/>
                    </a:xfrm>
                    <a:prstGeom prst="rect">
                      <a:avLst/>
                    </a:prstGeom>
                    <a:noFill/>
                  </pic:spPr>
                </pic:pic>
              </a:graphicData>
            </a:graphic>
          </wp:inline>
        </w:drawing>
      </w:r>
    </w:p>
    <w:p w14:paraId="3F62010F" w14:textId="77777777" w:rsidR="009C5DF4" w:rsidRDefault="009C5DF4" w:rsidP="009C5DF4">
      <w:pPr>
        <w:jc w:val="center"/>
      </w:pPr>
    </w:p>
    <w:p w14:paraId="2DCF78FD" w14:textId="77777777" w:rsidR="009C5DF4" w:rsidRDefault="009C5DF4" w:rsidP="009C5DF4"/>
    <w:p w14:paraId="0B6141E7" w14:textId="77777777" w:rsidR="009C5DF4" w:rsidRDefault="009C5DF4" w:rsidP="009C5DF4">
      <w:r w:rsidRPr="00BE16B4">
        <w:t>Si ha resultado útil o necesaria la información mostrada en este Smart Discovery, podremos guardarla y agregarla a nuestra ventana de inicio:</w:t>
      </w:r>
    </w:p>
    <w:p w14:paraId="2D29F30A" w14:textId="77777777" w:rsidR="009C5DF4" w:rsidRDefault="009C5DF4" w:rsidP="009C5DF4"/>
    <w:p w14:paraId="3D5DA258" w14:textId="77777777" w:rsidR="009C5DF4" w:rsidRDefault="009C5DF4" w:rsidP="009C5DF4">
      <w:pPr>
        <w:jc w:val="center"/>
      </w:pPr>
      <w:r>
        <w:rPr>
          <w:noProof/>
        </w:rPr>
        <mc:AlternateContent>
          <mc:Choice Requires="wps">
            <w:drawing>
              <wp:anchor distT="0" distB="0" distL="114300" distR="114300" simplePos="0" relativeHeight="251652608" behindDoc="0" locked="0" layoutInCell="1" allowOverlap="1" wp14:anchorId="1DA4DA5C" wp14:editId="5859BEDB">
                <wp:simplePos x="0" y="0"/>
                <wp:positionH relativeFrom="column">
                  <wp:posOffset>3371850</wp:posOffset>
                </wp:positionH>
                <wp:positionV relativeFrom="paragraph">
                  <wp:posOffset>984250</wp:posOffset>
                </wp:positionV>
                <wp:extent cx="469900" cy="101600"/>
                <wp:effectExtent l="0" t="0" r="25400" b="12700"/>
                <wp:wrapNone/>
                <wp:docPr id="778" name="Rectangle 778"/>
                <wp:cNvGraphicFramePr/>
                <a:graphic xmlns:a="http://schemas.openxmlformats.org/drawingml/2006/main">
                  <a:graphicData uri="http://schemas.microsoft.com/office/word/2010/wordprocessingShape">
                    <wps:wsp>
                      <wps:cNvSpPr/>
                      <wps:spPr bwMode="gray">
                        <a:xfrm>
                          <a:off x="0" y="0"/>
                          <a:ext cx="469900" cy="101600"/>
                        </a:xfrm>
                        <a:prstGeom prst="rect">
                          <a:avLst/>
                        </a:prstGeom>
                        <a:noFill/>
                        <a:ln w="19050" algn="ctr">
                          <a:solidFill>
                            <a:srgbClr val="FF0000"/>
                          </a:solidFill>
                          <a:miter lim="800000"/>
                          <a:headEnd/>
                          <a:tailEnd/>
                        </a:ln>
                      </wps:spPr>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49AA0" id="Rectangle 778" o:spid="_x0000_s1026" style="position:absolute;margin-left:265.5pt;margin-top:77.5pt;width:37pt;height: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" filled="f" strokecolor="red" strokeweight="1.5pt">
                <v:textbox inset="7pt,7pt,7pt,7pt"/>
              </v:rect>
            </w:pict>
          </mc:Fallback>
        </mc:AlternateContent>
      </w:r>
      <w:r>
        <w:rPr>
          <w:noProof/>
        </w:rPr>
        <w:drawing>
          <wp:inline distT="0" distB="0" distL="0" distR="0" wp14:anchorId="05FBC3AF" wp14:editId="268EC82C">
            <wp:extent cx="3218096" cy="2082800"/>
            <wp:effectExtent l="0" t="0" r="190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1"/>
                    <a:srcRect l="11654" t="8111" r="17481" b="51082"/>
                    <a:stretch/>
                  </pic:blipFill>
                  <pic:spPr bwMode="auto">
                    <a:xfrm>
                      <a:off x="0" y="0"/>
                      <a:ext cx="3241885" cy="2098197"/>
                    </a:xfrm>
                    <a:prstGeom prst="rect">
                      <a:avLst/>
                    </a:prstGeom>
                    <a:ln>
                      <a:noFill/>
                    </a:ln>
                    <a:extLst>
                      <a:ext uri="{53640926-AAD7-44D8-BBD7-CCE9431645EC}">
                        <a14:shadowObscured xmlns:a14="http://schemas.microsoft.com/office/drawing/2010/main"/>
                      </a:ext>
                    </a:extLst>
                  </pic:spPr>
                </pic:pic>
              </a:graphicData>
            </a:graphic>
          </wp:inline>
        </w:drawing>
      </w:r>
    </w:p>
    <w:p w14:paraId="4C29F065" w14:textId="77777777" w:rsidR="009C5DF4" w:rsidRDefault="009C5DF4" w:rsidP="009C5DF4">
      <w:pPr>
        <w:jc w:val="center"/>
      </w:pPr>
    </w:p>
    <w:p w14:paraId="7FF83824" w14:textId="77777777" w:rsidR="009C5DF4" w:rsidRDefault="009C5DF4" w:rsidP="009C5DF4"/>
    <w:p w14:paraId="708EBB08" w14:textId="77777777" w:rsidR="009C5DF4" w:rsidRDefault="009C5DF4" w:rsidP="009C5DF4">
      <w:r>
        <w:t>Desplazándonos por los paneles que encontramos en la parte superior vamos a encontrar información interesante para el análisis:</w:t>
      </w:r>
    </w:p>
    <w:p w14:paraId="2EAA08C9" w14:textId="77777777" w:rsidR="009C5DF4" w:rsidRDefault="009C5DF4" w:rsidP="009C5DF4"/>
    <w:p w14:paraId="4C1FC9A1" w14:textId="77777777" w:rsidR="009C5DF4" w:rsidRDefault="009C5DF4" w:rsidP="009C5DF4"/>
    <w:p w14:paraId="7A8711AE" w14:textId="77777777" w:rsidR="009C5DF4" w:rsidRDefault="009C5DF4" w:rsidP="009C5DF4">
      <w:pPr>
        <w:jc w:val="center"/>
      </w:pPr>
      <w:r>
        <w:rPr>
          <w:noProof/>
        </w:rPr>
        <mc:AlternateContent>
          <mc:Choice Requires="wps">
            <w:drawing>
              <wp:anchor distT="0" distB="0" distL="114300" distR="114300" simplePos="0" relativeHeight="251655680" behindDoc="0" locked="0" layoutInCell="1" allowOverlap="1" wp14:anchorId="4EA21148" wp14:editId="3A7DD411">
                <wp:simplePos x="0" y="0"/>
                <wp:positionH relativeFrom="column">
                  <wp:posOffset>1308100</wp:posOffset>
                </wp:positionH>
                <wp:positionV relativeFrom="paragraph">
                  <wp:posOffset>328295</wp:posOffset>
                </wp:positionV>
                <wp:extent cx="1828800" cy="120650"/>
                <wp:effectExtent l="0" t="0" r="19050" b="12700"/>
                <wp:wrapNone/>
                <wp:docPr id="790" name="Rectangle 790"/>
                <wp:cNvGraphicFramePr/>
                <a:graphic xmlns:a="http://schemas.openxmlformats.org/drawingml/2006/main">
                  <a:graphicData uri="http://schemas.microsoft.com/office/word/2010/wordprocessingShape">
                    <wps:wsp>
                      <wps:cNvSpPr/>
                      <wps:spPr bwMode="gray">
                        <a:xfrm>
                          <a:off x="0" y="0"/>
                          <a:ext cx="1828800" cy="120650"/>
                        </a:xfrm>
                        <a:prstGeom prst="rect">
                          <a:avLst/>
                        </a:prstGeom>
                        <a:noFill/>
                        <a:ln w="19050" algn="ctr">
                          <a:solidFill>
                            <a:srgbClr val="FF0000"/>
                          </a:solidFill>
                          <a:miter lim="800000"/>
                          <a:headEnd/>
                          <a:tailEnd/>
                        </a:ln>
                      </wps:spPr>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0630B" id="Rectangle 790" o:spid="_x0000_s1026" style="position:absolute;margin-left:103pt;margin-top:25.85pt;width:2in;height:9.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" filled="f" strokecolor="red" strokeweight="1.5pt">
                <v:textbox inset="7pt,7pt,7pt,7pt"/>
              </v:rect>
            </w:pict>
          </mc:Fallback>
        </mc:AlternateContent>
      </w:r>
      <w:r>
        <w:rPr>
          <w:noProof/>
        </w:rPr>
        <w:drawing>
          <wp:inline distT="0" distB="0" distL="0" distR="0" wp14:anchorId="083D7303" wp14:editId="3871DD9B">
            <wp:extent cx="3886200" cy="2046006"/>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2"/>
                    <a:srcRect t="4265" r="39605" b="67471"/>
                    <a:stretch/>
                  </pic:blipFill>
                  <pic:spPr bwMode="auto">
                    <a:xfrm>
                      <a:off x="0" y="0"/>
                      <a:ext cx="3942078" cy="2075425"/>
                    </a:xfrm>
                    <a:prstGeom prst="rect">
                      <a:avLst/>
                    </a:prstGeom>
                    <a:ln>
                      <a:noFill/>
                    </a:ln>
                    <a:extLst>
                      <a:ext uri="{53640926-AAD7-44D8-BBD7-CCE9431645EC}">
                        <a14:shadowObscured xmlns:a14="http://schemas.microsoft.com/office/drawing/2010/main"/>
                      </a:ext>
                    </a:extLst>
                  </pic:spPr>
                </pic:pic>
              </a:graphicData>
            </a:graphic>
          </wp:inline>
        </w:drawing>
      </w:r>
    </w:p>
    <w:p w14:paraId="2ABE4B81" w14:textId="77777777" w:rsidR="009C5DF4" w:rsidRDefault="009C5DF4" w:rsidP="009C5DF4"/>
    <w:p w14:paraId="6163611D" w14:textId="77777777" w:rsidR="009C5DF4" w:rsidRPr="00917D22" w:rsidRDefault="009C5DF4" w:rsidP="009C5DF4">
      <w:pPr>
        <w:pStyle w:val="ListParagraph"/>
        <w:numPr>
          <w:ilvl w:val="0"/>
          <w:numId w:val="37"/>
        </w:numPr>
        <w:rPr>
          <w:sz w:val="18"/>
          <w:szCs w:val="18"/>
        </w:rPr>
      </w:pPr>
      <w:proofErr w:type="spellStart"/>
      <w:r w:rsidRPr="00917D22">
        <w:rPr>
          <w:sz w:val="18"/>
          <w:szCs w:val="18"/>
        </w:rPr>
        <w:lastRenderedPageBreak/>
        <w:t>Overview</w:t>
      </w:r>
      <w:proofErr w:type="spellEnd"/>
      <w:r w:rsidRPr="00917D22">
        <w:rPr>
          <w:sz w:val="18"/>
          <w:szCs w:val="18"/>
        </w:rPr>
        <w:t xml:space="preserve"> </w:t>
      </w:r>
      <w:proofErr w:type="spellStart"/>
      <w:r w:rsidRPr="00917D22">
        <w:rPr>
          <w:sz w:val="18"/>
          <w:szCs w:val="18"/>
        </w:rPr>
        <w:t>of</w:t>
      </w:r>
      <w:proofErr w:type="spellEnd"/>
      <w:r w:rsidRPr="00917D22">
        <w:rPr>
          <w:sz w:val="18"/>
          <w:szCs w:val="18"/>
        </w:rPr>
        <w:t xml:space="preserve"> </w:t>
      </w:r>
      <w:proofErr w:type="spellStart"/>
      <w:r w:rsidRPr="00917D22">
        <w:rPr>
          <w:sz w:val="18"/>
          <w:szCs w:val="18"/>
        </w:rPr>
        <w:t>profit</w:t>
      </w:r>
      <w:proofErr w:type="spellEnd"/>
      <w:r w:rsidRPr="00917D22">
        <w:rPr>
          <w:sz w:val="18"/>
          <w:szCs w:val="18"/>
        </w:rPr>
        <w:t>: Ventana principal que hemos visto antes.</w:t>
      </w:r>
    </w:p>
    <w:p w14:paraId="3C9179CA" w14:textId="77777777" w:rsidR="009C5DF4" w:rsidRPr="00917D22" w:rsidRDefault="009C5DF4" w:rsidP="009C5DF4"/>
    <w:p w14:paraId="33FA1592" w14:textId="77777777" w:rsidR="009C5DF4" w:rsidRPr="00917D22" w:rsidRDefault="009C5DF4" w:rsidP="009C5DF4">
      <w:pPr>
        <w:pStyle w:val="ListParagraph"/>
        <w:numPr>
          <w:ilvl w:val="0"/>
          <w:numId w:val="37"/>
        </w:numPr>
        <w:rPr>
          <w:sz w:val="18"/>
          <w:szCs w:val="18"/>
        </w:rPr>
      </w:pPr>
      <w:r w:rsidRPr="00917D22">
        <w:rPr>
          <w:sz w:val="18"/>
          <w:szCs w:val="18"/>
        </w:rPr>
        <w:t xml:space="preserve">Key </w:t>
      </w:r>
      <w:proofErr w:type="spellStart"/>
      <w:r w:rsidRPr="00917D22">
        <w:rPr>
          <w:sz w:val="18"/>
          <w:szCs w:val="18"/>
        </w:rPr>
        <w:t>Influencers</w:t>
      </w:r>
      <w:proofErr w:type="spellEnd"/>
      <w:r w:rsidRPr="00917D22">
        <w:rPr>
          <w:sz w:val="18"/>
          <w:szCs w:val="18"/>
        </w:rPr>
        <w:t>: Muestra los factores más influyentes o representativos sobre la dimensión y entidades que hayamos seleccionado para el análisis.</w:t>
      </w:r>
    </w:p>
    <w:p w14:paraId="1C1A5E0E" w14:textId="77777777" w:rsidR="009C5DF4" w:rsidRPr="00917D22" w:rsidRDefault="009C5DF4" w:rsidP="009C5DF4"/>
    <w:p w14:paraId="3A96F4A9" w14:textId="77777777" w:rsidR="009C5DF4" w:rsidRPr="00917D22" w:rsidRDefault="009C5DF4" w:rsidP="009C5DF4">
      <w:pPr>
        <w:pStyle w:val="ListParagraph"/>
        <w:numPr>
          <w:ilvl w:val="0"/>
          <w:numId w:val="37"/>
        </w:numPr>
        <w:rPr>
          <w:sz w:val="18"/>
          <w:szCs w:val="18"/>
        </w:rPr>
      </w:pPr>
      <w:proofErr w:type="spellStart"/>
      <w:r w:rsidRPr="00917D22">
        <w:rPr>
          <w:sz w:val="18"/>
          <w:szCs w:val="18"/>
        </w:rPr>
        <w:t>Unexpected</w:t>
      </w:r>
      <w:proofErr w:type="spellEnd"/>
      <w:r w:rsidRPr="00917D22">
        <w:rPr>
          <w:sz w:val="18"/>
          <w:szCs w:val="18"/>
        </w:rPr>
        <w:t xml:space="preserve"> </w:t>
      </w:r>
      <w:proofErr w:type="spellStart"/>
      <w:r w:rsidRPr="00917D22">
        <w:rPr>
          <w:sz w:val="18"/>
          <w:szCs w:val="18"/>
        </w:rPr>
        <w:t>Values</w:t>
      </w:r>
      <w:proofErr w:type="spellEnd"/>
      <w:r w:rsidRPr="00917D22">
        <w:rPr>
          <w:sz w:val="18"/>
          <w:szCs w:val="18"/>
        </w:rPr>
        <w:t>: En esta ventana se muestra la comparación entre os datos reales y los datos esperados por lo que podemos distinguir las desviaciones y ver fácilmente que valores son inesperados.</w:t>
      </w:r>
    </w:p>
    <w:p w14:paraId="4C34CC5D" w14:textId="77777777" w:rsidR="009C5DF4" w:rsidRPr="00917D22" w:rsidRDefault="009C5DF4" w:rsidP="009C5DF4"/>
    <w:p w14:paraId="2090E4E1" w14:textId="77777777" w:rsidR="009C5DF4" w:rsidRDefault="009C5DF4" w:rsidP="009C5DF4">
      <w:pPr>
        <w:pStyle w:val="ListParagraph"/>
        <w:numPr>
          <w:ilvl w:val="0"/>
          <w:numId w:val="37"/>
        </w:numPr>
        <w:rPr>
          <w:sz w:val="18"/>
          <w:szCs w:val="18"/>
        </w:rPr>
      </w:pPr>
      <w:proofErr w:type="spellStart"/>
      <w:r w:rsidRPr="00917D22">
        <w:rPr>
          <w:sz w:val="18"/>
          <w:szCs w:val="18"/>
        </w:rPr>
        <w:t>Simulation</w:t>
      </w:r>
      <w:proofErr w:type="spellEnd"/>
      <w:r w:rsidRPr="00917D22">
        <w:rPr>
          <w:sz w:val="18"/>
          <w:szCs w:val="18"/>
        </w:rPr>
        <w:t xml:space="preserve">: Por último, en esta ventana, podemos “jugar” con los valores de los </w:t>
      </w:r>
      <w:proofErr w:type="spellStart"/>
      <w:r w:rsidRPr="00917D22">
        <w:rPr>
          <w:sz w:val="18"/>
          <w:szCs w:val="18"/>
        </w:rPr>
        <w:t>key</w:t>
      </w:r>
      <w:proofErr w:type="spellEnd"/>
      <w:r w:rsidRPr="00917D22">
        <w:rPr>
          <w:sz w:val="18"/>
          <w:szCs w:val="18"/>
        </w:rPr>
        <w:t xml:space="preserve"> </w:t>
      </w:r>
      <w:proofErr w:type="spellStart"/>
      <w:r w:rsidRPr="00917D22">
        <w:rPr>
          <w:sz w:val="18"/>
          <w:szCs w:val="18"/>
        </w:rPr>
        <w:t>infuencers</w:t>
      </w:r>
      <w:proofErr w:type="spellEnd"/>
      <w:r w:rsidRPr="00917D22">
        <w:rPr>
          <w:sz w:val="18"/>
          <w:szCs w:val="18"/>
        </w:rPr>
        <w:t xml:space="preserve"> aumentándolos o disminuyéndolos para ver su nivel de impacto sobre la dimensión escogida.</w:t>
      </w:r>
    </w:p>
    <w:p w14:paraId="71A93E16" w14:textId="77777777" w:rsidR="009C5DF4" w:rsidRDefault="009C5DF4" w:rsidP="009C5DF4">
      <w:pPr>
        <w:pStyle w:val="ListParagraph"/>
        <w:rPr>
          <w:sz w:val="18"/>
          <w:szCs w:val="18"/>
        </w:rPr>
      </w:pPr>
    </w:p>
    <w:p w14:paraId="04BFD499" w14:textId="77777777" w:rsidR="009C5DF4" w:rsidRDefault="009C5DF4" w:rsidP="009C5DF4">
      <w:pPr>
        <w:pStyle w:val="ListParagraph"/>
        <w:rPr>
          <w:sz w:val="18"/>
          <w:szCs w:val="18"/>
        </w:rPr>
      </w:pPr>
    </w:p>
    <w:p w14:paraId="4E4B95C6" w14:textId="77777777" w:rsidR="009C5DF4" w:rsidRDefault="009C5DF4" w:rsidP="009C5DF4">
      <w:pPr>
        <w:rPr>
          <w:u w:val="single"/>
        </w:rPr>
      </w:pPr>
      <w:r w:rsidRPr="00E17DC5">
        <w:rPr>
          <w:u w:val="single"/>
        </w:rPr>
        <w:t xml:space="preserve">Time Series </w:t>
      </w:r>
      <w:proofErr w:type="spellStart"/>
      <w:r w:rsidRPr="00E17DC5">
        <w:rPr>
          <w:u w:val="single"/>
        </w:rPr>
        <w:t>Forecasting</w:t>
      </w:r>
      <w:proofErr w:type="spellEnd"/>
    </w:p>
    <w:p w14:paraId="44BD9C81" w14:textId="77777777" w:rsidR="009C5DF4" w:rsidRDefault="009C5DF4" w:rsidP="009C5DF4">
      <w:pPr>
        <w:rPr>
          <w:u w:val="single"/>
        </w:rPr>
      </w:pPr>
    </w:p>
    <w:p w14:paraId="3929D6F5" w14:textId="77777777" w:rsidR="009C5DF4" w:rsidRDefault="009C5DF4" w:rsidP="009C5DF4">
      <w:r>
        <w:t xml:space="preserve">Desde Smart Discovery, con Time Series </w:t>
      </w:r>
      <w:proofErr w:type="spellStart"/>
      <w:r>
        <w:t>Forecasting</w:t>
      </w:r>
      <w:proofErr w:type="spellEnd"/>
      <w:r>
        <w:t xml:space="preserve"> tenemos la posibilidad de conseguir una predicción sobre futuros valores en el tiempo de nuestra dimensión para identificar tendencias.</w:t>
      </w:r>
    </w:p>
    <w:p w14:paraId="15284388" w14:textId="77777777" w:rsidR="009C5DF4" w:rsidRDefault="009C5DF4" w:rsidP="009C5DF4"/>
    <w:p w14:paraId="44B379AB" w14:textId="77777777" w:rsidR="009C5DF4" w:rsidRDefault="009C5DF4" w:rsidP="009C5DF4">
      <w:r>
        <w:t>Lo podemos obtener de la siguiente manera:</w:t>
      </w:r>
    </w:p>
    <w:p w14:paraId="344F76FA" w14:textId="77777777" w:rsidR="009C5DF4" w:rsidRDefault="009C5DF4" w:rsidP="009C5DF4">
      <w:pPr>
        <w:pStyle w:val="ListParagraph"/>
        <w:ind w:left="-360"/>
        <w:jc w:val="center"/>
        <w:rPr>
          <w:sz w:val="18"/>
          <w:szCs w:val="18"/>
        </w:rPr>
      </w:pPr>
      <w:r>
        <w:rPr>
          <w:noProof/>
        </w:rPr>
        <mc:AlternateContent>
          <mc:Choice Requires="wps">
            <w:drawing>
              <wp:anchor distT="0" distB="0" distL="114300" distR="114300" simplePos="0" relativeHeight="251658752" behindDoc="0" locked="0" layoutInCell="1" allowOverlap="1" wp14:anchorId="034F60E6" wp14:editId="17450603">
                <wp:simplePos x="0" y="0"/>
                <wp:positionH relativeFrom="column">
                  <wp:posOffset>4375150</wp:posOffset>
                </wp:positionH>
                <wp:positionV relativeFrom="paragraph">
                  <wp:posOffset>1240790</wp:posOffset>
                </wp:positionV>
                <wp:extent cx="546100" cy="120650"/>
                <wp:effectExtent l="0" t="0" r="25400" b="12700"/>
                <wp:wrapNone/>
                <wp:docPr id="791" name="Rectangle 791"/>
                <wp:cNvGraphicFramePr/>
                <a:graphic xmlns:a="http://schemas.openxmlformats.org/drawingml/2006/main">
                  <a:graphicData uri="http://schemas.microsoft.com/office/word/2010/wordprocessingShape">
                    <wps:wsp>
                      <wps:cNvSpPr/>
                      <wps:spPr bwMode="gray">
                        <a:xfrm>
                          <a:off x="0" y="0"/>
                          <a:ext cx="546100" cy="120650"/>
                        </a:xfrm>
                        <a:prstGeom prst="rect">
                          <a:avLst/>
                        </a:prstGeom>
                        <a:noFill/>
                        <a:ln w="19050" algn="ctr">
                          <a:solidFill>
                            <a:srgbClr val="FF0000"/>
                          </a:solidFill>
                          <a:miter lim="800000"/>
                          <a:headEnd/>
                          <a:tailEnd/>
                        </a:ln>
                      </wps:spPr>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154AA" id="Rectangle 791" o:spid="_x0000_s1026" style="position:absolute;margin-left:344.5pt;margin-top:97.7pt;width:43pt;height: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" filled="f" strokecolor="red" strokeweight="1.5pt">
                <v:textbox inset="7pt,7pt,7pt,7pt"/>
              </v:rect>
            </w:pict>
          </mc:Fallback>
        </mc:AlternateContent>
      </w:r>
      <w:r w:rsidRPr="00460F3C">
        <w:rPr>
          <w:noProof/>
        </w:rPr>
        <w:drawing>
          <wp:inline distT="0" distB="0" distL="0" distR="0" wp14:anchorId="4E046C3F" wp14:editId="1AB97E7C">
            <wp:extent cx="4337050" cy="2360285"/>
            <wp:effectExtent l="0" t="0" r="6350" b="254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344773" cy="2364488"/>
                    </a:xfrm>
                    <a:prstGeom prst="rect">
                      <a:avLst/>
                    </a:prstGeom>
                  </pic:spPr>
                </pic:pic>
              </a:graphicData>
            </a:graphic>
          </wp:inline>
        </w:drawing>
      </w:r>
    </w:p>
    <w:p w14:paraId="67943733" w14:textId="77777777" w:rsidR="009C5DF4" w:rsidRDefault="009C5DF4" w:rsidP="009C5DF4">
      <w:pPr>
        <w:pStyle w:val="ListParagraph"/>
        <w:ind w:left="-360"/>
        <w:jc w:val="center"/>
        <w:rPr>
          <w:sz w:val="18"/>
          <w:szCs w:val="18"/>
        </w:rPr>
      </w:pPr>
    </w:p>
    <w:p w14:paraId="3C168C53" w14:textId="77777777" w:rsidR="009C5DF4" w:rsidRDefault="009C5DF4" w:rsidP="009C5DF4">
      <w:pPr>
        <w:pStyle w:val="ListParagraph"/>
        <w:ind w:left="-360"/>
        <w:jc w:val="center"/>
        <w:rPr>
          <w:sz w:val="18"/>
          <w:szCs w:val="18"/>
        </w:rPr>
      </w:pPr>
    </w:p>
    <w:p w14:paraId="48121C1A" w14:textId="77777777" w:rsidR="009C5DF4" w:rsidRDefault="009C5DF4" w:rsidP="009C5DF4">
      <w:pPr>
        <w:rPr>
          <w:u w:val="single"/>
        </w:rPr>
      </w:pPr>
    </w:p>
    <w:p w14:paraId="79CCE403" w14:textId="77777777" w:rsidR="009C5DF4" w:rsidRDefault="009C5DF4" w:rsidP="009C5DF4">
      <w:pPr>
        <w:rPr>
          <w:u w:val="single"/>
        </w:rPr>
      </w:pPr>
    </w:p>
    <w:p w14:paraId="44544DBC" w14:textId="77777777" w:rsidR="009C5DF4" w:rsidRDefault="009C5DF4" w:rsidP="009C5DF4">
      <w:pPr>
        <w:rPr>
          <w:u w:val="single"/>
        </w:rPr>
      </w:pPr>
    </w:p>
    <w:p w14:paraId="71370EDE" w14:textId="77777777" w:rsidR="009C5DF4" w:rsidRDefault="009C5DF4" w:rsidP="009C5DF4">
      <w:pPr>
        <w:rPr>
          <w:u w:val="single"/>
        </w:rPr>
      </w:pPr>
    </w:p>
    <w:p w14:paraId="6842583A" w14:textId="77777777" w:rsidR="009C5DF4" w:rsidRDefault="009C5DF4" w:rsidP="009C5DF4">
      <w:pPr>
        <w:rPr>
          <w:u w:val="single"/>
        </w:rPr>
      </w:pPr>
    </w:p>
    <w:p w14:paraId="543F9365" w14:textId="77777777" w:rsidR="009C5DF4" w:rsidRDefault="009C5DF4" w:rsidP="009C5DF4">
      <w:pPr>
        <w:rPr>
          <w:u w:val="single"/>
        </w:rPr>
      </w:pPr>
    </w:p>
    <w:p w14:paraId="260659DE" w14:textId="77777777" w:rsidR="009C5DF4" w:rsidRDefault="009C5DF4" w:rsidP="009C5DF4">
      <w:pPr>
        <w:rPr>
          <w:u w:val="single"/>
        </w:rPr>
      </w:pPr>
    </w:p>
    <w:p w14:paraId="5CB25AC2" w14:textId="77777777" w:rsidR="009C5DF4" w:rsidRDefault="009C5DF4" w:rsidP="009C5DF4">
      <w:pPr>
        <w:rPr>
          <w:u w:val="single"/>
        </w:rPr>
      </w:pPr>
    </w:p>
    <w:p w14:paraId="4150BEC3" w14:textId="77777777" w:rsidR="009C5DF4" w:rsidRDefault="009C5DF4" w:rsidP="009C5DF4">
      <w:pPr>
        <w:rPr>
          <w:u w:val="single"/>
        </w:rPr>
      </w:pPr>
    </w:p>
    <w:p w14:paraId="51B30319" w14:textId="77777777" w:rsidR="009C5DF4" w:rsidRDefault="009C5DF4" w:rsidP="009C5DF4">
      <w:pPr>
        <w:rPr>
          <w:u w:val="single"/>
        </w:rPr>
      </w:pPr>
    </w:p>
    <w:p w14:paraId="5B8AC221" w14:textId="77777777" w:rsidR="009C5DF4" w:rsidRDefault="009C5DF4" w:rsidP="009C5DF4">
      <w:pPr>
        <w:rPr>
          <w:u w:val="single"/>
        </w:rPr>
      </w:pPr>
    </w:p>
    <w:p w14:paraId="754642FA" w14:textId="77777777" w:rsidR="009C5DF4" w:rsidRDefault="009C5DF4" w:rsidP="009C5DF4">
      <w:pPr>
        <w:rPr>
          <w:u w:val="single"/>
        </w:rPr>
      </w:pPr>
      <w:r w:rsidRPr="00460F3C">
        <w:rPr>
          <w:u w:val="single"/>
        </w:rPr>
        <w:lastRenderedPageBreak/>
        <w:t xml:space="preserve">Smart </w:t>
      </w:r>
      <w:proofErr w:type="spellStart"/>
      <w:r w:rsidRPr="00460F3C">
        <w:rPr>
          <w:u w:val="single"/>
        </w:rPr>
        <w:t>Grouping</w:t>
      </w:r>
      <w:proofErr w:type="spellEnd"/>
      <w:r w:rsidRPr="00460F3C">
        <w:rPr>
          <w:u w:val="single"/>
        </w:rPr>
        <w:t xml:space="preserve"> </w:t>
      </w:r>
    </w:p>
    <w:p w14:paraId="23846C9B" w14:textId="77777777" w:rsidR="009C5DF4" w:rsidRDefault="009C5DF4" w:rsidP="009C5DF4">
      <w:pPr>
        <w:rPr>
          <w:u w:val="single"/>
        </w:rPr>
      </w:pPr>
    </w:p>
    <w:p w14:paraId="2A472C7C" w14:textId="77777777" w:rsidR="009C5DF4" w:rsidRDefault="009C5DF4" w:rsidP="009C5DF4">
      <w:r w:rsidRPr="00460F3C">
        <w:t xml:space="preserve">Smart </w:t>
      </w:r>
      <w:proofErr w:type="spellStart"/>
      <w:r w:rsidRPr="00460F3C">
        <w:t>Grouping</w:t>
      </w:r>
      <w:proofErr w:type="spellEnd"/>
      <w:r w:rsidRPr="00460F3C">
        <w:t xml:space="preserve"> es una herramie</w:t>
      </w:r>
      <w:r>
        <w:t>nta que nos permite en los gráficos de burbuja segregar datos según un criterio específico para una fácil clasificación.</w:t>
      </w:r>
    </w:p>
    <w:p w14:paraId="0782510A" w14:textId="77777777" w:rsidR="009C5DF4" w:rsidRDefault="009C5DF4" w:rsidP="009C5DF4"/>
    <w:p w14:paraId="2D6BA4C1" w14:textId="77777777" w:rsidR="009C5DF4" w:rsidRPr="00460F3C" w:rsidRDefault="009C5DF4" w:rsidP="009C5DF4">
      <w:r>
        <w:t xml:space="preserve">Al crear una historia seleccionamos </w:t>
      </w:r>
      <w:proofErr w:type="spellStart"/>
      <w:r>
        <w:t>Bubble</w:t>
      </w:r>
      <w:proofErr w:type="spellEnd"/>
      <w:r>
        <w:t xml:space="preserve"> Chart y en el mismo </w:t>
      </w:r>
      <w:proofErr w:type="spellStart"/>
      <w:r>
        <w:t>builder</w:t>
      </w:r>
      <w:proofErr w:type="spellEnd"/>
      <w:r>
        <w:t xml:space="preserve">, más abajo encontramos la opción de activar el Smart </w:t>
      </w:r>
      <w:proofErr w:type="spellStart"/>
      <w:r>
        <w:t>Grouping</w:t>
      </w:r>
      <w:proofErr w:type="spellEnd"/>
      <w:r>
        <w:t>.</w:t>
      </w:r>
    </w:p>
    <w:p w14:paraId="159C5BD4" w14:textId="77777777" w:rsidR="009C5DF4" w:rsidRPr="00917D22" w:rsidRDefault="009C5DF4" w:rsidP="009C5DF4">
      <w:pPr>
        <w:pStyle w:val="ListParagraph"/>
        <w:ind w:left="-360"/>
        <w:rPr>
          <w:sz w:val="18"/>
          <w:szCs w:val="18"/>
        </w:rPr>
      </w:pPr>
    </w:p>
    <w:p w14:paraId="2A7B9415" w14:textId="77777777" w:rsidR="009C5DF4" w:rsidRPr="00917D22" w:rsidRDefault="009C5DF4" w:rsidP="009C5DF4"/>
    <w:p w14:paraId="61ECA8B7" w14:textId="77777777" w:rsidR="009C5DF4" w:rsidRDefault="009C5DF4" w:rsidP="009C5DF4"/>
    <w:p w14:paraId="4F11726F" w14:textId="77777777" w:rsidR="009C5DF4" w:rsidRDefault="009C5DF4" w:rsidP="009C5DF4"/>
    <w:p w14:paraId="6B5FF320" w14:textId="77777777" w:rsidR="009C5DF4" w:rsidRDefault="009C5DF4" w:rsidP="009C5DF4">
      <w:r>
        <w:rPr>
          <w:noProof/>
        </w:rPr>
        <mc:AlternateContent>
          <mc:Choice Requires="wps">
            <w:drawing>
              <wp:anchor distT="0" distB="0" distL="114300" distR="114300" simplePos="0" relativeHeight="251667968" behindDoc="0" locked="0" layoutInCell="1" allowOverlap="1" wp14:anchorId="59362D77" wp14:editId="0E7B26F1">
                <wp:simplePos x="0" y="0"/>
                <wp:positionH relativeFrom="column">
                  <wp:posOffset>1085850</wp:posOffset>
                </wp:positionH>
                <wp:positionV relativeFrom="paragraph">
                  <wp:posOffset>1657350</wp:posOffset>
                </wp:positionV>
                <wp:extent cx="317500" cy="234950"/>
                <wp:effectExtent l="0" t="0" r="25400" b="12700"/>
                <wp:wrapNone/>
                <wp:docPr id="792" name="Rectangle 792"/>
                <wp:cNvGraphicFramePr/>
                <a:graphic xmlns:a="http://schemas.openxmlformats.org/drawingml/2006/main">
                  <a:graphicData uri="http://schemas.microsoft.com/office/word/2010/wordprocessingShape">
                    <wps:wsp>
                      <wps:cNvSpPr/>
                      <wps:spPr bwMode="gray">
                        <a:xfrm>
                          <a:off x="0" y="0"/>
                          <a:ext cx="317500" cy="234950"/>
                        </a:xfrm>
                        <a:prstGeom prst="rect">
                          <a:avLst/>
                        </a:prstGeom>
                        <a:noFill/>
                        <a:ln w="19050" algn="ctr">
                          <a:solidFill>
                            <a:srgbClr val="FF0000"/>
                          </a:solidFill>
                          <a:miter lim="800000"/>
                          <a:headEnd/>
                          <a:tailEnd/>
                        </a:ln>
                      </wps:spPr>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E8C34" id="Rectangle 792" o:spid="_x0000_s1026" style="position:absolute;margin-left:85.5pt;margin-top:130.5pt;width:25pt;height:1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" filled="f" strokecolor="red" strokeweight="1.5pt">
                <v:textbox inset="7pt,7pt,7pt,7pt"/>
              </v:rect>
            </w:pict>
          </mc:Fallback>
        </mc:AlternateContent>
      </w:r>
      <w:r>
        <w:rPr>
          <w:noProof/>
        </w:rPr>
        <w:drawing>
          <wp:anchor distT="0" distB="0" distL="114300" distR="114300" simplePos="0" relativeHeight="251661824" behindDoc="0" locked="0" layoutInCell="1" allowOverlap="1" wp14:anchorId="2591B6EE" wp14:editId="622397F5">
            <wp:simplePos x="0" y="0"/>
            <wp:positionH relativeFrom="column">
              <wp:posOffset>3422650</wp:posOffset>
            </wp:positionH>
            <wp:positionV relativeFrom="paragraph">
              <wp:posOffset>0</wp:posOffset>
            </wp:positionV>
            <wp:extent cx="2682240" cy="1743710"/>
            <wp:effectExtent l="0" t="0" r="3810" b="8890"/>
            <wp:wrapTopAndBottom/>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682240" cy="1743710"/>
                    </a:xfrm>
                    <a:prstGeom prst="rect">
                      <a:avLst/>
                    </a:prstGeom>
                    <a:noFill/>
                  </pic:spPr>
                </pic:pic>
              </a:graphicData>
            </a:graphic>
          </wp:anchor>
        </w:drawing>
      </w:r>
      <w:r w:rsidRPr="00460F3C">
        <w:rPr>
          <w:noProof/>
        </w:rPr>
        <w:drawing>
          <wp:anchor distT="0" distB="0" distL="114300" distR="114300" simplePos="0" relativeHeight="251664896" behindDoc="0" locked="0" layoutInCell="1" allowOverlap="1" wp14:anchorId="0A89877F" wp14:editId="591FBF6B">
            <wp:simplePos x="0" y="0"/>
            <wp:positionH relativeFrom="column">
              <wp:posOffset>819150</wp:posOffset>
            </wp:positionH>
            <wp:positionV relativeFrom="paragraph">
              <wp:posOffset>0</wp:posOffset>
            </wp:positionV>
            <wp:extent cx="2437130" cy="2794000"/>
            <wp:effectExtent l="0" t="0" r="1270" b="6350"/>
            <wp:wrapTopAndBottom/>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extLst>
                        <a:ext uri="{28A0092B-C50C-407E-A947-70E740481C1C}">
                          <a14:useLocalDpi xmlns:a14="http://schemas.microsoft.com/office/drawing/2010/main" val="0"/>
                        </a:ext>
                      </a:extLst>
                    </a:blip>
                    <a:stretch>
                      <a:fillRect/>
                    </a:stretch>
                  </pic:blipFill>
                  <pic:spPr>
                    <a:xfrm>
                      <a:off x="0" y="0"/>
                      <a:ext cx="2437130" cy="2794000"/>
                    </a:xfrm>
                    <a:prstGeom prst="rect">
                      <a:avLst/>
                    </a:prstGeom>
                  </pic:spPr>
                </pic:pic>
              </a:graphicData>
            </a:graphic>
          </wp:anchor>
        </w:drawing>
      </w:r>
    </w:p>
    <w:p w14:paraId="5AFEF48E" w14:textId="77777777" w:rsidR="009C5DF4" w:rsidRDefault="009C5DF4" w:rsidP="009C5DF4"/>
    <w:p w14:paraId="01F8D504" w14:textId="77777777" w:rsidR="009C5DF4" w:rsidRDefault="009C5DF4" w:rsidP="009C5DF4">
      <w:pPr>
        <w:rPr>
          <w:noProof/>
          <w:u w:val="single"/>
        </w:rPr>
      </w:pPr>
    </w:p>
    <w:p w14:paraId="42109D5F" w14:textId="77777777" w:rsidR="009C5DF4" w:rsidRDefault="009C5DF4" w:rsidP="009C5DF4">
      <w:pPr>
        <w:rPr>
          <w:noProof/>
          <w:u w:val="single"/>
        </w:rPr>
      </w:pPr>
    </w:p>
    <w:p w14:paraId="127211B8" w14:textId="77777777" w:rsidR="009C5DF4" w:rsidRDefault="009C5DF4" w:rsidP="009C5DF4">
      <w:pPr>
        <w:rPr>
          <w:noProof/>
          <w:u w:val="single"/>
        </w:rPr>
      </w:pPr>
      <w:r w:rsidRPr="00B05606">
        <w:rPr>
          <w:noProof/>
          <w:u w:val="single"/>
        </w:rPr>
        <w:t>Smart Predict</w:t>
      </w:r>
    </w:p>
    <w:p w14:paraId="3D1E7FE8" w14:textId="77777777" w:rsidR="009C5DF4" w:rsidRDefault="009C5DF4" w:rsidP="009C5DF4">
      <w:pPr>
        <w:rPr>
          <w:noProof/>
          <w:u w:val="single"/>
        </w:rPr>
      </w:pPr>
    </w:p>
    <w:p w14:paraId="561DCCBC" w14:textId="77777777" w:rsidR="009C5DF4" w:rsidRDefault="009C5DF4" w:rsidP="009C5DF4">
      <w:pPr>
        <w:rPr>
          <w:noProof/>
        </w:rPr>
      </w:pPr>
      <w:r>
        <w:rPr>
          <w:noProof/>
        </w:rPr>
        <w:t>Smart Predict es una herramienta que combina una interfaz muy intuitiva junto con algoritmos predefinidos para predecir futuros escenarios en la empresa. Permite a cualquier usuario tener el papel de Data Analyst o Data Scientist sin ser esa su función específica gracias al fácil manejo de la herramienta.</w:t>
      </w:r>
    </w:p>
    <w:p w14:paraId="50441FE3" w14:textId="77777777" w:rsidR="009C5DF4" w:rsidRDefault="009C5DF4" w:rsidP="009C5DF4">
      <w:pPr>
        <w:rPr>
          <w:noProof/>
        </w:rPr>
      </w:pPr>
      <w:r>
        <w:rPr>
          <w:noProof/>
        </w:rPr>
        <w:t>Tenemos 3 tipos de predicción de escenarios:</w:t>
      </w:r>
    </w:p>
    <w:p w14:paraId="60882E44" w14:textId="77777777" w:rsidR="009C5DF4" w:rsidRDefault="009C5DF4" w:rsidP="009C5DF4">
      <w:pPr>
        <w:rPr>
          <w:noProof/>
        </w:rPr>
      </w:pPr>
    </w:p>
    <w:p w14:paraId="6363C8A2" w14:textId="77777777" w:rsidR="009C5DF4" w:rsidRDefault="009C5DF4" w:rsidP="009C5DF4">
      <w:pPr>
        <w:pStyle w:val="ListParagraph"/>
        <w:numPr>
          <w:ilvl w:val="0"/>
          <w:numId w:val="75"/>
        </w:numPr>
        <w:rPr>
          <w:noProof/>
          <w:sz w:val="18"/>
          <w:szCs w:val="18"/>
        </w:rPr>
      </w:pPr>
      <w:r w:rsidRPr="00917D22">
        <w:rPr>
          <w:noProof/>
          <w:sz w:val="18"/>
          <w:szCs w:val="18"/>
        </w:rPr>
        <w:t>Classification: Predice el valor de una dimensión. SAC devolverá un porcentaje de probabilidad de que ocurra cada uno de los dos escenarios que genera.</w:t>
      </w:r>
    </w:p>
    <w:p w14:paraId="0614D834" w14:textId="77777777" w:rsidR="009C5DF4" w:rsidRPr="00917D22" w:rsidRDefault="009C5DF4" w:rsidP="009C5DF4">
      <w:pPr>
        <w:pStyle w:val="ListParagraph"/>
        <w:ind w:firstLine="0"/>
        <w:rPr>
          <w:noProof/>
          <w:sz w:val="18"/>
          <w:szCs w:val="18"/>
        </w:rPr>
      </w:pPr>
    </w:p>
    <w:p w14:paraId="68B70533" w14:textId="77777777" w:rsidR="009C5DF4" w:rsidRDefault="009C5DF4" w:rsidP="009C5DF4">
      <w:pPr>
        <w:pStyle w:val="ListParagraph"/>
        <w:numPr>
          <w:ilvl w:val="0"/>
          <w:numId w:val="75"/>
        </w:numPr>
        <w:rPr>
          <w:noProof/>
          <w:sz w:val="18"/>
          <w:szCs w:val="18"/>
        </w:rPr>
      </w:pPr>
      <w:r w:rsidRPr="00917D22">
        <w:rPr>
          <w:noProof/>
          <w:sz w:val="18"/>
          <w:szCs w:val="18"/>
        </w:rPr>
        <w:t>Regression: Predice el valor numérico de una dimensión dependientdo de la selección de variables que la describen.</w:t>
      </w:r>
    </w:p>
    <w:p w14:paraId="504F6C37" w14:textId="77777777" w:rsidR="009C5DF4" w:rsidRPr="00917D22" w:rsidRDefault="009C5DF4" w:rsidP="009C5DF4">
      <w:pPr>
        <w:pStyle w:val="ListParagraph"/>
        <w:ind w:firstLine="0"/>
        <w:rPr>
          <w:noProof/>
          <w:sz w:val="18"/>
          <w:szCs w:val="18"/>
        </w:rPr>
      </w:pPr>
    </w:p>
    <w:p w14:paraId="11F74908" w14:textId="77777777" w:rsidR="009C5DF4" w:rsidRPr="00917D22" w:rsidRDefault="009C5DF4" w:rsidP="009C5DF4">
      <w:pPr>
        <w:pStyle w:val="ListParagraph"/>
        <w:numPr>
          <w:ilvl w:val="0"/>
          <w:numId w:val="75"/>
        </w:numPr>
        <w:rPr>
          <w:noProof/>
          <w:sz w:val="18"/>
          <w:szCs w:val="18"/>
        </w:rPr>
      </w:pPr>
      <w:r w:rsidRPr="00917D22">
        <w:rPr>
          <w:noProof/>
          <w:sz w:val="18"/>
          <w:szCs w:val="18"/>
        </w:rPr>
        <w:t>Time Series: Predice valores numéricos para un periodo específico de tiempo, basándose en datos históricos.</w:t>
      </w:r>
    </w:p>
    <w:p w14:paraId="56B98395" w14:textId="77777777" w:rsidR="009C5DF4" w:rsidRDefault="009C5DF4" w:rsidP="009C5DF4">
      <w:pPr>
        <w:rPr>
          <w:noProof/>
        </w:rPr>
      </w:pPr>
    </w:p>
    <w:p w14:paraId="25F9D681" w14:textId="77777777" w:rsidR="009C5DF4" w:rsidRDefault="009C5DF4" w:rsidP="009C5DF4">
      <w:pPr>
        <w:rPr>
          <w:noProof/>
        </w:rPr>
      </w:pPr>
      <w:r>
        <w:rPr>
          <w:noProof/>
        </w:rPr>
        <w:t>Para usar Smart Predict, necesitaremos un Dataset que cargaremos desde un archivo o bien desde una base de datos.</w:t>
      </w:r>
    </w:p>
    <w:p w14:paraId="7CA6D180" w14:textId="77777777" w:rsidR="009C5DF4" w:rsidRDefault="009C5DF4" w:rsidP="009C5DF4">
      <w:pPr>
        <w:rPr>
          <w:noProof/>
        </w:rPr>
      </w:pPr>
    </w:p>
    <w:p w14:paraId="26C01602" w14:textId="77777777" w:rsidR="009C5DF4" w:rsidRDefault="009C5DF4" w:rsidP="009C5DF4">
      <w:pPr>
        <w:rPr>
          <w:noProof/>
        </w:rPr>
      </w:pPr>
      <w:r>
        <w:rPr>
          <w:noProof/>
        </w:rPr>
        <w:lastRenderedPageBreak/>
        <w:t>En primer lugar, moveremos a Dimensions las Measures que no sean útiles en nuestro análisis. Por ejemplo, el Código Postal:</w:t>
      </w:r>
    </w:p>
    <w:p w14:paraId="321923F8" w14:textId="77777777" w:rsidR="009C5DF4" w:rsidRDefault="009C5DF4" w:rsidP="009C5DF4">
      <w:pPr>
        <w:rPr>
          <w:noProof/>
        </w:rPr>
      </w:pPr>
    </w:p>
    <w:p w14:paraId="0985A163" w14:textId="77777777" w:rsidR="009C5DF4" w:rsidRDefault="009C5DF4" w:rsidP="009C5DF4">
      <w:pPr>
        <w:jc w:val="center"/>
      </w:pPr>
      <w:r>
        <w:rPr>
          <w:noProof/>
        </w:rPr>
        <mc:AlternateContent>
          <mc:Choice Requires="wps">
            <w:drawing>
              <wp:anchor distT="0" distB="0" distL="114300" distR="114300" simplePos="0" relativeHeight="251671040" behindDoc="0" locked="0" layoutInCell="1" allowOverlap="1" wp14:anchorId="31FF5320" wp14:editId="2B24B1A4">
                <wp:simplePos x="0" y="0"/>
                <wp:positionH relativeFrom="column">
                  <wp:posOffset>3238500</wp:posOffset>
                </wp:positionH>
                <wp:positionV relativeFrom="paragraph">
                  <wp:posOffset>1209040</wp:posOffset>
                </wp:positionV>
                <wp:extent cx="857250" cy="171450"/>
                <wp:effectExtent l="0" t="0" r="19050" b="19050"/>
                <wp:wrapNone/>
                <wp:docPr id="793" name="Rectangle 793"/>
                <wp:cNvGraphicFramePr/>
                <a:graphic xmlns:a="http://schemas.openxmlformats.org/drawingml/2006/main">
                  <a:graphicData uri="http://schemas.microsoft.com/office/word/2010/wordprocessingShape">
                    <wps:wsp>
                      <wps:cNvSpPr/>
                      <wps:spPr bwMode="gray">
                        <a:xfrm>
                          <a:off x="0" y="0"/>
                          <a:ext cx="857250" cy="171450"/>
                        </a:xfrm>
                        <a:prstGeom prst="rect">
                          <a:avLst/>
                        </a:prstGeom>
                        <a:noFill/>
                        <a:ln w="19050" algn="ctr">
                          <a:solidFill>
                            <a:srgbClr val="FF0000"/>
                          </a:solidFill>
                          <a:miter lim="800000"/>
                          <a:headEnd/>
                          <a:tailEnd/>
                        </a:ln>
                      </wps:spPr>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5F62A" id="Rectangle 793" o:spid="_x0000_s1026" style="position:absolute;margin-left:255pt;margin-top:95.2pt;width:67.5pt;height:1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" filled="f" strokecolor="red" strokeweight="1.5pt">
                <v:textbox inset="7pt,7pt,7pt,7pt"/>
              </v:rect>
            </w:pict>
          </mc:Fallback>
        </mc:AlternateContent>
      </w:r>
      <w:r w:rsidRPr="00C30B15">
        <w:rPr>
          <w:noProof/>
        </w:rPr>
        <w:drawing>
          <wp:inline distT="0" distB="0" distL="0" distR="0" wp14:anchorId="39BFB134" wp14:editId="09FDDC74">
            <wp:extent cx="2063407" cy="2259330"/>
            <wp:effectExtent l="0" t="0" r="0" b="762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6"/>
                    <a:srcRect b="36245"/>
                    <a:stretch/>
                  </pic:blipFill>
                  <pic:spPr bwMode="auto">
                    <a:xfrm>
                      <a:off x="0" y="0"/>
                      <a:ext cx="2069539" cy="2266044"/>
                    </a:xfrm>
                    <a:prstGeom prst="rect">
                      <a:avLst/>
                    </a:prstGeom>
                    <a:ln>
                      <a:noFill/>
                    </a:ln>
                    <a:extLst>
                      <a:ext uri="{53640926-AAD7-44D8-BBD7-CCE9431645EC}">
                        <a14:shadowObscured xmlns:a14="http://schemas.microsoft.com/office/drawing/2010/main"/>
                      </a:ext>
                    </a:extLst>
                  </pic:spPr>
                </pic:pic>
              </a:graphicData>
            </a:graphic>
          </wp:inline>
        </w:drawing>
      </w:r>
    </w:p>
    <w:p w14:paraId="668D0098" w14:textId="77777777" w:rsidR="009C5DF4" w:rsidRDefault="009C5DF4" w:rsidP="009C5DF4">
      <w:pPr>
        <w:jc w:val="center"/>
      </w:pPr>
    </w:p>
    <w:p w14:paraId="4A5CB8CF" w14:textId="77777777" w:rsidR="009C5DF4" w:rsidRDefault="009C5DF4" w:rsidP="009C5DF4">
      <w:r>
        <w:t xml:space="preserve">Luego cambiamos en </w:t>
      </w:r>
      <w:proofErr w:type="spellStart"/>
      <w:proofErr w:type="gramStart"/>
      <w:r>
        <w:t>Measures</w:t>
      </w:r>
      <w:proofErr w:type="spellEnd"/>
      <w:r>
        <w:t xml:space="preserve"> ,</w:t>
      </w:r>
      <w:proofErr w:type="gramEnd"/>
      <w:r>
        <w:t xml:space="preserve"> </w:t>
      </w:r>
      <w:proofErr w:type="spellStart"/>
      <w:r>
        <w:t>Aggregation</w:t>
      </w:r>
      <w:proofErr w:type="spellEnd"/>
      <w:r>
        <w:t xml:space="preserve"> </w:t>
      </w:r>
      <w:proofErr w:type="spellStart"/>
      <w:r>
        <w:t>Types</w:t>
      </w:r>
      <w:proofErr w:type="spellEnd"/>
      <w:r>
        <w:t xml:space="preserve">, de SUM a NONE. Guardamos y desde el cuadro izquierdo creamos Predictive </w:t>
      </w:r>
      <w:proofErr w:type="spellStart"/>
      <w:r>
        <w:t>Scenario</w:t>
      </w:r>
      <w:proofErr w:type="spellEnd"/>
      <w:r>
        <w:t>.</w:t>
      </w:r>
    </w:p>
    <w:p w14:paraId="622AC51F" w14:textId="77777777" w:rsidR="009C5DF4" w:rsidRDefault="009C5DF4" w:rsidP="009C5DF4">
      <w:pPr>
        <w:jc w:val="center"/>
      </w:pPr>
    </w:p>
    <w:p w14:paraId="1DD933FE" w14:textId="77777777" w:rsidR="009C5DF4" w:rsidRDefault="009C5DF4" w:rsidP="009C5DF4">
      <w:pPr>
        <w:jc w:val="center"/>
      </w:pPr>
      <w:r>
        <w:rPr>
          <w:noProof/>
        </w:rPr>
        <mc:AlternateContent>
          <mc:Choice Requires="wps">
            <w:drawing>
              <wp:anchor distT="0" distB="0" distL="114300" distR="114300" simplePos="0" relativeHeight="251677184" behindDoc="0" locked="0" layoutInCell="1" allowOverlap="1" wp14:anchorId="6AFF0955" wp14:editId="5515EEC0">
                <wp:simplePos x="0" y="0"/>
                <wp:positionH relativeFrom="column">
                  <wp:posOffset>2171700</wp:posOffset>
                </wp:positionH>
                <wp:positionV relativeFrom="paragraph">
                  <wp:posOffset>990600</wp:posOffset>
                </wp:positionV>
                <wp:extent cx="857250" cy="171450"/>
                <wp:effectExtent l="0" t="0" r="19050" b="19050"/>
                <wp:wrapNone/>
                <wp:docPr id="794" name="Rectangle 794"/>
                <wp:cNvGraphicFramePr/>
                <a:graphic xmlns:a="http://schemas.openxmlformats.org/drawingml/2006/main">
                  <a:graphicData uri="http://schemas.microsoft.com/office/word/2010/wordprocessingShape">
                    <wps:wsp>
                      <wps:cNvSpPr/>
                      <wps:spPr bwMode="gray">
                        <a:xfrm>
                          <a:off x="0" y="0"/>
                          <a:ext cx="857250" cy="171450"/>
                        </a:xfrm>
                        <a:prstGeom prst="rect">
                          <a:avLst/>
                        </a:prstGeom>
                        <a:noFill/>
                        <a:ln w="19050" algn="ctr">
                          <a:solidFill>
                            <a:srgbClr val="FF0000"/>
                          </a:solidFill>
                          <a:miter lim="800000"/>
                          <a:headEnd/>
                          <a:tailEnd/>
                        </a:ln>
                      </wps:spPr>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2D7F" id="Rectangle 794" o:spid="_x0000_s1026" style="position:absolute;margin-left:171pt;margin-top:78pt;width:67.5pt;height:1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" filled="f" strokecolor="red" strokeweight="1.5pt">
                <v:textbox inset="7pt,7pt,7pt,7pt"/>
              </v:rect>
            </w:pict>
          </mc:Fallback>
        </mc:AlternateContent>
      </w:r>
      <w:r>
        <w:rPr>
          <w:noProof/>
        </w:rPr>
        <mc:AlternateContent>
          <mc:Choice Requires="wps">
            <w:drawing>
              <wp:anchor distT="0" distB="0" distL="114300" distR="114300" simplePos="0" relativeHeight="251674112" behindDoc="0" locked="0" layoutInCell="1" allowOverlap="1" wp14:anchorId="457512BE" wp14:editId="375CD871">
                <wp:simplePos x="0" y="0"/>
                <wp:positionH relativeFrom="column">
                  <wp:posOffset>3270250</wp:posOffset>
                </wp:positionH>
                <wp:positionV relativeFrom="paragraph">
                  <wp:posOffset>37465</wp:posOffset>
                </wp:positionV>
                <wp:extent cx="203200" cy="171450"/>
                <wp:effectExtent l="0" t="0" r="25400" b="19050"/>
                <wp:wrapNone/>
                <wp:docPr id="795" name="Rectangle 795"/>
                <wp:cNvGraphicFramePr/>
                <a:graphic xmlns:a="http://schemas.openxmlformats.org/drawingml/2006/main">
                  <a:graphicData uri="http://schemas.microsoft.com/office/word/2010/wordprocessingShape">
                    <wps:wsp>
                      <wps:cNvSpPr/>
                      <wps:spPr bwMode="gray">
                        <a:xfrm>
                          <a:off x="0" y="0"/>
                          <a:ext cx="203200" cy="171450"/>
                        </a:xfrm>
                        <a:prstGeom prst="rect">
                          <a:avLst/>
                        </a:prstGeom>
                        <a:noFill/>
                        <a:ln w="19050" algn="ctr">
                          <a:solidFill>
                            <a:srgbClr val="FF0000"/>
                          </a:solidFill>
                          <a:miter lim="800000"/>
                          <a:headEnd/>
                          <a:tailEnd/>
                        </a:ln>
                      </wps:spPr>
                      <wps:bodyPr rot="0" spcFirstLastPara="0" vertOverflow="overflow" horzOverflow="overflow" vert="horz" wrap="square" lIns="88900" tIns="88900" rIns="88900" bIns="889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C3487" id="Rectangle 795" o:spid="_x0000_s1026" style="position:absolute;margin-left:257.5pt;margin-top:2.95pt;width:16pt;height: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" filled="f" strokecolor="red" strokeweight="1.5pt">
                <v:textbox inset="7pt,7pt,7pt,7pt"/>
              </v:rect>
            </w:pict>
          </mc:Fallback>
        </mc:AlternateContent>
      </w:r>
      <w:r w:rsidRPr="00AC7F5D">
        <w:rPr>
          <w:noProof/>
        </w:rPr>
        <w:drawing>
          <wp:inline distT="0" distB="0" distL="0" distR="0" wp14:anchorId="7FE84395" wp14:editId="0C75B7D9">
            <wp:extent cx="2088160" cy="2306955"/>
            <wp:effectExtent l="0" t="0" r="762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104512" cy="2325021"/>
                    </a:xfrm>
                    <a:prstGeom prst="rect">
                      <a:avLst/>
                    </a:prstGeom>
                  </pic:spPr>
                </pic:pic>
              </a:graphicData>
            </a:graphic>
          </wp:inline>
        </w:drawing>
      </w:r>
    </w:p>
    <w:p w14:paraId="30AC692C" w14:textId="77777777" w:rsidR="009C5DF4" w:rsidRDefault="009C5DF4" w:rsidP="009C5DF4">
      <w:pPr>
        <w:jc w:val="center"/>
      </w:pPr>
    </w:p>
    <w:p w14:paraId="614B84EA" w14:textId="77777777" w:rsidR="009C5DF4" w:rsidRDefault="009C5DF4" w:rsidP="009C5DF4">
      <w:pPr>
        <w:jc w:val="center"/>
      </w:pPr>
    </w:p>
    <w:p w14:paraId="2936ED3C" w14:textId="77777777" w:rsidR="009C5DF4" w:rsidRDefault="009C5DF4" w:rsidP="009C5DF4">
      <w:r>
        <w:t xml:space="preserve">Seleccionamos el tipo de Predictive </w:t>
      </w:r>
      <w:proofErr w:type="spellStart"/>
      <w:r>
        <w:t>Scenario</w:t>
      </w:r>
      <w:proofErr w:type="spellEnd"/>
      <w:r>
        <w:t>:</w:t>
      </w:r>
    </w:p>
    <w:p w14:paraId="3B37E3AD" w14:textId="77777777" w:rsidR="009C5DF4" w:rsidRDefault="009C5DF4" w:rsidP="009C5DF4">
      <w:pPr>
        <w:jc w:val="center"/>
      </w:pPr>
    </w:p>
    <w:p w14:paraId="6A262542" w14:textId="77777777" w:rsidR="009C5DF4" w:rsidRDefault="009C5DF4" w:rsidP="009C5DF4">
      <w:r w:rsidRPr="00AC7F5D">
        <w:rPr>
          <w:noProof/>
        </w:rPr>
        <w:drawing>
          <wp:inline distT="0" distB="0" distL="0" distR="0" wp14:anchorId="1B1AB81B" wp14:editId="6B15A718">
            <wp:extent cx="5400040" cy="135763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400040" cy="1357630"/>
                    </a:xfrm>
                    <a:prstGeom prst="rect">
                      <a:avLst/>
                    </a:prstGeom>
                  </pic:spPr>
                </pic:pic>
              </a:graphicData>
            </a:graphic>
          </wp:inline>
        </w:drawing>
      </w:r>
    </w:p>
    <w:p w14:paraId="547044C5" w14:textId="77777777" w:rsidR="009C5DF4" w:rsidRDefault="009C5DF4" w:rsidP="009C5DF4"/>
    <w:p w14:paraId="720B13B4" w14:textId="77777777" w:rsidR="009C5DF4" w:rsidRDefault="009C5DF4" w:rsidP="009C5DF4"/>
    <w:p w14:paraId="2DFFCDF0" w14:textId="77777777" w:rsidR="009C5DF4" w:rsidRDefault="009C5DF4" w:rsidP="009C5DF4"/>
    <w:p w14:paraId="498C393E" w14:textId="3FF68471" w:rsidR="009C5DF4" w:rsidRDefault="009C5DF4" w:rsidP="009C5DF4">
      <w:r>
        <w:lastRenderedPageBreak/>
        <w:t xml:space="preserve">Una vez seleccionado el tipo deseado, en el cuadro de la derecha seleccionaremos el Data </w:t>
      </w:r>
      <w:proofErr w:type="spellStart"/>
      <w:r>
        <w:t>Source</w:t>
      </w:r>
      <w:proofErr w:type="spellEnd"/>
      <w:r>
        <w:t xml:space="preserve">, la dimensión objetivo para el análisis, así como </w:t>
      </w:r>
      <w:proofErr w:type="spellStart"/>
      <w:r>
        <w:t>Influencers</w:t>
      </w:r>
      <w:proofErr w:type="spellEnd"/>
      <w:r>
        <w:t xml:space="preserve"> o Factores Clave de la dimensión. Una vez tenemos todo seleccionado hacemos </w:t>
      </w:r>
      <w:proofErr w:type="spellStart"/>
      <w:proofErr w:type="gramStart"/>
      <w:r>
        <w:t>click</w:t>
      </w:r>
      <w:proofErr w:type="spellEnd"/>
      <w:proofErr w:type="gramEnd"/>
      <w:r>
        <w:t xml:space="preserve"> en </w:t>
      </w:r>
      <w:proofErr w:type="spellStart"/>
      <w:r>
        <w:t>train</w:t>
      </w:r>
      <w:proofErr w:type="spellEnd"/>
      <w:r>
        <w:t xml:space="preserve"> y tendremos nuestro Predictive </w:t>
      </w:r>
      <w:proofErr w:type="spellStart"/>
      <w:r>
        <w:t>Scenario</w:t>
      </w:r>
      <w:proofErr w:type="spellEnd"/>
      <w:r>
        <w:t>.</w:t>
      </w:r>
    </w:p>
    <w:p w14:paraId="237CDD30" w14:textId="77777777" w:rsidR="009C5DF4" w:rsidRDefault="009C5DF4" w:rsidP="009C5DF4"/>
    <w:p w14:paraId="083E2FDD" w14:textId="77777777" w:rsidR="009C5DF4" w:rsidRDefault="009C5DF4" w:rsidP="009C5DF4"/>
    <w:p w14:paraId="54BEF851" w14:textId="77777777" w:rsidR="009C5DF4" w:rsidRDefault="009C5DF4" w:rsidP="009C5DF4">
      <w:pPr>
        <w:jc w:val="center"/>
      </w:pPr>
      <w:r w:rsidRPr="00AE1141">
        <w:rPr>
          <w:noProof/>
        </w:rPr>
        <w:drawing>
          <wp:inline distT="0" distB="0" distL="0" distR="0" wp14:anchorId="38B821E8" wp14:editId="0AF98133">
            <wp:extent cx="1666119" cy="2990850"/>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1676029" cy="3008640"/>
                    </a:xfrm>
                    <a:prstGeom prst="rect">
                      <a:avLst/>
                    </a:prstGeom>
                  </pic:spPr>
                </pic:pic>
              </a:graphicData>
            </a:graphic>
          </wp:inline>
        </w:drawing>
      </w:r>
    </w:p>
    <w:p w14:paraId="3D491CC2" w14:textId="77777777" w:rsidR="009C5DF4" w:rsidRDefault="009C5DF4" w:rsidP="009C5DF4">
      <w:pPr>
        <w:jc w:val="center"/>
      </w:pPr>
    </w:p>
    <w:p w14:paraId="38E11671" w14:textId="77777777" w:rsidR="009C5DF4" w:rsidRDefault="009C5DF4" w:rsidP="009C5DF4">
      <w:pPr>
        <w:jc w:val="center"/>
      </w:pPr>
    </w:p>
    <w:p w14:paraId="092CFF68" w14:textId="77777777" w:rsidR="009C5DF4" w:rsidRPr="009C5DF4" w:rsidRDefault="009C5DF4" w:rsidP="009C5DF4">
      <w:pPr>
        <w:spacing w:after="240"/>
        <w:jc w:val="both"/>
      </w:pPr>
    </w:p>
    <w:p w14:paraId="3BE164A6" w14:textId="77777777" w:rsidR="00170160" w:rsidRDefault="00170160" w:rsidP="00170160">
      <w:pPr>
        <w:pStyle w:val="Heading2"/>
      </w:pPr>
      <w:bookmarkStart w:id="260" w:name="_Toc116310756"/>
      <w:r>
        <w:t>Cuadros de Mando Digitales</w:t>
      </w:r>
      <w:bookmarkEnd w:id="258"/>
      <w:bookmarkEnd w:id="260"/>
    </w:p>
    <w:bookmarkEnd w:id="259"/>
    <w:p w14:paraId="3BE164A7" w14:textId="77777777" w:rsidR="00170160" w:rsidRPr="007961EB" w:rsidRDefault="00170160" w:rsidP="00170160"/>
    <w:p w14:paraId="3BE164A8" w14:textId="77777777" w:rsidR="00170160" w:rsidRDefault="00170160" w:rsidP="00170160">
      <w:pPr>
        <w:ind w:firstLine="284"/>
        <w:jc w:val="both"/>
      </w:pPr>
      <w:r>
        <w:t xml:space="preserve">Un Cuadro de mando digital es un espacio para diseñar </w:t>
      </w:r>
      <w:proofErr w:type="spellStart"/>
      <w:r w:rsidRPr="007961EB">
        <w:t>presentación</w:t>
      </w:r>
      <w:r>
        <w:t>es</w:t>
      </w:r>
      <w:proofErr w:type="spellEnd"/>
      <w:r>
        <w:t xml:space="preserve"> para exponer en</w:t>
      </w:r>
      <w:r w:rsidRPr="007961EB">
        <w:t xml:space="preserve"> tiempo real</w:t>
      </w:r>
      <w:r>
        <w:t xml:space="preserve"> y de forma muy visual los resultados de cada negocio</w:t>
      </w:r>
      <w:r w:rsidRPr="007961EB">
        <w:t>.</w:t>
      </w:r>
    </w:p>
    <w:p w14:paraId="3BE164A9" w14:textId="77777777" w:rsidR="00170160" w:rsidRPr="007961EB" w:rsidRDefault="00170160" w:rsidP="00170160">
      <w:pPr>
        <w:ind w:firstLine="284"/>
        <w:jc w:val="both"/>
      </w:pPr>
    </w:p>
    <w:p w14:paraId="3BE164AA" w14:textId="77777777" w:rsidR="00170160" w:rsidRPr="00B41ED5" w:rsidRDefault="00170160" w:rsidP="00170160">
      <w:pPr>
        <w:ind w:firstLine="284"/>
        <w:jc w:val="both"/>
      </w:pPr>
      <w:r>
        <w:t xml:space="preserve">En los cuadros de mando digital se </w:t>
      </w:r>
      <w:r w:rsidRPr="00B41ED5">
        <w:t>permite</w:t>
      </w:r>
      <w:r>
        <w:t>n realizar las siguientes tareas</w:t>
      </w:r>
      <w:r w:rsidRPr="00B41ED5">
        <w:t>:</w:t>
      </w:r>
    </w:p>
    <w:p w14:paraId="3BE164AB" w14:textId="77777777" w:rsidR="00170160" w:rsidRPr="00B41ED5" w:rsidRDefault="00170160" w:rsidP="00170160">
      <w:pPr>
        <w:ind w:firstLine="284"/>
        <w:jc w:val="both"/>
      </w:pPr>
    </w:p>
    <w:p w14:paraId="3BE164AC" w14:textId="77777777" w:rsidR="00170160" w:rsidRPr="005B796F" w:rsidRDefault="00170160" w:rsidP="00170160">
      <w:pPr>
        <w:pStyle w:val="ListBullet"/>
      </w:pPr>
      <w:r w:rsidRPr="005B796F">
        <w:t>Crear una presentación dinámica permitiendo incluir diferentes historias.</w:t>
      </w:r>
    </w:p>
    <w:p w14:paraId="3BE164AD" w14:textId="77777777" w:rsidR="00170160" w:rsidRPr="005B796F" w:rsidRDefault="00170160" w:rsidP="00170160">
      <w:pPr>
        <w:pStyle w:val="ListBullet"/>
        <w:numPr>
          <w:ilvl w:val="0"/>
          <w:numId w:val="0"/>
        </w:numPr>
        <w:ind w:left="360"/>
      </w:pPr>
    </w:p>
    <w:p w14:paraId="3BE164AE" w14:textId="77777777" w:rsidR="00170160" w:rsidRPr="005B796F" w:rsidRDefault="00170160" w:rsidP="00170160">
      <w:pPr>
        <w:pStyle w:val="ListBullet"/>
      </w:pPr>
      <w:r>
        <w:t>Analizar los datos de un modelo de forma visual</w:t>
      </w:r>
      <w:r w:rsidRPr="005B796F">
        <w:t xml:space="preserve"> explorando directamente en los datos en vivo para descubrir relaciones y profundizar en los detalles.</w:t>
      </w:r>
    </w:p>
    <w:p w14:paraId="3BE164AF" w14:textId="77777777" w:rsidR="00170160" w:rsidRPr="005B796F" w:rsidRDefault="00170160" w:rsidP="00170160">
      <w:pPr>
        <w:pStyle w:val="ListBullet"/>
        <w:numPr>
          <w:ilvl w:val="0"/>
          <w:numId w:val="0"/>
        </w:numPr>
        <w:ind w:left="360"/>
      </w:pPr>
    </w:p>
    <w:p w14:paraId="3BE164B0" w14:textId="77777777" w:rsidR="00170160" w:rsidRPr="005B796F" w:rsidRDefault="00170160" w:rsidP="00170160">
      <w:pPr>
        <w:pStyle w:val="ListBullet"/>
      </w:pPr>
      <w:r>
        <w:t xml:space="preserve">Planificar y simular </w:t>
      </w:r>
      <w:r w:rsidRPr="005B796F">
        <w:t>visualmente los efectos de diferentes supuestos y acciones usando diagramas.</w:t>
      </w:r>
    </w:p>
    <w:p w14:paraId="3BE164B1" w14:textId="77777777" w:rsidR="00170160" w:rsidRDefault="00170160" w:rsidP="00170160">
      <w:pPr>
        <w:pStyle w:val="Instructions"/>
        <w:ind w:firstLine="284"/>
        <w:jc w:val="both"/>
        <w:rPr>
          <w:rFonts w:cs="Arial"/>
          <w:i w:val="0"/>
        </w:rPr>
      </w:pPr>
    </w:p>
    <w:p w14:paraId="3BE164B2" w14:textId="77777777" w:rsidR="00170160" w:rsidRPr="003674CD" w:rsidRDefault="00170160" w:rsidP="00170160">
      <w:pPr>
        <w:pStyle w:val="Instructions"/>
        <w:ind w:firstLine="284"/>
        <w:jc w:val="both"/>
        <w:rPr>
          <w:i w:val="0"/>
          <w:color w:val="auto"/>
          <w:szCs w:val="18"/>
        </w:rPr>
      </w:pPr>
      <w:r w:rsidRPr="003674CD">
        <w:rPr>
          <w:i w:val="0"/>
          <w:color w:val="auto"/>
          <w:szCs w:val="18"/>
        </w:rPr>
        <w:t xml:space="preserve">¿Cómo crear un Digital </w:t>
      </w:r>
      <w:proofErr w:type="spellStart"/>
      <w:r w:rsidRPr="003674CD">
        <w:rPr>
          <w:i w:val="0"/>
          <w:color w:val="auto"/>
          <w:szCs w:val="18"/>
        </w:rPr>
        <w:t>Boardroom</w:t>
      </w:r>
      <w:proofErr w:type="spellEnd"/>
      <w:r w:rsidRPr="003674CD">
        <w:rPr>
          <w:i w:val="0"/>
          <w:color w:val="auto"/>
          <w:szCs w:val="18"/>
        </w:rPr>
        <w:t>?</w:t>
      </w:r>
    </w:p>
    <w:p w14:paraId="3BE164B3" w14:textId="77777777" w:rsidR="00170160" w:rsidRDefault="00170160" w:rsidP="00170160">
      <w:pPr>
        <w:pStyle w:val="Instructions"/>
        <w:rPr>
          <w:rFonts w:cs="Arial"/>
          <w:i w:val="0"/>
        </w:rPr>
      </w:pPr>
    </w:p>
    <w:p w14:paraId="3BE164B4" w14:textId="77777777" w:rsidR="00170160" w:rsidRDefault="00170160" w:rsidP="00170160">
      <w:pPr>
        <w:pStyle w:val="Instructions"/>
        <w:keepNext/>
        <w:jc w:val="center"/>
      </w:pPr>
      <w:r w:rsidRPr="003674CD">
        <w:rPr>
          <w:rFonts w:cs="Arial"/>
          <w:i w:val="0"/>
          <w:noProof/>
          <w:lang w:eastAsia="es-ES"/>
        </w:rPr>
        <w:lastRenderedPageBreak/>
        <w:drawing>
          <wp:inline distT="0" distB="0" distL="0" distR="0" wp14:anchorId="3BE16A67" wp14:editId="3BE16A68">
            <wp:extent cx="3481621" cy="2136038"/>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495549" cy="2144583"/>
                    </a:xfrm>
                    <a:prstGeom prst="rect">
                      <a:avLst/>
                    </a:prstGeom>
                  </pic:spPr>
                </pic:pic>
              </a:graphicData>
            </a:graphic>
          </wp:inline>
        </w:drawing>
      </w:r>
    </w:p>
    <w:p w14:paraId="3BE164B5" w14:textId="77777777" w:rsidR="00170160" w:rsidRPr="00EE5BF5" w:rsidRDefault="00170160" w:rsidP="00170160">
      <w:pPr>
        <w:pStyle w:val="Caption"/>
        <w:jc w:val="center"/>
      </w:pPr>
      <w:r w:rsidRPr="00EE5BF5">
        <w:t xml:space="preserve">Ilustración </w:t>
      </w:r>
      <w:r>
        <w:fldChar w:fldCharType="begin"/>
      </w:r>
      <w:r w:rsidRPr="00EE5BF5">
        <w:instrText xml:space="preserve"> SEQ Ilustración \* ARABIC </w:instrText>
      </w:r>
      <w:r>
        <w:fldChar w:fldCharType="separate"/>
      </w:r>
      <w:r>
        <w:rPr>
          <w:noProof/>
        </w:rPr>
        <w:t>44</w:t>
      </w:r>
      <w:r>
        <w:fldChar w:fldCharType="end"/>
      </w:r>
      <w:r w:rsidRPr="00EE5BF5">
        <w:t xml:space="preserve">: Creando una Digital </w:t>
      </w:r>
      <w:proofErr w:type="spellStart"/>
      <w:r w:rsidRPr="00EE5BF5">
        <w:t>Boardroom</w:t>
      </w:r>
      <w:proofErr w:type="spellEnd"/>
    </w:p>
    <w:p w14:paraId="3BE164B6" w14:textId="77777777" w:rsidR="00170160" w:rsidRDefault="00170160" w:rsidP="00170160">
      <w:pPr>
        <w:ind w:firstLine="284"/>
        <w:jc w:val="both"/>
      </w:pPr>
      <w:r w:rsidRPr="00EE5BF5">
        <w:t>Tipos de presentaciones:</w:t>
      </w:r>
    </w:p>
    <w:p w14:paraId="3BE164B7" w14:textId="77777777" w:rsidR="00170160" w:rsidRPr="00EE5BF5" w:rsidRDefault="00170160" w:rsidP="00170160">
      <w:pPr>
        <w:jc w:val="both"/>
      </w:pPr>
    </w:p>
    <w:p w14:paraId="3BE164B8" w14:textId="77777777" w:rsidR="00170160" w:rsidRDefault="00170160" w:rsidP="00170160">
      <w:pPr>
        <w:keepNext/>
        <w:jc w:val="center"/>
      </w:pPr>
      <w:r w:rsidRPr="003674CD">
        <w:rPr>
          <w:noProof/>
          <w:lang w:eastAsia="es-ES"/>
        </w:rPr>
        <w:drawing>
          <wp:inline distT="0" distB="0" distL="0" distR="0" wp14:anchorId="3BE16A69" wp14:editId="3BE16A6A">
            <wp:extent cx="4285731" cy="1611401"/>
            <wp:effectExtent l="0" t="0" r="635"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307862" cy="1619722"/>
                    </a:xfrm>
                    <a:prstGeom prst="rect">
                      <a:avLst/>
                    </a:prstGeom>
                  </pic:spPr>
                </pic:pic>
              </a:graphicData>
            </a:graphic>
          </wp:inline>
        </w:drawing>
      </w:r>
    </w:p>
    <w:p w14:paraId="3BE164B9" w14:textId="77777777" w:rsidR="00170160" w:rsidRDefault="00170160" w:rsidP="00170160">
      <w:pPr>
        <w:pStyle w:val="Caption"/>
        <w:jc w:val="center"/>
      </w:pPr>
      <w:r>
        <w:t xml:space="preserve">Ilustración </w:t>
      </w:r>
      <w:r>
        <w:fldChar w:fldCharType="begin"/>
      </w:r>
      <w:r>
        <w:instrText xml:space="preserve"> SEQ Ilustración \* ARABIC </w:instrText>
      </w:r>
      <w:r>
        <w:fldChar w:fldCharType="separate"/>
      </w:r>
      <w:r>
        <w:rPr>
          <w:noProof/>
        </w:rPr>
        <w:t>45</w:t>
      </w:r>
      <w:r>
        <w:fldChar w:fldCharType="end"/>
      </w:r>
      <w:r>
        <w:t>: Tipos de Presentaciones</w:t>
      </w:r>
    </w:p>
    <w:p w14:paraId="3BE164BA" w14:textId="77777777" w:rsidR="00170160" w:rsidRDefault="00170160" w:rsidP="00170160">
      <w:pPr>
        <w:jc w:val="both"/>
      </w:pPr>
    </w:p>
    <w:p w14:paraId="3BE164BB" w14:textId="77777777" w:rsidR="00170160" w:rsidRDefault="00170160" w:rsidP="00170160">
      <w:pPr>
        <w:pStyle w:val="ListBullet"/>
      </w:pPr>
      <w:r w:rsidRPr="009E4D0D">
        <w:rPr>
          <w:i/>
          <w:u w:val="single"/>
        </w:rPr>
        <w:t>Agenda:</w:t>
      </w:r>
      <w:r w:rsidRPr="009E4D0D">
        <w:t xml:space="preserve"> </w:t>
      </w:r>
      <w:r>
        <w:t>E</w:t>
      </w:r>
      <w:r w:rsidRPr="009E4D0D">
        <w:t xml:space="preserve">structura tradicional de reuniones de sala de juntas. </w:t>
      </w:r>
      <w:r>
        <w:t>Se crean</w:t>
      </w:r>
      <w:r w:rsidRPr="009E4D0D">
        <w:t xml:space="preserve"> los temas de la agenda, luego </w:t>
      </w:r>
      <w:r>
        <w:t xml:space="preserve">se </w:t>
      </w:r>
      <w:r w:rsidRPr="009E4D0D">
        <w:t>agrega</w:t>
      </w:r>
      <w:r>
        <w:t>n</w:t>
      </w:r>
      <w:r w:rsidRPr="009E4D0D">
        <w:t xml:space="preserve"> y combina</w:t>
      </w:r>
      <w:r>
        <w:t>n</w:t>
      </w:r>
      <w:r w:rsidRPr="009E4D0D">
        <w:t xml:space="preserve"> páginas de cualquier historia en tus temas.</w:t>
      </w:r>
    </w:p>
    <w:p w14:paraId="3BE164BC" w14:textId="77777777" w:rsidR="00170160" w:rsidRDefault="00170160" w:rsidP="00170160">
      <w:pPr>
        <w:pStyle w:val="ListBullet"/>
        <w:numPr>
          <w:ilvl w:val="0"/>
          <w:numId w:val="0"/>
        </w:numPr>
        <w:ind w:left="360"/>
        <w:jc w:val="center"/>
        <w:rPr>
          <w:i/>
          <w:u w:val="single"/>
        </w:rPr>
      </w:pPr>
    </w:p>
    <w:p w14:paraId="3BE164BD" w14:textId="77777777" w:rsidR="00170160" w:rsidRDefault="00170160" w:rsidP="00170160">
      <w:pPr>
        <w:pStyle w:val="ListBullet"/>
        <w:numPr>
          <w:ilvl w:val="0"/>
          <w:numId w:val="0"/>
        </w:numPr>
        <w:ind w:left="360"/>
        <w:jc w:val="both"/>
      </w:pPr>
      <w:r>
        <w:t>Al crear una presentación tipo Agenda se verá la siguiente pantalla en la que se podrá añadir el título,</w:t>
      </w:r>
      <w:r w:rsidRPr="000A5447">
        <w:t xml:space="preserve"> </w:t>
      </w:r>
      <w:r>
        <w:t>la foto, el nombre de la persona encargada de llevarla a cabo y la hora a la que empezará.</w:t>
      </w:r>
    </w:p>
    <w:p w14:paraId="3BE164BE" w14:textId="77777777" w:rsidR="00170160" w:rsidRDefault="00170160" w:rsidP="00170160">
      <w:pPr>
        <w:pStyle w:val="ListBullet"/>
        <w:numPr>
          <w:ilvl w:val="0"/>
          <w:numId w:val="0"/>
        </w:numPr>
        <w:ind w:left="360"/>
        <w:jc w:val="both"/>
      </w:pPr>
    </w:p>
    <w:p w14:paraId="3BE164BF" w14:textId="77777777" w:rsidR="00170160" w:rsidRDefault="00170160" w:rsidP="00170160">
      <w:pPr>
        <w:pStyle w:val="ListBullet"/>
        <w:keepNext/>
        <w:numPr>
          <w:ilvl w:val="0"/>
          <w:numId w:val="0"/>
        </w:numPr>
        <w:ind w:left="360"/>
        <w:jc w:val="center"/>
      </w:pPr>
      <w:r w:rsidRPr="000A5447">
        <w:rPr>
          <w:noProof/>
          <w:lang w:eastAsia="es-ES"/>
        </w:rPr>
        <w:drawing>
          <wp:inline distT="0" distB="0" distL="0" distR="0" wp14:anchorId="3BE16A6B" wp14:editId="3BE16A6C">
            <wp:extent cx="3567813" cy="183000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606055" cy="1849618"/>
                    </a:xfrm>
                    <a:prstGeom prst="rect">
                      <a:avLst/>
                    </a:prstGeom>
                  </pic:spPr>
                </pic:pic>
              </a:graphicData>
            </a:graphic>
          </wp:inline>
        </w:drawing>
      </w:r>
    </w:p>
    <w:p w14:paraId="3BE164C0" w14:textId="77777777" w:rsidR="00170160" w:rsidRDefault="00170160" w:rsidP="00170160">
      <w:pPr>
        <w:pStyle w:val="Caption"/>
        <w:jc w:val="center"/>
      </w:pPr>
      <w:r w:rsidRPr="0044621D">
        <w:t xml:space="preserve">Ilustración </w:t>
      </w:r>
      <w:r>
        <w:fldChar w:fldCharType="begin"/>
      </w:r>
      <w:r w:rsidRPr="0044621D">
        <w:instrText xml:space="preserve"> SEQ Ilustración \* ARABIC </w:instrText>
      </w:r>
      <w:r>
        <w:fldChar w:fldCharType="separate"/>
      </w:r>
      <w:r>
        <w:rPr>
          <w:noProof/>
        </w:rPr>
        <w:t>46</w:t>
      </w:r>
      <w:r>
        <w:fldChar w:fldCharType="end"/>
      </w:r>
      <w:r w:rsidRPr="0044621D">
        <w:t>: Creación de Agenda</w:t>
      </w:r>
    </w:p>
    <w:p w14:paraId="3BE164C1" w14:textId="77777777" w:rsidR="00170160" w:rsidRDefault="00170160" w:rsidP="00170160">
      <w:pPr>
        <w:pStyle w:val="ListBullet"/>
        <w:numPr>
          <w:ilvl w:val="0"/>
          <w:numId w:val="0"/>
        </w:numPr>
        <w:ind w:left="360"/>
        <w:jc w:val="both"/>
      </w:pPr>
    </w:p>
    <w:p w14:paraId="3BE164C2" w14:textId="77777777" w:rsidR="00170160" w:rsidRDefault="00170160" w:rsidP="00170160">
      <w:pPr>
        <w:pStyle w:val="ListBullet"/>
        <w:numPr>
          <w:ilvl w:val="0"/>
          <w:numId w:val="0"/>
        </w:numPr>
        <w:ind w:left="357" w:firstLine="284"/>
        <w:jc w:val="both"/>
      </w:pPr>
      <w:r>
        <w:t xml:space="preserve">El botón </w:t>
      </w:r>
      <w:r w:rsidRPr="005849EF">
        <w:rPr>
          <w:b/>
        </w:rPr>
        <w:t>+</w:t>
      </w:r>
      <w:r>
        <w:t xml:space="preserve"> se utiliza para añadir un espacio en el que se podrán incluir tanto hojas de historias como historias completas. </w:t>
      </w:r>
    </w:p>
    <w:p w14:paraId="3BE164C3" w14:textId="77777777" w:rsidR="00170160" w:rsidRDefault="00170160" w:rsidP="00170160">
      <w:pPr>
        <w:pStyle w:val="ListBullet"/>
        <w:numPr>
          <w:ilvl w:val="0"/>
          <w:numId w:val="0"/>
        </w:numPr>
        <w:ind w:left="360"/>
        <w:jc w:val="center"/>
      </w:pPr>
      <w:r w:rsidRPr="000A5447">
        <w:rPr>
          <w:noProof/>
          <w:lang w:eastAsia="es-ES"/>
        </w:rPr>
        <w:lastRenderedPageBreak/>
        <w:drawing>
          <wp:inline distT="0" distB="0" distL="0" distR="0" wp14:anchorId="3BE16A6D" wp14:editId="3BE16A6E">
            <wp:extent cx="2056204" cy="1858061"/>
            <wp:effectExtent l="0" t="0" r="127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2079858" cy="1879435"/>
                    </a:xfrm>
                    <a:prstGeom prst="rect">
                      <a:avLst/>
                    </a:prstGeom>
                  </pic:spPr>
                </pic:pic>
              </a:graphicData>
            </a:graphic>
          </wp:inline>
        </w:drawing>
      </w:r>
    </w:p>
    <w:p w14:paraId="3BE164C4" w14:textId="77777777" w:rsidR="00170160" w:rsidRDefault="00170160" w:rsidP="00170160">
      <w:pPr>
        <w:pStyle w:val="ListBullet"/>
        <w:numPr>
          <w:ilvl w:val="0"/>
          <w:numId w:val="0"/>
        </w:numPr>
        <w:ind w:left="360"/>
        <w:jc w:val="both"/>
      </w:pPr>
    </w:p>
    <w:p w14:paraId="3BE164C5" w14:textId="77777777" w:rsidR="00170160" w:rsidRPr="004655F2" w:rsidRDefault="00170160" w:rsidP="00170160">
      <w:pPr>
        <w:pStyle w:val="ListBullet"/>
        <w:numPr>
          <w:ilvl w:val="0"/>
          <w:numId w:val="0"/>
        </w:numPr>
        <w:ind w:left="357" w:firstLine="284"/>
        <w:jc w:val="both"/>
        <w:rPr>
          <w:color w:val="FF0000"/>
        </w:rPr>
      </w:pPr>
      <w:r w:rsidRPr="007939A8">
        <w:t xml:space="preserve">Para lo cual se han de importar las historias a la presentación, para ello, a la derecha del navegador se dispone del panel Library, el cual permitirá importar historias a nuestra presentación </w:t>
      </w:r>
      <w:r w:rsidRPr="007939A8">
        <w:rPr>
          <w:noProof/>
          <w:color w:val="FF0000"/>
          <w:lang w:eastAsia="es-ES"/>
        </w:rPr>
        <w:drawing>
          <wp:inline distT="0" distB="0" distL="0" distR="0" wp14:anchorId="3BE16A6F" wp14:editId="3BE16A70">
            <wp:extent cx="175275" cy="167655"/>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175275" cy="167655"/>
                    </a:xfrm>
                    <a:prstGeom prst="rect">
                      <a:avLst/>
                    </a:prstGeom>
                  </pic:spPr>
                </pic:pic>
              </a:graphicData>
            </a:graphic>
          </wp:inline>
        </w:drawing>
      </w:r>
      <w:r>
        <w:t>:</w:t>
      </w:r>
    </w:p>
    <w:p w14:paraId="3BE164C6" w14:textId="77777777" w:rsidR="00170160" w:rsidRPr="004655F2" w:rsidRDefault="00170160" w:rsidP="00170160">
      <w:pPr>
        <w:pStyle w:val="ListBullet"/>
        <w:numPr>
          <w:ilvl w:val="0"/>
          <w:numId w:val="0"/>
        </w:numPr>
        <w:ind w:left="357" w:firstLine="284"/>
        <w:jc w:val="both"/>
        <w:rPr>
          <w:color w:val="FF0000"/>
        </w:rPr>
      </w:pPr>
    </w:p>
    <w:p w14:paraId="3BE164C7" w14:textId="77777777" w:rsidR="00170160" w:rsidRPr="001761E8" w:rsidRDefault="00170160" w:rsidP="00170160">
      <w:pPr>
        <w:pStyle w:val="ListBullet"/>
        <w:keepNext/>
        <w:numPr>
          <w:ilvl w:val="0"/>
          <w:numId w:val="0"/>
        </w:numPr>
        <w:ind w:left="360"/>
        <w:jc w:val="center"/>
      </w:pPr>
      <w:r>
        <w:t xml:space="preserve">    </w:t>
      </w:r>
      <w:r w:rsidRPr="005849EF">
        <w:rPr>
          <w:noProof/>
          <w:lang w:eastAsia="es-ES"/>
        </w:rPr>
        <w:drawing>
          <wp:inline distT="0" distB="0" distL="0" distR="0" wp14:anchorId="3BE16A71" wp14:editId="3BE16A72">
            <wp:extent cx="2508817" cy="1622081"/>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2533172" cy="1637827"/>
                    </a:xfrm>
                    <a:prstGeom prst="rect">
                      <a:avLst/>
                    </a:prstGeom>
                  </pic:spPr>
                </pic:pic>
              </a:graphicData>
            </a:graphic>
          </wp:inline>
        </w:drawing>
      </w:r>
    </w:p>
    <w:p w14:paraId="3BE164C8" w14:textId="77777777" w:rsidR="00170160" w:rsidRDefault="00170160" w:rsidP="00170160">
      <w:pPr>
        <w:pStyle w:val="Caption"/>
        <w:jc w:val="center"/>
      </w:pPr>
      <w:r w:rsidRPr="002F7A85">
        <w:t xml:space="preserve">Ilustración </w:t>
      </w:r>
      <w:r>
        <w:fldChar w:fldCharType="begin"/>
      </w:r>
      <w:r w:rsidRPr="002F7A85">
        <w:instrText xml:space="preserve"> SEQ Ilustración \* ARABIC </w:instrText>
      </w:r>
      <w:r>
        <w:fldChar w:fldCharType="separate"/>
      </w:r>
      <w:r>
        <w:rPr>
          <w:noProof/>
        </w:rPr>
        <w:t>47</w:t>
      </w:r>
      <w:r>
        <w:fldChar w:fldCharType="end"/>
      </w:r>
      <w:r w:rsidRPr="002F7A85">
        <w:t>: Importar Historias</w:t>
      </w:r>
    </w:p>
    <w:p w14:paraId="3BE164C9" w14:textId="77777777" w:rsidR="00170160" w:rsidRPr="00A85FE6" w:rsidRDefault="00170160" w:rsidP="00170160"/>
    <w:p w14:paraId="3BE164CA" w14:textId="77777777" w:rsidR="00170160" w:rsidRDefault="00170160" w:rsidP="00170160">
      <w:pPr>
        <w:pStyle w:val="ListBullet"/>
        <w:numPr>
          <w:ilvl w:val="0"/>
          <w:numId w:val="0"/>
        </w:numPr>
        <w:ind w:left="357" w:firstLine="284"/>
        <w:jc w:val="both"/>
      </w:pPr>
      <w:r>
        <w:t xml:space="preserve">Una vez importadas las historias se empezará a dar forma a la Digital </w:t>
      </w:r>
      <w:proofErr w:type="spellStart"/>
      <w:r>
        <w:t>Boardroom</w:t>
      </w:r>
      <w:proofErr w:type="spellEnd"/>
      <w:r>
        <w:t xml:space="preserve"> según interese, añadiendo (arrastrando </w:t>
      </w:r>
      <w:proofErr w:type="spellStart"/>
      <w:r>
        <w:t>ditrectamente</w:t>
      </w:r>
      <w:proofErr w:type="spellEnd"/>
      <w:r>
        <w:t>) hojas sueltas de historias o historias completa:</w:t>
      </w:r>
    </w:p>
    <w:p w14:paraId="3BE164CB" w14:textId="77777777" w:rsidR="00170160" w:rsidRDefault="00170160" w:rsidP="00170160">
      <w:pPr>
        <w:pStyle w:val="ListBullet"/>
        <w:numPr>
          <w:ilvl w:val="0"/>
          <w:numId w:val="0"/>
        </w:numPr>
        <w:ind w:left="360"/>
        <w:jc w:val="both"/>
      </w:pPr>
    </w:p>
    <w:p w14:paraId="3BE164CC" w14:textId="77777777" w:rsidR="00170160" w:rsidRDefault="00170160" w:rsidP="00170160">
      <w:pPr>
        <w:pStyle w:val="ListBullet"/>
        <w:keepNext/>
        <w:numPr>
          <w:ilvl w:val="0"/>
          <w:numId w:val="0"/>
        </w:numPr>
        <w:ind w:left="360"/>
        <w:jc w:val="center"/>
      </w:pPr>
      <w:r w:rsidRPr="002F7A85">
        <w:rPr>
          <w:noProof/>
          <w:lang w:eastAsia="es-ES"/>
        </w:rPr>
        <w:drawing>
          <wp:inline distT="0" distB="0" distL="0" distR="0" wp14:anchorId="3BE16A73" wp14:editId="3BE16A74">
            <wp:extent cx="5142586" cy="2661594"/>
            <wp:effectExtent l="0" t="0" r="127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154586" cy="2667805"/>
                    </a:xfrm>
                    <a:prstGeom prst="rect">
                      <a:avLst/>
                    </a:prstGeom>
                  </pic:spPr>
                </pic:pic>
              </a:graphicData>
            </a:graphic>
          </wp:inline>
        </w:drawing>
      </w:r>
    </w:p>
    <w:p w14:paraId="3BE164CD" w14:textId="77777777" w:rsidR="00170160" w:rsidRPr="000A5447" w:rsidRDefault="00170160" w:rsidP="00170160">
      <w:pPr>
        <w:pStyle w:val="Caption"/>
        <w:jc w:val="center"/>
      </w:pPr>
      <w:r w:rsidRPr="002D5FEA">
        <w:t xml:space="preserve">Ilustración </w:t>
      </w:r>
      <w:r>
        <w:fldChar w:fldCharType="begin"/>
      </w:r>
      <w:r w:rsidRPr="002D5FEA">
        <w:instrText xml:space="preserve"> SEQ Ilustración \* ARABIC </w:instrText>
      </w:r>
      <w:r>
        <w:fldChar w:fldCharType="separate"/>
      </w:r>
      <w:r>
        <w:rPr>
          <w:noProof/>
        </w:rPr>
        <w:t>48</w:t>
      </w:r>
      <w:r>
        <w:fldChar w:fldCharType="end"/>
      </w:r>
      <w:r w:rsidRPr="002D5FEA">
        <w:t xml:space="preserve">: Añadir Hojas o Historias al Digital </w:t>
      </w:r>
      <w:proofErr w:type="spellStart"/>
      <w:r w:rsidRPr="002D5FEA">
        <w:t>Boardroom</w:t>
      </w:r>
      <w:proofErr w:type="spellEnd"/>
    </w:p>
    <w:p w14:paraId="3BE164CE" w14:textId="77777777" w:rsidR="00170160" w:rsidRPr="009E4D0D" w:rsidRDefault="00170160" w:rsidP="00170160">
      <w:pPr>
        <w:pStyle w:val="ListBullet"/>
        <w:numPr>
          <w:ilvl w:val="0"/>
          <w:numId w:val="0"/>
        </w:numPr>
        <w:ind w:left="360"/>
      </w:pPr>
    </w:p>
    <w:p w14:paraId="3BE164CF" w14:textId="77777777" w:rsidR="00170160" w:rsidRDefault="00170160" w:rsidP="00170160">
      <w:pPr>
        <w:pStyle w:val="ListBullet"/>
      </w:pPr>
      <w:proofErr w:type="spellStart"/>
      <w:r w:rsidRPr="009E4D0D">
        <w:rPr>
          <w:i/>
          <w:u w:val="single"/>
        </w:rPr>
        <w:lastRenderedPageBreak/>
        <w:t>Dashboard</w:t>
      </w:r>
      <w:proofErr w:type="spellEnd"/>
      <w:r w:rsidRPr="009E4D0D">
        <w:rPr>
          <w:i/>
          <w:u w:val="single"/>
        </w:rPr>
        <w:t>:</w:t>
      </w:r>
      <w:r w:rsidRPr="00DE4F76">
        <w:t xml:space="preserve"> Presentación moderna, más avanzada que la anterior</w:t>
      </w:r>
      <w:r w:rsidRPr="00534D83">
        <w:t>, sin un camino predefinido a seguir, siendo más dinámica que la Agenda</w:t>
      </w:r>
      <w:r>
        <w:t xml:space="preserve"> mediante el uso de </w:t>
      </w:r>
      <w:proofErr w:type="spellStart"/>
      <w:r>
        <w:t>Jumps</w:t>
      </w:r>
      <w:proofErr w:type="spellEnd"/>
      <w:r>
        <w:t xml:space="preserve"> (saltos entre hojas predefinidos por el usuario)</w:t>
      </w:r>
      <w:r w:rsidRPr="00534D83">
        <w:t>.</w:t>
      </w:r>
      <w:r>
        <w:t xml:space="preserve"> </w:t>
      </w:r>
    </w:p>
    <w:p w14:paraId="3BE164D0" w14:textId="77777777" w:rsidR="00170160" w:rsidRDefault="00170160" w:rsidP="00170160">
      <w:pPr>
        <w:pStyle w:val="ListBullet"/>
        <w:numPr>
          <w:ilvl w:val="0"/>
          <w:numId w:val="0"/>
        </w:numPr>
        <w:ind w:left="360"/>
      </w:pPr>
      <w:r>
        <w:t>Permite c</w:t>
      </w:r>
      <w:r w:rsidRPr="009E4D0D">
        <w:t>rea</w:t>
      </w:r>
      <w:r>
        <w:t>r</w:t>
      </w:r>
      <w:r w:rsidRPr="009E4D0D">
        <w:t xml:space="preserve"> temas de forma libre que se ajusten a </w:t>
      </w:r>
      <w:r>
        <w:t>la</w:t>
      </w:r>
      <w:r w:rsidRPr="009E4D0D">
        <w:t xml:space="preserve"> organización empresarial, </w:t>
      </w:r>
      <w:r>
        <w:t>añadir</w:t>
      </w:r>
      <w:r w:rsidRPr="009E4D0D">
        <w:t xml:space="preserve"> y combina</w:t>
      </w:r>
      <w:r>
        <w:t>r</w:t>
      </w:r>
      <w:r w:rsidRPr="009E4D0D">
        <w:t xml:space="preserve"> páginas de cualquier historia.</w:t>
      </w:r>
    </w:p>
    <w:p w14:paraId="3BE164D1" w14:textId="77777777" w:rsidR="00170160" w:rsidRDefault="00170160" w:rsidP="00170160">
      <w:pPr>
        <w:pStyle w:val="ListBullet"/>
        <w:numPr>
          <w:ilvl w:val="0"/>
          <w:numId w:val="0"/>
        </w:numPr>
        <w:ind w:left="360" w:hanging="360"/>
      </w:pPr>
    </w:p>
    <w:p w14:paraId="3BE164D2" w14:textId="77777777" w:rsidR="00170160" w:rsidRDefault="00170160" w:rsidP="00170160">
      <w:pPr>
        <w:pStyle w:val="ListBullet"/>
        <w:numPr>
          <w:ilvl w:val="0"/>
          <w:numId w:val="0"/>
        </w:numPr>
        <w:ind w:left="357" w:firstLine="284"/>
      </w:pPr>
      <w:r>
        <w:t xml:space="preserve">Ambos tipos de presentaciones disponen de la herramienta de Menú Contextual que </w:t>
      </w:r>
      <w:r w:rsidRPr="00671D56">
        <w:t>permite navegar mejor, explorar sus datos e interactuar con los gráficos</w:t>
      </w:r>
      <w:r>
        <w:t>:</w:t>
      </w:r>
    </w:p>
    <w:p w14:paraId="3BE164D3" w14:textId="77777777" w:rsidR="00170160" w:rsidRDefault="00170160" w:rsidP="00170160">
      <w:pPr>
        <w:pStyle w:val="ListBullet"/>
        <w:numPr>
          <w:ilvl w:val="0"/>
          <w:numId w:val="0"/>
        </w:numPr>
        <w:ind w:left="357" w:firstLine="284"/>
      </w:pPr>
    </w:p>
    <w:p w14:paraId="3BE164D4" w14:textId="77777777" w:rsidR="00170160" w:rsidRDefault="00170160" w:rsidP="00170160">
      <w:pPr>
        <w:pStyle w:val="ListBullet"/>
        <w:keepNext/>
        <w:numPr>
          <w:ilvl w:val="0"/>
          <w:numId w:val="0"/>
        </w:numPr>
        <w:ind w:left="357" w:firstLine="284"/>
        <w:jc w:val="center"/>
      </w:pPr>
      <w:r w:rsidRPr="00671D56">
        <w:rPr>
          <w:noProof/>
          <w:lang w:eastAsia="es-ES"/>
        </w:rPr>
        <w:drawing>
          <wp:inline distT="0" distB="0" distL="0" distR="0" wp14:anchorId="3BE16A75" wp14:editId="3BE16A76">
            <wp:extent cx="4610500" cy="23090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4610500" cy="2309060"/>
                    </a:xfrm>
                    <a:prstGeom prst="rect">
                      <a:avLst/>
                    </a:prstGeom>
                  </pic:spPr>
                </pic:pic>
              </a:graphicData>
            </a:graphic>
          </wp:inline>
        </w:drawing>
      </w:r>
    </w:p>
    <w:p w14:paraId="3BE164D5" w14:textId="77777777" w:rsidR="00170160" w:rsidRPr="00671D56" w:rsidRDefault="00170160" w:rsidP="00170160">
      <w:pPr>
        <w:pStyle w:val="Caption"/>
        <w:jc w:val="center"/>
      </w:pPr>
      <w:r w:rsidRPr="00671D56">
        <w:t xml:space="preserve">Ilustración </w:t>
      </w:r>
      <w:r>
        <w:fldChar w:fldCharType="begin"/>
      </w:r>
      <w:r w:rsidRPr="00671D56">
        <w:instrText xml:space="preserve"> SEQ Ilustración \* ARABIC </w:instrText>
      </w:r>
      <w:r>
        <w:fldChar w:fldCharType="separate"/>
      </w:r>
      <w:r>
        <w:rPr>
          <w:noProof/>
        </w:rPr>
        <w:t>49</w:t>
      </w:r>
      <w:r>
        <w:fldChar w:fldCharType="end"/>
      </w:r>
      <w:r w:rsidRPr="00671D56">
        <w:t xml:space="preserve">: </w:t>
      </w:r>
      <w:proofErr w:type="spellStart"/>
      <w:r w:rsidRPr="00671D56">
        <w:t>Menu</w:t>
      </w:r>
      <w:proofErr w:type="spellEnd"/>
      <w:r w:rsidRPr="00671D56">
        <w:t xml:space="preserve"> Contextual</w:t>
      </w:r>
    </w:p>
    <w:p w14:paraId="3BE164D6" w14:textId="77777777" w:rsidR="00170160" w:rsidRDefault="00170160" w:rsidP="00170160">
      <w:pPr>
        <w:ind w:firstLine="284"/>
        <w:jc w:val="both"/>
      </w:pPr>
      <w:r>
        <w:t>Esta herramienta será accesible desde el modo presentación:</w:t>
      </w:r>
    </w:p>
    <w:p w14:paraId="3BE164D7" w14:textId="77777777" w:rsidR="00170160" w:rsidRDefault="00170160" w:rsidP="00170160">
      <w:pPr>
        <w:jc w:val="both"/>
      </w:pPr>
    </w:p>
    <w:p w14:paraId="3BE164D8" w14:textId="77777777" w:rsidR="00170160" w:rsidRDefault="00170160" w:rsidP="00170160">
      <w:pPr>
        <w:jc w:val="center"/>
      </w:pPr>
      <w:r w:rsidRPr="00671D56">
        <w:rPr>
          <w:noProof/>
          <w:lang w:eastAsia="es-ES"/>
        </w:rPr>
        <w:drawing>
          <wp:inline distT="0" distB="0" distL="0" distR="0" wp14:anchorId="3BE16A77" wp14:editId="3BE16A78">
            <wp:extent cx="5983834" cy="45947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6093317" cy="467880"/>
                    </a:xfrm>
                    <a:prstGeom prst="rect">
                      <a:avLst/>
                    </a:prstGeom>
                  </pic:spPr>
                </pic:pic>
              </a:graphicData>
            </a:graphic>
          </wp:inline>
        </w:drawing>
      </w:r>
    </w:p>
    <w:p w14:paraId="3BE164D9" w14:textId="77777777" w:rsidR="00170160" w:rsidRDefault="00170160" w:rsidP="00170160">
      <w:pPr>
        <w:jc w:val="center"/>
      </w:pPr>
    </w:p>
    <w:p w14:paraId="3BE164DA" w14:textId="77777777" w:rsidR="00170160" w:rsidRDefault="00170160" w:rsidP="00170160">
      <w:pPr>
        <w:ind w:firstLine="284"/>
        <w:jc w:val="both"/>
      </w:pPr>
      <w:r>
        <w:t>Una vez dentro del modo presentación, se habilita al hacer clic derecho en cualquier zona:</w:t>
      </w:r>
    </w:p>
    <w:p w14:paraId="3BE164DB" w14:textId="77777777" w:rsidR="00170160" w:rsidRPr="00671D56" w:rsidRDefault="00170160" w:rsidP="00170160">
      <w:pPr>
        <w:jc w:val="both"/>
      </w:pPr>
    </w:p>
    <w:p w14:paraId="3BE164DC" w14:textId="77777777" w:rsidR="00170160" w:rsidRDefault="00170160" w:rsidP="00170160">
      <w:pPr>
        <w:pStyle w:val="ListBullet"/>
        <w:numPr>
          <w:ilvl w:val="0"/>
          <w:numId w:val="0"/>
        </w:numPr>
        <w:ind w:left="357" w:firstLine="284"/>
        <w:jc w:val="center"/>
      </w:pPr>
      <w:r w:rsidRPr="005F5882">
        <w:rPr>
          <w:noProof/>
          <w:lang w:eastAsia="es-ES"/>
        </w:rPr>
        <w:drawing>
          <wp:inline distT="0" distB="0" distL="0" distR="0" wp14:anchorId="3BE16A79" wp14:editId="3BE16A7A">
            <wp:extent cx="5530291" cy="288639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550020" cy="2896692"/>
                    </a:xfrm>
                    <a:prstGeom prst="rect">
                      <a:avLst/>
                    </a:prstGeom>
                  </pic:spPr>
                </pic:pic>
              </a:graphicData>
            </a:graphic>
          </wp:inline>
        </w:drawing>
      </w:r>
    </w:p>
    <w:p w14:paraId="3BE164DD" w14:textId="6721BA13" w:rsidR="00170160" w:rsidRPr="00AC2FE0" w:rsidRDefault="00170160" w:rsidP="00170160">
      <w:pPr>
        <w:pStyle w:val="Heading2"/>
        <w:keepLines w:val="0"/>
        <w:spacing w:before="360" w:line="240" w:lineRule="auto"/>
      </w:pPr>
      <w:bookmarkStart w:id="261" w:name="_Toc116310757"/>
      <w:r w:rsidRPr="00AC2FE0">
        <w:lastRenderedPageBreak/>
        <w:t xml:space="preserve">Exportar </w:t>
      </w:r>
      <w:r w:rsidR="00500058">
        <w:t xml:space="preserve">/ </w:t>
      </w:r>
      <w:r w:rsidRPr="00AC2FE0">
        <w:t>Importar objetos (fichero local)</w:t>
      </w:r>
      <w:bookmarkEnd w:id="261"/>
    </w:p>
    <w:p w14:paraId="3BE164DF" w14:textId="5DA6C529" w:rsidR="00170160" w:rsidRPr="00EC1471" w:rsidRDefault="00170160" w:rsidP="00500058">
      <w:pPr>
        <w:pStyle w:val="ListParagraph"/>
        <w:spacing w:after="240"/>
        <w:ind w:left="0" w:firstLine="284"/>
        <w:jc w:val="both"/>
        <w:rPr>
          <w:sz w:val="18"/>
          <w:szCs w:val="18"/>
        </w:rPr>
      </w:pPr>
      <w:r w:rsidRPr="00EC1471">
        <w:rPr>
          <w:sz w:val="18"/>
          <w:szCs w:val="18"/>
        </w:rPr>
        <w:t>Es posible Exportar e importar contenido desde un fichero local</w:t>
      </w:r>
      <w:r w:rsidR="00500058">
        <w:rPr>
          <w:sz w:val="18"/>
          <w:szCs w:val="18"/>
        </w:rPr>
        <w:t>.</w:t>
      </w:r>
      <w:r w:rsidRPr="00EC1471">
        <w:rPr>
          <w:sz w:val="18"/>
          <w:szCs w:val="18"/>
        </w:rPr>
        <w:t xml:space="preserve"> </w:t>
      </w:r>
      <w:r w:rsidR="00500058" w:rsidRPr="00500058">
        <w:rPr>
          <w:sz w:val="18"/>
          <w:szCs w:val="18"/>
        </w:rPr>
        <w:t xml:space="preserve">Un dato importante </w:t>
      </w:r>
      <w:proofErr w:type="gramStart"/>
      <w:r w:rsidR="00500058" w:rsidRPr="00500058">
        <w:rPr>
          <w:sz w:val="18"/>
          <w:szCs w:val="18"/>
        </w:rPr>
        <w:t>a</w:t>
      </w:r>
      <w:proofErr w:type="gramEnd"/>
      <w:r w:rsidR="00500058" w:rsidRPr="00500058">
        <w:rPr>
          <w:sz w:val="18"/>
          <w:szCs w:val="18"/>
        </w:rPr>
        <w:t xml:space="preserve"> tener en cuenta es que no se puede transportar desde cualquier carpeta, la herramienta está limitada para que solo se permita desde la carpeta pública, por lo que si existen informes en carpetas privadas que sean necesarios, deberán ser movidos a la carpeta publica para su transporte.</w:t>
      </w:r>
    </w:p>
    <w:p w14:paraId="3BE164E0" w14:textId="04C1C31B" w:rsidR="00170160" w:rsidRDefault="00500058" w:rsidP="00500058">
      <w:pPr>
        <w:pStyle w:val="Heading3"/>
      </w:pPr>
      <w:r>
        <w:t>Exportar</w:t>
      </w:r>
    </w:p>
    <w:p w14:paraId="18669025" w14:textId="31B48ACC" w:rsidR="00500058" w:rsidRDefault="00500058" w:rsidP="00500058"/>
    <w:p w14:paraId="763D8627" w14:textId="12E76021" w:rsidR="00500058" w:rsidRDefault="00500058" w:rsidP="00500058">
      <w:r>
        <w:t xml:space="preserve">En el menú, acceder a </w:t>
      </w:r>
      <w:r w:rsidR="00325557">
        <w:t>“</w:t>
      </w:r>
      <w:proofErr w:type="spellStart"/>
      <w:r w:rsidR="00325557">
        <w:t>Transport</w:t>
      </w:r>
      <w:proofErr w:type="spellEnd"/>
      <w:r w:rsidR="00325557">
        <w:t>” y seleccionar la opción “</w:t>
      </w:r>
      <w:proofErr w:type="spellStart"/>
      <w:r w:rsidR="00325557">
        <w:t>Export</w:t>
      </w:r>
      <w:proofErr w:type="spellEnd"/>
      <w:r w:rsidR="00325557">
        <w:t xml:space="preserve">” </w:t>
      </w:r>
      <w:r w:rsidR="008A7EE8">
        <w:t>en las opciones del</w:t>
      </w:r>
      <w:r w:rsidR="00325557">
        <w:t xml:space="preserve"> desplegable que aparece.</w:t>
      </w:r>
    </w:p>
    <w:p w14:paraId="038F5BFD" w14:textId="2DC8A63E" w:rsidR="00325557" w:rsidRDefault="00325557" w:rsidP="00500058"/>
    <w:p w14:paraId="059E6E3F" w14:textId="79577A29" w:rsidR="00325557" w:rsidRDefault="00325557" w:rsidP="00325557">
      <w:pPr>
        <w:jc w:val="center"/>
      </w:pPr>
      <w:r w:rsidRPr="00325557">
        <w:rPr>
          <w:noProof/>
        </w:rPr>
        <w:drawing>
          <wp:inline distT="0" distB="0" distL="0" distR="0" wp14:anchorId="708ECA08" wp14:editId="3E0EC9C6">
            <wp:extent cx="2159000" cy="1442744"/>
            <wp:effectExtent l="0" t="0" r="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161056" cy="1444118"/>
                    </a:xfrm>
                    <a:prstGeom prst="rect">
                      <a:avLst/>
                    </a:prstGeom>
                  </pic:spPr>
                </pic:pic>
              </a:graphicData>
            </a:graphic>
          </wp:inline>
        </w:drawing>
      </w:r>
    </w:p>
    <w:p w14:paraId="2BF662B8" w14:textId="77777777" w:rsidR="00325557" w:rsidRPr="00500058" w:rsidRDefault="00325557" w:rsidP="00325557">
      <w:pPr>
        <w:jc w:val="center"/>
      </w:pPr>
    </w:p>
    <w:p w14:paraId="259B5A8A" w14:textId="5B65EAB9" w:rsidR="00325557" w:rsidRDefault="00325557" w:rsidP="00325557">
      <w:r w:rsidRPr="00325557">
        <w:t>A conti</w:t>
      </w:r>
      <w:r>
        <w:t xml:space="preserve">nuación, hacer clic en el símbolo de + que aparece en </w:t>
      </w:r>
      <w:r w:rsidR="00522D44">
        <w:t>la parte superior derecha de la pantalla</w:t>
      </w:r>
    </w:p>
    <w:p w14:paraId="6FEA957E" w14:textId="1575FE42" w:rsidR="00522D44" w:rsidRDefault="00522D44" w:rsidP="00325557"/>
    <w:p w14:paraId="6AA7EAA3" w14:textId="55BE4750" w:rsidR="00522D44" w:rsidRDefault="00522D44" w:rsidP="00325557">
      <w:r w:rsidRPr="00522D44">
        <w:rPr>
          <w:noProof/>
        </w:rPr>
        <w:drawing>
          <wp:inline distT="0" distB="0" distL="0" distR="0" wp14:anchorId="03AAE9FE" wp14:editId="6C2091F7">
            <wp:extent cx="6425565" cy="1358265"/>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6425565" cy="1358265"/>
                    </a:xfrm>
                    <a:prstGeom prst="rect">
                      <a:avLst/>
                    </a:prstGeom>
                  </pic:spPr>
                </pic:pic>
              </a:graphicData>
            </a:graphic>
          </wp:inline>
        </w:drawing>
      </w:r>
    </w:p>
    <w:p w14:paraId="7FC2AFAF" w14:textId="35E8ECD6" w:rsidR="00522D44" w:rsidRDefault="00522D44" w:rsidP="00325557"/>
    <w:p w14:paraId="43D29CF1" w14:textId="3E51006B" w:rsidR="00522D44" w:rsidRDefault="00522D44" w:rsidP="00325557">
      <w:r>
        <w:t>Aparecerá la siguiente pantalla donde puedes indicar que objetos quieres exportar, las dependencias de los objetos a exportar (</w:t>
      </w:r>
      <w:proofErr w:type="spellStart"/>
      <w:r w:rsidR="00EE54E8">
        <w:t>Objet</w:t>
      </w:r>
      <w:proofErr w:type="spellEnd"/>
      <w:r w:rsidR="00EE54E8">
        <w:t xml:space="preserve"> </w:t>
      </w:r>
      <w:proofErr w:type="spellStart"/>
      <w:r w:rsidR="00EE54E8">
        <w:t>Types</w:t>
      </w:r>
      <w:proofErr w:type="spellEnd"/>
      <w:r>
        <w:t>)</w:t>
      </w:r>
      <w:r w:rsidR="00EE54E8">
        <w:t xml:space="preserve"> </w:t>
      </w:r>
      <w:r>
        <w:t xml:space="preserve">se </w:t>
      </w:r>
      <w:proofErr w:type="spellStart"/>
      <w:r>
        <w:t>automarcarán</w:t>
      </w:r>
      <w:proofErr w:type="spellEnd"/>
      <w:r>
        <w:t xml:space="preserve"> una vez se seleccione lo que se desea exportar.</w:t>
      </w:r>
    </w:p>
    <w:p w14:paraId="3AE544FB" w14:textId="6AE63CEE" w:rsidR="00522D44" w:rsidRDefault="00522D44" w:rsidP="00325557"/>
    <w:p w14:paraId="1DBC70F9" w14:textId="24664412" w:rsidR="00EE54E8" w:rsidRDefault="00EE54E8" w:rsidP="00EE54E8">
      <w:pPr>
        <w:jc w:val="center"/>
      </w:pPr>
      <w:r w:rsidRPr="00EE54E8">
        <w:rPr>
          <w:noProof/>
        </w:rPr>
        <w:drawing>
          <wp:inline distT="0" distB="0" distL="0" distR="0" wp14:anchorId="752DA522" wp14:editId="3075A875">
            <wp:extent cx="6425565" cy="2419985"/>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6425565" cy="2419985"/>
                    </a:xfrm>
                    <a:prstGeom prst="rect">
                      <a:avLst/>
                    </a:prstGeom>
                  </pic:spPr>
                </pic:pic>
              </a:graphicData>
            </a:graphic>
          </wp:inline>
        </w:drawing>
      </w:r>
    </w:p>
    <w:p w14:paraId="024E36A4" w14:textId="77777777" w:rsidR="008D74C5" w:rsidRDefault="008D74C5" w:rsidP="00EE54E8">
      <w:pPr>
        <w:jc w:val="center"/>
      </w:pPr>
    </w:p>
    <w:p w14:paraId="5D79E2A4" w14:textId="77777777" w:rsidR="008D74C5" w:rsidRDefault="008D74C5" w:rsidP="008D74C5">
      <w:r>
        <w:t>A continuación, hacer clic en “Next” en la parte inferior derecha y rellenar los campos que se pide.</w:t>
      </w:r>
    </w:p>
    <w:p w14:paraId="27F889D1" w14:textId="77777777" w:rsidR="008D74C5" w:rsidRDefault="008D74C5" w:rsidP="008D74C5">
      <w:r w:rsidRPr="00326777">
        <w:rPr>
          <w:noProof/>
        </w:rPr>
        <w:lastRenderedPageBreak/>
        <w:drawing>
          <wp:inline distT="0" distB="0" distL="0" distR="0" wp14:anchorId="04CBE169" wp14:editId="1C931B64">
            <wp:extent cx="5400040" cy="2751455"/>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400040" cy="2751455"/>
                    </a:xfrm>
                    <a:prstGeom prst="rect">
                      <a:avLst/>
                    </a:prstGeom>
                  </pic:spPr>
                </pic:pic>
              </a:graphicData>
            </a:graphic>
          </wp:inline>
        </w:drawing>
      </w:r>
    </w:p>
    <w:p w14:paraId="32B8697F" w14:textId="6B4BFEC2" w:rsidR="00EE54E8" w:rsidRDefault="00EE54E8" w:rsidP="008D74C5"/>
    <w:p w14:paraId="7E60A1A7" w14:textId="13CF818A" w:rsidR="00EE54E8" w:rsidRDefault="008D74C5" w:rsidP="00EE54E8">
      <w:r>
        <w:t xml:space="preserve">Volver a hacer clic en </w:t>
      </w:r>
      <w:proofErr w:type="spellStart"/>
      <w:r>
        <w:t>next</w:t>
      </w:r>
      <w:proofErr w:type="spellEnd"/>
      <w:r>
        <w:t>, lo que llevará a la siguiente pantalla</w:t>
      </w:r>
    </w:p>
    <w:p w14:paraId="1AA93A6A" w14:textId="6932BF95" w:rsidR="008D74C5" w:rsidRDefault="008D74C5" w:rsidP="00EE54E8"/>
    <w:p w14:paraId="5AECB77B" w14:textId="5D7FDEDF" w:rsidR="008D74C5" w:rsidRDefault="008D74C5" w:rsidP="00EE54E8">
      <w:r w:rsidRPr="008D74C5">
        <w:rPr>
          <w:noProof/>
        </w:rPr>
        <w:drawing>
          <wp:inline distT="0" distB="0" distL="0" distR="0" wp14:anchorId="35ACEA22" wp14:editId="14034BCE">
            <wp:extent cx="6425565" cy="3384550"/>
            <wp:effectExtent l="0" t="0" r="0" b="635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6425565" cy="3384550"/>
                    </a:xfrm>
                    <a:prstGeom prst="rect">
                      <a:avLst/>
                    </a:prstGeom>
                  </pic:spPr>
                </pic:pic>
              </a:graphicData>
            </a:graphic>
          </wp:inline>
        </w:drawing>
      </w:r>
    </w:p>
    <w:p w14:paraId="0D960454" w14:textId="5ABA7C12" w:rsidR="008D74C5" w:rsidRDefault="008D74C5" w:rsidP="00EE54E8">
      <w:r>
        <w:t>Finalmente, hacer clic en “</w:t>
      </w:r>
      <w:proofErr w:type="spellStart"/>
      <w:r>
        <w:t>Export</w:t>
      </w:r>
      <w:proofErr w:type="spellEnd"/>
      <w:r>
        <w:t>” tras comprobar que la información es correcta.</w:t>
      </w:r>
    </w:p>
    <w:p w14:paraId="3F36B47A" w14:textId="77777777" w:rsidR="008A7EE8" w:rsidRDefault="008A7EE8" w:rsidP="00EE54E8"/>
    <w:p w14:paraId="5D79554E" w14:textId="5134BD25" w:rsidR="00EE54E8" w:rsidRDefault="008A7EE8" w:rsidP="008A7EE8">
      <w:pPr>
        <w:pStyle w:val="Heading3"/>
      </w:pPr>
      <w:r>
        <w:t>Importar</w:t>
      </w:r>
    </w:p>
    <w:p w14:paraId="6F490570" w14:textId="5F628116" w:rsidR="008A7EE8" w:rsidRDefault="008A7EE8" w:rsidP="008A7EE8"/>
    <w:p w14:paraId="60FF1C4E" w14:textId="2B08DAD1" w:rsidR="008A7EE8" w:rsidRPr="008A7EE8" w:rsidRDefault="008A7EE8" w:rsidP="008A7EE8">
      <w:r>
        <w:t>Desde el apartado “</w:t>
      </w:r>
      <w:proofErr w:type="spellStart"/>
      <w:r>
        <w:t>Transport</w:t>
      </w:r>
      <w:proofErr w:type="spellEnd"/>
      <w:r>
        <w:t>”, seleccionar la opción “</w:t>
      </w:r>
      <w:proofErr w:type="spellStart"/>
      <w:r>
        <w:t>Export</w:t>
      </w:r>
      <w:proofErr w:type="spellEnd"/>
      <w:r>
        <w:t>” en las opciones del desplegable que aparece.</w:t>
      </w:r>
    </w:p>
    <w:p w14:paraId="36A53DF7" w14:textId="51D223F1" w:rsidR="00522D44" w:rsidRDefault="008A7EE8" w:rsidP="00522D44">
      <w:pPr>
        <w:jc w:val="center"/>
      </w:pPr>
      <w:r w:rsidRPr="00325557">
        <w:rPr>
          <w:noProof/>
        </w:rPr>
        <w:lastRenderedPageBreak/>
        <w:drawing>
          <wp:inline distT="0" distB="0" distL="0" distR="0" wp14:anchorId="45C0C773" wp14:editId="0FB05D79">
            <wp:extent cx="2159000" cy="1442744"/>
            <wp:effectExtent l="0" t="0" r="0" b="508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161056" cy="1444118"/>
                    </a:xfrm>
                    <a:prstGeom prst="rect">
                      <a:avLst/>
                    </a:prstGeom>
                  </pic:spPr>
                </pic:pic>
              </a:graphicData>
            </a:graphic>
          </wp:inline>
        </w:drawing>
      </w:r>
    </w:p>
    <w:p w14:paraId="05B9BA4F" w14:textId="412D0F70" w:rsidR="008A7EE8" w:rsidRDefault="008A7EE8" w:rsidP="00522D44">
      <w:pPr>
        <w:jc w:val="center"/>
      </w:pPr>
    </w:p>
    <w:p w14:paraId="78B61200" w14:textId="4C0827D8" w:rsidR="008A7EE8" w:rsidRDefault="008A7EE8" w:rsidP="008A7EE8">
      <w:r>
        <w:t xml:space="preserve">Acceder a la pestaña “File </w:t>
      </w:r>
      <w:proofErr w:type="spellStart"/>
      <w:r>
        <w:t>System</w:t>
      </w:r>
      <w:proofErr w:type="spellEnd"/>
      <w:r>
        <w:t xml:space="preserve">” y </w:t>
      </w:r>
      <w:proofErr w:type="spellStart"/>
      <w:r>
        <w:t>sleccionar</w:t>
      </w:r>
      <w:proofErr w:type="spellEnd"/>
      <w:r>
        <w:t xml:space="preserve"> el icono resaltado en la imagen</w:t>
      </w:r>
    </w:p>
    <w:p w14:paraId="7D9C57A6" w14:textId="71DB66AD" w:rsidR="008A7EE8" w:rsidRDefault="008A7EE8" w:rsidP="00522D44">
      <w:pPr>
        <w:jc w:val="center"/>
      </w:pPr>
    </w:p>
    <w:p w14:paraId="08FEED91" w14:textId="5A866735" w:rsidR="008A7EE8" w:rsidRDefault="008A7EE8" w:rsidP="008A7EE8">
      <w:r w:rsidRPr="008A7EE8">
        <w:rPr>
          <w:noProof/>
        </w:rPr>
        <w:drawing>
          <wp:inline distT="0" distB="0" distL="0" distR="0" wp14:anchorId="3E7CC74D" wp14:editId="1A8A9711">
            <wp:extent cx="6425565" cy="766445"/>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6425565" cy="766445"/>
                    </a:xfrm>
                    <a:prstGeom prst="rect">
                      <a:avLst/>
                    </a:prstGeom>
                  </pic:spPr>
                </pic:pic>
              </a:graphicData>
            </a:graphic>
          </wp:inline>
        </w:drawing>
      </w:r>
    </w:p>
    <w:p w14:paraId="31EF9EC0" w14:textId="00E0005A" w:rsidR="0089699C" w:rsidRDefault="0089699C" w:rsidP="0089699C">
      <w:r>
        <w:t>A continuación, aparecerá una ventana para seleccionar el archivo fuente a subir, el cual tras seleccionarlo y aceptar nos mostrará una vista previa del objeto y del ID del paquete a subir.</w:t>
      </w:r>
    </w:p>
    <w:p w14:paraId="2C7A3A4A" w14:textId="681AE832" w:rsidR="00BC50EC" w:rsidRDefault="00BC50EC" w:rsidP="0089699C"/>
    <w:p w14:paraId="2D6E13F2" w14:textId="77777777" w:rsidR="00BC50EC" w:rsidRDefault="00BC50EC" w:rsidP="00BC50EC">
      <w:r>
        <w:t>Una vez seleccionemos cargar, deberemos asegurarnos de marcar el paquete a importar antes de proseguir.</w:t>
      </w:r>
    </w:p>
    <w:p w14:paraId="6B4ABE29" w14:textId="58B6F83C" w:rsidR="00BC50EC" w:rsidRDefault="00BC50EC" w:rsidP="0089699C"/>
    <w:p w14:paraId="75EFC42D" w14:textId="77777777" w:rsidR="00BC50EC" w:rsidRDefault="00BC50EC" w:rsidP="00BC50EC">
      <w:r>
        <w:t>Una vez aceptado, nos mostrará una lista con el detalle de los objetos que contiene el paquete.</w:t>
      </w:r>
    </w:p>
    <w:p w14:paraId="6ED29E96" w14:textId="77777777" w:rsidR="00463C36" w:rsidRDefault="00463C36" w:rsidP="00463C36">
      <w:r>
        <w:t xml:space="preserve">Seleccionaremos importar en el botón </w:t>
      </w:r>
      <w:r w:rsidRPr="00343DA7">
        <w:rPr>
          <w:noProof/>
        </w:rPr>
        <w:drawing>
          <wp:inline distT="0" distB="0" distL="0" distR="0" wp14:anchorId="211AC353" wp14:editId="1AC4111C">
            <wp:extent cx="243840" cy="297180"/>
            <wp:effectExtent l="0" t="0" r="3810" b="7620"/>
            <wp:docPr id="7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6"/>
                    <a:srcRect l="1" r="23688" b="13971"/>
                    <a:stretch/>
                  </pic:blipFill>
                  <pic:spPr bwMode="auto">
                    <a:xfrm>
                      <a:off x="0" y="0"/>
                      <a:ext cx="246913" cy="300926"/>
                    </a:xfrm>
                    <a:prstGeom prst="rect">
                      <a:avLst/>
                    </a:prstGeom>
                    <a:ln>
                      <a:noFill/>
                    </a:ln>
                    <a:extLst>
                      <a:ext uri="{53640926-AAD7-44D8-BBD7-CCE9431645EC}">
                        <a14:shadowObscured xmlns:a14="http://schemas.microsoft.com/office/drawing/2010/main"/>
                      </a:ext>
                    </a:extLst>
                  </pic:spPr>
                </pic:pic>
              </a:graphicData>
            </a:graphic>
          </wp:inline>
        </w:drawing>
      </w:r>
      <w:r>
        <w:t xml:space="preserve"> en la parte superior derecha de la pantalla, la cual nos abrirá la ventana de opciones para importar y así como una lista dividida por categoría de los objetos que contiene el paquete.  En el caso de no seleccionar ninguna opción, solo subirá los objetos no existentes en el sistema.</w:t>
      </w:r>
    </w:p>
    <w:p w14:paraId="7E5DF793" w14:textId="5549F5B5" w:rsidR="00BC50EC" w:rsidRDefault="00BC50EC" w:rsidP="0089699C"/>
    <w:p w14:paraId="116409E2" w14:textId="7FB32098" w:rsidR="00463C36" w:rsidRDefault="00463C36" w:rsidP="0089699C">
      <w:r>
        <w:t>Finalmente, tras darle a ok solo deberemos esperar la carga del paquete, cuyo progreso podremos ver en la parte superior de la pantalla.</w:t>
      </w:r>
    </w:p>
    <w:p w14:paraId="71324E38" w14:textId="77777777" w:rsidR="0089699C" w:rsidRPr="00325557" w:rsidRDefault="0089699C" w:rsidP="008A7EE8"/>
    <w:p w14:paraId="18B0A621" w14:textId="77777777" w:rsidR="000A6EBD" w:rsidRDefault="000A6EBD" w:rsidP="000A6EBD"/>
    <w:p w14:paraId="4BE1FEDA" w14:textId="713DD2A2" w:rsidR="000A6EBD" w:rsidRDefault="000A6EBD" w:rsidP="000A6EBD">
      <w:pPr>
        <w:pStyle w:val="Heading2"/>
      </w:pPr>
      <w:r>
        <w:t>Seguridad.</w:t>
      </w:r>
    </w:p>
    <w:p w14:paraId="6BC6885C" w14:textId="3A6A26D6" w:rsidR="000A6EBD" w:rsidRDefault="000A6EBD" w:rsidP="000A6EBD"/>
    <w:p w14:paraId="5EB08C4E" w14:textId="7FF73951" w:rsidR="00D015F8" w:rsidRDefault="00D015F8" w:rsidP="000A6EBD">
      <w:r>
        <w:t>Hay dos vías para aplicar la seguridad en el sistema:</w:t>
      </w:r>
    </w:p>
    <w:p w14:paraId="4A5EDC00" w14:textId="342AC457" w:rsidR="00D015F8" w:rsidRDefault="00D015F8" w:rsidP="000A6EBD"/>
    <w:p w14:paraId="67BB1D5D" w14:textId="1C7345B7" w:rsidR="00D015F8" w:rsidRPr="00D015F8" w:rsidRDefault="00D015F8" w:rsidP="00D015F8">
      <w:pPr>
        <w:pStyle w:val="ListParagraph"/>
        <w:numPr>
          <w:ilvl w:val="0"/>
          <w:numId w:val="37"/>
        </w:numPr>
        <w:rPr>
          <w:sz w:val="18"/>
          <w:szCs w:val="18"/>
        </w:rPr>
      </w:pPr>
      <w:r w:rsidRPr="00D015F8">
        <w:rPr>
          <w:sz w:val="18"/>
          <w:szCs w:val="18"/>
        </w:rPr>
        <w:t>Asignar permisos a individuos dentro del modelo en sí.</w:t>
      </w:r>
    </w:p>
    <w:p w14:paraId="22F1637A" w14:textId="22757E6D" w:rsidR="00D015F8" w:rsidRPr="00D015F8" w:rsidRDefault="00D015F8" w:rsidP="00D015F8">
      <w:pPr>
        <w:pStyle w:val="ListParagraph"/>
        <w:numPr>
          <w:ilvl w:val="0"/>
          <w:numId w:val="37"/>
        </w:numPr>
        <w:rPr>
          <w:sz w:val="18"/>
          <w:szCs w:val="18"/>
        </w:rPr>
      </w:pPr>
      <w:bookmarkStart w:id="262" w:name="_Hlk116390537"/>
      <w:r w:rsidRPr="00D015F8">
        <w:rPr>
          <w:sz w:val="18"/>
          <w:szCs w:val="18"/>
        </w:rPr>
        <w:t>Asignar permisos del modelo a un rol.</w:t>
      </w:r>
    </w:p>
    <w:bookmarkEnd w:id="262"/>
    <w:p w14:paraId="3E05E068" w14:textId="0656AB7C" w:rsidR="00D015F8" w:rsidRDefault="00D015F8" w:rsidP="000A6EBD"/>
    <w:p w14:paraId="45FD5757" w14:textId="2E690714" w:rsidR="00D015F8" w:rsidRDefault="00D015F8" w:rsidP="00D015F8">
      <w:pPr>
        <w:pStyle w:val="Heading3"/>
      </w:pPr>
      <w:r>
        <w:t>Asignar permisos a individuos dentro del modelo.</w:t>
      </w:r>
    </w:p>
    <w:p w14:paraId="79D6685B" w14:textId="77777777" w:rsidR="00D015F8" w:rsidRDefault="00D015F8" w:rsidP="000A6EBD"/>
    <w:p w14:paraId="1560AB7F" w14:textId="3FA292B5" w:rsidR="000A6EBD" w:rsidRDefault="00D015F8" w:rsidP="000A6EBD">
      <w:r>
        <w:t xml:space="preserve">Como paso previo a aplicar la seguridad, se debe activar </w:t>
      </w:r>
      <w:r w:rsidR="001C6A65">
        <w:t>el “Data Access Control” en cada dimensión del modelo a la que se quiera aplicar seguridad.</w:t>
      </w:r>
    </w:p>
    <w:p w14:paraId="5AE2F26F" w14:textId="4F7B6D81" w:rsidR="001C6A65" w:rsidRDefault="001C6A65" w:rsidP="000A6EBD"/>
    <w:p w14:paraId="4D24DE41" w14:textId="1CC302EB" w:rsidR="001C6A65" w:rsidRDefault="001C6A65" w:rsidP="000A6EBD">
      <w:r>
        <w:t xml:space="preserve">Esto se puede hacer cuando se crea la dimensión o bien, posteriormente accediendo al panel de detalles de la dimensión </w:t>
      </w:r>
      <w:r w:rsidR="00C933EB">
        <w:t>dentro de la parte “</w:t>
      </w:r>
      <w:proofErr w:type="spellStart"/>
      <w:r w:rsidR="00C933EB">
        <w:t>Rights</w:t>
      </w:r>
      <w:proofErr w:type="spellEnd"/>
      <w:r w:rsidR="00C933EB">
        <w:t xml:space="preserve"> / Access”</w:t>
      </w:r>
    </w:p>
    <w:p w14:paraId="38884447" w14:textId="215453C2" w:rsidR="00D015F8" w:rsidRPr="000A6EBD" w:rsidRDefault="00D015F8" w:rsidP="00C933EB">
      <w:pPr>
        <w:jc w:val="center"/>
      </w:pPr>
      <w:r w:rsidRPr="00D015F8">
        <w:rPr>
          <w:noProof/>
        </w:rPr>
        <w:lastRenderedPageBreak/>
        <w:drawing>
          <wp:inline distT="0" distB="0" distL="0" distR="0" wp14:anchorId="3B1DF964" wp14:editId="35E43509">
            <wp:extent cx="2560320" cy="1672598"/>
            <wp:effectExtent l="0" t="0" r="0" b="381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564228" cy="1675151"/>
                    </a:xfrm>
                    <a:prstGeom prst="rect">
                      <a:avLst/>
                    </a:prstGeom>
                  </pic:spPr>
                </pic:pic>
              </a:graphicData>
            </a:graphic>
          </wp:inline>
        </w:drawing>
      </w:r>
    </w:p>
    <w:p w14:paraId="1C4B6803" w14:textId="13E1FD08" w:rsidR="006347D2" w:rsidRDefault="006347D2" w:rsidP="00D1391B"/>
    <w:p w14:paraId="5FB4C963" w14:textId="359EBE9F" w:rsidR="006347D2" w:rsidRDefault="006347D2" w:rsidP="00D1391B"/>
    <w:p w14:paraId="2603A391" w14:textId="786AD2CE" w:rsidR="006347D2" w:rsidRDefault="00333633" w:rsidP="00D1391B">
      <w:r>
        <w:t>En las columnas de la dimensión, aparecerán los atributos “</w:t>
      </w:r>
      <w:proofErr w:type="spellStart"/>
      <w:r>
        <w:t>Read</w:t>
      </w:r>
      <w:proofErr w:type="spellEnd"/>
      <w:r>
        <w:t>” and “</w:t>
      </w:r>
      <w:proofErr w:type="spellStart"/>
      <w:r>
        <w:t>Wrtite</w:t>
      </w:r>
      <w:proofErr w:type="spellEnd"/>
      <w:r>
        <w:t>”, donde se podrán añadir los equipos a los que se les da acceso.</w:t>
      </w:r>
      <w:r w:rsidRPr="00333633">
        <w:t xml:space="preserve"> </w:t>
      </w:r>
    </w:p>
    <w:p w14:paraId="35262538" w14:textId="136E9CE7" w:rsidR="00333633" w:rsidRDefault="00333633" w:rsidP="00D1391B"/>
    <w:p w14:paraId="15860F4E" w14:textId="6A42924F" w:rsidR="00333633" w:rsidRDefault="00333633" w:rsidP="00333633">
      <w:pPr>
        <w:jc w:val="center"/>
      </w:pPr>
      <w:r w:rsidRPr="00333633">
        <w:rPr>
          <w:noProof/>
        </w:rPr>
        <w:drawing>
          <wp:inline distT="0" distB="0" distL="0" distR="0" wp14:anchorId="16F3E2A1" wp14:editId="7DB27CC2">
            <wp:extent cx="4114800" cy="729575"/>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4178443" cy="740859"/>
                    </a:xfrm>
                    <a:prstGeom prst="rect">
                      <a:avLst/>
                    </a:prstGeom>
                  </pic:spPr>
                </pic:pic>
              </a:graphicData>
            </a:graphic>
          </wp:inline>
        </w:drawing>
      </w:r>
    </w:p>
    <w:p w14:paraId="64710B6C" w14:textId="5FD01915" w:rsidR="00333633" w:rsidRDefault="00333633" w:rsidP="00D1391B"/>
    <w:p w14:paraId="4D5F1537" w14:textId="62789DBD" w:rsidR="00333633" w:rsidRDefault="00333633" w:rsidP="00D1391B">
      <w:r>
        <w:t>Los equipos serán gestionados en la siguiente ruta. Se puede añadir el usuario deseado a un equipo ya existente, o bien crear un equipo nuevo acorde con las necesidades del proyecto.</w:t>
      </w:r>
    </w:p>
    <w:p w14:paraId="597DE77D" w14:textId="4E269F45" w:rsidR="00333633" w:rsidRDefault="00333633" w:rsidP="00D1391B"/>
    <w:p w14:paraId="3AB90A62" w14:textId="659CC26F" w:rsidR="00333633" w:rsidRDefault="00333633" w:rsidP="00333633">
      <w:pPr>
        <w:jc w:val="center"/>
      </w:pPr>
      <w:r w:rsidRPr="00333633">
        <w:rPr>
          <w:noProof/>
        </w:rPr>
        <w:drawing>
          <wp:inline distT="0" distB="0" distL="0" distR="0" wp14:anchorId="373A0877" wp14:editId="6950985A">
            <wp:extent cx="2639743" cy="1160780"/>
            <wp:effectExtent l="0" t="0" r="8255" b="127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2640719" cy="1161209"/>
                    </a:xfrm>
                    <a:prstGeom prst="rect">
                      <a:avLst/>
                    </a:prstGeom>
                  </pic:spPr>
                </pic:pic>
              </a:graphicData>
            </a:graphic>
          </wp:inline>
        </w:drawing>
      </w:r>
    </w:p>
    <w:p w14:paraId="49DBFC28" w14:textId="77777777" w:rsidR="00333633" w:rsidRDefault="00333633" w:rsidP="00333633">
      <w:pPr>
        <w:jc w:val="center"/>
      </w:pPr>
    </w:p>
    <w:p w14:paraId="3D5EBE30" w14:textId="4853D196" w:rsidR="006347D2" w:rsidRDefault="00333633" w:rsidP="00D1391B">
      <w:r>
        <w:t>Para crearlo, se hará clic en el signo + y se completan los campos requeridos y se añaden los usuarios deseados.</w:t>
      </w:r>
    </w:p>
    <w:p w14:paraId="2E17F393" w14:textId="77777777" w:rsidR="00333633" w:rsidRDefault="00333633" w:rsidP="00D1391B"/>
    <w:p w14:paraId="7122889D" w14:textId="280A1B6E" w:rsidR="00333633" w:rsidRDefault="00333633" w:rsidP="00333633">
      <w:pPr>
        <w:jc w:val="center"/>
      </w:pPr>
      <w:r w:rsidRPr="00333633">
        <w:rPr>
          <w:noProof/>
        </w:rPr>
        <w:drawing>
          <wp:inline distT="0" distB="0" distL="0" distR="0" wp14:anchorId="26CB131E" wp14:editId="3BC538CA">
            <wp:extent cx="3718560" cy="2728829"/>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720453" cy="2730218"/>
                    </a:xfrm>
                    <a:prstGeom prst="rect">
                      <a:avLst/>
                    </a:prstGeom>
                  </pic:spPr>
                </pic:pic>
              </a:graphicData>
            </a:graphic>
          </wp:inline>
        </w:drawing>
      </w:r>
    </w:p>
    <w:p w14:paraId="4C6BBC54" w14:textId="631797D6" w:rsidR="006347D2" w:rsidRDefault="00157248" w:rsidP="00157248">
      <w:pPr>
        <w:pStyle w:val="Heading3"/>
      </w:pPr>
      <w:r>
        <w:lastRenderedPageBreak/>
        <w:t>Asignar permisos a un rol.</w:t>
      </w:r>
    </w:p>
    <w:p w14:paraId="0B18212E" w14:textId="1AB5642C" w:rsidR="006347D2" w:rsidRDefault="006347D2" w:rsidP="00D1391B"/>
    <w:p w14:paraId="3BD0B185" w14:textId="17C0600A" w:rsidR="00157248" w:rsidRDefault="00157248" w:rsidP="00D1391B">
      <w:r>
        <w:t>La herramienta incorpora varios roles predeterminados, los cuales se pueden ver accediendo desde la siguiente ruta.</w:t>
      </w:r>
    </w:p>
    <w:p w14:paraId="4A31271D" w14:textId="5AB66850" w:rsidR="00157248" w:rsidRDefault="00157248" w:rsidP="00D1391B"/>
    <w:p w14:paraId="22CCAAAB" w14:textId="582BDC7C" w:rsidR="00157248" w:rsidRDefault="00157248" w:rsidP="00157248">
      <w:pPr>
        <w:jc w:val="center"/>
      </w:pPr>
      <w:r w:rsidRPr="00157248">
        <w:rPr>
          <w:noProof/>
        </w:rPr>
        <w:drawing>
          <wp:inline distT="0" distB="0" distL="0" distR="0" wp14:anchorId="25B66155" wp14:editId="08F21EE9">
            <wp:extent cx="1935480" cy="1300267"/>
            <wp:effectExtent l="0" t="0" r="762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1951616" cy="1311108"/>
                    </a:xfrm>
                    <a:prstGeom prst="rect">
                      <a:avLst/>
                    </a:prstGeom>
                  </pic:spPr>
                </pic:pic>
              </a:graphicData>
            </a:graphic>
          </wp:inline>
        </w:drawing>
      </w:r>
    </w:p>
    <w:p w14:paraId="7DC972D9" w14:textId="4B987668" w:rsidR="006347D2" w:rsidRDefault="006347D2" w:rsidP="00D1391B"/>
    <w:p w14:paraId="3303629A" w14:textId="27AAE315" w:rsidR="00157248" w:rsidRDefault="00157248" w:rsidP="00D1391B">
      <w:r>
        <w:t>A cada rol se le puede asignar el usuario que se desee dependiendo del tipo de permisos que se le quieran conceder.</w:t>
      </w:r>
    </w:p>
    <w:p w14:paraId="61D6605D" w14:textId="783BB16A" w:rsidR="00157248" w:rsidRDefault="00157248" w:rsidP="00D1391B"/>
    <w:p w14:paraId="25122359" w14:textId="1975EF47" w:rsidR="00157248" w:rsidRDefault="00157248" w:rsidP="00D1391B">
      <w:r>
        <w:t>Además, se podrán crear nuevos roles personalizados, así como modificar los predeterminados, marcando las casillas de las funciones que se quieran permitir.</w:t>
      </w:r>
    </w:p>
    <w:p w14:paraId="3CAA1A37" w14:textId="64BC77D6" w:rsidR="00157248" w:rsidRDefault="00157248" w:rsidP="00D1391B"/>
    <w:p w14:paraId="2D4E2E00" w14:textId="4419757C" w:rsidR="00157248" w:rsidRDefault="00157248" w:rsidP="00D1391B">
      <w:r w:rsidRPr="00157248">
        <w:rPr>
          <w:noProof/>
        </w:rPr>
        <w:drawing>
          <wp:inline distT="0" distB="0" distL="0" distR="0" wp14:anchorId="1FBCF967" wp14:editId="0DC353E3">
            <wp:extent cx="6425565" cy="291465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6425565" cy="2914650"/>
                    </a:xfrm>
                    <a:prstGeom prst="rect">
                      <a:avLst/>
                    </a:prstGeom>
                  </pic:spPr>
                </pic:pic>
              </a:graphicData>
            </a:graphic>
          </wp:inline>
        </w:drawing>
      </w:r>
    </w:p>
    <w:p w14:paraId="4802EE7F" w14:textId="338462B1" w:rsidR="006347D2" w:rsidRDefault="006347D2" w:rsidP="00D1391B"/>
    <w:p w14:paraId="78CAF0FF" w14:textId="1C8C5888" w:rsidR="006347D2" w:rsidRDefault="006347D2" w:rsidP="00D1391B"/>
    <w:p w14:paraId="4F2D107A" w14:textId="0EDE0592" w:rsidR="006347D2" w:rsidRDefault="006347D2" w:rsidP="00D1391B"/>
    <w:p w14:paraId="76885F11" w14:textId="68B415BF" w:rsidR="006347D2" w:rsidRDefault="006347D2" w:rsidP="00D1391B"/>
    <w:p w14:paraId="5FB322EA" w14:textId="764F65BD" w:rsidR="006347D2" w:rsidRDefault="006347D2" w:rsidP="00D1391B"/>
    <w:p w14:paraId="5EFEF1BA" w14:textId="758C6653" w:rsidR="006347D2" w:rsidRDefault="006347D2" w:rsidP="00D1391B"/>
    <w:p w14:paraId="263E84BA" w14:textId="47768FBD" w:rsidR="006347D2" w:rsidRDefault="006347D2" w:rsidP="00D1391B"/>
    <w:p w14:paraId="2A751A08" w14:textId="69746C9C" w:rsidR="006347D2" w:rsidRDefault="006347D2" w:rsidP="00D1391B"/>
    <w:p w14:paraId="3277965B" w14:textId="30CFFA4D" w:rsidR="006347D2" w:rsidRDefault="006347D2" w:rsidP="00D1391B"/>
    <w:p w14:paraId="35C21C43" w14:textId="72C30A55" w:rsidR="006347D2" w:rsidRDefault="006347D2" w:rsidP="00D1391B"/>
    <w:p w14:paraId="3F705078" w14:textId="52CBF385" w:rsidR="006347D2" w:rsidRDefault="006347D2" w:rsidP="00D1391B"/>
    <w:p w14:paraId="754A0CAE" w14:textId="34D56779" w:rsidR="006347D2" w:rsidRDefault="006347D2" w:rsidP="00D1391B"/>
    <w:p w14:paraId="79EF54F6" w14:textId="6D9B508F" w:rsidR="006347D2" w:rsidRDefault="006347D2" w:rsidP="00D1391B"/>
    <w:p w14:paraId="7A6E6D11" w14:textId="795B0D66" w:rsidR="006347D2" w:rsidRDefault="006347D2" w:rsidP="00D1391B"/>
    <w:p w14:paraId="351DF55F" w14:textId="595B05F7" w:rsidR="006347D2" w:rsidRDefault="006347D2" w:rsidP="00D1391B"/>
    <w:p w14:paraId="1400C760" w14:textId="7CED5DE7" w:rsidR="006347D2" w:rsidRDefault="006347D2" w:rsidP="00D1391B"/>
    <w:p w14:paraId="39385151" w14:textId="40946791" w:rsidR="006347D2" w:rsidRDefault="006347D2" w:rsidP="00D1391B"/>
    <w:p w14:paraId="4AD4FC6D" w14:textId="2B0048EA" w:rsidR="00926BD9" w:rsidRDefault="00926BD9">
      <w:pPr>
        <w:pStyle w:val="Heading1"/>
      </w:pPr>
      <w:bookmarkStart w:id="263" w:name="_Toc116310758"/>
      <w:r>
        <w:t>ANEXO I: TRANSACCIONES</w:t>
      </w:r>
      <w:bookmarkEnd w:id="263"/>
    </w:p>
    <w:p w14:paraId="166E1EDE"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AL11 – </w:t>
      </w:r>
      <w:proofErr w:type="spellStart"/>
      <w:r w:rsidRPr="00A03ADD">
        <w:rPr>
          <w:rFonts w:asciiTheme="minorHAnsi" w:hAnsiTheme="minorHAnsi"/>
          <w:sz w:val="18"/>
          <w:szCs w:val="18"/>
        </w:rPr>
        <w:t>Directiorio</w:t>
      </w:r>
      <w:proofErr w:type="spellEnd"/>
      <w:r w:rsidRPr="00A03ADD">
        <w:rPr>
          <w:rFonts w:asciiTheme="minorHAnsi" w:hAnsiTheme="minorHAnsi"/>
          <w:sz w:val="18"/>
          <w:szCs w:val="18"/>
        </w:rPr>
        <w:t xml:space="preserve"> de ficheros SAP.</w:t>
      </w:r>
    </w:p>
    <w:p w14:paraId="19A2FB0D"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BW4WEB – BW </w:t>
      </w:r>
      <w:proofErr w:type="spellStart"/>
      <w:r w:rsidRPr="00A03ADD">
        <w:rPr>
          <w:rFonts w:asciiTheme="minorHAnsi" w:hAnsiTheme="minorHAnsi"/>
          <w:sz w:val="18"/>
          <w:szCs w:val="18"/>
        </w:rPr>
        <w:t>cockpit</w:t>
      </w:r>
      <w:proofErr w:type="spellEnd"/>
      <w:r w:rsidRPr="00A03ADD">
        <w:rPr>
          <w:rFonts w:asciiTheme="minorHAnsi" w:hAnsiTheme="minorHAnsi"/>
          <w:sz w:val="18"/>
          <w:szCs w:val="18"/>
        </w:rPr>
        <w:t>.</w:t>
      </w:r>
    </w:p>
    <w:p w14:paraId="1C85D161"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MD06 – </w:t>
      </w:r>
      <w:proofErr w:type="spellStart"/>
      <w:r w:rsidRPr="00A03ADD">
        <w:rPr>
          <w:rFonts w:asciiTheme="minorHAnsi" w:hAnsiTheme="minorHAnsi"/>
          <w:sz w:val="18"/>
          <w:szCs w:val="18"/>
        </w:rPr>
        <w:t>Mrp</w:t>
      </w:r>
      <w:proofErr w:type="spellEnd"/>
      <w:r w:rsidRPr="00A03ADD">
        <w:rPr>
          <w:rFonts w:asciiTheme="minorHAnsi" w:hAnsiTheme="minorHAnsi"/>
          <w:sz w:val="18"/>
          <w:szCs w:val="18"/>
        </w:rPr>
        <w:t xml:space="preserve"> </w:t>
      </w:r>
      <w:proofErr w:type="spellStart"/>
      <w:r w:rsidRPr="00A03ADD">
        <w:rPr>
          <w:rFonts w:asciiTheme="minorHAnsi" w:hAnsiTheme="minorHAnsi"/>
          <w:sz w:val="18"/>
          <w:szCs w:val="18"/>
        </w:rPr>
        <w:t>lists</w:t>
      </w:r>
      <w:proofErr w:type="spellEnd"/>
      <w:r w:rsidRPr="00A03ADD">
        <w:rPr>
          <w:rFonts w:asciiTheme="minorHAnsi" w:hAnsiTheme="minorHAnsi"/>
          <w:sz w:val="18"/>
          <w:szCs w:val="18"/>
        </w:rPr>
        <w:t>.</w:t>
      </w:r>
    </w:p>
    <w:p w14:paraId="54BE3DCB"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ODQMON – Ver los </w:t>
      </w:r>
      <w:proofErr w:type="spellStart"/>
      <w:r w:rsidRPr="00A03ADD">
        <w:rPr>
          <w:rFonts w:asciiTheme="minorHAnsi" w:hAnsiTheme="minorHAnsi"/>
          <w:sz w:val="18"/>
          <w:szCs w:val="18"/>
        </w:rPr>
        <w:t>datasources</w:t>
      </w:r>
      <w:proofErr w:type="spellEnd"/>
      <w:r w:rsidRPr="00A03ADD">
        <w:rPr>
          <w:rFonts w:asciiTheme="minorHAnsi" w:hAnsiTheme="minorHAnsi"/>
          <w:sz w:val="18"/>
          <w:szCs w:val="18"/>
        </w:rPr>
        <w:t>.</w:t>
      </w:r>
    </w:p>
    <w:p w14:paraId="2155807F"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PFCG – Creación y mantenimiento de roles.</w:t>
      </w:r>
    </w:p>
    <w:p w14:paraId="682F4341"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RSA1 – Cadenas de procesos.</w:t>
      </w:r>
    </w:p>
    <w:p w14:paraId="7833FA83" w14:textId="77777777" w:rsidR="00A03ADD" w:rsidRPr="00A03ADD" w:rsidRDefault="00A03ADD" w:rsidP="00D43723">
      <w:pPr>
        <w:pStyle w:val="ListParagraph"/>
        <w:numPr>
          <w:ilvl w:val="0"/>
          <w:numId w:val="73"/>
        </w:numPr>
        <w:rPr>
          <w:rFonts w:asciiTheme="minorHAnsi" w:hAnsiTheme="minorHAnsi"/>
          <w:sz w:val="18"/>
          <w:szCs w:val="18"/>
          <w:lang w:val="en-US"/>
        </w:rPr>
      </w:pPr>
      <w:r w:rsidRPr="00A03ADD">
        <w:rPr>
          <w:rFonts w:asciiTheme="minorHAnsi" w:hAnsiTheme="minorHAnsi"/>
          <w:sz w:val="18"/>
          <w:szCs w:val="18"/>
          <w:lang w:val="en-US"/>
        </w:rPr>
        <w:t xml:space="preserve">RSBBS – </w:t>
      </w:r>
      <w:proofErr w:type="spellStart"/>
      <w:r w:rsidRPr="00A03ADD">
        <w:rPr>
          <w:rFonts w:asciiTheme="minorHAnsi" w:hAnsiTheme="minorHAnsi"/>
          <w:sz w:val="18"/>
          <w:szCs w:val="18"/>
          <w:lang w:val="en-US"/>
        </w:rPr>
        <w:t>Interfaz</w:t>
      </w:r>
      <w:proofErr w:type="spellEnd"/>
      <w:r w:rsidRPr="00A03ADD">
        <w:rPr>
          <w:rFonts w:asciiTheme="minorHAnsi" w:hAnsiTheme="minorHAnsi"/>
          <w:sz w:val="18"/>
          <w:szCs w:val="18"/>
          <w:lang w:val="en-US"/>
        </w:rPr>
        <w:t xml:space="preserve"> report to report.</w:t>
      </w:r>
    </w:p>
    <w:p w14:paraId="7D1E74FD" w14:textId="77777777" w:rsidR="00A03ADD" w:rsidRPr="00A03ADD" w:rsidRDefault="00A03ADD" w:rsidP="00D43723">
      <w:pPr>
        <w:pStyle w:val="ListParagraph"/>
        <w:numPr>
          <w:ilvl w:val="0"/>
          <w:numId w:val="73"/>
        </w:numPr>
        <w:rPr>
          <w:rFonts w:asciiTheme="minorHAnsi" w:hAnsiTheme="minorHAnsi"/>
          <w:sz w:val="18"/>
          <w:szCs w:val="18"/>
          <w:lang w:val="en-US"/>
        </w:rPr>
      </w:pPr>
      <w:r w:rsidRPr="00A03ADD">
        <w:rPr>
          <w:rFonts w:asciiTheme="minorHAnsi" w:hAnsiTheme="minorHAnsi"/>
          <w:sz w:val="18"/>
          <w:szCs w:val="18"/>
          <w:lang w:val="en-US"/>
        </w:rPr>
        <w:t xml:space="preserve">RSDTP – </w:t>
      </w:r>
      <w:proofErr w:type="spellStart"/>
      <w:r w:rsidRPr="00A03ADD">
        <w:rPr>
          <w:rFonts w:asciiTheme="minorHAnsi" w:hAnsiTheme="minorHAnsi"/>
          <w:sz w:val="18"/>
          <w:szCs w:val="18"/>
          <w:lang w:val="en-US"/>
        </w:rPr>
        <w:t>Mantenimiento</w:t>
      </w:r>
      <w:proofErr w:type="spellEnd"/>
      <w:r w:rsidRPr="00A03ADD">
        <w:rPr>
          <w:rFonts w:asciiTheme="minorHAnsi" w:hAnsiTheme="minorHAnsi"/>
          <w:sz w:val="18"/>
          <w:szCs w:val="18"/>
          <w:lang w:val="en-US"/>
        </w:rPr>
        <w:t xml:space="preserve"> DTP.</w:t>
      </w:r>
    </w:p>
    <w:p w14:paraId="147B026D"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RSECADMIN – Gestión de autorizaciones de análisis.</w:t>
      </w:r>
    </w:p>
    <w:p w14:paraId="4E18D475"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RSECAUTH – Gestión de objetos de autorización.</w:t>
      </w:r>
    </w:p>
    <w:p w14:paraId="299B6393"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RSH1 – Mantenimiento de jerarquías.</w:t>
      </w:r>
    </w:p>
    <w:p w14:paraId="4947B46D" w14:textId="77777777" w:rsidR="00A03ADD" w:rsidRPr="00A03ADD" w:rsidRDefault="00A03ADD" w:rsidP="00D43723">
      <w:pPr>
        <w:pStyle w:val="ListParagraph"/>
        <w:numPr>
          <w:ilvl w:val="0"/>
          <w:numId w:val="73"/>
        </w:numPr>
        <w:rPr>
          <w:rFonts w:asciiTheme="minorHAnsi" w:hAnsiTheme="minorHAnsi"/>
          <w:sz w:val="18"/>
          <w:szCs w:val="18"/>
          <w:lang w:val="en-US"/>
        </w:rPr>
      </w:pPr>
      <w:r w:rsidRPr="00A03ADD">
        <w:rPr>
          <w:rFonts w:asciiTheme="minorHAnsi" w:hAnsiTheme="minorHAnsi"/>
          <w:sz w:val="18"/>
          <w:szCs w:val="18"/>
          <w:lang w:val="en-US"/>
        </w:rPr>
        <w:t xml:space="preserve">RSHIER – </w:t>
      </w:r>
      <w:proofErr w:type="spellStart"/>
      <w:r w:rsidRPr="00A03ADD">
        <w:rPr>
          <w:rFonts w:asciiTheme="minorHAnsi" w:hAnsiTheme="minorHAnsi"/>
          <w:sz w:val="18"/>
          <w:szCs w:val="18"/>
          <w:lang w:val="en-US"/>
        </w:rPr>
        <w:t>Mantenimiento</w:t>
      </w:r>
      <w:proofErr w:type="spellEnd"/>
      <w:r w:rsidRPr="00A03ADD">
        <w:rPr>
          <w:rFonts w:asciiTheme="minorHAnsi" w:hAnsiTheme="minorHAnsi"/>
          <w:sz w:val="18"/>
          <w:szCs w:val="18"/>
          <w:lang w:val="en-US"/>
        </w:rPr>
        <w:t xml:space="preserve"> </w:t>
      </w:r>
      <w:proofErr w:type="spellStart"/>
      <w:r w:rsidRPr="00A03ADD">
        <w:rPr>
          <w:rFonts w:asciiTheme="minorHAnsi" w:hAnsiTheme="minorHAnsi"/>
          <w:sz w:val="18"/>
          <w:szCs w:val="18"/>
          <w:lang w:val="en-US"/>
        </w:rPr>
        <w:t>jerarquía</w:t>
      </w:r>
      <w:proofErr w:type="spellEnd"/>
      <w:r w:rsidRPr="00A03ADD">
        <w:rPr>
          <w:rFonts w:asciiTheme="minorHAnsi" w:hAnsiTheme="minorHAnsi"/>
          <w:sz w:val="18"/>
          <w:szCs w:val="18"/>
          <w:lang w:val="en-US"/>
        </w:rPr>
        <w:t>.</w:t>
      </w:r>
    </w:p>
    <w:p w14:paraId="5EE19203"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RSPC – Cadenas de procesos.</w:t>
      </w:r>
    </w:p>
    <w:p w14:paraId="0EAB63D2"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RSPCM – Ver todos los procesos de cadenas.</w:t>
      </w:r>
    </w:p>
    <w:p w14:paraId="602123E3"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RSPLAN – Funciones de planificación.</w:t>
      </w:r>
    </w:p>
    <w:p w14:paraId="726AA8EF"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RSPLF1 – Gestión de tipos de funciones de planificación.</w:t>
      </w:r>
    </w:p>
    <w:p w14:paraId="00DFC121"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RSPLSE – Visualizar parametrizaciones de bloqueo de la planificación.</w:t>
      </w:r>
    </w:p>
    <w:p w14:paraId="2300BC79" w14:textId="77777777" w:rsidR="00A03ADD" w:rsidRPr="00A03ADD" w:rsidRDefault="00A03ADD" w:rsidP="00D43723">
      <w:pPr>
        <w:pStyle w:val="ListParagraph"/>
        <w:numPr>
          <w:ilvl w:val="0"/>
          <w:numId w:val="73"/>
        </w:numPr>
        <w:rPr>
          <w:rFonts w:asciiTheme="minorHAnsi" w:hAnsiTheme="minorHAnsi"/>
          <w:sz w:val="18"/>
          <w:szCs w:val="18"/>
          <w:lang w:val="en-US"/>
        </w:rPr>
      </w:pPr>
      <w:r w:rsidRPr="00A03ADD">
        <w:rPr>
          <w:rFonts w:asciiTheme="minorHAnsi" w:hAnsiTheme="minorHAnsi"/>
          <w:sz w:val="18"/>
          <w:szCs w:val="18"/>
          <w:lang w:val="en-US"/>
        </w:rPr>
        <w:t xml:space="preserve">RSPM_MONITOR – Monitor (DTP, </w:t>
      </w:r>
      <w:proofErr w:type="spellStart"/>
      <w:r w:rsidRPr="00A03ADD">
        <w:rPr>
          <w:rFonts w:asciiTheme="minorHAnsi" w:hAnsiTheme="minorHAnsi"/>
          <w:sz w:val="18"/>
          <w:szCs w:val="18"/>
          <w:lang w:val="en-US"/>
        </w:rPr>
        <w:t>InfoProvider</w:t>
      </w:r>
      <w:proofErr w:type="spellEnd"/>
      <w:r w:rsidRPr="00A03ADD">
        <w:rPr>
          <w:rFonts w:asciiTheme="minorHAnsi" w:hAnsiTheme="minorHAnsi"/>
          <w:sz w:val="18"/>
          <w:szCs w:val="18"/>
          <w:lang w:val="en-US"/>
        </w:rPr>
        <w:t>)</w:t>
      </w:r>
    </w:p>
    <w:p w14:paraId="6E4B2B3F"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RSRT – Ver contenido de las </w:t>
      </w:r>
      <w:proofErr w:type="spellStart"/>
      <w:r w:rsidRPr="00A03ADD">
        <w:rPr>
          <w:rFonts w:asciiTheme="minorHAnsi" w:hAnsiTheme="minorHAnsi"/>
          <w:sz w:val="18"/>
          <w:szCs w:val="18"/>
        </w:rPr>
        <w:t>querys</w:t>
      </w:r>
      <w:proofErr w:type="spellEnd"/>
      <w:r w:rsidRPr="00A03ADD">
        <w:rPr>
          <w:rFonts w:asciiTheme="minorHAnsi" w:hAnsiTheme="minorHAnsi"/>
          <w:sz w:val="18"/>
          <w:szCs w:val="18"/>
        </w:rPr>
        <w:t>.</w:t>
      </w:r>
    </w:p>
    <w:p w14:paraId="54C70B8E"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RSTRANGUI – Detalles de transformaciones. </w:t>
      </w:r>
    </w:p>
    <w:p w14:paraId="73132BF6"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RSTT – Herramientas de trazabilidad de usuario.</w:t>
      </w:r>
    </w:p>
    <w:p w14:paraId="418A735B"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RSZC – Copia de </w:t>
      </w:r>
      <w:proofErr w:type="spellStart"/>
      <w:r w:rsidRPr="00A03ADD">
        <w:rPr>
          <w:rFonts w:asciiTheme="minorHAnsi" w:hAnsiTheme="minorHAnsi"/>
          <w:sz w:val="18"/>
          <w:szCs w:val="18"/>
        </w:rPr>
        <w:t>query</w:t>
      </w:r>
      <w:proofErr w:type="spellEnd"/>
      <w:r w:rsidRPr="00A03ADD">
        <w:rPr>
          <w:rFonts w:asciiTheme="minorHAnsi" w:hAnsiTheme="minorHAnsi"/>
          <w:sz w:val="18"/>
          <w:szCs w:val="18"/>
        </w:rPr>
        <w:t>, filtros o estructuras.</w:t>
      </w:r>
    </w:p>
    <w:p w14:paraId="77782E9D"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SE03 – Herramientas de organización de los transportes.</w:t>
      </w:r>
    </w:p>
    <w:p w14:paraId="58A144F4"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SE09 – Administración de órdenes de transporte.</w:t>
      </w:r>
    </w:p>
    <w:p w14:paraId="3DDF31A9"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SE11 – Diccionario de datos.</w:t>
      </w:r>
    </w:p>
    <w:p w14:paraId="36810540"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SE14 – Borrar datos y tablas.</w:t>
      </w:r>
    </w:p>
    <w:p w14:paraId="0EB32E76"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SE16 – Interfaz de tablas.</w:t>
      </w:r>
    </w:p>
    <w:p w14:paraId="0B0A1FEA"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SE16N – Visualizar registros de tablas.</w:t>
      </w:r>
    </w:p>
    <w:p w14:paraId="1E770C95"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SE18 – Definición de </w:t>
      </w:r>
      <w:proofErr w:type="spellStart"/>
      <w:r w:rsidRPr="00A03ADD">
        <w:rPr>
          <w:rFonts w:asciiTheme="minorHAnsi" w:hAnsiTheme="minorHAnsi"/>
          <w:sz w:val="18"/>
          <w:szCs w:val="18"/>
        </w:rPr>
        <w:t>badi’s</w:t>
      </w:r>
      <w:proofErr w:type="spellEnd"/>
      <w:r w:rsidRPr="00A03ADD">
        <w:rPr>
          <w:rFonts w:asciiTheme="minorHAnsi" w:hAnsiTheme="minorHAnsi"/>
          <w:sz w:val="18"/>
          <w:szCs w:val="18"/>
        </w:rPr>
        <w:t>.</w:t>
      </w:r>
    </w:p>
    <w:p w14:paraId="582A68EC"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SE19 – Gestión de creación de </w:t>
      </w:r>
      <w:proofErr w:type="spellStart"/>
      <w:r w:rsidRPr="00A03ADD">
        <w:rPr>
          <w:rFonts w:asciiTheme="minorHAnsi" w:hAnsiTheme="minorHAnsi"/>
          <w:sz w:val="18"/>
          <w:szCs w:val="18"/>
        </w:rPr>
        <w:t>badi’s</w:t>
      </w:r>
      <w:proofErr w:type="spellEnd"/>
      <w:r w:rsidRPr="00A03ADD">
        <w:rPr>
          <w:rFonts w:asciiTheme="minorHAnsi" w:hAnsiTheme="minorHAnsi"/>
          <w:sz w:val="18"/>
          <w:szCs w:val="18"/>
        </w:rPr>
        <w:t>.</w:t>
      </w:r>
    </w:p>
    <w:p w14:paraId="6E0819CC" w14:textId="2366BAF4"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SE3</w:t>
      </w:r>
      <w:r w:rsidR="007441B7">
        <w:rPr>
          <w:rFonts w:asciiTheme="minorHAnsi" w:hAnsiTheme="minorHAnsi"/>
          <w:sz w:val="18"/>
          <w:szCs w:val="18"/>
        </w:rPr>
        <w:t>SE</w:t>
      </w:r>
      <w:r w:rsidRPr="00A03ADD">
        <w:rPr>
          <w:rFonts w:asciiTheme="minorHAnsi" w:hAnsiTheme="minorHAnsi"/>
          <w:sz w:val="18"/>
          <w:szCs w:val="18"/>
        </w:rPr>
        <w:t>7 – Crear grupo de funciones.</w:t>
      </w:r>
    </w:p>
    <w:p w14:paraId="47D28ECF"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SE38 – Interfaz de programas.</w:t>
      </w:r>
    </w:p>
    <w:p w14:paraId="73BD8405"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SE80 – Función de multifunción.</w:t>
      </w:r>
    </w:p>
    <w:p w14:paraId="487EB870"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SE91 – Transacción para gestión de mensajes.</w:t>
      </w:r>
    </w:p>
    <w:p w14:paraId="40768E02"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SE93 – Crear transacciones.</w:t>
      </w:r>
    </w:p>
    <w:p w14:paraId="1F32BD18"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SLG1 – Análisis de logs.</w:t>
      </w:r>
    </w:p>
    <w:p w14:paraId="788CF770"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SM04 – Sesiones activas en el sistema.</w:t>
      </w:r>
    </w:p>
    <w:p w14:paraId="52FD8CF5"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SM12 – Bloqueo de usuario.</w:t>
      </w:r>
    </w:p>
    <w:p w14:paraId="641563DA"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SM21 – Ver el log del sistema.</w:t>
      </w:r>
    </w:p>
    <w:p w14:paraId="23A47BA9"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SM36 – Definición de Jobs.</w:t>
      </w:r>
    </w:p>
    <w:p w14:paraId="7828D796"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SM37 – Jobs lanzados.</w:t>
      </w:r>
    </w:p>
    <w:p w14:paraId="51E3837C"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SM50 – Ver los procesos dentro de un servidor.</w:t>
      </w:r>
    </w:p>
    <w:p w14:paraId="20381EC4"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SM51 – Visualizar los servidores de la máquina.</w:t>
      </w:r>
    </w:p>
    <w:p w14:paraId="2400FC34"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SM59 – Conexiones entre sistemas.</w:t>
      </w:r>
    </w:p>
    <w:p w14:paraId="54D816CE"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SNOTE – Gestión de notas.</w:t>
      </w:r>
    </w:p>
    <w:p w14:paraId="00EFB45B"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SOST – Ver emails mandados.</w:t>
      </w:r>
    </w:p>
    <w:p w14:paraId="06E6C088"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ST01 – Trazas del sistema.</w:t>
      </w:r>
    </w:p>
    <w:p w14:paraId="5D74E118"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ST03 – Monitor de carga de trabajo.</w:t>
      </w:r>
    </w:p>
    <w:p w14:paraId="67EC4A31"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lastRenderedPageBreak/>
        <w:t xml:space="preserve">ST22 – </w:t>
      </w:r>
      <w:proofErr w:type="spellStart"/>
      <w:r w:rsidRPr="00A03ADD">
        <w:rPr>
          <w:rFonts w:asciiTheme="minorHAnsi" w:hAnsiTheme="minorHAnsi"/>
          <w:sz w:val="18"/>
          <w:szCs w:val="18"/>
        </w:rPr>
        <w:t>Dumps</w:t>
      </w:r>
      <w:proofErr w:type="spellEnd"/>
      <w:r w:rsidRPr="00A03ADD">
        <w:rPr>
          <w:rFonts w:asciiTheme="minorHAnsi" w:hAnsiTheme="minorHAnsi"/>
          <w:sz w:val="18"/>
          <w:szCs w:val="18"/>
        </w:rPr>
        <w:t>.</w:t>
      </w:r>
    </w:p>
    <w:p w14:paraId="6EE734AE"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STAUTHTRACE – Traza del sistema.</w:t>
      </w:r>
    </w:p>
    <w:p w14:paraId="36DCF338"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STMS – Sistema de transporte.</w:t>
      </w:r>
    </w:p>
    <w:p w14:paraId="556B767F"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SU01 – Creación y modificación de usuario.</w:t>
      </w:r>
    </w:p>
    <w:p w14:paraId="16ADC719"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SU10 – Mantenimiento masivo de usuarios.</w:t>
      </w:r>
    </w:p>
    <w:p w14:paraId="23BBBF35"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 xml:space="preserve">SU24 o SU04 – Chequeo de </w:t>
      </w:r>
      <w:proofErr w:type="spellStart"/>
      <w:r w:rsidRPr="00A03ADD">
        <w:rPr>
          <w:rFonts w:asciiTheme="minorHAnsi" w:hAnsiTheme="minorHAnsi"/>
          <w:sz w:val="18"/>
          <w:szCs w:val="18"/>
        </w:rPr>
        <w:t>onjetos</w:t>
      </w:r>
      <w:proofErr w:type="spellEnd"/>
      <w:r w:rsidRPr="00A03ADD">
        <w:rPr>
          <w:rFonts w:asciiTheme="minorHAnsi" w:hAnsiTheme="minorHAnsi"/>
          <w:sz w:val="18"/>
          <w:szCs w:val="18"/>
        </w:rPr>
        <w:t xml:space="preserve"> de autorización.</w:t>
      </w:r>
    </w:p>
    <w:p w14:paraId="74A325C6"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SU53 – Mostrar datos de autorización.</w:t>
      </w:r>
    </w:p>
    <w:p w14:paraId="31ED0EBF"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SUIM – Información de usuario o roles.</w:t>
      </w:r>
    </w:p>
    <w:p w14:paraId="6E5B8BED" w14:textId="77777777" w:rsidR="00A03ADD" w:rsidRPr="00A03ADD" w:rsidRDefault="00A03ADD" w:rsidP="00D43723">
      <w:pPr>
        <w:pStyle w:val="ListParagraph"/>
        <w:numPr>
          <w:ilvl w:val="0"/>
          <w:numId w:val="73"/>
        </w:numPr>
        <w:rPr>
          <w:rFonts w:asciiTheme="minorHAnsi" w:hAnsiTheme="minorHAnsi"/>
          <w:sz w:val="18"/>
          <w:szCs w:val="18"/>
        </w:rPr>
      </w:pPr>
      <w:r w:rsidRPr="00A03ADD">
        <w:rPr>
          <w:rFonts w:asciiTheme="minorHAnsi" w:hAnsiTheme="minorHAnsi"/>
          <w:sz w:val="18"/>
          <w:szCs w:val="18"/>
        </w:rPr>
        <w:t>UJFS – Interfaz de usuario para los archivos del servidor.</w:t>
      </w:r>
    </w:p>
    <w:p w14:paraId="4CABB86F" w14:textId="1929E66C" w:rsidR="00A03ADD" w:rsidRPr="00A03ADD" w:rsidRDefault="00A03ADD" w:rsidP="00A03ADD">
      <w:pPr>
        <w:pStyle w:val="ListParagraph"/>
        <w:ind w:firstLine="0"/>
      </w:pPr>
    </w:p>
    <w:sectPr w:rsidR="00A03ADD" w:rsidRPr="00A03ADD" w:rsidSect="00CC13FC">
      <w:type w:val="continuous"/>
      <w:pgSz w:w="12240" w:h="15840" w:code="1"/>
      <w:pgMar w:top="1440" w:right="1041" w:bottom="1440" w:left="1080" w:header="720" w:footer="720" w:gutter="0"/>
      <w:pgBorders w:offsetFrom="page">
        <w:top w:val="single" w:sz="4" w:space="24" w:color="FFFFFF"/>
      </w:pgBorders>
      <w:pgNumType w:start="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FE3DA" w14:textId="77777777" w:rsidR="0041050E" w:rsidRDefault="0041050E" w:rsidP="001D0005">
      <w:r>
        <w:separator/>
      </w:r>
    </w:p>
    <w:p w14:paraId="0E34DED1" w14:textId="77777777" w:rsidR="0041050E" w:rsidRDefault="0041050E" w:rsidP="001D0005"/>
    <w:p w14:paraId="1D54A962" w14:textId="77777777" w:rsidR="0041050E" w:rsidRDefault="0041050E" w:rsidP="001D0005"/>
    <w:p w14:paraId="53F2C395" w14:textId="77777777" w:rsidR="0041050E" w:rsidRDefault="0041050E"/>
    <w:p w14:paraId="234600B3" w14:textId="77777777" w:rsidR="0041050E" w:rsidRDefault="0041050E"/>
  </w:endnote>
  <w:endnote w:type="continuationSeparator" w:id="0">
    <w:p w14:paraId="38D3F7D3" w14:textId="77777777" w:rsidR="0041050E" w:rsidRDefault="0041050E" w:rsidP="001D0005">
      <w:r>
        <w:continuationSeparator/>
      </w:r>
    </w:p>
    <w:p w14:paraId="36D738E3" w14:textId="77777777" w:rsidR="0041050E" w:rsidRDefault="0041050E" w:rsidP="001D0005"/>
    <w:p w14:paraId="79AE3121" w14:textId="77777777" w:rsidR="0041050E" w:rsidRDefault="0041050E" w:rsidP="001D0005"/>
    <w:p w14:paraId="2A9FC8EF" w14:textId="77777777" w:rsidR="0041050E" w:rsidRDefault="0041050E"/>
    <w:p w14:paraId="4EEC3BBC" w14:textId="77777777" w:rsidR="0041050E" w:rsidRDefault="004105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Times New Roman"/>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Garamond 3">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OpenSans-Bold">
    <w:charset w:val="00"/>
    <w:family w:val="auto"/>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1A032" w14:textId="77777777" w:rsidR="00A03ADD" w:rsidRDefault="00A03A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6A95" w14:textId="77777777" w:rsidR="00CC2787" w:rsidRPr="004D5C3A" w:rsidRDefault="00CC2787">
    <w:pPr>
      <w:pStyle w:val="Footer"/>
      <w:rPr>
        <w:sz w:val="14"/>
        <w:szCs w:val="14"/>
      </w:rPr>
    </w:pPr>
    <w:r w:rsidRPr="004D5C3A">
      <w:rPr>
        <w:sz w:val="14"/>
        <w:szCs w:val="14"/>
      </w:rPr>
      <w:fldChar w:fldCharType="begin"/>
    </w:r>
    <w:r w:rsidRPr="004D5C3A">
      <w:rPr>
        <w:sz w:val="14"/>
        <w:szCs w:val="14"/>
      </w:rPr>
      <w:instrText xml:space="preserve"> PAGE   \* MERGEFORMAT </w:instrText>
    </w:r>
    <w:r w:rsidRPr="004D5C3A">
      <w:rPr>
        <w:sz w:val="14"/>
        <w:szCs w:val="14"/>
      </w:rPr>
      <w:fldChar w:fldCharType="separate"/>
    </w:r>
    <w:r>
      <w:rPr>
        <w:noProof/>
        <w:sz w:val="14"/>
        <w:szCs w:val="14"/>
      </w:rPr>
      <w:t>2</w:t>
    </w:r>
    <w:r w:rsidRPr="004D5C3A">
      <w:rPr>
        <w:noProof/>
        <w:sz w:val="14"/>
        <w:szCs w:val="1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84CBA" w14:textId="77777777" w:rsidR="00A03ADD" w:rsidRDefault="00A03AD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6A98" w14:textId="77777777" w:rsidR="00CC2787" w:rsidRPr="004D5C3A" w:rsidRDefault="00CC2787">
    <w:pPr>
      <w:pStyle w:val="Footer"/>
      <w:rPr>
        <w:sz w:val="14"/>
        <w:szCs w:val="14"/>
      </w:rPr>
    </w:pPr>
    <w:r w:rsidRPr="004D5C3A">
      <w:rPr>
        <w:sz w:val="14"/>
        <w:szCs w:val="14"/>
      </w:rPr>
      <w:fldChar w:fldCharType="begin"/>
    </w:r>
    <w:r w:rsidRPr="004D5C3A">
      <w:rPr>
        <w:sz w:val="14"/>
        <w:szCs w:val="14"/>
      </w:rPr>
      <w:instrText xml:space="preserve"> PAGE   \* MERGEFORMAT </w:instrText>
    </w:r>
    <w:r w:rsidRPr="004D5C3A">
      <w:rPr>
        <w:sz w:val="14"/>
        <w:szCs w:val="14"/>
      </w:rPr>
      <w:fldChar w:fldCharType="separate"/>
    </w:r>
    <w:r>
      <w:rPr>
        <w:noProof/>
        <w:sz w:val="14"/>
        <w:szCs w:val="14"/>
      </w:rPr>
      <w:t>ii</w:t>
    </w:r>
    <w:r w:rsidRPr="004D5C3A">
      <w:rPr>
        <w:noProof/>
        <w:sz w:val="14"/>
        <w:szCs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6A99" w14:textId="77777777" w:rsidR="00CC2787" w:rsidRPr="004D5C3A" w:rsidRDefault="00CC2787">
    <w:pPr>
      <w:pStyle w:val="Footer"/>
      <w:rPr>
        <w:sz w:val="14"/>
        <w:szCs w:val="14"/>
      </w:rPr>
    </w:pPr>
    <w:r w:rsidRPr="004D5C3A">
      <w:rPr>
        <w:sz w:val="14"/>
        <w:szCs w:val="14"/>
      </w:rPr>
      <w:fldChar w:fldCharType="begin"/>
    </w:r>
    <w:r w:rsidRPr="004D5C3A">
      <w:rPr>
        <w:sz w:val="14"/>
        <w:szCs w:val="14"/>
      </w:rPr>
      <w:instrText xml:space="preserve"> PAGE   \* MERGEFORMAT </w:instrText>
    </w:r>
    <w:r w:rsidRPr="004D5C3A">
      <w:rPr>
        <w:sz w:val="14"/>
        <w:szCs w:val="14"/>
      </w:rPr>
      <w:fldChar w:fldCharType="separate"/>
    </w:r>
    <w:r>
      <w:rPr>
        <w:noProof/>
        <w:sz w:val="14"/>
        <w:szCs w:val="14"/>
      </w:rPr>
      <w:t>166</w:t>
    </w:r>
    <w:r w:rsidRPr="004D5C3A">
      <w:rPr>
        <w:noProof/>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ADC2E" w14:textId="77777777" w:rsidR="0041050E" w:rsidRDefault="0041050E" w:rsidP="001D0005">
      <w:r>
        <w:separator/>
      </w:r>
    </w:p>
    <w:p w14:paraId="51AD95CB" w14:textId="77777777" w:rsidR="0041050E" w:rsidRDefault="0041050E" w:rsidP="001D0005"/>
    <w:p w14:paraId="0B5878B9" w14:textId="77777777" w:rsidR="0041050E" w:rsidRDefault="0041050E" w:rsidP="001D0005"/>
    <w:p w14:paraId="5C1BFADE" w14:textId="77777777" w:rsidR="0041050E" w:rsidRDefault="0041050E"/>
    <w:p w14:paraId="3873F030" w14:textId="77777777" w:rsidR="0041050E" w:rsidRDefault="0041050E"/>
  </w:footnote>
  <w:footnote w:type="continuationSeparator" w:id="0">
    <w:p w14:paraId="66920074" w14:textId="77777777" w:rsidR="0041050E" w:rsidRDefault="0041050E" w:rsidP="001D0005">
      <w:r>
        <w:continuationSeparator/>
      </w:r>
    </w:p>
    <w:p w14:paraId="0A28553C" w14:textId="77777777" w:rsidR="0041050E" w:rsidRDefault="0041050E" w:rsidP="001D0005"/>
    <w:p w14:paraId="485A9246" w14:textId="77777777" w:rsidR="0041050E" w:rsidRDefault="0041050E" w:rsidP="001D0005"/>
    <w:p w14:paraId="55AA591A" w14:textId="77777777" w:rsidR="0041050E" w:rsidRDefault="0041050E"/>
    <w:p w14:paraId="032913D7" w14:textId="77777777" w:rsidR="0041050E" w:rsidRDefault="004105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84A7F" w14:textId="77777777" w:rsidR="00A03ADD" w:rsidRDefault="00A03A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6A92" w14:textId="77777777" w:rsidR="00CC2787" w:rsidRDefault="00CC2787" w:rsidP="00C3018A">
    <w:pPr>
      <w:rPr>
        <w:sz w:val="14"/>
        <w:szCs w:val="14"/>
      </w:rPr>
    </w:pPr>
    <w:r>
      <w:rPr>
        <w:sz w:val="14"/>
        <w:szCs w:val="14"/>
      </w:rPr>
      <w:t>Manual de Formación</w:t>
    </w:r>
  </w:p>
  <w:p w14:paraId="3BE16A93" w14:textId="77777777" w:rsidR="00CC2787" w:rsidRPr="00BD7770" w:rsidRDefault="00CC2787" w:rsidP="00C3018A">
    <w:pPr>
      <w:rPr>
        <w:sz w:val="14"/>
        <w:szCs w:val="14"/>
      </w:rPr>
    </w:pPr>
    <w:r w:rsidRPr="00BD7770">
      <w:rPr>
        <w:sz w:val="14"/>
        <w:szCs w:val="1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16A96" w14:textId="77777777" w:rsidR="00CC2787" w:rsidRDefault="00CC2787" w:rsidP="00CB4E2B">
    <w:pPr>
      <w:pStyle w:val="Header"/>
      <w:tabs>
        <w:tab w:val="clear" w:pos="4680"/>
        <w:tab w:val="clear" w:pos="9360"/>
        <w:tab w:val="right" w:pos="10080"/>
      </w:tabs>
    </w:pPr>
    <w:r>
      <w:rPr>
        <w:noProof/>
        <w:lang w:eastAsia="es-ES"/>
      </w:rPr>
      <w:drawing>
        <wp:inline distT="0" distB="0" distL="0" distR="0" wp14:anchorId="3BE16A9A" wp14:editId="3BE16A9B">
          <wp:extent cx="1833045" cy="34499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oitte logo.png"/>
                  <pic:cNvPicPr/>
                </pic:nvPicPr>
                <pic:blipFill>
                  <a:blip r:embed="rId1">
                    <a:extLst>
                      <a:ext uri="{28A0092B-C50C-407E-A947-70E740481C1C}">
                        <a14:useLocalDpi xmlns:a14="http://schemas.microsoft.com/office/drawing/2010/main" val="0"/>
                      </a:ext>
                    </a:extLst>
                  </a:blip>
                  <a:stretch>
                    <a:fillRect/>
                  </a:stretch>
                </pic:blipFill>
                <pic:spPr>
                  <a:xfrm>
                    <a:off x="0" y="0"/>
                    <a:ext cx="1833045" cy="344995"/>
                  </a:xfrm>
                  <a:prstGeom prst="rect">
                    <a:avLst/>
                  </a:prstGeom>
                </pic:spPr>
              </pic:pic>
            </a:graphicData>
          </a:graphic>
        </wp:inline>
      </w:drawing>
    </w:r>
    <w:r>
      <w:tab/>
    </w:r>
    <w:proofErr w:type="spellStart"/>
    <w:r>
      <w:rPr>
        <w:sz w:val="14"/>
        <w:szCs w:val="14"/>
      </w:rPr>
      <w:t>DxD</w:t>
    </w:r>
    <w:proofErr w:type="spellEnd"/>
    <w:r>
      <w:rPr>
        <w:sz w:val="14"/>
        <w:szCs w:val="14"/>
      </w:rPr>
      <w:t xml:space="preserve"> SAP </w:t>
    </w:r>
    <w:proofErr w:type="spellStart"/>
    <w:r>
      <w:rPr>
        <w:sz w:val="14"/>
        <w:szCs w:val="14"/>
      </w:rPr>
      <w:t>Analytics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8827F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C38904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0E8BA5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5C86534"/>
    <w:lvl w:ilvl="0">
      <w:start w:val="1"/>
      <w:numFmt w:val="lowerLetter"/>
      <w:pStyle w:val="ListNumber2"/>
      <w:lvlText w:val="%1."/>
      <w:lvlJc w:val="left"/>
      <w:pPr>
        <w:ind w:left="644" w:hanging="360"/>
      </w:pPr>
    </w:lvl>
  </w:abstractNum>
  <w:abstractNum w:abstractNumId="4" w15:restartNumberingAfterBreak="0">
    <w:nsid w:val="FFFFFF80"/>
    <w:multiLevelType w:val="singleLevel"/>
    <w:tmpl w:val="FFA0392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7AE5FC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8FEDD2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A728F70"/>
    <w:lvl w:ilvl="0">
      <w:start w:val="1"/>
      <w:numFmt w:val="bullet"/>
      <w:pStyle w:val="ListBullet2"/>
      <w:lvlText w:val="‒"/>
      <w:lvlJc w:val="left"/>
      <w:pPr>
        <w:ind w:left="587" w:hanging="360"/>
      </w:pPr>
      <w:rPr>
        <w:rFonts w:ascii="Calibri" w:hAnsi="Calibri" w:hint="default"/>
      </w:rPr>
    </w:lvl>
  </w:abstractNum>
  <w:abstractNum w:abstractNumId="8" w15:restartNumberingAfterBreak="0">
    <w:nsid w:val="FFFFFF88"/>
    <w:multiLevelType w:val="singleLevel"/>
    <w:tmpl w:val="F716B3D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94C1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DCF79A2"/>
    <w:multiLevelType w:val="hybridMultilevel"/>
    <w:tmpl w:val="92A42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FBD67FA"/>
    <w:multiLevelType w:val="hybridMultilevel"/>
    <w:tmpl w:val="6018F86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10F665E5"/>
    <w:multiLevelType w:val="hybridMultilevel"/>
    <w:tmpl w:val="E2D235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1701F15"/>
    <w:multiLevelType w:val="multilevel"/>
    <w:tmpl w:val="008C5ADE"/>
    <w:styleLink w:val="Style3"/>
    <w:lvl w:ilvl="0">
      <w:start w:val="1"/>
      <w:numFmt w:val="none"/>
      <w:pStyle w:val="FigureCaption"/>
      <w:suff w:val="space"/>
      <w:lvlText w:val="Figure 1:"/>
      <w:lvlJc w:val="center"/>
      <w:pPr>
        <w:ind w:left="216" w:firstLine="72"/>
      </w:pPr>
      <w:rPr>
        <w:rFonts w:ascii="Arial Bold" w:hAnsi="Arial Bold" w:hint="default"/>
        <w:b/>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380417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3E02FD3"/>
    <w:multiLevelType w:val="hybridMultilevel"/>
    <w:tmpl w:val="DE363A36"/>
    <w:lvl w:ilvl="0" w:tplc="8166877A">
      <w:numFmt w:val="bullet"/>
      <w:lvlText w:val="-"/>
      <w:lvlJc w:val="left"/>
      <w:pPr>
        <w:ind w:left="1004" w:hanging="360"/>
      </w:pPr>
      <w:rPr>
        <w:rFonts w:ascii="Verdana" w:eastAsia="Times New Roman" w:hAnsi="Verdana" w:cs="Times New Roman" w:hint="default"/>
      </w:rPr>
    </w:lvl>
    <w:lvl w:ilvl="1" w:tplc="0C0A000D">
      <w:start w:val="1"/>
      <w:numFmt w:val="bullet"/>
      <w:lvlText w:val=""/>
      <w:lvlJc w:val="left"/>
      <w:pPr>
        <w:ind w:left="1724" w:hanging="360"/>
      </w:pPr>
      <w:rPr>
        <w:rFonts w:ascii="Wingdings" w:hAnsi="Wingdings"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18C275CC"/>
    <w:multiLevelType w:val="hybridMultilevel"/>
    <w:tmpl w:val="CCF680AA"/>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18F939FC"/>
    <w:multiLevelType w:val="hybridMultilevel"/>
    <w:tmpl w:val="61F6B6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A59764B"/>
    <w:multiLevelType w:val="hybridMultilevel"/>
    <w:tmpl w:val="BA8AE4C8"/>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9" w15:restartNumberingAfterBreak="0">
    <w:nsid w:val="1AA97259"/>
    <w:multiLevelType w:val="multilevel"/>
    <w:tmpl w:val="0F267B5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18" w:hanging="576"/>
      </w:pPr>
      <w:rPr>
        <w:rFonts w:hint="default"/>
        <w:color w:val="auto"/>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1D8811B5"/>
    <w:multiLevelType w:val="multilevel"/>
    <w:tmpl w:val="3E2207B0"/>
    <w:styleLink w:val="Style4"/>
    <w:lvl w:ilvl="0">
      <w:start w:val="1"/>
      <w:numFmt w:val="decimal"/>
      <w:lvlText w:val="%1."/>
      <w:lvlJc w:val="left"/>
      <w:pPr>
        <w:ind w:left="720" w:hanging="360"/>
      </w:pPr>
      <w:rPr>
        <w:rFonts w:ascii="Arial" w:hAnsi="Arial" w:cs="Times New Roman"/>
        <w:b w:val="0"/>
        <w:bCs w:val="0"/>
        <w:i w:val="0"/>
        <w:iCs w:val="0"/>
        <w:caps w:val="0"/>
        <w:smallCaps w:val="0"/>
        <w:strike w:val="0"/>
        <w:dstrike w:val="0"/>
        <w:noProof w:val="0"/>
        <w:snapToGrid w:val="0"/>
        <w:vanish w:val="0"/>
        <w:color w:val="000000"/>
        <w:spacing w:val="0"/>
        <w:w w:val="0"/>
        <w:kern w:val="0"/>
        <w:position w:val="0"/>
        <w:sz w:val="18"/>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26C5117"/>
    <w:multiLevelType w:val="hybridMultilevel"/>
    <w:tmpl w:val="5C9E9194"/>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2301061C"/>
    <w:multiLevelType w:val="hybridMultilevel"/>
    <w:tmpl w:val="DBD62106"/>
    <w:lvl w:ilvl="0" w:tplc="3476F1FA">
      <w:start w:val="1"/>
      <w:numFmt w:val="bullet"/>
      <w:pStyle w:val="Bullet3Last"/>
      <w:lvlText w:val="-"/>
      <w:lvlJc w:val="left"/>
      <w:pPr>
        <w:ind w:left="1080" w:hanging="36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4DC538D"/>
    <w:multiLevelType w:val="multilevel"/>
    <w:tmpl w:val="02364D62"/>
    <w:styleLink w:val="List1"/>
    <w:lvl w:ilvl="0">
      <w:start w:val="1"/>
      <w:numFmt w:val="decimal"/>
      <w:pStyle w:val="ListLa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B0642EA"/>
    <w:multiLevelType w:val="hybridMultilevel"/>
    <w:tmpl w:val="3F30975C"/>
    <w:lvl w:ilvl="0" w:tplc="D74C40F4">
      <w:numFmt w:val="bullet"/>
      <w:lvlText w:val="-"/>
      <w:lvlJc w:val="left"/>
      <w:pPr>
        <w:ind w:left="644" w:hanging="360"/>
      </w:pPr>
      <w:rPr>
        <w:rFonts w:ascii="Verdana" w:eastAsia="Times New Roman" w:hAnsi="Verdana"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5" w15:restartNumberingAfterBreak="0">
    <w:nsid w:val="2DF2525F"/>
    <w:multiLevelType w:val="multilevel"/>
    <w:tmpl w:val="008C5ADE"/>
    <w:numStyleLink w:val="Style3"/>
  </w:abstractNum>
  <w:abstractNum w:abstractNumId="26" w15:restartNumberingAfterBreak="0">
    <w:nsid w:val="30C772C1"/>
    <w:multiLevelType w:val="hybridMultilevel"/>
    <w:tmpl w:val="FEC67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22B5A0C"/>
    <w:multiLevelType w:val="hybridMultilevel"/>
    <w:tmpl w:val="66B46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38F2A11"/>
    <w:multiLevelType w:val="hybridMultilevel"/>
    <w:tmpl w:val="F57299E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34613346"/>
    <w:multiLevelType w:val="hybridMultilevel"/>
    <w:tmpl w:val="8D10471E"/>
    <w:lvl w:ilvl="0" w:tplc="CF488D8C">
      <w:start w:val="1"/>
      <w:numFmt w:val="bullet"/>
      <w:pStyle w:val="Tablebullet"/>
      <w:lvlText w:val=""/>
      <w:lvlJc w:val="left"/>
      <w:pPr>
        <w:ind w:left="720" w:hanging="360"/>
      </w:pPr>
      <w:rPr>
        <w:rFonts w:ascii="Symbol" w:hAnsi="Symbol" w:hint="default"/>
      </w:rPr>
    </w:lvl>
    <w:lvl w:ilvl="1" w:tplc="C420AD7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320FB9"/>
    <w:multiLevelType w:val="hybridMultilevel"/>
    <w:tmpl w:val="AE4E76EC"/>
    <w:lvl w:ilvl="0" w:tplc="4B102EB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1" w15:restartNumberingAfterBreak="0">
    <w:nsid w:val="35537B8D"/>
    <w:multiLevelType w:val="hybridMultilevel"/>
    <w:tmpl w:val="171628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60C2F97"/>
    <w:multiLevelType w:val="hybridMultilevel"/>
    <w:tmpl w:val="1472D3DE"/>
    <w:lvl w:ilvl="0" w:tplc="EBD6FFC0">
      <w:start w:val="1"/>
      <w:numFmt w:val="lowerLetter"/>
      <w:pStyle w:val="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E9307D"/>
    <w:multiLevelType w:val="multilevel"/>
    <w:tmpl w:val="87FEA96A"/>
    <w:styleLink w:val="Style5"/>
    <w:lvl w:ilvl="0">
      <w:start w:val="1"/>
      <w:numFmt w:val="decimal"/>
      <w:pStyle w:val="TableList"/>
      <w:lvlText w:val="%1."/>
      <w:lvlJc w:val="left"/>
      <w:pPr>
        <w:ind w:left="360" w:hanging="360"/>
      </w:pPr>
      <w:rPr>
        <w:rFonts w:ascii="Arial" w:hAnsi="Arial" w:hint="default"/>
        <w:b w:val="0"/>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3819505F"/>
    <w:multiLevelType w:val="hybridMultilevel"/>
    <w:tmpl w:val="49C44E06"/>
    <w:lvl w:ilvl="0" w:tplc="DF1609A8">
      <w:numFmt w:val="bullet"/>
      <w:lvlText w:val="-"/>
      <w:lvlJc w:val="left"/>
      <w:pPr>
        <w:ind w:left="1800" w:hanging="360"/>
      </w:pPr>
      <w:rPr>
        <w:rFonts w:ascii="Calibri" w:eastAsiaTheme="minorHAnsi" w:hAnsi="Calibri" w:cs="Calibr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5" w15:restartNumberingAfterBreak="0">
    <w:nsid w:val="39F93645"/>
    <w:multiLevelType w:val="hybridMultilevel"/>
    <w:tmpl w:val="712ADCC8"/>
    <w:lvl w:ilvl="0" w:tplc="D006F7D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B183A42"/>
    <w:multiLevelType w:val="hybridMultilevel"/>
    <w:tmpl w:val="85EE84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C60622A"/>
    <w:multiLevelType w:val="hybridMultilevel"/>
    <w:tmpl w:val="B9B6F664"/>
    <w:lvl w:ilvl="0" w:tplc="8F18F2CE">
      <w:start w:val="1"/>
      <w:numFmt w:val="bullet"/>
      <w:pStyle w:val="Bullet2Last"/>
      <w:lvlText w:val="-"/>
      <w:lvlJc w:val="left"/>
      <w:pPr>
        <w:ind w:left="1080" w:hanging="360"/>
      </w:pPr>
      <w:rPr>
        <w:rFonts w:ascii="Courier New" w:hAnsi="Courier New" w:hint="default"/>
        <w:sz w:val="1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FA56D34"/>
    <w:multiLevelType w:val="hybridMultilevel"/>
    <w:tmpl w:val="5454A004"/>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41D84123"/>
    <w:multiLevelType w:val="hybridMultilevel"/>
    <w:tmpl w:val="3740F6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3764B5F"/>
    <w:multiLevelType w:val="hybridMultilevel"/>
    <w:tmpl w:val="AEB85BF2"/>
    <w:lvl w:ilvl="0" w:tplc="B75A8F30">
      <w:start w:val="1"/>
      <w:numFmt w:val="bullet"/>
      <w:pStyle w:val="Tablebullet2"/>
      <w:lvlText w:val="o"/>
      <w:lvlJc w:val="left"/>
      <w:pPr>
        <w:ind w:left="1038" w:hanging="360"/>
      </w:pPr>
      <w:rPr>
        <w:rFonts w:ascii="Courier New" w:hAnsi="Courier New" w:hint="default"/>
        <w:color w:val="auto"/>
        <w:sz w:val="14"/>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1" w15:restartNumberingAfterBreak="0">
    <w:nsid w:val="45C00EEE"/>
    <w:multiLevelType w:val="hybridMultilevel"/>
    <w:tmpl w:val="C512CA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63C2BF1"/>
    <w:multiLevelType w:val="hybridMultilevel"/>
    <w:tmpl w:val="CEAC3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84D6CEB"/>
    <w:multiLevelType w:val="hybridMultilevel"/>
    <w:tmpl w:val="A7B65E1C"/>
    <w:lvl w:ilvl="0" w:tplc="1AE08CBC">
      <w:start w:val="1"/>
      <w:numFmt w:val="decimal"/>
      <w:pStyle w:val="Tablenumbered"/>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86C0B78"/>
    <w:multiLevelType w:val="hybridMultilevel"/>
    <w:tmpl w:val="D540A27A"/>
    <w:lvl w:ilvl="0" w:tplc="DF1609A8">
      <w:numFmt w:val="bullet"/>
      <w:lvlText w:val="-"/>
      <w:lvlJc w:val="left"/>
      <w:pPr>
        <w:ind w:left="1800" w:hanging="360"/>
      </w:pPr>
      <w:rPr>
        <w:rFonts w:ascii="Calibri" w:eastAsiaTheme="minorHAnsi" w:hAnsi="Calibri" w:cs="Calibr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5" w15:restartNumberingAfterBreak="0">
    <w:nsid w:val="4F3431D1"/>
    <w:multiLevelType w:val="hybridMultilevel"/>
    <w:tmpl w:val="92404DBA"/>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6" w15:restartNumberingAfterBreak="0">
    <w:nsid w:val="51B8490C"/>
    <w:multiLevelType w:val="hybridMultilevel"/>
    <w:tmpl w:val="33FA8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2F6009D"/>
    <w:multiLevelType w:val="hybridMultilevel"/>
    <w:tmpl w:val="5E205FD8"/>
    <w:lvl w:ilvl="0" w:tplc="DF1609A8">
      <w:numFmt w:val="bullet"/>
      <w:lvlText w:val="-"/>
      <w:lvlJc w:val="left"/>
      <w:pPr>
        <w:ind w:left="1800" w:hanging="360"/>
      </w:pPr>
      <w:rPr>
        <w:rFonts w:ascii="Calibri" w:eastAsiaTheme="minorHAnsi" w:hAnsi="Calibri" w:cs="Calibr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8" w15:restartNumberingAfterBreak="0">
    <w:nsid w:val="56EB4913"/>
    <w:multiLevelType w:val="hybridMultilevel"/>
    <w:tmpl w:val="3B9E953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9" w15:restartNumberingAfterBreak="0">
    <w:nsid w:val="58DD7119"/>
    <w:multiLevelType w:val="hybridMultilevel"/>
    <w:tmpl w:val="2166C4BC"/>
    <w:lvl w:ilvl="0" w:tplc="0C0A0001">
      <w:start w:val="1"/>
      <w:numFmt w:val="bullet"/>
      <w:lvlText w:val=""/>
      <w:lvlJc w:val="left"/>
      <w:pPr>
        <w:ind w:left="1724" w:hanging="360"/>
      </w:pPr>
      <w:rPr>
        <w:rFonts w:ascii="Symbol" w:hAnsi="Symbol" w:hint="default"/>
      </w:rPr>
    </w:lvl>
    <w:lvl w:ilvl="1" w:tplc="0C0A0003" w:tentative="1">
      <w:start w:val="1"/>
      <w:numFmt w:val="bullet"/>
      <w:lvlText w:val="o"/>
      <w:lvlJc w:val="left"/>
      <w:pPr>
        <w:ind w:left="2444" w:hanging="360"/>
      </w:pPr>
      <w:rPr>
        <w:rFonts w:ascii="Courier New" w:hAnsi="Courier New" w:cs="Courier New" w:hint="default"/>
      </w:rPr>
    </w:lvl>
    <w:lvl w:ilvl="2" w:tplc="0C0A0005" w:tentative="1">
      <w:start w:val="1"/>
      <w:numFmt w:val="bullet"/>
      <w:lvlText w:val=""/>
      <w:lvlJc w:val="left"/>
      <w:pPr>
        <w:ind w:left="3164" w:hanging="360"/>
      </w:pPr>
      <w:rPr>
        <w:rFonts w:ascii="Wingdings" w:hAnsi="Wingdings" w:hint="default"/>
      </w:rPr>
    </w:lvl>
    <w:lvl w:ilvl="3" w:tplc="0C0A0001" w:tentative="1">
      <w:start w:val="1"/>
      <w:numFmt w:val="bullet"/>
      <w:lvlText w:val=""/>
      <w:lvlJc w:val="left"/>
      <w:pPr>
        <w:ind w:left="3884" w:hanging="360"/>
      </w:pPr>
      <w:rPr>
        <w:rFonts w:ascii="Symbol" w:hAnsi="Symbol" w:hint="default"/>
      </w:rPr>
    </w:lvl>
    <w:lvl w:ilvl="4" w:tplc="0C0A0003" w:tentative="1">
      <w:start w:val="1"/>
      <w:numFmt w:val="bullet"/>
      <w:lvlText w:val="o"/>
      <w:lvlJc w:val="left"/>
      <w:pPr>
        <w:ind w:left="4604" w:hanging="360"/>
      </w:pPr>
      <w:rPr>
        <w:rFonts w:ascii="Courier New" w:hAnsi="Courier New" w:cs="Courier New" w:hint="default"/>
      </w:rPr>
    </w:lvl>
    <w:lvl w:ilvl="5" w:tplc="0C0A0005" w:tentative="1">
      <w:start w:val="1"/>
      <w:numFmt w:val="bullet"/>
      <w:lvlText w:val=""/>
      <w:lvlJc w:val="left"/>
      <w:pPr>
        <w:ind w:left="5324" w:hanging="360"/>
      </w:pPr>
      <w:rPr>
        <w:rFonts w:ascii="Wingdings" w:hAnsi="Wingdings" w:hint="default"/>
      </w:rPr>
    </w:lvl>
    <w:lvl w:ilvl="6" w:tplc="0C0A0001" w:tentative="1">
      <w:start w:val="1"/>
      <w:numFmt w:val="bullet"/>
      <w:lvlText w:val=""/>
      <w:lvlJc w:val="left"/>
      <w:pPr>
        <w:ind w:left="6044" w:hanging="360"/>
      </w:pPr>
      <w:rPr>
        <w:rFonts w:ascii="Symbol" w:hAnsi="Symbol" w:hint="default"/>
      </w:rPr>
    </w:lvl>
    <w:lvl w:ilvl="7" w:tplc="0C0A0003" w:tentative="1">
      <w:start w:val="1"/>
      <w:numFmt w:val="bullet"/>
      <w:lvlText w:val="o"/>
      <w:lvlJc w:val="left"/>
      <w:pPr>
        <w:ind w:left="6764" w:hanging="360"/>
      </w:pPr>
      <w:rPr>
        <w:rFonts w:ascii="Courier New" w:hAnsi="Courier New" w:cs="Courier New" w:hint="default"/>
      </w:rPr>
    </w:lvl>
    <w:lvl w:ilvl="8" w:tplc="0C0A0005" w:tentative="1">
      <w:start w:val="1"/>
      <w:numFmt w:val="bullet"/>
      <w:lvlText w:val=""/>
      <w:lvlJc w:val="left"/>
      <w:pPr>
        <w:ind w:left="7484" w:hanging="360"/>
      </w:pPr>
      <w:rPr>
        <w:rFonts w:ascii="Wingdings" w:hAnsi="Wingdings" w:hint="default"/>
      </w:rPr>
    </w:lvl>
  </w:abstractNum>
  <w:abstractNum w:abstractNumId="50" w15:restartNumberingAfterBreak="0">
    <w:nsid w:val="5B910FE7"/>
    <w:multiLevelType w:val="hybridMultilevel"/>
    <w:tmpl w:val="A14ECE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C2538EA"/>
    <w:multiLevelType w:val="hybridMultilevel"/>
    <w:tmpl w:val="47DC2BF6"/>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5D445602"/>
    <w:multiLevelType w:val="hybridMultilevel"/>
    <w:tmpl w:val="849A6670"/>
    <w:lvl w:ilvl="0" w:tplc="0C0A000D">
      <w:start w:val="1"/>
      <w:numFmt w:val="bullet"/>
      <w:lvlText w:val=""/>
      <w:lvlJc w:val="left"/>
      <w:pPr>
        <w:ind w:left="1080" w:hanging="360"/>
      </w:pPr>
      <w:rPr>
        <w:rFonts w:ascii="Wingdings" w:hAnsi="Wingding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5F5B6B8B"/>
    <w:multiLevelType w:val="hybridMultilevel"/>
    <w:tmpl w:val="0568B24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4" w15:restartNumberingAfterBreak="0">
    <w:nsid w:val="5FE50D80"/>
    <w:multiLevelType w:val="hybridMultilevel"/>
    <w:tmpl w:val="405440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56" w15:restartNumberingAfterBreak="0">
    <w:nsid w:val="609F1180"/>
    <w:multiLevelType w:val="hybridMultilevel"/>
    <w:tmpl w:val="2A4E559A"/>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7" w15:restartNumberingAfterBreak="0">
    <w:nsid w:val="62367338"/>
    <w:multiLevelType w:val="hybridMultilevel"/>
    <w:tmpl w:val="025E22A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8" w15:restartNumberingAfterBreak="0">
    <w:nsid w:val="64184761"/>
    <w:multiLevelType w:val="hybridMultilevel"/>
    <w:tmpl w:val="28BE50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9" w15:restartNumberingAfterBreak="0">
    <w:nsid w:val="6648207A"/>
    <w:multiLevelType w:val="hybridMultilevel"/>
    <w:tmpl w:val="63B6C694"/>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0" w15:restartNumberingAfterBreak="0">
    <w:nsid w:val="66A92377"/>
    <w:multiLevelType w:val="hybridMultilevel"/>
    <w:tmpl w:val="79542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9390417"/>
    <w:multiLevelType w:val="hybridMultilevel"/>
    <w:tmpl w:val="38F0B250"/>
    <w:lvl w:ilvl="0" w:tplc="0C0A000D">
      <w:start w:val="1"/>
      <w:numFmt w:val="bullet"/>
      <w:lvlText w:val=""/>
      <w:lvlJc w:val="left"/>
      <w:pPr>
        <w:ind w:left="1361" w:hanging="360"/>
      </w:pPr>
      <w:rPr>
        <w:rFonts w:ascii="Wingdings" w:hAnsi="Wingdings" w:hint="default"/>
      </w:rPr>
    </w:lvl>
    <w:lvl w:ilvl="1" w:tplc="0C0A0003" w:tentative="1">
      <w:start w:val="1"/>
      <w:numFmt w:val="bullet"/>
      <w:lvlText w:val="o"/>
      <w:lvlJc w:val="left"/>
      <w:pPr>
        <w:ind w:left="2081" w:hanging="360"/>
      </w:pPr>
      <w:rPr>
        <w:rFonts w:ascii="Courier New" w:hAnsi="Courier New" w:cs="Courier New" w:hint="default"/>
      </w:rPr>
    </w:lvl>
    <w:lvl w:ilvl="2" w:tplc="0C0A0005" w:tentative="1">
      <w:start w:val="1"/>
      <w:numFmt w:val="bullet"/>
      <w:lvlText w:val=""/>
      <w:lvlJc w:val="left"/>
      <w:pPr>
        <w:ind w:left="2801" w:hanging="360"/>
      </w:pPr>
      <w:rPr>
        <w:rFonts w:ascii="Wingdings" w:hAnsi="Wingdings" w:hint="default"/>
      </w:rPr>
    </w:lvl>
    <w:lvl w:ilvl="3" w:tplc="0C0A0001" w:tentative="1">
      <w:start w:val="1"/>
      <w:numFmt w:val="bullet"/>
      <w:lvlText w:val=""/>
      <w:lvlJc w:val="left"/>
      <w:pPr>
        <w:ind w:left="3521" w:hanging="360"/>
      </w:pPr>
      <w:rPr>
        <w:rFonts w:ascii="Symbol" w:hAnsi="Symbol" w:hint="default"/>
      </w:rPr>
    </w:lvl>
    <w:lvl w:ilvl="4" w:tplc="0C0A0003" w:tentative="1">
      <w:start w:val="1"/>
      <w:numFmt w:val="bullet"/>
      <w:lvlText w:val="o"/>
      <w:lvlJc w:val="left"/>
      <w:pPr>
        <w:ind w:left="4241" w:hanging="360"/>
      </w:pPr>
      <w:rPr>
        <w:rFonts w:ascii="Courier New" w:hAnsi="Courier New" w:cs="Courier New" w:hint="default"/>
      </w:rPr>
    </w:lvl>
    <w:lvl w:ilvl="5" w:tplc="0C0A0005" w:tentative="1">
      <w:start w:val="1"/>
      <w:numFmt w:val="bullet"/>
      <w:lvlText w:val=""/>
      <w:lvlJc w:val="left"/>
      <w:pPr>
        <w:ind w:left="4961" w:hanging="360"/>
      </w:pPr>
      <w:rPr>
        <w:rFonts w:ascii="Wingdings" w:hAnsi="Wingdings" w:hint="default"/>
      </w:rPr>
    </w:lvl>
    <w:lvl w:ilvl="6" w:tplc="0C0A0001" w:tentative="1">
      <w:start w:val="1"/>
      <w:numFmt w:val="bullet"/>
      <w:lvlText w:val=""/>
      <w:lvlJc w:val="left"/>
      <w:pPr>
        <w:ind w:left="5681" w:hanging="360"/>
      </w:pPr>
      <w:rPr>
        <w:rFonts w:ascii="Symbol" w:hAnsi="Symbol" w:hint="default"/>
      </w:rPr>
    </w:lvl>
    <w:lvl w:ilvl="7" w:tplc="0C0A0003" w:tentative="1">
      <w:start w:val="1"/>
      <w:numFmt w:val="bullet"/>
      <w:lvlText w:val="o"/>
      <w:lvlJc w:val="left"/>
      <w:pPr>
        <w:ind w:left="6401" w:hanging="360"/>
      </w:pPr>
      <w:rPr>
        <w:rFonts w:ascii="Courier New" w:hAnsi="Courier New" w:cs="Courier New" w:hint="default"/>
      </w:rPr>
    </w:lvl>
    <w:lvl w:ilvl="8" w:tplc="0C0A0005" w:tentative="1">
      <w:start w:val="1"/>
      <w:numFmt w:val="bullet"/>
      <w:lvlText w:val=""/>
      <w:lvlJc w:val="left"/>
      <w:pPr>
        <w:ind w:left="7121" w:hanging="360"/>
      </w:pPr>
      <w:rPr>
        <w:rFonts w:ascii="Wingdings" w:hAnsi="Wingdings" w:hint="default"/>
      </w:rPr>
    </w:lvl>
  </w:abstractNum>
  <w:abstractNum w:abstractNumId="62" w15:restartNumberingAfterBreak="0">
    <w:nsid w:val="6E1E510B"/>
    <w:multiLevelType w:val="hybridMultilevel"/>
    <w:tmpl w:val="775433FC"/>
    <w:lvl w:ilvl="0" w:tplc="6534E564">
      <w:start w:val="1"/>
      <w:numFmt w:val="bullet"/>
      <w:pStyle w:val="numbullet2"/>
      <w:lvlText w:val="o"/>
      <w:lvlJc w:val="left"/>
      <w:pPr>
        <w:ind w:left="1440" w:hanging="360"/>
      </w:pPr>
      <w:rPr>
        <w:rFonts w:ascii="Courier New" w:hAnsi="Courier New" w:hint="default"/>
        <w:sz w:val="1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0776104"/>
    <w:multiLevelType w:val="hybridMultilevel"/>
    <w:tmpl w:val="38FC807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4" w15:restartNumberingAfterBreak="0">
    <w:nsid w:val="71C85744"/>
    <w:multiLevelType w:val="hybridMultilevel"/>
    <w:tmpl w:val="5560DD92"/>
    <w:lvl w:ilvl="0" w:tplc="16ECE056">
      <w:start w:val="1"/>
      <w:numFmt w:val="bullet"/>
      <w:pStyle w:val="Bullet3"/>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D95087"/>
    <w:multiLevelType w:val="hybridMultilevel"/>
    <w:tmpl w:val="4072E43C"/>
    <w:lvl w:ilvl="0" w:tplc="D274674A">
      <w:start w:val="1"/>
      <w:numFmt w:val="bullet"/>
      <w:pStyle w:val="numbullet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38A4DEA"/>
    <w:multiLevelType w:val="hybridMultilevel"/>
    <w:tmpl w:val="B42EE4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7" w15:restartNumberingAfterBreak="0">
    <w:nsid w:val="73F6681E"/>
    <w:multiLevelType w:val="hybridMultilevel"/>
    <w:tmpl w:val="1944BD1E"/>
    <w:lvl w:ilvl="0" w:tplc="0C0A000D">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8" w15:restartNumberingAfterBreak="0">
    <w:nsid w:val="75BD13B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69" w15:restartNumberingAfterBreak="0">
    <w:nsid w:val="75D077FD"/>
    <w:multiLevelType w:val="hybridMultilevel"/>
    <w:tmpl w:val="45A4FAF6"/>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70" w15:restartNumberingAfterBreak="0">
    <w:nsid w:val="76F4533C"/>
    <w:multiLevelType w:val="hybridMultilevel"/>
    <w:tmpl w:val="7B9CA9B8"/>
    <w:lvl w:ilvl="0" w:tplc="CE88D1FE">
      <w:start w:val="1"/>
      <w:numFmt w:val="bullet"/>
      <w:pStyle w:val="Tablebullets"/>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71D52C8"/>
    <w:multiLevelType w:val="hybridMultilevel"/>
    <w:tmpl w:val="38E41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7467D31"/>
    <w:multiLevelType w:val="multilevel"/>
    <w:tmpl w:val="0D1C49D0"/>
    <w:lvl w:ilvl="0">
      <w:start w:val="1"/>
      <w:numFmt w:val="decimal"/>
      <w:pStyle w:val="Li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3" w15:restartNumberingAfterBreak="0">
    <w:nsid w:val="78273A32"/>
    <w:multiLevelType w:val="multilevel"/>
    <w:tmpl w:val="314C76C8"/>
    <w:styleLink w:val="Style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98B16EA"/>
    <w:multiLevelType w:val="hybridMultilevel"/>
    <w:tmpl w:val="66B460E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5" w15:restartNumberingAfterBreak="0">
    <w:nsid w:val="7A3B0D37"/>
    <w:multiLevelType w:val="hybridMultilevel"/>
    <w:tmpl w:val="73E818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B096CB9"/>
    <w:multiLevelType w:val="multilevel"/>
    <w:tmpl w:val="BACA7F84"/>
    <w:styleLink w:val="Style2"/>
    <w:lvl w:ilvl="0">
      <w:start w:val="1"/>
      <w:numFmt w:val="decimal"/>
      <w:suff w:val="space"/>
      <w:lvlText w:val="Table %1:"/>
      <w:lvlJc w:val="center"/>
      <w:pPr>
        <w:ind w:left="216" w:hanging="216"/>
      </w:pPr>
      <w:rPr>
        <w:rFonts w:hint="default"/>
        <w:b/>
        <w:i w:val="0"/>
        <w:sz w:val="18"/>
        <w:szCs w:val="1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7" w15:restartNumberingAfterBreak="0">
    <w:nsid w:val="7EAE2AD8"/>
    <w:multiLevelType w:val="hybridMultilevel"/>
    <w:tmpl w:val="6AEE9FE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9"/>
  </w:num>
  <w:num w:numId="2">
    <w:abstractNumId w:val="72"/>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4"/>
  </w:num>
  <w:num w:numId="12">
    <w:abstractNumId w:val="55"/>
  </w:num>
  <w:num w:numId="13">
    <w:abstractNumId w:val="68"/>
  </w:num>
  <w:num w:numId="14">
    <w:abstractNumId w:val="64"/>
  </w:num>
  <w:num w:numId="15">
    <w:abstractNumId w:val="22"/>
  </w:num>
  <w:num w:numId="16">
    <w:abstractNumId w:val="13"/>
  </w:num>
  <w:num w:numId="17">
    <w:abstractNumId w:val="8"/>
  </w:num>
  <w:num w:numId="18">
    <w:abstractNumId w:val="65"/>
  </w:num>
  <w:num w:numId="19">
    <w:abstractNumId w:val="62"/>
  </w:num>
  <w:num w:numId="20">
    <w:abstractNumId w:val="37"/>
  </w:num>
  <w:num w:numId="21">
    <w:abstractNumId w:val="32"/>
  </w:num>
  <w:num w:numId="22">
    <w:abstractNumId w:val="73"/>
  </w:num>
  <w:num w:numId="23">
    <w:abstractNumId w:val="23"/>
  </w:num>
  <w:num w:numId="24">
    <w:abstractNumId w:val="29"/>
  </w:num>
  <w:num w:numId="25">
    <w:abstractNumId w:val="40"/>
  </w:num>
  <w:num w:numId="26">
    <w:abstractNumId w:val="25"/>
  </w:num>
  <w:num w:numId="27">
    <w:abstractNumId w:val="76"/>
  </w:num>
  <w:num w:numId="28">
    <w:abstractNumId w:val="9"/>
  </w:num>
  <w:num w:numId="29">
    <w:abstractNumId w:val="20"/>
  </w:num>
  <w:num w:numId="30">
    <w:abstractNumId w:val="33"/>
  </w:num>
  <w:num w:numId="31">
    <w:abstractNumId w:val="70"/>
  </w:num>
  <w:num w:numId="32">
    <w:abstractNumId w:val="43"/>
  </w:num>
  <w:num w:numId="33">
    <w:abstractNumId w:val="19"/>
  </w:num>
  <w:num w:numId="34">
    <w:abstractNumId w:val="52"/>
  </w:num>
  <w:num w:numId="35">
    <w:abstractNumId w:val="47"/>
  </w:num>
  <w:num w:numId="36">
    <w:abstractNumId w:val="34"/>
  </w:num>
  <w:num w:numId="37">
    <w:abstractNumId w:val="44"/>
  </w:num>
  <w:num w:numId="38">
    <w:abstractNumId w:val="24"/>
  </w:num>
  <w:num w:numId="39">
    <w:abstractNumId w:val="38"/>
  </w:num>
  <w:num w:numId="40">
    <w:abstractNumId w:val="51"/>
  </w:num>
  <w:num w:numId="41">
    <w:abstractNumId w:val="15"/>
  </w:num>
  <w:num w:numId="42">
    <w:abstractNumId w:val="61"/>
  </w:num>
  <w:num w:numId="43">
    <w:abstractNumId w:val="11"/>
  </w:num>
  <w:num w:numId="44">
    <w:abstractNumId w:val="27"/>
  </w:num>
  <w:num w:numId="45">
    <w:abstractNumId w:val="16"/>
  </w:num>
  <w:num w:numId="46">
    <w:abstractNumId w:val="45"/>
  </w:num>
  <w:num w:numId="47">
    <w:abstractNumId w:val="67"/>
  </w:num>
  <w:num w:numId="48">
    <w:abstractNumId w:val="56"/>
  </w:num>
  <w:num w:numId="49">
    <w:abstractNumId w:val="53"/>
  </w:num>
  <w:num w:numId="50">
    <w:abstractNumId w:val="48"/>
  </w:num>
  <w:num w:numId="51">
    <w:abstractNumId w:val="50"/>
  </w:num>
  <w:num w:numId="52">
    <w:abstractNumId w:val="69"/>
  </w:num>
  <w:num w:numId="53">
    <w:abstractNumId w:val="30"/>
  </w:num>
  <w:num w:numId="54">
    <w:abstractNumId w:val="66"/>
  </w:num>
  <w:num w:numId="55">
    <w:abstractNumId w:val="63"/>
  </w:num>
  <w:num w:numId="56">
    <w:abstractNumId w:val="58"/>
  </w:num>
  <w:num w:numId="57">
    <w:abstractNumId w:val="74"/>
  </w:num>
  <w:num w:numId="58">
    <w:abstractNumId w:val="57"/>
  </w:num>
  <w:num w:numId="59">
    <w:abstractNumId w:val="26"/>
  </w:num>
  <w:num w:numId="60">
    <w:abstractNumId w:val="31"/>
  </w:num>
  <w:num w:numId="61">
    <w:abstractNumId w:val="28"/>
  </w:num>
  <w:num w:numId="62">
    <w:abstractNumId w:val="77"/>
  </w:num>
  <w:num w:numId="63">
    <w:abstractNumId w:val="21"/>
  </w:num>
  <w:num w:numId="64">
    <w:abstractNumId w:val="39"/>
  </w:num>
  <w:num w:numId="65">
    <w:abstractNumId w:val="46"/>
  </w:num>
  <w:num w:numId="66">
    <w:abstractNumId w:val="42"/>
  </w:num>
  <w:num w:numId="67">
    <w:abstractNumId w:val="54"/>
  </w:num>
  <w:num w:numId="68">
    <w:abstractNumId w:val="12"/>
  </w:num>
  <w:num w:numId="69">
    <w:abstractNumId w:val="75"/>
  </w:num>
  <w:num w:numId="70">
    <w:abstractNumId w:val="17"/>
  </w:num>
  <w:num w:numId="71">
    <w:abstractNumId w:val="71"/>
  </w:num>
  <w:num w:numId="72">
    <w:abstractNumId w:val="18"/>
  </w:num>
  <w:num w:numId="73">
    <w:abstractNumId w:val="41"/>
  </w:num>
  <w:num w:numId="74">
    <w:abstractNumId w:val="60"/>
  </w:num>
  <w:num w:numId="75">
    <w:abstractNumId w:val="35"/>
  </w:num>
  <w:num w:numId="76">
    <w:abstractNumId w:val="36"/>
  </w:num>
  <w:num w:numId="77">
    <w:abstractNumId w:val="59"/>
  </w:num>
  <w:num w:numId="78">
    <w:abstractNumId w:val="49"/>
  </w:num>
  <w:num w:numId="79">
    <w:abstractNumId w:val="10"/>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driguez Rodriguez, Alejandro">
    <w15:presenceInfo w15:providerId="AD" w15:userId="S::alerodriguezrodrigue@deloitte.es::e93028e2-82e0-415c-a13f-4ab283e174a7"/>
  </w15:person>
  <w15:person w15:author="Hernandez Chacon, Jose Antonio">
    <w15:presenceInfo w15:providerId="AD" w15:userId="S::jhernandezchacon@deloitte.es::bae82828-1a04-419c-9d38-0ecd8c24ea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intFractionalCharacterWidth/>
  <w:hideSpellingErrors/>
  <w:activeWritingStyle w:appName="MSWord" w:lang="es-ES_tradnl" w:vendorID="64" w:dllVersion="6" w:nlCheck="1" w:checkStyle="0"/>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s-ES_tradnl" w:vendorID="64" w:dllVersion="0" w:nlCheck="1" w:checkStyle="0"/>
  <w:proofState w:spelling="clean" w:grammar="clean"/>
  <w:attachedTemplate r:id="rId1"/>
  <w:stylePaneFormatFilter w:val="8228" w:allStyles="0" w:customStyles="0" w:latentStyles="0" w:stylesInUse="1" w:headingStyles="1" w:numberingStyles="0" w:tableStyles="0" w:directFormattingOnRuns="0" w:directFormattingOnParagraphs="1" w:directFormattingOnNumbering="0" w:directFormattingOnTables="0" w:clearFormatting="0" w:top3HeadingStyles="0" w:visibleStyles="0" w:alternateStyleNames="1"/>
  <w:stylePaneSortMethod w:val="0000"/>
  <w:defaultTabStop w:val="720"/>
  <w:hyphenationZone w:val="425"/>
  <w:doNotHyphenateCaps/>
  <w:drawingGridHorizontalSpacing w:val="100"/>
  <w:displayHorizontalDrawingGridEvery w:val="0"/>
  <w:displayVerticalDrawingGridEvery w:val="0"/>
  <w:doNotShadeFormData/>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EB3"/>
    <w:rsid w:val="000006EA"/>
    <w:rsid w:val="00000983"/>
    <w:rsid w:val="00001175"/>
    <w:rsid w:val="00001A40"/>
    <w:rsid w:val="00001D9D"/>
    <w:rsid w:val="00002FF6"/>
    <w:rsid w:val="000031EE"/>
    <w:rsid w:val="00003274"/>
    <w:rsid w:val="00003296"/>
    <w:rsid w:val="000039C8"/>
    <w:rsid w:val="00005709"/>
    <w:rsid w:val="00005799"/>
    <w:rsid w:val="000064A7"/>
    <w:rsid w:val="00006C5E"/>
    <w:rsid w:val="000070C0"/>
    <w:rsid w:val="00011856"/>
    <w:rsid w:val="00012065"/>
    <w:rsid w:val="000125D5"/>
    <w:rsid w:val="00012912"/>
    <w:rsid w:val="000144E6"/>
    <w:rsid w:val="00014FA0"/>
    <w:rsid w:val="00015418"/>
    <w:rsid w:val="00015B59"/>
    <w:rsid w:val="00021DD6"/>
    <w:rsid w:val="0002238D"/>
    <w:rsid w:val="000228FD"/>
    <w:rsid w:val="00022A4D"/>
    <w:rsid w:val="0002381C"/>
    <w:rsid w:val="00024520"/>
    <w:rsid w:val="00024EC0"/>
    <w:rsid w:val="00026902"/>
    <w:rsid w:val="00027470"/>
    <w:rsid w:val="000279E6"/>
    <w:rsid w:val="00031C4B"/>
    <w:rsid w:val="00033139"/>
    <w:rsid w:val="0003318C"/>
    <w:rsid w:val="0003446A"/>
    <w:rsid w:val="0003495A"/>
    <w:rsid w:val="00034BA5"/>
    <w:rsid w:val="00035681"/>
    <w:rsid w:val="00035DDE"/>
    <w:rsid w:val="00036818"/>
    <w:rsid w:val="00036944"/>
    <w:rsid w:val="00036FF6"/>
    <w:rsid w:val="000371CD"/>
    <w:rsid w:val="00040462"/>
    <w:rsid w:val="0004127D"/>
    <w:rsid w:val="00041D36"/>
    <w:rsid w:val="00041D8B"/>
    <w:rsid w:val="00042038"/>
    <w:rsid w:val="000424F0"/>
    <w:rsid w:val="00042B3B"/>
    <w:rsid w:val="00042F70"/>
    <w:rsid w:val="000430CE"/>
    <w:rsid w:val="000447F2"/>
    <w:rsid w:val="000509AA"/>
    <w:rsid w:val="00053481"/>
    <w:rsid w:val="00054840"/>
    <w:rsid w:val="00054AE4"/>
    <w:rsid w:val="00055E0A"/>
    <w:rsid w:val="000564E7"/>
    <w:rsid w:val="000609AB"/>
    <w:rsid w:val="00060A1E"/>
    <w:rsid w:val="00060FBC"/>
    <w:rsid w:val="00061582"/>
    <w:rsid w:val="00061C11"/>
    <w:rsid w:val="0006203A"/>
    <w:rsid w:val="0006241C"/>
    <w:rsid w:val="00062751"/>
    <w:rsid w:val="000657FB"/>
    <w:rsid w:val="00067498"/>
    <w:rsid w:val="000708B4"/>
    <w:rsid w:val="000725CC"/>
    <w:rsid w:val="00074674"/>
    <w:rsid w:val="00074BEA"/>
    <w:rsid w:val="00075098"/>
    <w:rsid w:val="000762ED"/>
    <w:rsid w:val="0007689F"/>
    <w:rsid w:val="0007733A"/>
    <w:rsid w:val="00077738"/>
    <w:rsid w:val="000805A1"/>
    <w:rsid w:val="000807BB"/>
    <w:rsid w:val="0008378E"/>
    <w:rsid w:val="000839ED"/>
    <w:rsid w:val="0008482B"/>
    <w:rsid w:val="00084B65"/>
    <w:rsid w:val="00084E59"/>
    <w:rsid w:val="00084F9B"/>
    <w:rsid w:val="000850D5"/>
    <w:rsid w:val="000853C5"/>
    <w:rsid w:val="000859EB"/>
    <w:rsid w:val="00087CD0"/>
    <w:rsid w:val="00092034"/>
    <w:rsid w:val="00092294"/>
    <w:rsid w:val="000922F9"/>
    <w:rsid w:val="00094AEC"/>
    <w:rsid w:val="00094B74"/>
    <w:rsid w:val="0009600C"/>
    <w:rsid w:val="0009710D"/>
    <w:rsid w:val="000A09A1"/>
    <w:rsid w:val="000A1684"/>
    <w:rsid w:val="000A171A"/>
    <w:rsid w:val="000A4074"/>
    <w:rsid w:val="000A416C"/>
    <w:rsid w:val="000A651D"/>
    <w:rsid w:val="000A6EBD"/>
    <w:rsid w:val="000A7261"/>
    <w:rsid w:val="000B00EF"/>
    <w:rsid w:val="000B1962"/>
    <w:rsid w:val="000B468C"/>
    <w:rsid w:val="000B55B0"/>
    <w:rsid w:val="000B6326"/>
    <w:rsid w:val="000B6BBD"/>
    <w:rsid w:val="000B6F73"/>
    <w:rsid w:val="000B7120"/>
    <w:rsid w:val="000B7CD0"/>
    <w:rsid w:val="000C2688"/>
    <w:rsid w:val="000C2B93"/>
    <w:rsid w:val="000C37AC"/>
    <w:rsid w:val="000C3840"/>
    <w:rsid w:val="000C6CE8"/>
    <w:rsid w:val="000C7704"/>
    <w:rsid w:val="000C77A0"/>
    <w:rsid w:val="000D0D81"/>
    <w:rsid w:val="000D0DFD"/>
    <w:rsid w:val="000D1627"/>
    <w:rsid w:val="000D1EEC"/>
    <w:rsid w:val="000D2AE0"/>
    <w:rsid w:val="000D337F"/>
    <w:rsid w:val="000D585E"/>
    <w:rsid w:val="000D5A5C"/>
    <w:rsid w:val="000D5E61"/>
    <w:rsid w:val="000D5FE8"/>
    <w:rsid w:val="000D616A"/>
    <w:rsid w:val="000D6D71"/>
    <w:rsid w:val="000D76B2"/>
    <w:rsid w:val="000E0112"/>
    <w:rsid w:val="000E10AB"/>
    <w:rsid w:val="000E1655"/>
    <w:rsid w:val="000E1F25"/>
    <w:rsid w:val="000E286A"/>
    <w:rsid w:val="000E3648"/>
    <w:rsid w:val="000E371A"/>
    <w:rsid w:val="000E3771"/>
    <w:rsid w:val="000E3CE2"/>
    <w:rsid w:val="000E4EBA"/>
    <w:rsid w:val="000E5F62"/>
    <w:rsid w:val="000E6526"/>
    <w:rsid w:val="000E7539"/>
    <w:rsid w:val="000F0914"/>
    <w:rsid w:val="000F1D88"/>
    <w:rsid w:val="000F4364"/>
    <w:rsid w:val="000F5B6B"/>
    <w:rsid w:val="000F691B"/>
    <w:rsid w:val="000F69B4"/>
    <w:rsid w:val="000F7453"/>
    <w:rsid w:val="0010050A"/>
    <w:rsid w:val="00100F4B"/>
    <w:rsid w:val="00101C7E"/>
    <w:rsid w:val="001030A0"/>
    <w:rsid w:val="00103D74"/>
    <w:rsid w:val="001051A0"/>
    <w:rsid w:val="001054A8"/>
    <w:rsid w:val="00105EBC"/>
    <w:rsid w:val="00106AC0"/>
    <w:rsid w:val="00110018"/>
    <w:rsid w:val="00110228"/>
    <w:rsid w:val="0011076D"/>
    <w:rsid w:val="001136E9"/>
    <w:rsid w:val="00113E21"/>
    <w:rsid w:val="00114378"/>
    <w:rsid w:val="00114621"/>
    <w:rsid w:val="00114CAD"/>
    <w:rsid w:val="00115412"/>
    <w:rsid w:val="00115F29"/>
    <w:rsid w:val="001162BB"/>
    <w:rsid w:val="001168D6"/>
    <w:rsid w:val="00116B96"/>
    <w:rsid w:val="00116FE3"/>
    <w:rsid w:val="00120898"/>
    <w:rsid w:val="00120996"/>
    <w:rsid w:val="00120A5D"/>
    <w:rsid w:val="00121E41"/>
    <w:rsid w:val="001223D8"/>
    <w:rsid w:val="0012250A"/>
    <w:rsid w:val="00122C93"/>
    <w:rsid w:val="00123BD8"/>
    <w:rsid w:val="00123F9D"/>
    <w:rsid w:val="00125064"/>
    <w:rsid w:val="00125C8B"/>
    <w:rsid w:val="00126B68"/>
    <w:rsid w:val="00127B2D"/>
    <w:rsid w:val="0013198F"/>
    <w:rsid w:val="00131FB9"/>
    <w:rsid w:val="00132E97"/>
    <w:rsid w:val="00132F84"/>
    <w:rsid w:val="00133186"/>
    <w:rsid w:val="00134F1E"/>
    <w:rsid w:val="00135054"/>
    <w:rsid w:val="00135E6D"/>
    <w:rsid w:val="00136306"/>
    <w:rsid w:val="00136B91"/>
    <w:rsid w:val="00136CDF"/>
    <w:rsid w:val="00136E8B"/>
    <w:rsid w:val="00136FB7"/>
    <w:rsid w:val="001373D9"/>
    <w:rsid w:val="00137AD1"/>
    <w:rsid w:val="00137CD8"/>
    <w:rsid w:val="0014193A"/>
    <w:rsid w:val="0014707B"/>
    <w:rsid w:val="00147AC7"/>
    <w:rsid w:val="00150AA0"/>
    <w:rsid w:val="00150E5E"/>
    <w:rsid w:val="00150FAD"/>
    <w:rsid w:val="0015255D"/>
    <w:rsid w:val="00157248"/>
    <w:rsid w:val="00157FF8"/>
    <w:rsid w:val="00161E54"/>
    <w:rsid w:val="00162B85"/>
    <w:rsid w:val="00162F18"/>
    <w:rsid w:val="00164960"/>
    <w:rsid w:val="00164B4D"/>
    <w:rsid w:val="001653A4"/>
    <w:rsid w:val="001654A8"/>
    <w:rsid w:val="001659A4"/>
    <w:rsid w:val="00165B46"/>
    <w:rsid w:val="00165F35"/>
    <w:rsid w:val="00165F88"/>
    <w:rsid w:val="00166687"/>
    <w:rsid w:val="00166A9C"/>
    <w:rsid w:val="0016735B"/>
    <w:rsid w:val="001677E9"/>
    <w:rsid w:val="00167CCA"/>
    <w:rsid w:val="00170160"/>
    <w:rsid w:val="00170224"/>
    <w:rsid w:val="00171560"/>
    <w:rsid w:val="0017175D"/>
    <w:rsid w:val="00172FFE"/>
    <w:rsid w:val="0017332C"/>
    <w:rsid w:val="001733AB"/>
    <w:rsid w:val="00173EC8"/>
    <w:rsid w:val="00175405"/>
    <w:rsid w:val="00175AD0"/>
    <w:rsid w:val="001766A9"/>
    <w:rsid w:val="001768F3"/>
    <w:rsid w:val="00176BE9"/>
    <w:rsid w:val="001774D1"/>
    <w:rsid w:val="0017789E"/>
    <w:rsid w:val="00177C12"/>
    <w:rsid w:val="00181E02"/>
    <w:rsid w:val="00183CBF"/>
    <w:rsid w:val="00183E13"/>
    <w:rsid w:val="001859EF"/>
    <w:rsid w:val="001861BD"/>
    <w:rsid w:val="00186645"/>
    <w:rsid w:val="00186B4E"/>
    <w:rsid w:val="00186FFD"/>
    <w:rsid w:val="00187FEC"/>
    <w:rsid w:val="0019046D"/>
    <w:rsid w:val="00190912"/>
    <w:rsid w:val="00190CC6"/>
    <w:rsid w:val="00192F0E"/>
    <w:rsid w:val="00194962"/>
    <w:rsid w:val="0019499A"/>
    <w:rsid w:val="00195497"/>
    <w:rsid w:val="00195997"/>
    <w:rsid w:val="00195B91"/>
    <w:rsid w:val="001968E2"/>
    <w:rsid w:val="00196A42"/>
    <w:rsid w:val="00196E7C"/>
    <w:rsid w:val="00196F1D"/>
    <w:rsid w:val="00197AC7"/>
    <w:rsid w:val="001A083A"/>
    <w:rsid w:val="001A0DA0"/>
    <w:rsid w:val="001A10D9"/>
    <w:rsid w:val="001A1C7D"/>
    <w:rsid w:val="001A2F64"/>
    <w:rsid w:val="001A37FC"/>
    <w:rsid w:val="001A3CC9"/>
    <w:rsid w:val="001A3E0C"/>
    <w:rsid w:val="001A3FDA"/>
    <w:rsid w:val="001A40DE"/>
    <w:rsid w:val="001A473F"/>
    <w:rsid w:val="001A47AB"/>
    <w:rsid w:val="001A4A58"/>
    <w:rsid w:val="001A747E"/>
    <w:rsid w:val="001A75DB"/>
    <w:rsid w:val="001B11E9"/>
    <w:rsid w:val="001B21DA"/>
    <w:rsid w:val="001B2423"/>
    <w:rsid w:val="001B3FF1"/>
    <w:rsid w:val="001B452A"/>
    <w:rsid w:val="001B4BE3"/>
    <w:rsid w:val="001B54D8"/>
    <w:rsid w:val="001B5B36"/>
    <w:rsid w:val="001B7226"/>
    <w:rsid w:val="001B7A6E"/>
    <w:rsid w:val="001C0A89"/>
    <w:rsid w:val="001C0C74"/>
    <w:rsid w:val="001C0EF9"/>
    <w:rsid w:val="001C3436"/>
    <w:rsid w:val="001C4262"/>
    <w:rsid w:val="001C5197"/>
    <w:rsid w:val="001C55FA"/>
    <w:rsid w:val="001C66A0"/>
    <w:rsid w:val="001C6A65"/>
    <w:rsid w:val="001C6AD8"/>
    <w:rsid w:val="001C6CEB"/>
    <w:rsid w:val="001C7789"/>
    <w:rsid w:val="001D0005"/>
    <w:rsid w:val="001D003B"/>
    <w:rsid w:val="001D0B8B"/>
    <w:rsid w:val="001D2004"/>
    <w:rsid w:val="001D28D0"/>
    <w:rsid w:val="001D3C69"/>
    <w:rsid w:val="001D4AC4"/>
    <w:rsid w:val="001D5846"/>
    <w:rsid w:val="001D6CA3"/>
    <w:rsid w:val="001D7BD5"/>
    <w:rsid w:val="001E015C"/>
    <w:rsid w:val="001E1996"/>
    <w:rsid w:val="001E26F2"/>
    <w:rsid w:val="001E42AE"/>
    <w:rsid w:val="001E4D2A"/>
    <w:rsid w:val="001E7498"/>
    <w:rsid w:val="001E7C18"/>
    <w:rsid w:val="001E7DD6"/>
    <w:rsid w:val="001F078E"/>
    <w:rsid w:val="001F5E80"/>
    <w:rsid w:val="001F6BD3"/>
    <w:rsid w:val="001F6D0E"/>
    <w:rsid w:val="001F761A"/>
    <w:rsid w:val="001F7E2D"/>
    <w:rsid w:val="00202C31"/>
    <w:rsid w:val="00204467"/>
    <w:rsid w:val="002048B1"/>
    <w:rsid w:val="00205933"/>
    <w:rsid w:val="00206784"/>
    <w:rsid w:val="00210043"/>
    <w:rsid w:val="002104FE"/>
    <w:rsid w:val="00210E72"/>
    <w:rsid w:val="00211136"/>
    <w:rsid w:val="002113B5"/>
    <w:rsid w:val="002125D5"/>
    <w:rsid w:val="00213EE9"/>
    <w:rsid w:val="0021407C"/>
    <w:rsid w:val="00214221"/>
    <w:rsid w:val="00214E73"/>
    <w:rsid w:val="002156A3"/>
    <w:rsid w:val="002166B1"/>
    <w:rsid w:val="00216E10"/>
    <w:rsid w:val="002175F3"/>
    <w:rsid w:val="00217E8B"/>
    <w:rsid w:val="002216FD"/>
    <w:rsid w:val="002220A8"/>
    <w:rsid w:val="002244AD"/>
    <w:rsid w:val="00224604"/>
    <w:rsid w:val="00224662"/>
    <w:rsid w:val="0022551E"/>
    <w:rsid w:val="002261F8"/>
    <w:rsid w:val="002274B9"/>
    <w:rsid w:val="00227EC1"/>
    <w:rsid w:val="00230122"/>
    <w:rsid w:val="002321A1"/>
    <w:rsid w:val="0023293C"/>
    <w:rsid w:val="002334D5"/>
    <w:rsid w:val="002335EC"/>
    <w:rsid w:val="002348A3"/>
    <w:rsid w:val="00234E20"/>
    <w:rsid w:val="002357D5"/>
    <w:rsid w:val="002361E3"/>
    <w:rsid w:val="002367E3"/>
    <w:rsid w:val="00236C23"/>
    <w:rsid w:val="00240109"/>
    <w:rsid w:val="00241A70"/>
    <w:rsid w:val="0024299A"/>
    <w:rsid w:val="00243861"/>
    <w:rsid w:val="00244663"/>
    <w:rsid w:val="0024578C"/>
    <w:rsid w:val="002457F6"/>
    <w:rsid w:val="00245E4B"/>
    <w:rsid w:val="00247096"/>
    <w:rsid w:val="00247100"/>
    <w:rsid w:val="00247E06"/>
    <w:rsid w:val="0025004E"/>
    <w:rsid w:val="00250797"/>
    <w:rsid w:val="002513F6"/>
    <w:rsid w:val="00252C3E"/>
    <w:rsid w:val="00254965"/>
    <w:rsid w:val="0025627D"/>
    <w:rsid w:val="00261A90"/>
    <w:rsid w:val="00261DA1"/>
    <w:rsid w:val="00262459"/>
    <w:rsid w:val="002634A4"/>
    <w:rsid w:val="00263887"/>
    <w:rsid w:val="00263A77"/>
    <w:rsid w:val="00263FFF"/>
    <w:rsid w:val="00264FFA"/>
    <w:rsid w:val="002652AB"/>
    <w:rsid w:val="002654CA"/>
    <w:rsid w:val="002678ED"/>
    <w:rsid w:val="0027060A"/>
    <w:rsid w:val="002717E4"/>
    <w:rsid w:val="0027291F"/>
    <w:rsid w:val="00273451"/>
    <w:rsid w:val="00273846"/>
    <w:rsid w:val="00274ECA"/>
    <w:rsid w:val="00275A0C"/>
    <w:rsid w:val="002769DB"/>
    <w:rsid w:val="00277388"/>
    <w:rsid w:val="00277B5D"/>
    <w:rsid w:val="00280BCB"/>
    <w:rsid w:val="00280D19"/>
    <w:rsid w:val="00281049"/>
    <w:rsid w:val="0028158D"/>
    <w:rsid w:val="002818FE"/>
    <w:rsid w:val="00281DEC"/>
    <w:rsid w:val="00281E52"/>
    <w:rsid w:val="002829FA"/>
    <w:rsid w:val="00284E21"/>
    <w:rsid w:val="002851D7"/>
    <w:rsid w:val="002860B5"/>
    <w:rsid w:val="002865A0"/>
    <w:rsid w:val="00286CCE"/>
    <w:rsid w:val="002873D8"/>
    <w:rsid w:val="002875B7"/>
    <w:rsid w:val="00287BCE"/>
    <w:rsid w:val="002909C7"/>
    <w:rsid w:val="00291323"/>
    <w:rsid w:val="00291981"/>
    <w:rsid w:val="0029282A"/>
    <w:rsid w:val="00292CE5"/>
    <w:rsid w:val="00292E8E"/>
    <w:rsid w:val="00293559"/>
    <w:rsid w:val="00296417"/>
    <w:rsid w:val="00296835"/>
    <w:rsid w:val="00296AD4"/>
    <w:rsid w:val="00296F00"/>
    <w:rsid w:val="002971FA"/>
    <w:rsid w:val="0029730F"/>
    <w:rsid w:val="002A00BD"/>
    <w:rsid w:val="002A08E5"/>
    <w:rsid w:val="002A1477"/>
    <w:rsid w:val="002A1BD5"/>
    <w:rsid w:val="002A43D5"/>
    <w:rsid w:val="002A527E"/>
    <w:rsid w:val="002A6095"/>
    <w:rsid w:val="002A662D"/>
    <w:rsid w:val="002A716A"/>
    <w:rsid w:val="002B06FC"/>
    <w:rsid w:val="002B1F70"/>
    <w:rsid w:val="002B215D"/>
    <w:rsid w:val="002B2245"/>
    <w:rsid w:val="002B28EA"/>
    <w:rsid w:val="002B31B5"/>
    <w:rsid w:val="002B40F1"/>
    <w:rsid w:val="002B4216"/>
    <w:rsid w:val="002B4AD3"/>
    <w:rsid w:val="002B4F53"/>
    <w:rsid w:val="002B61CC"/>
    <w:rsid w:val="002B6AA1"/>
    <w:rsid w:val="002B6F7F"/>
    <w:rsid w:val="002C0F6D"/>
    <w:rsid w:val="002C254B"/>
    <w:rsid w:val="002C54A2"/>
    <w:rsid w:val="002C5EAE"/>
    <w:rsid w:val="002D0567"/>
    <w:rsid w:val="002D0751"/>
    <w:rsid w:val="002D1493"/>
    <w:rsid w:val="002D1BA1"/>
    <w:rsid w:val="002D1BCE"/>
    <w:rsid w:val="002D2519"/>
    <w:rsid w:val="002D26E9"/>
    <w:rsid w:val="002D5C35"/>
    <w:rsid w:val="002D5FEA"/>
    <w:rsid w:val="002E0857"/>
    <w:rsid w:val="002E0D7C"/>
    <w:rsid w:val="002E11C4"/>
    <w:rsid w:val="002E1297"/>
    <w:rsid w:val="002E1EE4"/>
    <w:rsid w:val="002E3263"/>
    <w:rsid w:val="002E502A"/>
    <w:rsid w:val="002E71D8"/>
    <w:rsid w:val="002E73BC"/>
    <w:rsid w:val="002F016D"/>
    <w:rsid w:val="002F0787"/>
    <w:rsid w:val="002F4BDE"/>
    <w:rsid w:val="002F4BF1"/>
    <w:rsid w:val="002F4D16"/>
    <w:rsid w:val="002F64B1"/>
    <w:rsid w:val="002F7713"/>
    <w:rsid w:val="002F7E65"/>
    <w:rsid w:val="002F7EF6"/>
    <w:rsid w:val="00300B6B"/>
    <w:rsid w:val="00302FA6"/>
    <w:rsid w:val="00303887"/>
    <w:rsid w:val="0030453E"/>
    <w:rsid w:val="00304D0A"/>
    <w:rsid w:val="00305EB5"/>
    <w:rsid w:val="00306725"/>
    <w:rsid w:val="00306A56"/>
    <w:rsid w:val="00306DAC"/>
    <w:rsid w:val="003073B5"/>
    <w:rsid w:val="00307B66"/>
    <w:rsid w:val="0031023E"/>
    <w:rsid w:val="00310CCF"/>
    <w:rsid w:val="00310DAE"/>
    <w:rsid w:val="003111A4"/>
    <w:rsid w:val="00311598"/>
    <w:rsid w:val="00311BF8"/>
    <w:rsid w:val="00311CAC"/>
    <w:rsid w:val="00311ECD"/>
    <w:rsid w:val="00313719"/>
    <w:rsid w:val="0031376F"/>
    <w:rsid w:val="003146F0"/>
    <w:rsid w:val="00314BFB"/>
    <w:rsid w:val="00315155"/>
    <w:rsid w:val="00315B91"/>
    <w:rsid w:val="00317735"/>
    <w:rsid w:val="00320FBA"/>
    <w:rsid w:val="00321D8C"/>
    <w:rsid w:val="00322429"/>
    <w:rsid w:val="003226A0"/>
    <w:rsid w:val="00322C4C"/>
    <w:rsid w:val="0032539A"/>
    <w:rsid w:val="00325557"/>
    <w:rsid w:val="003256F7"/>
    <w:rsid w:val="00325A15"/>
    <w:rsid w:val="00325A9A"/>
    <w:rsid w:val="00326688"/>
    <w:rsid w:val="00327974"/>
    <w:rsid w:val="003309FB"/>
    <w:rsid w:val="00330D8B"/>
    <w:rsid w:val="00331311"/>
    <w:rsid w:val="0033166D"/>
    <w:rsid w:val="00331F11"/>
    <w:rsid w:val="00333633"/>
    <w:rsid w:val="00333F3D"/>
    <w:rsid w:val="00334185"/>
    <w:rsid w:val="003342E6"/>
    <w:rsid w:val="003345D2"/>
    <w:rsid w:val="00334F07"/>
    <w:rsid w:val="00334FDD"/>
    <w:rsid w:val="003376D8"/>
    <w:rsid w:val="00337779"/>
    <w:rsid w:val="00337C3E"/>
    <w:rsid w:val="0034023D"/>
    <w:rsid w:val="00340740"/>
    <w:rsid w:val="00341F20"/>
    <w:rsid w:val="00342664"/>
    <w:rsid w:val="00342DF6"/>
    <w:rsid w:val="003431D5"/>
    <w:rsid w:val="00344DB2"/>
    <w:rsid w:val="0034689F"/>
    <w:rsid w:val="00346C6C"/>
    <w:rsid w:val="00347207"/>
    <w:rsid w:val="0035105A"/>
    <w:rsid w:val="0035254F"/>
    <w:rsid w:val="00352F65"/>
    <w:rsid w:val="00353B35"/>
    <w:rsid w:val="003557BD"/>
    <w:rsid w:val="0035632A"/>
    <w:rsid w:val="0035633C"/>
    <w:rsid w:val="0035666E"/>
    <w:rsid w:val="003566C3"/>
    <w:rsid w:val="00357772"/>
    <w:rsid w:val="00357BC5"/>
    <w:rsid w:val="0036039E"/>
    <w:rsid w:val="003625AC"/>
    <w:rsid w:val="003626EC"/>
    <w:rsid w:val="00363F8F"/>
    <w:rsid w:val="003646F1"/>
    <w:rsid w:val="00364A42"/>
    <w:rsid w:val="00364E59"/>
    <w:rsid w:val="00366C7A"/>
    <w:rsid w:val="00370533"/>
    <w:rsid w:val="003721A3"/>
    <w:rsid w:val="00373A01"/>
    <w:rsid w:val="0037477F"/>
    <w:rsid w:val="0037576F"/>
    <w:rsid w:val="00376242"/>
    <w:rsid w:val="003779F7"/>
    <w:rsid w:val="00380120"/>
    <w:rsid w:val="003809CC"/>
    <w:rsid w:val="00380CBE"/>
    <w:rsid w:val="00383634"/>
    <w:rsid w:val="00384004"/>
    <w:rsid w:val="00386CB8"/>
    <w:rsid w:val="003902F8"/>
    <w:rsid w:val="00391724"/>
    <w:rsid w:val="003922B9"/>
    <w:rsid w:val="00393A06"/>
    <w:rsid w:val="00394177"/>
    <w:rsid w:val="00395460"/>
    <w:rsid w:val="003961A5"/>
    <w:rsid w:val="00396265"/>
    <w:rsid w:val="00396E72"/>
    <w:rsid w:val="00397326"/>
    <w:rsid w:val="0039747F"/>
    <w:rsid w:val="00397AFF"/>
    <w:rsid w:val="00397ECF"/>
    <w:rsid w:val="003A06C6"/>
    <w:rsid w:val="003A0A08"/>
    <w:rsid w:val="003A0BCC"/>
    <w:rsid w:val="003A0F51"/>
    <w:rsid w:val="003A1443"/>
    <w:rsid w:val="003A4052"/>
    <w:rsid w:val="003A5542"/>
    <w:rsid w:val="003A7442"/>
    <w:rsid w:val="003A7875"/>
    <w:rsid w:val="003B02D9"/>
    <w:rsid w:val="003B09C7"/>
    <w:rsid w:val="003B0BB9"/>
    <w:rsid w:val="003B0FB9"/>
    <w:rsid w:val="003B3D9A"/>
    <w:rsid w:val="003B474E"/>
    <w:rsid w:val="003B4D52"/>
    <w:rsid w:val="003B51A5"/>
    <w:rsid w:val="003B5C63"/>
    <w:rsid w:val="003B728E"/>
    <w:rsid w:val="003B7919"/>
    <w:rsid w:val="003C27B7"/>
    <w:rsid w:val="003C2AC2"/>
    <w:rsid w:val="003C30F2"/>
    <w:rsid w:val="003C43A2"/>
    <w:rsid w:val="003C5D1D"/>
    <w:rsid w:val="003C73BB"/>
    <w:rsid w:val="003C75A7"/>
    <w:rsid w:val="003C7AAA"/>
    <w:rsid w:val="003D083F"/>
    <w:rsid w:val="003D1096"/>
    <w:rsid w:val="003D1BC1"/>
    <w:rsid w:val="003D3734"/>
    <w:rsid w:val="003D400C"/>
    <w:rsid w:val="003D437D"/>
    <w:rsid w:val="003D4D88"/>
    <w:rsid w:val="003D4EF1"/>
    <w:rsid w:val="003D504A"/>
    <w:rsid w:val="003D6D41"/>
    <w:rsid w:val="003D701B"/>
    <w:rsid w:val="003D70A9"/>
    <w:rsid w:val="003D71E8"/>
    <w:rsid w:val="003D77DA"/>
    <w:rsid w:val="003E0632"/>
    <w:rsid w:val="003E0AE8"/>
    <w:rsid w:val="003E28B2"/>
    <w:rsid w:val="003E3708"/>
    <w:rsid w:val="003E39AC"/>
    <w:rsid w:val="003E4160"/>
    <w:rsid w:val="003E4D15"/>
    <w:rsid w:val="003E5911"/>
    <w:rsid w:val="003E6527"/>
    <w:rsid w:val="003E6578"/>
    <w:rsid w:val="003E6C9E"/>
    <w:rsid w:val="003E7E91"/>
    <w:rsid w:val="003F0835"/>
    <w:rsid w:val="003F14D8"/>
    <w:rsid w:val="003F1FA2"/>
    <w:rsid w:val="003F23C2"/>
    <w:rsid w:val="003F27FB"/>
    <w:rsid w:val="003F3B3F"/>
    <w:rsid w:val="003F4877"/>
    <w:rsid w:val="003F49F0"/>
    <w:rsid w:val="003F76CF"/>
    <w:rsid w:val="003F7D23"/>
    <w:rsid w:val="00401AD7"/>
    <w:rsid w:val="00401BB7"/>
    <w:rsid w:val="0040305D"/>
    <w:rsid w:val="00403A73"/>
    <w:rsid w:val="00404592"/>
    <w:rsid w:val="004068A2"/>
    <w:rsid w:val="0041050E"/>
    <w:rsid w:val="004106B6"/>
    <w:rsid w:val="00411211"/>
    <w:rsid w:val="00411699"/>
    <w:rsid w:val="0041240E"/>
    <w:rsid w:val="004124D9"/>
    <w:rsid w:val="00412530"/>
    <w:rsid w:val="00412886"/>
    <w:rsid w:val="00412C6F"/>
    <w:rsid w:val="0041313E"/>
    <w:rsid w:val="00413E3D"/>
    <w:rsid w:val="00413E9B"/>
    <w:rsid w:val="004146B3"/>
    <w:rsid w:val="00414DC8"/>
    <w:rsid w:val="00415CA9"/>
    <w:rsid w:val="004161C1"/>
    <w:rsid w:val="004165D6"/>
    <w:rsid w:val="0041725D"/>
    <w:rsid w:val="00417F17"/>
    <w:rsid w:val="00420264"/>
    <w:rsid w:val="004216D0"/>
    <w:rsid w:val="0042259E"/>
    <w:rsid w:val="0042365E"/>
    <w:rsid w:val="00423F6A"/>
    <w:rsid w:val="00423F9A"/>
    <w:rsid w:val="004241EC"/>
    <w:rsid w:val="004249CA"/>
    <w:rsid w:val="00426162"/>
    <w:rsid w:val="00427E66"/>
    <w:rsid w:val="00433521"/>
    <w:rsid w:val="0043436D"/>
    <w:rsid w:val="00434524"/>
    <w:rsid w:val="00435625"/>
    <w:rsid w:val="00435FE8"/>
    <w:rsid w:val="004363C7"/>
    <w:rsid w:val="004372AF"/>
    <w:rsid w:val="00437DC0"/>
    <w:rsid w:val="00440A71"/>
    <w:rsid w:val="00440C79"/>
    <w:rsid w:val="00441988"/>
    <w:rsid w:val="00442D1B"/>
    <w:rsid w:val="004438AF"/>
    <w:rsid w:val="00443A9C"/>
    <w:rsid w:val="004452D9"/>
    <w:rsid w:val="00445650"/>
    <w:rsid w:val="004458A3"/>
    <w:rsid w:val="004467B7"/>
    <w:rsid w:val="00446CDE"/>
    <w:rsid w:val="0045053E"/>
    <w:rsid w:val="004506E7"/>
    <w:rsid w:val="004514EE"/>
    <w:rsid w:val="004541B2"/>
    <w:rsid w:val="004555CB"/>
    <w:rsid w:val="00455972"/>
    <w:rsid w:val="00455B3E"/>
    <w:rsid w:val="00456401"/>
    <w:rsid w:val="004564F7"/>
    <w:rsid w:val="004569D8"/>
    <w:rsid w:val="00457039"/>
    <w:rsid w:val="00457862"/>
    <w:rsid w:val="00460ACD"/>
    <w:rsid w:val="00460FC2"/>
    <w:rsid w:val="00461ECB"/>
    <w:rsid w:val="004630CF"/>
    <w:rsid w:val="00463C36"/>
    <w:rsid w:val="00463FD3"/>
    <w:rsid w:val="0046545F"/>
    <w:rsid w:val="00465473"/>
    <w:rsid w:val="004655F2"/>
    <w:rsid w:val="004660C6"/>
    <w:rsid w:val="00466C63"/>
    <w:rsid w:val="00470386"/>
    <w:rsid w:val="004703F8"/>
    <w:rsid w:val="00472270"/>
    <w:rsid w:val="00472622"/>
    <w:rsid w:val="00473884"/>
    <w:rsid w:val="00475278"/>
    <w:rsid w:val="0047592D"/>
    <w:rsid w:val="0048064A"/>
    <w:rsid w:val="00480DF0"/>
    <w:rsid w:val="00482E0C"/>
    <w:rsid w:val="0048337D"/>
    <w:rsid w:val="00487772"/>
    <w:rsid w:val="004879C9"/>
    <w:rsid w:val="00487B2F"/>
    <w:rsid w:val="00490BF8"/>
    <w:rsid w:val="004911D3"/>
    <w:rsid w:val="00491D03"/>
    <w:rsid w:val="00492355"/>
    <w:rsid w:val="004937EE"/>
    <w:rsid w:val="004944B2"/>
    <w:rsid w:val="00494670"/>
    <w:rsid w:val="004964C2"/>
    <w:rsid w:val="0049677E"/>
    <w:rsid w:val="00497DD7"/>
    <w:rsid w:val="004A0F0D"/>
    <w:rsid w:val="004A218B"/>
    <w:rsid w:val="004A24EC"/>
    <w:rsid w:val="004A26FF"/>
    <w:rsid w:val="004A389E"/>
    <w:rsid w:val="004A42DA"/>
    <w:rsid w:val="004A487F"/>
    <w:rsid w:val="004A4B13"/>
    <w:rsid w:val="004A537E"/>
    <w:rsid w:val="004A5ACC"/>
    <w:rsid w:val="004A5DA4"/>
    <w:rsid w:val="004A77C1"/>
    <w:rsid w:val="004A7A80"/>
    <w:rsid w:val="004B39E3"/>
    <w:rsid w:val="004B3BF0"/>
    <w:rsid w:val="004B44BF"/>
    <w:rsid w:val="004B47E1"/>
    <w:rsid w:val="004B515C"/>
    <w:rsid w:val="004B5F40"/>
    <w:rsid w:val="004B647E"/>
    <w:rsid w:val="004B6596"/>
    <w:rsid w:val="004B68D3"/>
    <w:rsid w:val="004B6D4D"/>
    <w:rsid w:val="004B7836"/>
    <w:rsid w:val="004B7C7E"/>
    <w:rsid w:val="004C00E4"/>
    <w:rsid w:val="004C0E22"/>
    <w:rsid w:val="004C1159"/>
    <w:rsid w:val="004C2686"/>
    <w:rsid w:val="004C370D"/>
    <w:rsid w:val="004C3F10"/>
    <w:rsid w:val="004C471D"/>
    <w:rsid w:val="004C63AE"/>
    <w:rsid w:val="004C7D40"/>
    <w:rsid w:val="004D020E"/>
    <w:rsid w:val="004D3282"/>
    <w:rsid w:val="004D3EFB"/>
    <w:rsid w:val="004D4391"/>
    <w:rsid w:val="004D4BEA"/>
    <w:rsid w:val="004D5409"/>
    <w:rsid w:val="004D5C3A"/>
    <w:rsid w:val="004D6A65"/>
    <w:rsid w:val="004D707C"/>
    <w:rsid w:val="004E08F5"/>
    <w:rsid w:val="004E2F66"/>
    <w:rsid w:val="004E4158"/>
    <w:rsid w:val="004E5964"/>
    <w:rsid w:val="004E67D7"/>
    <w:rsid w:val="004E6976"/>
    <w:rsid w:val="004E6CE8"/>
    <w:rsid w:val="004E73E1"/>
    <w:rsid w:val="004E75E9"/>
    <w:rsid w:val="004E78D9"/>
    <w:rsid w:val="004F00EC"/>
    <w:rsid w:val="004F0A51"/>
    <w:rsid w:val="004F146F"/>
    <w:rsid w:val="004F20BB"/>
    <w:rsid w:val="004F30CE"/>
    <w:rsid w:val="004F3B63"/>
    <w:rsid w:val="004F3C1D"/>
    <w:rsid w:val="00500058"/>
    <w:rsid w:val="005002C0"/>
    <w:rsid w:val="005004AF"/>
    <w:rsid w:val="00501ED6"/>
    <w:rsid w:val="00502332"/>
    <w:rsid w:val="0050261E"/>
    <w:rsid w:val="00502A0D"/>
    <w:rsid w:val="00503809"/>
    <w:rsid w:val="0050573D"/>
    <w:rsid w:val="00505D44"/>
    <w:rsid w:val="0050646B"/>
    <w:rsid w:val="00507655"/>
    <w:rsid w:val="005076C1"/>
    <w:rsid w:val="00507C91"/>
    <w:rsid w:val="00512C2A"/>
    <w:rsid w:val="00515A73"/>
    <w:rsid w:val="00515F56"/>
    <w:rsid w:val="005161A7"/>
    <w:rsid w:val="00516835"/>
    <w:rsid w:val="00520F2D"/>
    <w:rsid w:val="005222E4"/>
    <w:rsid w:val="00522D44"/>
    <w:rsid w:val="00522D76"/>
    <w:rsid w:val="00522E29"/>
    <w:rsid w:val="00523B4A"/>
    <w:rsid w:val="00523F52"/>
    <w:rsid w:val="005254D0"/>
    <w:rsid w:val="005259D4"/>
    <w:rsid w:val="00526056"/>
    <w:rsid w:val="00526602"/>
    <w:rsid w:val="005267B5"/>
    <w:rsid w:val="005273FA"/>
    <w:rsid w:val="005318EC"/>
    <w:rsid w:val="00531E9D"/>
    <w:rsid w:val="0053204A"/>
    <w:rsid w:val="00532F02"/>
    <w:rsid w:val="0053423A"/>
    <w:rsid w:val="0053527B"/>
    <w:rsid w:val="00536654"/>
    <w:rsid w:val="00536BDA"/>
    <w:rsid w:val="00537245"/>
    <w:rsid w:val="005375E5"/>
    <w:rsid w:val="0054026D"/>
    <w:rsid w:val="00540A3F"/>
    <w:rsid w:val="00540CF7"/>
    <w:rsid w:val="00540D35"/>
    <w:rsid w:val="00541B05"/>
    <w:rsid w:val="00543213"/>
    <w:rsid w:val="00543C17"/>
    <w:rsid w:val="00543D7E"/>
    <w:rsid w:val="005452B6"/>
    <w:rsid w:val="0054677A"/>
    <w:rsid w:val="00546982"/>
    <w:rsid w:val="00546E2A"/>
    <w:rsid w:val="00547187"/>
    <w:rsid w:val="00547DDE"/>
    <w:rsid w:val="00547EE5"/>
    <w:rsid w:val="005519A9"/>
    <w:rsid w:val="00551C1A"/>
    <w:rsid w:val="00551F56"/>
    <w:rsid w:val="0055296A"/>
    <w:rsid w:val="00552FAD"/>
    <w:rsid w:val="00553081"/>
    <w:rsid w:val="00553953"/>
    <w:rsid w:val="005539E6"/>
    <w:rsid w:val="00553EC0"/>
    <w:rsid w:val="00555249"/>
    <w:rsid w:val="00555352"/>
    <w:rsid w:val="00555A94"/>
    <w:rsid w:val="0055648A"/>
    <w:rsid w:val="005566F2"/>
    <w:rsid w:val="00556AD5"/>
    <w:rsid w:val="00556C71"/>
    <w:rsid w:val="00556F37"/>
    <w:rsid w:val="00557100"/>
    <w:rsid w:val="0055718E"/>
    <w:rsid w:val="00561342"/>
    <w:rsid w:val="005643D6"/>
    <w:rsid w:val="0056639E"/>
    <w:rsid w:val="00567622"/>
    <w:rsid w:val="00570682"/>
    <w:rsid w:val="00571FF7"/>
    <w:rsid w:val="00572587"/>
    <w:rsid w:val="00572B3A"/>
    <w:rsid w:val="0057352F"/>
    <w:rsid w:val="005744DD"/>
    <w:rsid w:val="00574D69"/>
    <w:rsid w:val="00575CBC"/>
    <w:rsid w:val="0057639D"/>
    <w:rsid w:val="0057749D"/>
    <w:rsid w:val="00577E84"/>
    <w:rsid w:val="00580233"/>
    <w:rsid w:val="00580CB1"/>
    <w:rsid w:val="00582A0A"/>
    <w:rsid w:val="00582E63"/>
    <w:rsid w:val="005834A4"/>
    <w:rsid w:val="00583C16"/>
    <w:rsid w:val="005842F0"/>
    <w:rsid w:val="005843BC"/>
    <w:rsid w:val="00584DFA"/>
    <w:rsid w:val="0058554E"/>
    <w:rsid w:val="00585E84"/>
    <w:rsid w:val="00586346"/>
    <w:rsid w:val="00587B4A"/>
    <w:rsid w:val="00587F29"/>
    <w:rsid w:val="00590344"/>
    <w:rsid w:val="005907C2"/>
    <w:rsid w:val="005909B7"/>
    <w:rsid w:val="00590B52"/>
    <w:rsid w:val="00592285"/>
    <w:rsid w:val="00593826"/>
    <w:rsid w:val="00593E93"/>
    <w:rsid w:val="00594EE5"/>
    <w:rsid w:val="0059566A"/>
    <w:rsid w:val="005960C4"/>
    <w:rsid w:val="0059618C"/>
    <w:rsid w:val="0059686B"/>
    <w:rsid w:val="00596B37"/>
    <w:rsid w:val="005A07CC"/>
    <w:rsid w:val="005A2844"/>
    <w:rsid w:val="005A495C"/>
    <w:rsid w:val="005A5D68"/>
    <w:rsid w:val="005A665F"/>
    <w:rsid w:val="005A73A7"/>
    <w:rsid w:val="005B06E7"/>
    <w:rsid w:val="005B0707"/>
    <w:rsid w:val="005B30E0"/>
    <w:rsid w:val="005B3804"/>
    <w:rsid w:val="005B38AF"/>
    <w:rsid w:val="005B40EA"/>
    <w:rsid w:val="005B7A44"/>
    <w:rsid w:val="005C0D07"/>
    <w:rsid w:val="005C1055"/>
    <w:rsid w:val="005C1426"/>
    <w:rsid w:val="005C21EB"/>
    <w:rsid w:val="005C31A7"/>
    <w:rsid w:val="005C37A3"/>
    <w:rsid w:val="005C3C6C"/>
    <w:rsid w:val="005C443A"/>
    <w:rsid w:val="005C5731"/>
    <w:rsid w:val="005C6454"/>
    <w:rsid w:val="005D0E2A"/>
    <w:rsid w:val="005D103B"/>
    <w:rsid w:val="005D1353"/>
    <w:rsid w:val="005D16F1"/>
    <w:rsid w:val="005D2150"/>
    <w:rsid w:val="005D2CDE"/>
    <w:rsid w:val="005D489C"/>
    <w:rsid w:val="005D4CF7"/>
    <w:rsid w:val="005D4ECF"/>
    <w:rsid w:val="005D575A"/>
    <w:rsid w:val="005D61AA"/>
    <w:rsid w:val="005D65D3"/>
    <w:rsid w:val="005D6FC4"/>
    <w:rsid w:val="005D74E7"/>
    <w:rsid w:val="005D78A3"/>
    <w:rsid w:val="005E07FA"/>
    <w:rsid w:val="005E0AE2"/>
    <w:rsid w:val="005E4848"/>
    <w:rsid w:val="005E4B4F"/>
    <w:rsid w:val="005E5848"/>
    <w:rsid w:val="005E5A7A"/>
    <w:rsid w:val="005E6D5A"/>
    <w:rsid w:val="005E79B7"/>
    <w:rsid w:val="005F2668"/>
    <w:rsid w:val="005F3845"/>
    <w:rsid w:val="005F40BF"/>
    <w:rsid w:val="005F467C"/>
    <w:rsid w:val="005F56EE"/>
    <w:rsid w:val="005F6A80"/>
    <w:rsid w:val="005F7727"/>
    <w:rsid w:val="005F7A7A"/>
    <w:rsid w:val="00600E03"/>
    <w:rsid w:val="006015AF"/>
    <w:rsid w:val="00601899"/>
    <w:rsid w:val="006027BE"/>
    <w:rsid w:val="006037D0"/>
    <w:rsid w:val="00604DA5"/>
    <w:rsid w:val="006056F4"/>
    <w:rsid w:val="00607D55"/>
    <w:rsid w:val="00611173"/>
    <w:rsid w:val="00611587"/>
    <w:rsid w:val="00612EE4"/>
    <w:rsid w:val="006136E2"/>
    <w:rsid w:val="00613DF7"/>
    <w:rsid w:val="0061487C"/>
    <w:rsid w:val="00614D52"/>
    <w:rsid w:val="00615015"/>
    <w:rsid w:val="0061526A"/>
    <w:rsid w:val="006164F7"/>
    <w:rsid w:val="00617841"/>
    <w:rsid w:val="00617CAB"/>
    <w:rsid w:val="00620677"/>
    <w:rsid w:val="006216E9"/>
    <w:rsid w:val="00621980"/>
    <w:rsid w:val="006231CA"/>
    <w:rsid w:val="0062353E"/>
    <w:rsid w:val="0062392A"/>
    <w:rsid w:val="00625E69"/>
    <w:rsid w:val="00626133"/>
    <w:rsid w:val="00626E85"/>
    <w:rsid w:val="00626F64"/>
    <w:rsid w:val="006271C6"/>
    <w:rsid w:val="00627A1A"/>
    <w:rsid w:val="00630C59"/>
    <w:rsid w:val="0063108C"/>
    <w:rsid w:val="00631F99"/>
    <w:rsid w:val="00632BE3"/>
    <w:rsid w:val="00633E31"/>
    <w:rsid w:val="006347D2"/>
    <w:rsid w:val="0063565B"/>
    <w:rsid w:val="00641342"/>
    <w:rsid w:val="00641416"/>
    <w:rsid w:val="006414E5"/>
    <w:rsid w:val="006415BB"/>
    <w:rsid w:val="006426B8"/>
    <w:rsid w:val="00642B3F"/>
    <w:rsid w:val="006456C2"/>
    <w:rsid w:val="00645D22"/>
    <w:rsid w:val="00646546"/>
    <w:rsid w:val="00647095"/>
    <w:rsid w:val="00647583"/>
    <w:rsid w:val="00650A5D"/>
    <w:rsid w:val="006521BA"/>
    <w:rsid w:val="00653ED7"/>
    <w:rsid w:val="006544BB"/>
    <w:rsid w:val="00655015"/>
    <w:rsid w:val="00657A89"/>
    <w:rsid w:val="00660A55"/>
    <w:rsid w:val="00661483"/>
    <w:rsid w:val="00661FD8"/>
    <w:rsid w:val="006622E3"/>
    <w:rsid w:val="0066265C"/>
    <w:rsid w:val="0066428E"/>
    <w:rsid w:val="00664F47"/>
    <w:rsid w:val="00670049"/>
    <w:rsid w:val="0067029F"/>
    <w:rsid w:val="00672539"/>
    <w:rsid w:val="006735F4"/>
    <w:rsid w:val="0067387C"/>
    <w:rsid w:val="00674F7C"/>
    <w:rsid w:val="006763D0"/>
    <w:rsid w:val="00676782"/>
    <w:rsid w:val="00676869"/>
    <w:rsid w:val="0067720A"/>
    <w:rsid w:val="00677A79"/>
    <w:rsid w:val="00680BAF"/>
    <w:rsid w:val="00680D51"/>
    <w:rsid w:val="00680F3F"/>
    <w:rsid w:val="006811B7"/>
    <w:rsid w:val="00681DE6"/>
    <w:rsid w:val="00686538"/>
    <w:rsid w:val="00686B70"/>
    <w:rsid w:val="00686BAC"/>
    <w:rsid w:val="0068721C"/>
    <w:rsid w:val="00687F5B"/>
    <w:rsid w:val="00690B75"/>
    <w:rsid w:val="00690CB7"/>
    <w:rsid w:val="006910CE"/>
    <w:rsid w:val="00691FF8"/>
    <w:rsid w:val="00692F54"/>
    <w:rsid w:val="00692FA0"/>
    <w:rsid w:val="006934D3"/>
    <w:rsid w:val="006936F0"/>
    <w:rsid w:val="00695B21"/>
    <w:rsid w:val="006968C9"/>
    <w:rsid w:val="00697218"/>
    <w:rsid w:val="0069778F"/>
    <w:rsid w:val="006A0D4A"/>
    <w:rsid w:val="006A1524"/>
    <w:rsid w:val="006A1FBF"/>
    <w:rsid w:val="006A39C9"/>
    <w:rsid w:val="006A4AC5"/>
    <w:rsid w:val="006A4EA1"/>
    <w:rsid w:val="006A655F"/>
    <w:rsid w:val="006A6700"/>
    <w:rsid w:val="006A67D1"/>
    <w:rsid w:val="006B038A"/>
    <w:rsid w:val="006B1001"/>
    <w:rsid w:val="006B12AE"/>
    <w:rsid w:val="006B3860"/>
    <w:rsid w:val="006B40ED"/>
    <w:rsid w:val="006B5329"/>
    <w:rsid w:val="006B5C3A"/>
    <w:rsid w:val="006B650B"/>
    <w:rsid w:val="006B724F"/>
    <w:rsid w:val="006C0363"/>
    <w:rsid w:val="006C14A1"/>
    <w:rsid w:val="006C1F72"/>
    <w:rsid w:val="006C24CC"/>
    <w:rsid w:val="006C3648"/>
    <w:rsid w:val="006C41F4"/>
    <w:rsid w:val="006C561A"/>
    <w:rsid w:val="006C583D"/>
    <w:rsid w:val="006C5E4A"/>
    <w:rsid w:val="006C6C7B"/>
    <w:rsid w:val="006C724F"/>
    <w:rsid w:val="006C7867"/>
    <w:rsid w:val="006C7EFC"/>
    <w:rsid w:val="006D038E"/>
    <w:rsid w:val="006D1052"/>
    <w:rsid w:val="006D130B"/>
    <w:rsid w:val="006D16C7"/>
    <w:rsid w:val="006D5AB5"/>
    <w:rsid w:val="006D79E3"/>
    <w:rsid w:val="006E1D19"/>
    <w:rsid w:val="006E26A5"/>
    <w:rsid w:val="006E319C"/>
    <w:rsid w:val="006E5B48"/>
    <w:rsid w:val="006E5C3C"/>
    <w:rsid w:val="006E6748"/>
    <w:rsid w:val="006E6E07"/>
    <w:rsid w:val="006E79F2"/>
    <w:rsid w:val="006F05B6"/>
    <w:rsid w:val="006F1349"/>
    <w:rsid w:val="006F16BC"/>
    <w:rsid w:val="006F1A24"/>
    <w:rsid w:val="006F1E2F"/>
    <w:rsid w:val="006F2452"/>
    <w:rsid w:val="006F2A2D"/>
    <w:rsid w:val="006F32CC"/>
    <w:rsid w:val="006F39D6"/>
    <w:rsid w:val="006F47F5"/>
    <w:rsid w:val="006F4EB3"/>
    <w:rsid w:val="006F4F6C"/>
    <w:rsid w:val="006F512C"/>
    <w:rsid w:val="006F600A"/>
    <w:rsid w:val="006F6DCB"/>
    <w:rsid w:val="006F7427"/>
    <w:rsid w:val="006F7976"/>
    <w:rsid w:val="0070094A"/>
    <w:rsid w:val="00702911"/>
    <w:rsid w:val="00703588"/>
    <w:rsid w:val="00703945"/>
    <w:rsid w:val="00704272"/>
    <w:rsid w:val="00704D78"/>
    <w:rsid w:val="00704EA0"/>
    <w:rsid w:val="0070688B"/>
    <w:rsid w:val="00706EA0"/>
    <w:rsid w:val="00710DA9"/>
    <w:rsid w:val="0071254A"/>
    <w:rsid w:val="0071269F"/>
    <w:rsid w:val="007132B7"/>
    <w:rsid w:val="007132BA"/>
    <w:rsid w:val="00713AE8"/>
    <w:rsid w:val="0071443C"/>
    <w:rsid w:val="007150AF"/>
    <w:rsid w:val="007155C1"/>
    <w:rsid w:val="0071612D"/>
    <w:rsid w:val="00716241"/>
    <w:rsid w:val="007200AF"/>
    <w:rsid w:val="00721207"/>
    <w:rsid w:val="0072230F"/>
    <w:rsid w:val="00722E7B"/>
    <w:rsid w:val="0072354D"/>
    <w:rsid w:val="0072446E"/>
    <w:rsid w:val="00724563"/>
    <w:rsid w:val="00724F32"/>
    <w:rsid w:val="00725944"/>
    <w:rsid w:val="00725DC7"/>
    <w:rsid w:val="00726958"/>
    <w:rsid w:val="0072768E"/>
    <w:rsid w:val="0073060D"/>
    <w:rsid w:val="00730AAF"/>
    <w:rsid w:val="00730E44"/>
    <w:rsid w:val="00731C38"/>
    <w:rsid w:val="00733B04"/>
    <w:rsid w:val="00734EA2"/>
    <w:rsid w:val="007350A1"/>
    <w:rsid w:val="007350B6"/>
    <w:rsid w:val="0073535E"/>
    <w:rsid w:val="00737542"/>
    <w:rsid w:val="00737698"/>
    <w:rsid w:val="00737B33"/>
    <w:rsid w:val="00740B6C"/>
    <w:rsid w:val="00743013"/>
    <w:rsid w:val="00743A47"/>
    <w:rsid w:val="00743F5D"/>
    <w:rsid w:val="007441B7"/>
    <w:rsid w:val="00744225"/>
    <w:rsid w:val="00744E74"/>
    <w:rsid w:val="00747CC9"/>
    <w:rsid w:val="00747E0A"/>
    <w:rsid w:val="007514C3"/>
    <w:rsid w:val="00751FD8"/>
    <w:rsid w:val="00752333"/>
    <w:rsid w:val="00752BC9"/>
    <w:rsid w:val="007539DA"/>
    <w:rsid w:val="00753E88"/>
    <w:rsid w:val="00754596"/>
    <w:rsid w:val="00754778"/>
    <w:rsid w:val="00754982"/>
    <w:rsid w:val="00754AB5"/>
    <w:rsid w:val="00755768"/>
    <w:rsid w:val="007557A2"/>
    <w:rsid w:val="00755FC9"/>
    <w:rsid w:val="00756C88"/>
    <w:rsid w:val="00756CA5"/>
    <w:rsid w:val="00757013"/>
    <w:rsid w:val="00757CCC"/>
    <w:rsid w:val="00760700"/>
    <w:rsid w:val="00762D9C"/>
    <w:rsid w:val="00762DD6"/>
    <w:rsid w:val="00763F9C"/>
    <w:rsid w:val="0076470D"/>
    <w:rsid w:val="00764B5E"/>
    <w:rsid w:val="00764E2D"/>
    <w:rsid w:val="00766F89"/>
    <w:rsid w:val="00767787"/>
    <w:rsid w:val="00767D97"/>
    <w:rsid w:val="00770453"/>
    <w:rsid w:val="00771444"/>
    <w:rsid w:val="00771897"/>
    <w:rsid w:val="00771AB1"/>
    <w:rsid w:val="00771C9B"/>
    <w:rsid w:val="00771FE1"/>
    <w:rsid w:val="007724D9"/>
    <w:rsid w:val="00772BCD"/>
    <w:rsid w:val="007730A6"/>
    <w:rsid w:val="00773725"/>
    <w:rsid w:val="00773CB6"/>
    <w:rsid w:val="007740DB"/>
    <w:rsid w:val="00775FA1"/>
    <w:rsid w:val="0077689A"/>
    <w:rsid w:val="00777B70"/>
    <w:rsid w:val="00777BD4"/>
    <w:rsid w:val="007807A2"/>
    <w:rsid w:val="00781360"/>
    <w:rsid w:val="00781E15"/>
    <w:rsid w:val="00782991"/>
    <w:rsid w:val="00785392"/>
    <w:rsid w:val="00785909"/>
    <w:rsid w:val="00786B4A"/>
    <w:rsid w:val="00786B66"/>
    <w:rsid w:val="00786F65"/>
    <w:rsid w:val="00790BA8"/>
    <w:rsid w:val="0079187E"/>
    <w:rsid w:val="00791DD2"/>
    <w:rsid w:val="00792BFC"/>
    <w:rsid w:val="00793684"/>
    <w:rsid w:val="007961EB"/>
    <w:rsid w:val="00796CAC"/>
    <w:rsid w:val="007977BA"/>
    <w:rsid w:val="007A1902"/>
    <w:rsid w:val="007A23A0"/>
    <w:rsid w:val="007A3451"/>
    <w:rsid w:val="007A3A72"/>
    <w:rsid w:val="007A4793"/>
    <w:rsid w:val="007A548C"/>
    <w:rsid w:val="007A626C"/>
    <w:rsid w:val="007A678D"/>
    <w:rsid w:val="007A6E62"/>
    <w:rsid w:val="007B00A7"/>
    <w:rsid w:val="007B0676"/>
    <w:rsid w:val="007B18C0"/>
    <w:rsid w:val="007B2906"/>
    <w:rsid w:val="007B57EA"/>
    <w:rsid w:val="007B6536"/>
    <w:rsid w:val="007B6EA6"/>
    <w:rsid w:val="007B7C14"/>
    <w:rsid w:val="007B7C21"/>
    <w:rsid w:val="007C06B7"/>
    <w:rsid w:val="007C13A7"/>
    <w:rsid w:val="007C17FD"/>
    <w:rsid w:val="007C2893"/>
    <w:rsid w:val="007C2A3B"/>
    <w:rsid w:val="007C3115"/>
    <w:rsid w:val="007C4472"/>
    <w:rsid w:val="007C51F6"/>
    <w:rsid w:val="007C6F04"/>
    <w:rsid w:val="007C7242"/>
    <w:rsid w:val="007D2207"/>
    <w:rsid w:val="007D2443"/>
    <w:rsid w:val="007D2A2D"/>
    <w:rsid w:val="007D3644"/>
    <w:rsid w:val="007D3673"/>
    <w:rsid w:val="007D3A71"/>
    <w:rsid w:val="007D403C"/>
    <w:rsid w:val="007D66B4"/>
    <w:rsid w:val="007D712C"/>
    <w:rsid w:val="007E2344"/>
    <w:rsid w:val="007E2556"/>
    <w:rsid w:val="007E2E1F"/>
    <w:rsid w:val="007E38FF"/>
    <w:rsid w:val="007E44C6"/>
    <w:rsid w:val="007E4577"/>
    <w:rsid w:val="007E4991"/>
    <w:rsid w:val="007E6FDD"/>
    <w:rsid w:val="007F077F"/>
    <w:rsid w:val="007F0E63"/>
    <w:rsid w:val="007F1BCA"/>
    <w:rsid w:val="007F2565"/>
    <w:rsid w:val="007F3B74"/>
    <w:rsid w:val="007F3F18"/>
    <w:rsid w:val="007F4E0B"/>
    <w:rsid w:val="007F5DA1"/>
    <w:rsid w:val="007F697D"/>
    <w:rsid w:val="007F6F8A"/>
    <w:rsid w:val="007F708B"/>
    <w:rsid w:val="00800EEB"/>
    <w:rsid w:val="00801027"/>
    <w:rsid w:val="008014C3"/>
    <w:rsid w:val="008015A9"/>
    <w:rsid w:val="00806CEB"/>
    <w:rsid w:val="00806D92"/>
    <w:rsid w:val="008102CC"/>
    <w:rsid w:val="00810BA6"/>
    <w:rsid w:val="00810D12"/>
    <w:rsid w:val="00813323"/>
    <w:rsid w:val="008139AE"/>
    <w:rsid w:val="00813C9B"/>
    <w:rsid w:val="0081625C"/>
    <w:rsid w:val="00820B67"/>
    <w:rsid w:val="0082154E"/>
    <w:rsid w:val="008218C4"/>
    <w:rsid w:val="00823D83"/>
    <w:rsid w:val="00823E9B"/>
    <w:rsid w:val="00827085"/>
    <w:rsid w:val="00827801"/>
    <w:rsid w:val="00827E41"/>
    <w:rsid w:val="0083007E"/>
    <w:rsid w:val="008309B8"/>
    <w:rsid w:val="00832B68"/>
    <w:rsid w:val="00833063"/>
    <w:rsid w:val="00833666"/>
    <w:rsid w:val="0083694D"/>
    <w:rsid w:val="0083768C"/>
    <w:rsid w:val="0083787D"/>
    <w:rsid w:val="008402D8"/>
    <w:rsid w:val="00840825"/>
    <w:rsid w:val="0084165C"/>
    <w:rsid w:val="00841A51"/>
    <w:rsid w:val="0084283C"/>
    <w:rsid w:val="00843761"/>
    <w:rsid w:val="00846F1B"/>
    <w:rsid w:val="00847FAF"/>
    <w:rsid w:val="00851720"/>
    <w:rsid w:val="00851B5F"/>
    <w:rsid w:val="00853371"/>
    <w:rsid w:val="00853E2A"/>
    <w:rsid w:val="008554EE"/>
    <w:rsid w:val="00855C51"/>
    <w:rsid w:val="00856820"/>
    <w:rsid w:val="008577BF"/>
    <w:rsid w:val="00860B65"/>
    <w:rsid w:val="00860C1A"/>
    <w:rsid w:val="00863969"/>
    <w:rsid w:val="00864A4F"/>
    <w:rsid w:val="00864A59"/>
    <w:rsid w:val="00865124"/>
    <w:rsid w:val="008658F1"/>
    <w:rsid w:val="0086679E"/>
    <w:rsid w:val="00866A79"/>
    <w:rsid w:val="00867766"/>
    <w:rsid w:val="008677DC"/>
    <w:rsid w:val="00870FC8"/>
    <w:rsid w:val="0087112C"/>
    <w:rsid w:val="0087176B"/>
    <w:rsid w:val="00872655"/>
    <w:rsid w:val="0087422F"/>
    <w:rsid w:val="0087471A"/>
    <w:rsid w:val="00874762"/>
    <w:rsid w:val="008747E0"/>
    <w:rsid w:val="00875C9E"/>
    <w:rsid w:val="00875CEF"/>
    <w:rsid w:val="0087668A"/>
    <w:rsid w:val="00882B38"/>
    <w:rsid w:val="00882BA5"/>
    <w:rsid w:val="00882DF1"/>
    <w:rsid w:val="00883138"/>
    <w:rsid w:val="00883F39"/>
    <w:rsid w:val="00884462"/>
    <w:rsid w:val="00885BF8"/>
    <w:rsid w:val="00886087"/>
    <w:rsid w:val="00887725"/>
    <w:rsid w:val="00890B54"/>
    <w:rsid w:val="00891689"/>
    <w:rsid w:val="00892747"/>
    <w:rsid w:val="00892E16"/>
    <w:rsid w:val="008930E3"/>
    <w:rsid w:val="00893AE6"/>
    <w:rsid w:val="008943B7"/>
    <w:rsid w:val="0089478F"/>
    <w:rsid w:val="008947A1"/>
    <w:rsid w:val="00894961"/>
    <w:rsid w:val="00894BA1"/>
    <w:rsid w:val="00894E56"/>
    <w:rsid w:val="00895C8C"/>
    <w:rsid w:val="0089699C"/>
    <w:rsid w:val="00896E02"/>
    <w:rsid w:val="00897785"/>
    <w:rsid w:val="008A0E65"/>
    <w:rsid w:val="008A0FB0"/>
    <w:rsid w:val="008A1540"/>
    <w:rsid w:val="008A21B2"/>
    <w:rsid w:val="008A59F7"/>
    <w:rsid w:val="008A77C5"/>
    <w:rsid w:val="008A7EE8"/>
    <w:rsid w:val="008A7FB1"/>
    <w:rsid w:val="008B0E6E"/>
    <w:rsid w:val="008B0FE0"/>
    <w:rsid w:val="008B2A87"/>
    <w:rsid w:val="008B53AC"/>
    <w:rsid w:val="008B5B2C"/>
    <w:rsid w:val="008B7BFF"/>
    <w:rsid w:val="008B7FD5"/>
    <w:rsid w:val="008C0FB4"/>
    <w:rsid w:val="008C167E"/>
    <w:rsid w:val="008C16AC"/>
    <w:rsid w:val="008C28E0"/>
    <w:rsid w:val="008C40C8"/>
    <w:rsid w:val="008C5FA3"/>
    <w:rsid w:val="008C768F"/>
    <w:rsid w:val="008C7815"/>
    <w:rsid w:val="008D047B"/>
    <w:rsid w:val="008D0DCA"/>
    <w:rsid w:val="008D178D"/>
    <w:rsid w:val="008D1896"/>
    <w:rsid w:val="008D2EC6"/>
    <w:rsid w:val="008D4C56"/>
    <w:rsid w:val="008D6F0A"/>
    <w:rsid w:val="008D72F6"/>
    <w:rsid w:val="008D74C5"/>
    <w:rsid w:val="008E01E0"/>
    <w:rsid w:val="008E03F4"/>
    <w:rsid w:val="008E04EE"/>
    <w:rsid w:val="008E0BD5"/>
    <w:rsid w:val="008E10B7"/>
    <w:rsid w:val="008E1CBB"/>
    <w:rsid w:val="008E2339"/>
    <w:rsid w:val="008E2E66"/>
    <w:rsid w:val="008E3100"/>
    <w:rsid w:val="008E3421"/>
    <w:rsid w:val="008E382A"/>
    <w:rsid w:val="008E382C"/>
    <w:rsid w:val="008E4C3E"/>
    <w:rsid w:val="008E6239"/>
    <w:rsid w:val="008E645F"/>
    <w:rsid w:val="008E6663"/>
    <w:rsid w:val="008E6E68"/>
    <w:rsid w:val="008E7215"/>
    <w:rsid w:val="008E73A8"/>
    <w:rsid w:val="008F02BC"/>
    <w:rsid w:val="008F1137"/>
    <w:rsid w:val="008F1A7F"/>
    <w:rsid w:val="008F1ADB"/>
    <w:rsid w:val="008F2CE6"/>
    <w:rsid w:val="008F3FA7"/>
    <w:rsid w:val="008F43CD"/>
    <w:rsid w:val="008F57A0"/>
    <w:rsid w:val="008F5AE5"/>
    <w:rsid w:val="008F73F0"/>
    <w:rsid w:val="00900089"/>
    <w:rsid w:val="00903D15"/>
    <w:rsid w:val="009041FE"/>
    <w:rsid w:val="0090439F"/>
    <w:rsid w:val="0090776F"/>
    <w:rsid w:val="00910167"/>
    <w:rsid w:val="0091071F"/>
    <w:rsid w:val="0091095B"/>
    <w:rsid w:val="00916F08"/>
    <w:rsid w:val="00921A8E"/>
    <w:rsid w:val="00921BFC"/>
    <w:rsid w:val="00921E32"/>
    <w:rsid w:val="00921F40"/>
    <w:rsid w:val="00922C7C"/>
    <w:rsid w:val="00922EB4"/>
    <w:rsid w:val="00923995"/>
    <w:rsid w:val="00923F57"/>
    <w:rsid w:val="009247A1"/>
    <w:rsid w:val="00926BD9"/>
    <w:rsid w:val="009309F7"/>
    <w:rsid w:val="009310EE"/>
    <w:rsid w:val="009315BD"/>
    <w:rsid w:val="00931758"/>
    <w:rsid w:val="00932B0E"/>
    <w:rsid w:val="00933979"/>
    <w:rsid w:val="00937803"/>
    <w:rsid w:val="00940048"/>
    <w:rsid w:val="00941097"/>
    <w:rsid w:val="009413BC"/>
    <w:rsid w:val="009415CF"/>
    <w:rsid w:val="00943A8C"/>
    <w:rsid w:val="00943BB8"/>
    <w:rsid w:val="00945506"/>
    <w:rsid w:val="00945650"/>
    <w:rsid w:val="00947608"/>
    <w:rsid w:val="00950626"/>
    <w:rsid w:val="00953EFA"/>
    <w:rsid w:val="00954A62"/>
    <w:rsid w:val="00954E51"/>
    <w:rsid w:val="00960915"/>
    <w:rsid w:val="00962165"/>
    <w:rsid w:val="009622F1"/>
    <w:rsid w:val="00963591"/>
    <w:rsid w:val="00964FF9"/>
    <w:rsid w:val="00965A88"/>
    <w:rsid w:val="0096603E"/>
    <w:rsid w:val="0096635F"/>
    <w:rsid w:val="00966E9F"/>
    <w:rsid w:val="009673E8"/>
    <w:rsid w:val="00974357"/>
    <w:rsid w:val="00974DCD"/>
    <w:rsid w:val="0097540E"/>
    <w:rsid w:val="0097566F"/>
    <w:rsid w:val="00975AF1"/>
    <w:rsid w:val="00977201"/>
    <w:rsid w:val="00980C23"/>
    <w:rsid w:val="00981C70"/>
    <w:rsid w:val="00983841"/>
    <w:rsid w:val="00983F8F"/>
    <w:rsid w:val="00984B81"/>
    <w:rsid w:val="00985BD7"/>
    <w:rsid w:val="00990058"/>
    <w:rsid w:val="00990C3E"/>
    <w:rsid w:val="009912C1"/>
    <w:rsid w:val="00991598"/>
    <w:rsid w:val="00991971"/>
    <w:rsid w:val="00991979"/>
    <w:rsid w:val="00992FE9"/>
    <w:rsid w:val="0099378D"/>
    <w:rsid w:val="00993DCC"/>
    <w:rsid w:val="009942DC"/>
    <w:rsid w:val="00995F9D"/>
    <w:rsid w:val="009961C9"/>
    <w:rsid w:val="009978FD"/>
    <w:rsid w:val="00997AC0"/>
    <w:rsid w:val="009A0ACA"/>
    <w:rsid w:val="009A0E1A"/>
    <w:rsid w:val="009A0F05"/>
    <w:rsid w:val="009A2497"/>
    <w:rsid w:val="009A2F5F"/>
    <w:rsid w:val="009A3616"/>
    <w:rsid w:val="009A368F"/>
    <w:rsid w:val="009A3ED3"/>
    <w:rsid w:val="009A457D"/>
    <w:rsid w:val="009A4908"/>
    <w:rsid w:val="009A64B8"/>
    <w:rsid w:val="009B112C"/>
    <w:rsid w:val="009B28B2"/>
    <w:rsid w:val="009B2C61"/>
    <w:rsid w:val="009B46EC"/>
    <w:rsid w:val="009B475F"/>
    <w:rsid w:val="009B49B2"/>
    <w:rsid w:val="009B5AF4"/>
    <w:rsid w:val="009B6C57"/>
    <w:rsid w:val="009B6DA4"/>
    <w:rsid w:val="009B764C"/>
    <w:rsid w:val="009B79A1"/>
    <w:rsid w:val="009C0E32"/>
    <w:rsid w:val="009C15D1"/>
    <w:rsid w:val="009C1C91"/>
    <w:rsid w:val="009C2395"/>
    <w:rsid w:val="009C4E3E"/>
    <w:rsid w:val="009C5184"/>
    <w:rsid w:val="009C5DF4"/>
    <w:rsid w:val="009C5E2D"/>
    <w:rsid w:val="009C636D"/>
    <w:rsid w:val="009C66DE"/>
    <w:rsid w:val="009C70BA"/>
    <w:rsid w:val="009C7737"/>
    <w:rsid w:val="009D020B"/>
    <w:rsid w:val="009D05D5"/>
    <w:rsid w:val="009D0B90"/>
    <w:rsid w:val="009D213B"/>
    <w:rsid w:val="009D2889"/>
    <w:rsid w:val="009D2B09"/>
    <w:rsid w:val="009D323C"/>
    <w:rsid w:val="009D334E"/>
    <w:rsid w:val="009D350A"/>
    <w:rsid w:val="009D403D"/>
    <w:rsid w:val="009D4ADE"/>
    <w:rsid w:val="009D52E8"/>
    <w:rsid w:val="009D54A6"/>
    <w:rsid w:val="009D5918"/>
    <w:rsid w:val="009D5A94"/>
    <w:rsid w:val="009D65EF"/>
    <w:rsid w:val="009D6E5B"/>
    <w:rsid w:val="009D6EA5"/>
    <w:rsid w:val="009D72DD"/>
    <w:rsid w:val="009E05C5"/>
    <w:rsid w:val="009E16D7"/>
    <w:rsid w:val="009E18C6"/>
    <w:rsid w:val="009E3E8B"/>
    <w:rsid w:val="009E6944"/>
    <w:rsid w:val="009E6A73"/>
    <w:rsid w:val="009E6B74"/>
    <w:rsid w:val="009E6CE4"/>
    <w:rsid w:val="009E725E"/>
    <w:rsid w:val="009F1747"/>
    <w:rsid w:val="009F1DA4"/>
    <w:rsid w:val="009F3812"/>
    <w:rsid w:val="009F3936"/>
    <w:rsid w:val="009F4331"/>
    <w:rsid w:val="009F4702"/>
    <w:rsid w:val="009F5939"/>
    <w:rsid w:val="009F7A5C"/>
    <w:rsid w:val="009F7A9D"/>
    <w:rsid w:val="00A00056"/>
    <w:rsid w:val="00A00F12"/>
    <w:rsid w:val="00A0156B"/>
    <w:rsid w:val="00A01B8A"/>
    <w:rsid w:val="00A0269D"/>
    <w:rsid w:val="00A03ADD"/>
    <w:rsid w:val="00A04867"/>
    <w:rsid w:val="00A06000"/>
    <w:rsid w:val="00A06A32"/>
    <w:rsid w:val="00A07228"/>
    <w:rsid w:val="00A07962"/>
    <w:rsid w:val="00A07EAB"/>
    <w:rsid w:val="00A1148C"/>
    <w:rsid w:val="00A12A5B"/>
    <w:rsid w:val="00A13012"/>
    <w:rsid w:val="00A138D3"/>
    <w:rsid w:val="00A13DA0"/>
    <w:rsid w:val="00A140BF"/>
    <w:rsid w:val="00A141DE"/>
    <w:rsid w:val="00A14415"/>
    <w:rsid w:val="00A16D74"/>
    <w:rsid w:val="00A17E98"/>
    <w:rsid w:val="00A203F1"/>
    <w:rsid w:val="00A2183A"/>
    <w:rsid w:val="00A21B4B"/>
    <w:rsid w:val="00A21CFA"/>
    <w:rsid w:val="00A231E8"/>
    <w:rsid w:val="00A2371A"/>
    <w:rsid w:val="00A23B4C"/>
    <w:rsid w:val="00A24191"/>
    <w:rsid w:val="00A242A0"/>
    <w:rsid w:val="00A26ABE"/>
    <w:rsid w:val="00A300EE"/>
    <w:rsid w:val="00A30C28"/>
    <w:rsid w:val="00A30D62"/>
    <w:rsid w:val="00A31298"/>
    <w:rsid w:val="00A31743"/>
    <w:rsid w:val="00A32392"/>
    <w:rsid w:val="00A3350A"/>
    <w:rsid w:val="00A347EA"/>
    <w:rsid w:val="00A35C06"/>
    <w:rsid w:val="00A3605D"/>
    <w:rsid w:val="00A3638F"/>
    <w:rsid w:val="00A36A5A"/>
    <w:rsid w:val="00A36F7B"/>
    <w:rsid w:val="00A40FF3"/>
    <w:rsid w:val="00A41A9B"/>
    <w:rsid w:val="00A41C4A"/>
    <w:rsid w:val="00A441BB"/>
    <w:rsid w:val="00A44E29"/>
    <w:rsid w:val="00A4535B"/>
    <w:rsid w:val="00A473CF"/>
    <w:rsid w:val="00A50154"/>
    <w:rsid w:val="00A503B6"/>
    <w:rsid w:val="00A5076D"/>
    <w:rsid w:val="00A51416"/>
    <w:rsid w:val="00A5513D"/>
    <w:rsid w:val="00A55B08"/>
    <w:rsid w:val="00A55F4A"/>
    <w:rsid w:val="00A56E85"/>
    <w:rsid w:val="00A56F33"/>
    <w:rsid w:val="00A5761B"/>
    <w:rsid w:val="00A60794"/>
    <w:rsid w:val="00A608A3"/>
    <w:rsid w:val="00A6145D"/>
    <w:rsid w:val="00A61555"/>
    <w:rsid w:val="00A63A58"/>
    <w:rsid w:val="00A667B3"/>
    <w:rsid w:val="00A7053D"/>
    <w:rsid w:val="00A70DB8"/>
    <w:rsid w:val="00A7141E"/>
    <w:rsid w:val="00A71829"/>
    <w:rsid w:val="00A718BD"/>
    <w:rsid w:val="00A72482"/>
    <w:rsid w:val="00A72D3B"/>
    <w:rsid w:val="00A73017"/>
    <w:rsid w:val="00A74763"/>
    <w:rsid w:val="00A75149"/>
    <w:rsid w:val="00A76783"/>
    <w:rsid w:val="00A76A4C"/>
    <w:rsid w:val="00A76E46"/>
    <w:rsid w:val="00A77341"/>
    <w:rsid w:val="00A7735D"/>
    <w:rsid w:val="00A77542"/>
    <w:rsid w:val="00A776CC"/>
    <w:rsid w:val="00A77B37"/>
    <w:rsid w:val="00A8150E"/>
    <w:rsid w:val="00A820C4"/>
    <w:rsid w:val="00A8449A"/>
    <w:rsid w:val="00A85466"/>
    <w:rsid w:val="00A85FE6"/>
    <w:rsid w:val="00A8609D"/>
    <w:rsid w:val="00A86A05"/>
    <w:rsid w:val="00A874CC"/>
    <w:rsid w:val="00A87990"/>
    <w:rsid w:val="00A919B3"/>
    <w:rsid w:val="00A9357B"/>
    <w:rsid w:val="00A964E9"/>
    <w:rsid w:val="00A96539"/>
    <w:rsid w:val="00A96D0C"/>
    <w:rsid w:val="00A9719A"/>
    <w:rsid w:val="00AA08C3"/>
    <w:rsid w:val="00AA109F"/>
    <w:rsid w:val="00AA1DC1"/>
    <w:rsid w:val="00AA74F6"/>
    <w:rsid w:val="00AA7812"/>
    <w:rsid w:val="00AA7FDA"/>
    <w:rsid w:val="00AB0CBD"/>
    <w:rsid w:val="00AB231B"/>
    <w:rsid w:val="00AB2C64"/>
    <w:rsid w:val="00AB38AF"/>
    <w:rsid w:val="00AB38FC"/>
    <w:rsid w:val="00AB40CD"/>
    <w:rsid w:val="00AB4610"/>
    <w:rsid w:val="00AB59A6"/>
    <w:rsid w:val="00AB5B7F"/>
    <w:rsid w:val="00AB6529"/>
    <w:rsid w:val="00AB6D43"/>
    <w:rsid w:val="00AC08E2"/>
    <w:rsid w:val="00AC1626"/>
    <w:rsid w:val="00AC3F18"/>
    <w:rsid w:val="00AC4064"/>
    <w:rsid w:val="00AC4650"/>
    <w:rsid w:val="00AC4D7C"/>
    <w:rsid w:val="00AC5CFC"/>
    <w:rsid w:val="00AC66E2"/>
    <w:rsid w:val="00AC74B5"/>
    <w:rsid w:val="00AD02AF"/>
    <w:rsid w:val="00AD1B1B"/>
    <w:rsid w:val="00AD1F7C"/>
    <w:rsid w:val="00AD35F5"/>
    <w:rsid w:val="00AD74BB"/>
    <w:rsid w:val="00AD7E7B"/>
    <w:rsid w:val="00AE2381"/>
    <w:rsid w:val="00AE3195"/>
    <w:rsid w:val="00AE65D5"/>
    <w:rsid w:val="00AE743D"/>
    <w:rsid w:val="00AE74C2"/>
    <w:rsid w:val="00AF05E5"/>
    <w:rsid w:val="00AF0C65"/>
    <w:rsid w:val="00AF207F"/>
    <w:rsid w:val="00AF242C"/>
    <w:rsid w:val="00AF2C7C"/>
    <w:rsid w:val="00AF32A5"/>
    <w:rsid w:val="00AF5B8D"/>
    <w:rsid w:val="00AF6622"/>
    <w:rsid w:val="00AF6BAB"/>
    <w:rsid w:val="00AF735A"/>
    <w:rsid w:val="00B00391"/>
    <w:rsid w:val="00B009F8"/>
    <w:rsid w:val="00B00F77"/>
    <w:rsid w:val="00B01754"/>
    <w:rsid w:val="00B01CD5"/>
    <w:rsid w:val="00B01DBB"/>
    <w:rsid w:val="00B02316"/>
    <w:rsid w:val="00B023AB"/>
    <w:rsid w:val="00B038C7"/>
    <w:rsid w:val="00B04A47"/>
    <w:rsid w:val="00B04C16"/>
    <w:rsid w:val="00B04E9F"/>
    <w:rsid w:val="00B0604E"/>
    <w:rsid w:val="00B06BE9"/>
    <w:rsid w:val="00B06C2A"/>
    <w:rsid w:val="00B07765"/>
    <w:rsid w:val="00B104A4"/>
    <w:rsid w:val="00B11337"/>
    <w:rsid w:val="00B12025"/>
    <w:rsid w:val="00B129D0"/>
    <w:rsid w:val="00B1388A"/>
    <w:rsid w:val="00B15BC1"/>
    <w:rsid w:val="00B16E79"/>
    <w:rsid w:val="00B17403"/>
    <w:rsid w:val="00B228D6"/>
    <w:rsid w:val="00B23868"/>
    <w:rsid w:val="00B24B2B"/>
    <w:rsid w:val="00B2540A"/>
    <w:rsid w:val="00B259BC"/>
    <w:rsid w:val="00B25FA0"/>
    <w:rsid w:val="00B273A1"/>
    <w:rsid w:val="00B30E12"/>
    <w:rsid w:val="00B30EF7"/>
    <w:rsid w:val="00B34649"/>
    <w:rsid w:val="00B36B3B"/>
    <w:rsid w:val="00B406CA"/>
    <w:rsid w:val="00B409C7"/>
    <w:rsid w:val="00B41AF9"/>
    <w:rsid w:val="00B42FE0"/>
    <w:rsid w:val="00B42FFB"/>
    <w:rsid w:val="00B437DB"/>
    <w:rsid w:val="00B46687"/>
    <w:rsid w:val="00B470B9"/>
    <w:rsid w:val="00B47931"/>
    <w:rsid w:val="00B502FA"/>
    <w:rsid w:val="00B51647"/>
    <w:rsid w:val="00B51751"/>
    <w:rsid w:val="00B53425"/>
    <w:rsid w:val="00B54A8F"/>
    <w:rsid w:val="00B567DE"/>
    <w:rsid w:val="00B56DD6"/>
    <w:rsid w:val="00B576C0"/>
    <w:rsid w:val="00B5797F"/>
    <w:rsid w:val="00B60D96"/>
    <w:rsid w:val="00B61188"/>
    <w:rsid w:val="00B61616"/>
    <w:rsid w:val="00B61E02"/>
    <w:rsid w:val="00B6258E"/>
    <w:rsid w:val="00B63E0F"/>
    <w:rsid w:val="00B64946"/>
    <w:rsid w:val="00B65468"/>
    <w:rsid w:val="00B6635B"/>
    <w:rsid w:val="00B703DF"/>
    <w:rsid w:val="00B7174E"/>
    <w:rsid w:val="00B72C71"/>
    <w:rsid w:val="00B7514C"/>
    <w:rsid w:val="00B763E6"/>
    <w:rsid w:val="00B76534"/>
    <w:rsid w:val="00B8060A"/>
    <w:rsid w:val="00B80777"/>
    <w:rsid w:val="00B83239"/>
    <w:rsid w:val="00B838FD"/>
    <w:rsid w:val="00B83EBD"/>
    <w:rsid w:val="00B854E8"/>
    <w:rsid w:val="00B856EA"/>
    <w:rsid w:val="00B87AE8"/>
    <w:rsid w:val="00B9060C"/>
    <w:rsid w:val="00B91B37"/>
    <w:rsid w:val="00B91E5F"/>
    <w:rsid w:val="00B938D0"/>
    <w:rsid w:val="00B93A66"/>
    <w:rsid w:val="00B940EB"/>
    <w:rsid w:val="00B951F9"/>
    <w:rsid w:val="00B97BF3"/>
    <w:rsid w:val="00BA0134"/>
    <w:rsid w:val="00BA03BD"/>
    <w:rsid w:val="00BA13F7"/>
    <w:rsid w:val="00BA2684"/>
    <w:rsid w:val="00BA2A56"/>
    <w:rsid w:val="00BA3197"/>
    <w:rsid w:val="00BA39B2"/>
    <w:rsid w:val="00BA43D7"/>
    <w:rsid w:val="00BA5DC4"/>
    <w:rsid w:val="00BA6011"/>
    <w:rsid w:val="00BA6521"/>
    <w:rsid w:val="00BA6AE8"/>
    <w:rsid w:val="00BA71B0"/>
    <w:rsid w:val="00BA7322"/>
    <w:rsid w:val="00BA7770"/>
    <w:rsid w:val="00BA7905"/>
    <w:rsid w:val="00BA7C1A"/>
    <w:rsid w:val="00BB1B94"/>
    <w:rsid w:val="00BB2DF1"/>
    <w:rsid w:val="00BB2FBD"/>
    <w:rsid w:val="00BB34E2"/>
    <w:rsid w:val="00BB37B9"/>
    <w:rsid w:val="00BB3A43"/>
    <w:rsid w:val="00BB3D1E"/>
    <w:rsid w:val="00BB53A3"/>
    <w:rsid w:val="00BB5633"/>
    <w:rsid w:val="00BB58AB"/>
    <w:rsid w:val="00BB67E0"/>
    <w:rsid w:val="00BB7221"/>
    <w:rsid w:val="00BB792D"/>
    <w:rsid w:val="00BC0088"/>
    <w:rsid w:val="00BC112D"/>
    <w:rsid w:val="00BC21A0"/>
    <w:rsid w:val="00BC253A"/>
    <w:rsid w:val="00BC2D3C"/>
    <w:rsid w:val="00BC459B"/>
    <w:rsid w:val="00BC50EC"/>
    <w:rsid w:val="00BC51F5"/>
    <w:rsid w:val="00BC64E3"/>
    <w:rsid w:val="00BC74B5"/>
    <w:rsid w:val="00BD2844"/>
    <w:rsid w:val="00BD2A13"/>
    <w:rsid w:val="00BD50F1"/>
    <w:rsid w:val="00BD528D"/>
    <w:rsid w:val="00BD58C9"/>
    <w:rsid w:val="00BD7770"/>
    <w:rsid w:val="00BD7D62"/>
    <w:rsid w:val="00BD7E20"/>
    <w:rsid w:val="00BE09B4"/>
    <w:rsid w:val="00BE120F"/>
    <w:rsid w:val="00BE1656"/>
    <w:rsid w:val="00BE1E89"/>
    <w:rsid w:val="00BE26CD"/>
    <w:rsid w:val="00BE2B67"/>
    <w:rsid w:val="00BE32A4"/>
    <w:rsid w:val="00BE449A"/>
    <w:rsid w:val="00BE4D64"/>
    <w:rsid w:val="00BE560B"/>
    <w:rsid w:val="00BE5711"/>
    <w:rsid w:val="00BE5A8D"/>
    <w:rsid w:val="00BE76BF"/>
    <w:rsid w:val="00BF2D39"/>
    <w:rsid w:val="00BF44B4"/>
    <w:rsid w:val="00BF5645"/>
    <w:rsid w:val="00BF6396"/>
    <w:rsid w:val="00BF71F2"/>
    <w:rsid w:val="00BF73E6"/>
    <w:rsid w:val="00C0337D"/>
    <w:rsid w:val="00C03FB4"/>
    <w:rsid w:val="00C04D3A"/>
    <w:rsid w:val="00C04D82"/>
    <w:rsid w:val="00C04F27"/>
    <w:rsid w:val="00C05E7B"/>
    <w:rsid w:val="00C10270"/>
    <w:rsid w:val="00C110F6"/>
    <w:rsid w:val="00C11539"/>
    <w:rsid w:val="00C12BC7"/>
    <w:rsid w:val="00C12D02"/>
    <w:rsid w:val="00C12FA5"/>
    <w:rsid w:val="00C1328A"/>
    <w:rsid w:val="00C135B5"/>
    <w:rsid w:val="00C159C8"/>
    <w:rsid w:val="00C15B5F"/>
    <w:rsid w:val="00C168DD"/>
    <w:rsid w:val="00C16BF8"/>
    <w:rsid w:val="00C17993"/>
    <w:rsid w:val="00C21566"/>
    <w:rsid w:val="00C23014"/>
    <w:rsid w:val="00C24BFB"/>
    <w:rsid w:val="00C2793B"/>
    <w:rsid w:val="00C3018A"/>
    <w:rsid w:val="00C3259F"/>
    <w:rsid w:val="00C325EA"/>
    <w:rsid w:val="00C3321D"/>
    <w:rsid w:val="00C332D9"/>
    <w:rsid w:val="00C33490"/>
    <w:rsid w:val="00C33639"/>
    <w:rsid w:val="00C33861"/>
    <w:rsid w:val="00C34687"/>
    <w:rsid w:val="00C35B0D"/>
    <w:rsid w:val="00C3770F"/>
    <w:rsid w:val="00C37EBD"/>
    <w:rsid w:val="00C37EFA"/>
    <w:rsid w:val="00C40826"/>
    <w:rsid w:val="00C41B74"/>
    <w:rsid w:val="00C42DCF"/>
    <w:rsid w:val="00C43682"/>
    <w:rsid w:val="00C436F9"/>
    <w:rsid w:val="00C44E1F"/>
    <w:rsid w:val="00C45225"/>
    <w:rsid w:val="00C454D8"/>
    <w:rsid w:val="00C45585"/>
    <w:rsid w:val="00C45A4A"/>
    <w:rsid w:val="00C45C5F"/>
    <w:rsid w:val="00C4754C"/>
    <w:rsid w:val="00C50933"/>
    <w:rsid w:val="00C509C8"/>
    <w:rsid w:val="00C50C52"/>
    <w:rsid w:val="00C50EF3"/>
    <w:rsid w:val="00C5166F"/>
    <w:rsid w:val="00C51C8F"/>
    <w:rsid w:val="00C52016"/>
    <w:rsid w:val="00C53786"/>
    <w:rsid w:val="00C5484A"/>
    <w:rsid w:val="00C55E4A"/>
    <w:rsid w:val="00C641B5"/>
    <w:rsid w:val="00C64677"/>
    <w:rsid w:val="00C657A3"/>
    <w:rsid w:val="00C65B05"/>
    <w:rsid w:val="00C703A4"/>
    <w:rsid w:val="00C70644"/>
    <w:rsid w:val="00C72951"/>
    <w:rsid w:val="00C72A7C"/>
    <w:rsid w:val="00C73B39"/>
    <w:rsid w:val="00C743D0"/>
    <w:rsid w:val="00C751F1"/>
    <w:rsid w:val="00C75776"/>
    <w:rsid w:val="00C75E5C"/>
    <w:rsid w:val="00C764EC"/>
    <w:rsid w:val="00C81EB5"/>
    <w:rsid w:val="00C8284F"/>
    <w:rsid w:val="00C833E2"/>
    <w:rsid w:val="00C83B8C"/>
    <w:rsid w:val="00C84EA1"/>
    <w:rsid w:val="00C8667C"/>
    <w:rsid w:val="00C86A31"/>
    <w:rsid w:val="00C86C0D"/>
    <w:rsid w:val="00C87873"/>
    <w:rsid w:val="00C90300"/>
    <w:rsid w:val="00C90888"/>
    <w:rsid w:val="00C91245"/>
    <w:rsid w:val="00C91ED5"/>
    <w:rsid w:val="00C91FE0"/>
    <w:rsid w:val="00C92490"/>
    <w:rsid w:val="00C925C1"/>
    <w:rsid w:val="00C92996"/>
    <w:rsid w:val="00C92E76"/>
    <w:rsid w:val="00C92FD1"/>
    <w:rsid w:val="00C933EB"/>
    <w:rsid w:val="00C9408E"/>
    <w:rsid w:val="00C96493"/>
    <w:rsid w:val="00CA14A7"/>
    <w:rsid w:val="00CA31FF"/>
    <w:rsid w:val="00CA3ED6"/>
    <w:rsid w:val="00CA5F49"/>
    <w:rsid w:val="00CA6CDF"/>
    <w:rsid w:val="00CA7863"/>
    <w:rsid w:val="00CA7D2C"/>
    <w:rsid w:val="00CA7DC3"/>
    <w:rsid w:val="00CB03D2"/>
    <w:rsid w:val="00CB0467"/>
    <w:rsid w:val="00CB0B16"/>
    <w:rsid w:val="00CB0C1E"/>
    <w:rsid w:val="00CB0CDC"/>
    <w:rsid w:val="00CB3E4E"/>
    <w:rsid w:val="00CB427F"/>
    <w:rsid w:val="00CB4E2B"/>
    <w:rsid w:val="00CB514C"/>
    <w:rsid w:val="00CB5B33"/>
    <w:rsid w:val="00CB6375"/>
    <w:rsid w:val="00CB7592"/>
    <w:rsid w:val="00CB7887"/>
    <w:rsid w:val="00CB7CF2"/>
    <w:rsid w:val="00CC0CDA"/>
    <w:rsid w:val="00CC13FC"/>
    <w:rsid w:val="00CC2787"/>
    <w:rsid w:val="00CC44F1"/>
    <w:rsid w:val="00CC5536"/>
    <w:rsid w:val="00CC790B"/>
    <w:rsid w:val="00CD1194"/>
    <w:rsid w:val="00CD5481"/>
    <w:rsid w:val="00CD58F2"/>
    <w:rsid w:val="00CD6397"/>
    <w:rsid w:val="00CD6D8E"/>
    <w:rsid w:val="00CD6FFD"/>
    <w:rsid w:val="00CE2C5D"/>
    <w:rsid w:val="00CE3A4D"/>
    <w:rsid w:val="00CE3DA8"/>
    <w:rsid w:val="00CE5388"/>
    <w:rsid w:val="00CE65A2"/>
    <w:rsid w:val="00CE6BB4"/>
    <w:rsid w:val="00CE6DB5"/>
    <w:rsid w:val="00CE73F0"/>
    <w:rsid w:val="00CF0395"/>
    <w:rsid w:val="00CF0494"/>
    <w:rsid w:val="00CF07A6"/>
    <w:rsid w:val="00CF0B8D"/>
    <w:rsid w:val="00CF0BB5"/>
    <w:rsid w:val="00CF1D73"/>
    <w:rsid w:val="00CF26C0"/>
    <w:rsid w:val="00CF2A82"/>
    <w:rsid w:val="00CF3555"/>
    <w:rsid w:val="00CF469F"/>
    <w:rsid w:val="00CF6A27"/>
    <w:rsid w:val="00D00181"/>
    <w:rsid w:val="00D00356"/>
    <w:rsid w:val="00D00657"/>
    <w:rsid w:val="00D0158D"/>
    <w:rsid w:val="00D015F8"/>
    <w:rsid w:val="00D01E94"/>
    <w:rsid w:val="00D0205B"/>
    <w:rsid w:val="00D0277E"/>
    <w:rsid w:val="00D03814"/>
    <w:rsid w:val="00D03888"/>
    <w:rsid w:val="00D0399F"/>
    <w:rsid w:val="00D04755"/>
    <w:rsid w:val="00D05594"/>
    <w:rsid w:val="00D055FB"/>
    <w:rsid w:val="00D0582F"/>
    <w:rsid w:val="00D0629D"/>
    <w:rsid w:val="00D0672C"/>
    <w:rsid w:val="00D073A7"/>
    <w:rsid w:val="00D0795C"/>
    <w:rsid w:val="00D111A2"/>
    <w:rsid w:val="00D12199"/>
    <w:rsid w:val="00D1247E"/>
    <w:rsid w:val="00D1263F"/>
    <w:rsid w:val="00D12F16"/>
    <w:rsid w:val="00D1370A"/>
    <w:rsid w:val="00D13832"/>
    <w:rsid w:val="00D1391B"/>
    <w:rsid w:val="00D13B35"/>
    <w:rsid w:val="00D14854"/>
    <w:rsid w:val="00D154D4"/>
    <w:rsid w:val="00D158CC"/>
    <w:rsid w:val="00D16435"/>
    <w:rsid w:val="00D16834"/>
    <w:rsid w:val="00D16A4F"/>
    <w:rsid w:val="00D174F7"/>
    <w:rsid w:val="00D17CC0"/>
    <w:rsid w:val="00D2035B"/>
    <w:rsid w:val="00D22793"/>
    <w:rsid w:val="00D22DAD"/>
    <w:rsid w:val="00D25E5D"/>
    <w:rsid w:val="00D26EDF"/>
    <w:rsid w:val="00D27C1B"/>
    <w:rsid w:val="00D3073A"/>
    <w:rsid w:val="00D309B7"/>
    <w:rsid w:val="00D31A39"/>
    <w:rsid w:val="00D31DFB"/>
    <w:rsid w:val="00D32305"/>
    <w:rsid w:val="00D323D7"/>
    <w:rsid w:val="00D32B4D"/>
    <w:rsid w:val="00D334E2"/>
    <w:rsid w:val="00D33591"/>
    <w:rsid w:val="00D337CB"/>
    <w:rsid w:val="00D35704"/>
    <w:rsid w:val="00D35F7D"/>
    <w:rsid w:val="00D363BB"/>
    <w:rsid w:val="00D37222"/>
    <w:rsid w:val="00D4078B"/>
    <w:rsid w:val="00D40C68"/>
    <w:rsid w:val="00D40DD4"/>
    <w:rsid w:val="00D40E58"/>
    <w:rsid w:val="00D43723"/>
    <w:rsid w:val="00D43EC7"/>
    <w:rsid w:val="00D445E7"/>
    <w:rsid w:val="00D454F9"/>
    <w:rsid w:val="00D470F4"/>
    <w:rsid w:val="00D50AD4"/>
    <w:rsid w:val="00D51A13"/>
    <w:rsid w:val="00D51B89"/>
    <w:rsid w:val="00D55414"/>
    <w:rsid w:val="00D55C95"/>
    <w:rsid w:val="00D5680F"/>
    <w:rsid w:val="00D575BC"/>
    <w:rsid w:val="00D578A3"/>
    <w:rsid w:val="00D61644"/>
    <w:rsid w:val="00D634F4"/>
    <w:rsid w:val="00D6455B"/>
    <w:rsid w:val="00D659DD"/>
    <w:rsid w:val="00D65A59"/>
    <w:rsid w:val="00D65B53"/>
    <w:rsid w:val="00D65B9E"/>
    <w:rsid w:val="00D66FA6"/>
    <w:rsid w:val="00D67BDE"/>
    <w:rsid w:val="00D67D23"/>
    <w:rsid w:val="00D70A17"/>
    <w:rsid w:val="00D70EC3"/>
    <w:rsid w:val="00D70F7D"/>
    <w:rsid w:val="00D71513"/>
    <w:rsid w:val="00D71C87"/>
    <w:rsid w:val="00D71EA7"/>
    <w:rsid w:val="00D71FB9"/>
    <w:rsid w:val="00D739A2"/>
    <w:rsid w:val="00D74408"/>
    <w:rsid w:val="00D74A9D"/>
    <w:rsid w:val="00D75275"/>
    <w:rsid w:val="00D758B8"/>
    <w:rsid w:val="00D75F33"/>
    <w:rsid w:val="00D77B06"/>
    <w:rsid w:val="00D77EB1"/>
    <w:rsid w:val="00D801B0"/>
    <w:rsid w:val="00D8324C"/>
    <w:rsid w:val="00D83A96"/>
    <w:rsid w:val="00D843BD"/>
    <w:rsid w:val="00D85516"/>
    <w:rsid w:val="00D872A9"/>
    <w:rsid w:val="00D9118F"/>
    <w:rsid w:val="00D91DFA"/>
    <w:rsid w:val="00D925F2"/>
    <w:rsid w:val="00D93098"/>
    <w:rsid w:val="00D9440F"/>
    <w:rsid w:val="00D94BEC"/>
    <w:rsid w:val="00D95EBE"/>
    <w:rsid w:val="00D960C2"/>
    <w:rsid w:val="00D9644B"/>
    <w:rsid w:val="00D97015"/>
    <w:rsid w:val="00D975DF"/>
    <w:rsid w:val="00DA0B8C"/>
    <w:rsid w:val="00DA0FD4"/>
    <w:rsid w:val="00DA1B19"/>
    <w:rsid w:val="00DA2622"/>
    <w:rsid w:val="00DA2F5D"/>
    <w:rsid w:val="00DA4057"/>
    <w:rsid w:val="00DA478A"/>
    <w:rsid w:val="00DA4805"/>
    <w:rsid w:val="00DA4A87"/>
    <w:rsid w:val="00DA5182"/>
    <w:rsid w:val="00DA78ED"/>
    <w:rsid w:val="00DA7DEE"/>
    <w:rsid w:val="00DB01FA"/>
    <w:rsid w:val="00DB2ED5"/>
    <w:rsid w:val="00DB2F5E"/>
    <w:rsid w:val="00DB4C31"/>
    <w:rsid w:val="00DB67BD"/>
    <w:rsid w:val="00DB6C06"/>
    <w:rsid w:val="00DC00B2"/>
    <w:rsid w:val="00DC0913"/>
    <w:rsid w:val="00DC3076"/>
    <w:rsid w:val="00DC3502"/>
    <w:rsid w:val="00DC40AF"/>
    <w:rsid w:val="00DC4116"/>
    <w:rsid w:val="00DC4552"/>
    <w:rsid w:val="00DC4EB6"/>
    <w:rsid w:val="00DC5620"/>
    <w:rsid w:val="00DC647F"/>
    <w:rsid w:val="00DC7C51"/>
    <w:rsid w:val="00DD0FB0"/>
    <w:rsid w:val="00DD2423"/>
    <w:rsid w:val="00DD4009"/>
    <w:rsid w:val="00DD4270"/>
    <w:rsid w:val="00DD5275"/>
    <w:rsid w:val="00DD6F21"/>
    <w:rsid w:val="00DE00CE"/>
    <w:rsid w:val="00DE0E92"/>
    <w:rsid w:val="00DE196A"/>
    <w:rsid w:val="00DE1AC5"/>
    <w:rsid w:val="00DE1DC5"/>
    <w:rsid w:val="00DE39A9"/>
    <w:rsid w:val="00DE3D64"/>
    <w:rsid w:val="00DE3FDA"/>
    <w:rsid w:val="00DE5272"/>
    <w:rsid w:val="00DE5298"/>
    <w:rsid w:val="00DE7156"/>
    <w:rsid w:val="00DE7A34"/>
    <w:rsid w:val="00DF15FB"/>
    <w:rsid w:val="00DF1B18"/>
    <w:rsid w:val="00DF1EF7"/>
    <w:rsid w:val="00DF3F07"/>
    <w:rsid w:val="00DF5764"/>
    <w:rsid w:val="00DF6649"/>
    <w:rsid w:val="00DF69F5"/>
    <w:rsid w:val="00E00416"/>
    <w:rsid w:val="00E0146E"/>
    <w:rsid w:val="00E01DC7"/>
    <w:rsid w:val="00E020C0"/>
    <w:rsid w:val="00E038CD"/>
    <w:rsid w:val="00E052DA"/>
    <w:rsid w:val="00E053AB"/>
    <w:rsid w:val="00E05C23"/>
    <w:rsid w:val="00E05D1F"/>
    <w:rsid w:val="00E05D24"/>
    <w:rsid w:val="00E06D22"/>
    <w:rsid w:val="00E075BE"/>
    <w:rsid w:val="00E128F9"/>
    <w:rsid w:val="00E1311F"/>
    <w:rsid w:val="00E13154"/>
    <w:rsid w:val="00E1519E"/>
    <w:rsid w:val="00E174E5"/>
    <w:rsid w:val="00E177E5"/>
    <w:rsid w:val="00E17FB4"/>
    <w:rsid w:val="00E20AEC"/>
    <w:rsid w:val="00E22E7C"/>
    <w:rsid w:val="00E23867"/>
    <w:rsid w:val="00E244AC"/>
    <w:rsid w:val="00E24955"/>
    <w:rsid w:val="00E26AC7"/>
    <w:rsid w:val="00E27106"/>
    <w:rsid w:val="00E3016D"/>
    <w:rsid w:val="00E3043D"/>
    <w:rsid w:val="00E31B90"/>
    <w:rsid w:val="00E32C74"/>
    <w:rsid w:val="00E33C89"/>
    <w:rsid w:val="00E33D7E"/>
    <w:rsid w:val="00E3450D"/>
    <w:rsid w:val="00E34E6D"/>
    <w:rsid w:val="00E35074"/>
    <w:rsid w:val="00E356E4"/>
    <w:rsid w:val="00E36215"/>
    <w:rsid w:val="00E37A2F"/>
    <w:rsid w:val="00E40263"/>
    <w:rsid w:val="00E40BE8"/>
    <w:rsid w:val="00E43352"/>
    <w:rsid w:val="00E439CA"/>
    <w:rsid w:val="00E43D81"/>
    <w:rsid w:val="00E442CE"/>
    <w:rsid w:val="00E445D3"/>
    <w:rsid w:val="00E447B7"/>
    <w:rsid w:val="00E44A2F"/>
    <w:rsid w:val="00E455E0"/>
    <w:rsid w:val="00E46EE9"/>
    <w:rsid w:val="00E47BE2"/>
    <w:rsid w:val="00E501F6"/>
    <w:rsid w:val="00E5067D"/>
    <w:rsid w:val="00E506B5"/>
    <w:rsid w:val="00E50882"/>
    <w:rsid w:val="00E51049"/>
    <w:rsid w:val="00E518EF"/>
    <w:rsid w:val="00E529CC"/>
    <w:rsid w:val="00E5344E"/>
    <w:rsid w:val="00E53729"/>
    <w:rsid w:val="00E551EE"/>
    <w:rsid w:val="00E55840"/>
    <w:rsid w:val="00E5673C"/>
    <w:rsid w:val="00E56F2B"/>
    <w:rsid w:val="00E61A69"/>
    <w:rsid w:val="00E637B8"/>
    <w:rsid w:val="00E655C4"/>
    <w:rsid w:val="00E659B2"/>
    <w:rsid w:val="00E66048"/>
    <w:rsid w:val="00E7207B"/>
    <w:rsid w:val="00E7289A"/>
    <w:rsid w:val="00E7292C"/>
    <w:rsid w:val="00E7306A"/>
    <w:rsid w:val="00E74F07"/>
    <w:rsid w:val="00E752BF"/>
    <w:rsid w:val="00E7568F"/>
    <w:rsid w:val="00E757EE"/>
    <w:rsid w:val="00E76933"/>
    <w:rsid w:val="00E77FFB"/>
    <w:rsid w:val="00E82132"/>
    <w:rsid w:val="00E824AF"/>
    <w:rsid w:val="00E82C9D"/>
    <w:rsid w:val="00E82F60"/>
    <w:rsid w:val="00E8387A"/>
    <w:rsid w:val="00E8490C"/>
    <w:rsid w:val="00E9062E"/>
    <w:rsid w:val="00E94109"/>
    <w:rsid w:val="00E96986"/>
    <w:rsid w:val="00E973B5"/>
    <w:rsid w:val="00E97BD2"/>
    <w:rsid w:val="00E97D25"/>
    <w:rsid w:val="00EA0D7D"/>
    <w:rsid w:val="00EA1289"/>
    <w:rsid w:val="00EA1BAC"/>
    <w:rsid w:val="00EA1F49"/>
    <w:rsid w:val="00EA1FCA"/>
    <w:rsid w:val="00EA26E1"/>
    <w:rsid w:val="00EA346B"/>
    <w:rsid w:val="00EA4CD3"/>
    <w:rsid w:val="00EA5763"/>
    <w:rsid w:val="00EA7795"/>
    <w:rsid w:val="00EA7F5F"/>
    <w:rsid w:val="00EB11F8"/>
    <w:rsid w:val="00EB1556"/>
    <w:rsid w:val="00EB1689"/>
    <w:rsid w:val="00EB33AD"/>
    <w:rsid w:val="00EB3479"/>
    <w:rsid w:val="00EB3AAB"/>
    <w:rsid w:val="00EB4CF4"/>
    <w:rsid w:val="00EB5C52"/>
    <w:rsid w:val="00EB648A"/>
    <w:rsid w:val="00EB6740"/>
    <w:rsid w:val="00EB6BFB"/>
    <w:rsid w:val="00EB76A8"/>
    <w:rsid w:val="00EB76CD"/>
    <w:rsid w:val="00EB7BB9"/>
    <w:rsid w:val="00EC05A5"/>
    <w:rsid w:val="00EC3531"/>
    <w:rsid w:val="00EC5208"/>
    <w:rsid w:val="00EC7156"/>
    <w:rsid w:val="00EC7715"/>
    <w:rsid w:val="00ED0BC8"/>
    <w:rsid w:val="00ED1B98"/>
    <w:rsid w:val="00ED1F83"/>
    <w:rsid w:val="00ED2E32"/>
    <w:rsid w:val="00ED3D25"/>
    <w:rsid w:val="00ED567C"/>
    <w:rsid w:val="00EE015B"/>
    <w:rsid w:val="00EE113C"/>
    <w:rsid w:val="00EE141A"/>
    <w:rsid w:val="00EE302E"/>
    <w:rsid w:val="00EE4D15"/>
    <w:rsid w:val="00EE54E8"/>
    <w:rsid w:val="00EE56A1"/>
    <w:rsid w:val="00EE56D3"/>
    <w:rsid w:val="00EE6EB8"/>
    <w:rsid w:val="00EE6FC2"/>
    <w:rsid w:val="00EE7C7A"/>
    <w:rsid w:val="00EF1D17"/>
    <w:rsid w:val="00EF1E1A"/>
    <w:rsid w:val="00EF4DB7"/>
    <w:rsid w:val="00EF5159"/>
    <w:rsid w:val="00EF53A9"/>
    <w:rsid w:val="00EF5D44"/>
    <w:rsid w:val="00EF656E"/>
    <w:rsid w:val="00EF7202"/>
    <w:rsid w:val="00EF73B9"/>
    <w:rsid w:val="00EF7613"/>
    <w:rsid w:val="00F023A2"/>
    <w:rsid w:val="00F028F3"/>
    <w:rsid w:val="00F03B48"/>
    <w:rsid w:val="00F04185"/>
    <w:rsid w:val="00F04864"/>
    <w:rsid w:val="00F049AC"/>
    <w:rsid w:val="00F052B5"/>
    <w:rsid w:val="00F062F4"/>
    <w:rsid w:val="00F0634C"/>
    <w:rsid w:val="00F06864"/>
    <w:rsid w:val="00F06B7F"/>
    <w:rsid w:val="00F06DF2"/>
    <w:rsid w:val="00F10ECB"/>
    <w:rsid w:val="00F11103"/>
    <w:rsid w:val="00F11252"/>
    <w:rsid w:val="00F12514"/>
    <w:rsid w:val="00F127FA"/>
    <w:rsid w:val="00F12B88"/>
    <w:rsid w:val="00F12E5A"/>
    <w:rsid w:val="00F1446A"/>
    <w:rsid w:val="00F1464E"/>
    <w:rsid w:val="00F16DF2"/>
    <w:rsid w:val="00F17B9F"/>
    <w:rsid w:val="00F2155C"/>
    <w:rsid w:val="00F2340F"/>
    <w:rsid w:val="00F24363"/>
    <w:rsid w:val="00F24EF3"/>
    <w:rsid w:val="00F256DD"/>
    <w:rsid w:val="00F26C67"/>
    <w:rsid w:val="00F27A23"/>
    <w:rsid w:val="00F27B20"/>
    <w:rsid w:val="00F27F16"/>
    <w:rsid w:val="00F27FAE"/>
    <w:rsid w:val="00F3111B"/>
    <w:rsid w:val="00F315FE"/>
    <w:rsid w:val="00F326FE"/>
    <w:rsid w:val="00F327FC"/>
    <w:rsid w:val="00F32E16"/>
    <w:rsid w:val="00F33C58"/>
    <w:rsid w:val="00F340DD"/>
    <w:rsid w:val="00F34292"/>
    <w:rsid w:val="00F34CBB"/>
    <w:rsid w:val="00F35705"/>
    <w:rsid w:val="00F35AC3"/>
    <w:rsid w:val="00F35C1A"/>
    <w:rsid w:val="00F3776E"/>
    <w:rsid w:val="00F37C05"/>
    <w:rsid w:val="00F4199A"/>
    <w:rsid w:val="00F41DF2"/>
    <w:rsid w:val="00F41F0E"/>
    <w:rsid w:val="00F42805"/>
    <w:rsid w:val="00F42F93"/>
    <w:rsid w:val="00F443A3"/>
    <w:rsid w:val="00F44FA0"/>
    <w:rsid w:val="00F45107"/>
    <w:rsid w:val="00F45820"/>
    <w:rsid w:val="00F45E62"/>
    <w:rsid w:val="00F45EBD"/>
    <w:rsid w:val="00F472F6"/>
    <w:rsid w:val="00F4763A"/>
    <w:rsid w:val="00F506A3"/>
    <w:rsid w:val="00F50825"/>
    <w:rsid w:val="00F50BA4"/>
    <w:rsid w:val="00F52E89"/>
    <w:rsid w:val="00F5386E"/>
    <w:rsid w:val="00F54A71"/>
    <w:rsid w:val="00F55358"/>
    <w:rsid w:val="00F56A34"/>
    <w:rsid w:val="00F56E65"/>
    <w:rsid w:val="00F57E82"/>
    <w:rsid w:val="00F60826"/>
    <w:rsid w:val="00F60913"/>
    <w:rsid w:val="00F60964"/>
    <w:rsid w:val="00F6278A"/>
    <w:rsid w:val="00F62B96"/>
    <w:rsid w:val="00F63357"/>
    <w:rsid w:val="00F64A48"/>
    <w:rsid w:val="00F64A5F"/>
    <w:rsid w:val="00F655A4"/>
    <w:rsid w:val="00F65836"/>
    <w:rsid w:val="00F660C5"/>
    <w:rsid w:val="00F66425"/>
    <w:rsid w:val="00F666D2"/>
    <w:rsid w:val="00F67CC2"/>
    <w:rsid w:val="00F70AD1"/>
    <w:rsid w:val="00F7212D"/>
    <w:rsid w:val="00F721DC"/>
    <w:rsid w:val="00F72904"/>
    <w:rsid w:val="00F75AA4"/>
    <w:rsid w:val="00F765C2"/>
    <w:rsid w:val="00F76C06"/>
    <w:rsid w:val="00F76C77"/>
    <w:rsid w:val="00F76E69"/>
    <w:rsid w:val="00F815CE"/>
    <w:rsid w:val="00F816EF"/>
    <w:rsid w:val="00F81D1A"/>
    <w:rsid w:val="00F81FFA"/>
    <w:rsid w:val="00F822C3"/>
    <w:rsid w:val="00F844E2"/>
    <w:rsid w:val="00F846EE"/>
    <w:rsid w:val="00F84A9F"/>
    <w:rsid w:val="00F85443"/>
    <w:rsid w:val="00F85775"/>
    <w:rsid w:val="00F857D9"/>
    <w:rsid w:val="00F87B6C"/>
    <w:rsid w:val="00F91E4E"/>
    <w:rsid w:val="00F939F0"/>
    <w:rsid w:val="00F95D04"/>
    <w:rsid w:val="00F96402"/>
    <w:rsid w:val="00FA02BC"/>
    <w:rsid w:val="00FA2BDA"/>
    <w:rsid w:val="00FA3E96"/>
    <w:rsid w:val="00FA40DE"/>
    <w:rsid w:val="00FA4822"/>
    <w:rsid w:val="00FA5924"/>
    <w:rsid w:val="00FA5FF1"/>
    <w:rsid w:val="00FB015F"/>
    <w:rsid w:val="00FB18CE"/>
    <w:rsid w:val="00FB2355"/>
    <w:rsid w:val="00FB3D7B"/>
    <w:rsid w:val="00FB492F"/>
    <w:rsid w:val="00FB4B66"/>
    <w:rsid w:val="00FB4D0E"/>
    <w:rsid w:val="00FB55B2"/>
    <w:rsid w:val="00FB5D85"/>
    <w:rsid w:val="00FB64F4"/>
    <w:rsid w:val="00FB6FC7"/>
    <w:rsid w:val="00FB7AA9"/>
    <w:rsid w:val="00FB7AB1"/>
    <w:rsid w:val="00FC0C92"/>
    <w:rsid w:val="00FC16F2"/>
    <w:rsid w:val="00FC195B"/>
    <w:rsid w:val="00FC1B3A"/>
    <w:rsid w:val="00FC1B71"/>
    <w:rsid w:val="00FC2089"/>
    <w:rsid w:val="00FC3214"/>
    <w:rsid w:val="00FC3920"/>
    <w:rsid w:val="00FC452B"/>
    <w:rsid w:val="00FC5A80"/>
    <w:rsid w:val="00FC66A4"/>
    <w:rsid w:val="00FC6AF0"/>
    <w:rsid w:val="00FD000E"/>
    <w:rsid w:val="00FD02E5"/>
    <w:rsid w:val="00FD0577"/>
    <w:rsid w:val="00FD0C92"/>
    <w:rsid w:val="00FD27CC"/>
    <w:rsid w:val="00FD2A7C"/>
    <w:rsid w:val="00FD2C5F"/>
    <w:rsid w:val="00FD306D"/>
    <w:rsid w:val="00FD30D5"/>
    <w:rsid w:val="00FD36D3"/>
    <w:rsid w:val="00FD3A45"/>
    <w:rsid w:val="00FD3B69"/>
    <w:rsid w:val="00FD4884"/>
    <w:rsid w:val="00FD7313"/>
    <w:rsid w:val="00FD7F48"/>
    <w:rsid w:val="00FE07C5"/>
    <w:rsid w:val="00FE1422"/>
    <w:rsid w:val="00FE2D7B"/>
    <w:rsid w:val="00FE381D"/>
    <w:rsid w:val="00FE433C"/>
    <w:rsid w:val="00FE449A"/>
    <w:rsid w:val="00FE54F8"/>
    <w:rsid w:val="00FE5AF6"/>
    <w:rsid w:val="00FE6BED"/>
    <w:rsid w:val="00FE7422"/>
    <w:rsid w:val="00FE7504"/>
    <w:rsid w:val="00FE780A"/>
    <w:rsid w:val="00FE7BA9"/>
    <w:rsid w:val="00FE7D45"/>
    <w:rsid w:val="00FF14E1"/>
    <w:rsid w:val="00FF1F19"/>
    <w:rsid w:val="00FF2644"/>
    <w:rsid w:val="00FF640D"/>
    <w:rsid w:val="00FF710D"/>
    <w:rsid w:val="71FD84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BE14FCD"/>
  <w15:docId w15:val="{6CD292EB-ECD9-4ECF-B05D-2218D8AD8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sz w:val="18"/>
        <w:szCs w:val="18"/>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uiPriority="99" w:qFormat="1"/>
    <w:lsdException w:name="List 2" w:semiHidden="1" w:unhideWhenUsed="1" w:qFormat="1"/>
    <w:lsdException w:name="List 3" w:semiHidden="1" w:unhideWhenUsed="1"/>
    <w:lsdException w:name="List Bullet 2" w:semiHidden="1" w:uiPriority="99" w:unhideWhenUsed="1" w:qFormat="1"/>
    <w:lsdException w:name="List Bullet 3" w:semiHidden="1" w:unhideWhenUsed="1"/>
    <w:lsdException w:name="List Bullet 4" w:semiHidden="1" w:unhideWhenUsed="1"/>
    <w:lsdException w:name="List Bullet 5" w:semiHidden="1" w:unhideWhenUsed="1"/>
    <w:lsdException w:name="List Number 2" w:semiHidden="1" w:uiPriority="99" w:unhideWhenUsed="1" w:qFormat="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E0632"/>
    <w:rPr>
      <w:lang w:val="es-ES"/>
    </w:rPr>
  </w:style>
  <w:style w:type="paragraph" w:styleId="Heading1">
    <w:name w:val="heading 1"/>
    <w:basedOn w:val="Sectiontitle"/>
    <w:next w:val="Normal"/>
    <w:link w:val="Heading1Char"/>
    <w:uiPriority w:val="9"/>
    <w:qFormat/>
    <w:rsid w:val="0024578C"/>
    <w:pPr>
      <w:numPr>
        <w:numId w:val="1"/>
      </w:numPr>
      <w:outlineLvl w:val="0"/>
    </w:pPr>
  </w:style>
  <w:style w:type="paragraph" w:styleId="Heading2">
    <w:name w:val="heading 2"/>
    <w:basedOn w:val="Normal"/>
    <w:next w:val="Normal"/>
    <w:link w:val="Heading2Char"/>
    <w:uiPriority w:val="9"/>
    <w:qFormat/>
    <w:rsid w:val="00E128F9"/>
    <w:pPr>
      <w:keepNext/>
      <w:keepLines/>
      <w:numPr>
        <w:ilvl w:val="1"/>
        <w:numId w:val="1"/>
      </w:numPr>
      <w:spacing w:line="240" w:lineRule="atLeast"/>
      <w:outlineLvl w:val="1"/>
    </w:pPr>
    <w:rPr>
      <w:rFonts w:eastAsia="MingLiU"/>
      <w:b/>
      <w:bCs/>
      <w:szCs w:val="26"/>
    </w:rPr>
  </w:style>
  <w:style w:type="paragraph" w:styleId="Heading3">
    <w:name w:val="heading 3"/>
    <w:basedOn w:val="Normal"/>
    <w:next w:val="Normal"/>
    <w:link w:val="Heading3Char"/>
    <w:uiPriority w:val="9"/>
    <w:qFormat/>
    <w:rsid w:val="00E128F9"/>
    <w:pPr>
      <w:keepNext/>
      <w:keepLines/>
      <w:numPr>
        <w:ilvl w:val="2"/>
        <w:numId w:val="1"/>
      </w:numPr>
      <w:spacing w:line="240" w:lineRule="atLeast"/>
      <w:outlineLvl w:val="2"/>
    </w:pPr>
    <w:rPr>
      <w:rFonts w:eastAsia="MingLiU"/>
      <w:b/>
      <w:bCs/>
      <w:color w:val="75787B"/>
      <w:szCs w:val="22"/>
    </w:rPr>
  </w:style>
  <w:style w:type="paragraph" w:styleId="Heading4">
    <w:name w:val="heading 4"/>
    <w:basedOn w:val="Normal"/>
    <w:next w:val="Normal"/>
    <w:link w:val="Heading4Char"/>
    <w:uiPriority w:val="9"/>
    <w:qFormat/>
    <w:rsid w:val="00413E3D"/>
    <w:pPr>
      <w:keepNext/>
      <w:keepLines/>
      <w:numPr>
        <w:ilvl w:val="3"/>
        <w:numId w:val="1"/>
      </w:numPr>
      <w:tabs>
        <w:tab w:val="left" w:pos="340"/>
      </w:tabs>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rsid w:val="00413E3D"/>
    <w:pPr>
      <w:keepNext/>
      <w:numPr>
        <w:ilvl w:val="4"/>
        <w:numId w:val="1"/>
      </w:numPr>
      <w:spacing w:before="180"/>
      <w:outlineLvl w:val="4"/>
    </w:pPr>
    <w:rPr>
      <w:i/>
    </w:rPr>
  </w:style>
  <w:style w:type="paragraph" w:styleId="Heading6">
    <w:name w:val="heading 6"/>
    <w:basedOn w:val="Normal"/>
    <w:next w:val="Normal"/>
    <w:link w:val="Heading6Char"/>
    <w:rsid w:val="00413E3D"/>
    <w:pPr>
      <w:numPr>
        <w:ilvl w:val="5"/>
        <w:numId w:val="1"/>
      </w:numPr>
      <w:outlineLvl w:val="5"/>
    </w:pPr>
    <w:rPr>
      <w:i/>
    </w:rPr>
  </w:style>
  <w:style w:type="paragraph" w:styleId="Heading7">
    <w:name w:val="heading 7"/>
    <w:basedOn w:val="Normal"/>
    <w:next w:val="Normal"/>
    <w:rsid w:val="00413E3D"/>
    <w:pPr>
      <w:numPr>
        <w:ilvl w:val="6"/>
        <w:numId w:val="1"/>
      </w:numPr>
      <w:outlineLvl w:val="6"/>
    </w:pPr>
    <w:rPr>
      <w:rFonts w:ascii="Times New Roman" w:hAnsi="Times New Roman"/>
      <w:i/>
    </w:rPr>
  </w:style>
  <w:style w:type="paragraph" w:styleId="Heading8">
    <w:name w:val="heading 8"/>
    <w:basedOn w:val="Normal"/>
    <w:next w:val="Normal"/>
    <w:rsid w:val="00413E3D"/>
    <w:pPr>
      <w:numPr>
        <w:ilvl w:val="7"/>
        <w:numId w:val="1"/>
      </w:numPr>
      <w:outlineLvl w:val="7"/>
    </w:pPr>
    <w:rPr>
      <w:rFonts w:ascii="Times New Roman" w:hAnsi="Times New Roman"/>
      <w:i/>
    </w:rPr>
  </w:style>
  <w:style w:type="paragraph" w:styleId="Heading9">
    <w:name w:val="heading 9"/>
    <w:basedOn w:val="Normal"/>
    <w:next w:val="Normal"/>
    <w:rsid w:val="00413E3D"/>
    <w:pPr>
      <w:numPr>
        <w:ilvl w:val="8"/>
        <w:numId w:val="1"/>
      </w:numPr>
      <w:outlineLvl w:val="8"/>
    </w:pPr>
    <w:rPr>
      <w:rFonts w:ascii="Times New Roman" w:hAnsi="Times New Roma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CaptiontextLeft">
    <w:name w:val="Style Caption text + Left"/>
    <w:basedOn w:val="Captiontext"/>
    <w:rsid w:val="00B15BC1"/>
    <w:rPr>
      <w:rFonts w:eastAsia="Times New Roman"/>
      <w:iCs w:val="0"/>
      <w:szCs w:val="20"/>
    </w:rPr>
  </w:style>
  <w:style w:type="character" w:styleId="Hyperlink">
    <w:name w:val="Hyperlink"/>
    <w:basedOn w:val="DefaultParagraphFont"/>
    <w:uiPriority w:val="99"/>
    <w:unhideWhenUsed/>
    <w:rsid w:val="00413E3D"/>
    <w:rPr>
      <w:color w:val="00A1DE" w:themeColor="hyperlink"/>
      <w:u w:val="single"/>
    </w:rPr>
  </w:style>
  <w:style w:type="paragraph" w:customStyle="1" w:styleId="Bullet1">
    <w:name w:val="Bullet 1"/>
    <w:basedOn w:val="ListBullet"/>
    <w:autoRedefine/>
    <w:qFormat/>
    <w:rsid w:val="000B1962"/>
    <w:pPr>
      <w:numPr>
        <w:numId w:val="0"/>
      </w:numPr>
      <w:spacing w:after="60"/>
      <w:ind w:firstLine="360"/>
    </w:pPr>
  </w:style>
  <w:style w:type="paragraph" w:styleId="TOC1">
    <w:name w:val="toc 1"/>
    <w:basedOn w:val="Normal"/>
    <w:next w:val="Normal"/>
    <w:autoRedefine/>
    <w:uiPriority w:val="39"/>
    <w:rsid w:val="005D61AA"/>
    <w:pPr>
      <w:tabs>
        <w:tab w:val="left" w:pos="360"/>
        <w:tab w:val="right" w:leader="dot" w:pos="10070"/>
      </w:tabs>
      <w:spacing w:line="360" w:lineRule="atLeast"/>
      <w:ind w:right="43"/>
    </w:pPr>
    <w:rPr>
      <w:noProof/>
      <w:szCs w:val="20"/>
    </w:rPr>
  </w:style>
  <w:style w:type="paragraph" w:styleId="TOC2">
    <w:name w:val="toc 2"/>
    <w:basedOn w:val="Normal"/>
    <w:next w:val="Normal"/>
    <w:autoRedefine/>
    <w:uiPriority w:val="39"/>
    <w:rsid w:val="00087CD0"/>
    <w:pPr>
      <w:tabs>
        <w:tab w:val="left" w:pos="360"/>
        <w:tab w:val="left" w:pos="800"/>
        <w:tab w:val="right" w:leader="dot" w:pos="10170"/>
      </w:tabs>
      <w:ind w:left="360"/>
    </w:pPr>
    <w:rPr>
      <w:noProof/>
    </w:rPr>
  </w:style>
  <w:style w:type="paragraph" w:styleId="TOC3">
    <w:name w:val="toc 3"/>
    <w:basedOn w:val="Normal"/>
    <w:next w:val="Normal"/>
    <w:autoRedefine/>
    <w:uiPriority w:val="39"/>
    <w:rsid w:val="00087CD0"/>
    <w:pPr>
      <w:tabs>
        <w:tab w:val="left" w:pos="1325"/>
        <w:tab w:val="right" w:leader="dot" w:pos="10170"/>
      </w:tabs>
      <w:ind w:left="763"/>
    </w:pPr>
    <w:rPr>
      <w:noProof/>
    </w:rPr>
  </w:style>
  <w:style w:type="paragraph" w:styleId="TOC4">
    <w:name w:val="toc 4"/>
    <w:basedOn w:val="Normal"/>
    <w:next w:val="Normal"/>
    <w:uiPriority w:val="39"/>
    <w:rsid w:val="00413E3D"/>
    <w:pPr>
      <w:tabs>
        <w:tab w:val="left" w:pos="2088"/>
        <w:tab w:val="right" w:leader="dot" w:pos="9360"/>
      </w:tabs>
      <w:ind w:left="1325"/>
    </w:pPr>
  </w:style>
  <w:style w:type="paragraph" w:styleId="TOC5">
    <w:name w:val="toc 5"/>
    <w:basedOn w:val="Normal"/>
    <w:next w:val="Normal"/>
    <w:uiPriority w:val="39"/>
    <w:rsid w:val="00413E3D"/>
    <w:pPr>
      <w:ind w:left="800"/>
    </w:pPr>
  </w:style>
  <w:style w:type="paragraph" w:styleId="TOC6">
    <w:name w:val="toc 6"/>
    <w:basedOn w:val="Normal"/>
    <w:next w:val="Normal"/>
    <w:uiPriority w:val="39"/>
    <w:rsid w:val="00413E3D"/>
    <w:pPr>
      <w:ind w:left="1000"/>
    </w:pPr>
  </w:style>
  <w:style w:type="paragraph" w:styleId="TOC7">
    <w:name w:val="toc 7"/>
    <w:basedOn w:val="Normal"/>
    <w:next w:val="Normal"/>
    <w:uiPriority w:val="39"/>
    <w:rsid w:val="00413E3D"/>
    <w:pPr>
      <w:ind w:left="1200"/>
    </w:pPr>
  </w:style>
  <w:style w:type="paragraph" w:styleId="TOC8">
    <w:name w:val="toc 8"/>
    <w:basedOn w:val="Normal"/>
    <w:next w:val="Normal"/>
    <w:uiPriority w:val="39"/>
    <w:rsid w:val="00413E3D"/>
    <w:pPr>
      <w:ind w:left="1400"/>
    </w:pPr>
  </w:style>
  <w:style w:type="paragraph" w:styleId="TOC9">
    <w:name w:val="toc 9"/>
    <w:basedOn w:val="Normal"/>
    <w:next w:val="Normal"/>
    <w:uiPriority w:val="39"/>
    <w:rsid w:val="00413E3D"/>
    <w:pPr>
      <w:ind w:left="1600"/>
    </w:pPr>
  </w:style>
  <w:style w:type="paragraph" w:customStyle="1" w:styleId="Table">
    <w:name w:val="Table"/>
    <w:basedOn w:val="Normal"/>
    <w:semiHidden/>
    <w:rsid w:val="00413E3D"/>
    <w:pPr>
      <w:framePr w:hSpace="187" w:wrap="around" w:vAnchor="text" w:hAnchor="text" w:y="1"/>
    </w:pPr>
    <w:rPr>
      <w:rFonts w:ascii="Times New Roman" w:hAnsi="Times New Roman"/>
    </w:rPr>
  </w:style>
  <w:style w:type="paragraph" w:customStyle="1" w:styleId="DocumentControlInformation">
    <w:name w:val="Document Control Information"/>
    <w:autoRedefine/>
    <w:rsid w:val="00413E3D"/>
    <w:pPr>
      <w:pageBreakBefore/>
      <w:spacing w:after="240"/>
    </w:pPr>
    <w:rPr>
      <w:rFonts w:cs="Arial"/>
      <w:b/>
      <w:sz w:val="24"/>
      <w:szCs w:val="24"/>
    </w:rPr>
  </w:style>
  <w:style w:type="paragraph" w:customStyle="1" w:styleId="Tabletext">
    <w:name w:val="Tabletext"/>
    <w:basedOn w:val="Normal"/>
    <w:autoRedefine/>
    <w:qFormat/>
    <w:rsid w:val="00777B70"/>
    <w:pPr>
      <w:spacing w:before="40" w:after="40"/>
    </w:pPr>
    <w:rPr>
      <w:sz w:val="17"/>
      <w:szCs w:val="17"/>
    </w:rPr>
  </w:style>
  <w:style w:type="paragraph" w:customStyle="1" w:styleId="StyleTitleLeft281">
    <w:name w:val="Style Title + Left:  2.81&quot;"/>
    <w:basedOn w:val="Normal"/>
    <w:semiHidden/>
    <w:rsid w:val="00413E3D"/>
    <w:pPr>
      <w:ind w:left="4050"/>
    </w:pPr>
    <w:rPr>
      <w:rFonts w:ascii="Garamond 3" w:hAnsi="Garamond 3"/>
      <w:bCs/>
      <w:sz w:val="48"/>
    </w:rPr>
  </w:style>
  <w:style w:type="paragraph" w:customStyle="1" w:styleId="FooterLandscape">
    <w:name w:val="FooterLandscape"/>
    <w:basedOn w:val="Normal"/>
    <w:semiHidden/>
    <w:rsid w:val="00B15BC1"/>
    <w:pPr>
      <w:tabs>
        <w:tab w:val="center" w:pos="6480"/>
        <w:tab w:val="right" w:pos="7371"/>
        <w:tab w:val="right" w:pos="12960"/>
      </w:tabs>
      <w:spacing w:line="200" w:lineRule="atLeast"/>
    </w:pPr>
    <w:rPr>
      <w:sz w:val="16"/>
    </w:rPr>
  </w:style>
  <w:style w:type="paragraph" w:customStyle="1" w:styleId="Bullet3">
    <w:name w:val="Bullet 3"/>
    <w:basedOn w:val="Normal"/>
    <w:rsid w:val="00413E3D"/>
    <w:pPr>
      <w:numPr>
        <w:numId w:val="14"/>
      </w:numPr>
      <w:spacing w:after="60"/>
      <w:contextualSpacing/>
    </w:pPr>
  </w:style>
  <w:style w:type="paragraph" w:customStyle="1" w:styleId="Tablehead1">
    <w:name w:val="Tablehead1"/>
    <w:basedOn w:val="Normal"/>
    <w:qFormat/>
    <w:rsid w:val="00D74A9D"/>
    <w:pPr>
      <w:keepNext/>
      <w:spacing w:before="60" w:after="60"/>
    </w:pPr>
    <w:rPr>
      <w:b/>
      <w:color w:val="FFFFFF" w:themeColor="background1"/>
      <w:sz w:val="17"/>
      <w:szCs w:val="17"/>
    </w:rPr>
  </w:style>
  <w:style w:type="numbering" w:styleId="111111">
    <w:name w:val="Outline List 2"/>
    <w:basedOn w:val="NoList"/>
    <w:semiHidden/>
    <w:rsid w:val="00413E3D"/>
    <w:pPr>
      <w:numPr>
        <w:numId w:val="12"/>
      </w:numPr>
    </w:pPr>
  </w:style>
  <w:style w:type="numbering" w:styleId="1ai">
    <w:name w:val="Outline List 1"/>
    <w:basedOn w:val="NoList"/>
    <w:semiHidden/>
    <w:rsid w:val="00413E3D"/>
    <w:pPr>
      <w:numPr>
        <w:numId w:val="11"/>
      </w:numPr>
    </w:pPr>
  </w:style>
  <w:style w:type="numbering" w:styleId="ArticleSection">
    <w:name w:val="Outline List 3"/>
    <w:basedOn w:val="NoList"/>
    <w:semiHidden/>
    <w:rsid w:val="00413E3D"/>
    <w:pPr>
      <w:numPr>
        <w:numId w:val="13"/>
      </w:numPr>
    </w:pPr>
  </w:style>
  <w:style w:type="character" w:customStyle="1" w:styleId="BodyTextIndentChar">
    <w:name w:val="Body Text Indent Char"/>
    <w:basedOn w:val="DefaultParagraphFont"/>
    <w:link w:val="BodyTextIndent"/>
    <w:semiHidden/>
    <w:rsid w:val="00413E3D"/>
    <w:rPr>
      <w:rFonts w:ascii="Verdana" w:eastAsia="Times" w:hAnsi="Verdana"/>
      <w:color w:val="000000"/>
      <w:sz w:val="18"/>
      <w:szCs w:val="18"/>
    </w:rPr>
  </w:style>
  <w:style w:type="paragraph" w:styleId="BodyTextIndent">
    <w:name w:val="Body Text Indent"/>
    <w:basedOn w:val="Normal"/>
    <w:link w:val="BodyTextIndentChar"/>
    <w:semiHidden/>
    <w:rsid w:val="00413E3D"/>
    <w:pPr>
      <w:ind w:left="360"/>
    </w:pPr>
  </w:style>
  <w:style w:type="paragraph" w:customStyle="1" w:styleId="TOC">
    <w:name w:val="TOC"/>
    <w:autoRedefine/>
    <w:rsid w:val="00413E3D"/>
    <w:pPr>
      <w:spacing w:after="240"/>
    </w:pPr>
    <w:rPr>
      <w:rFonts w:ascii="Arial" w:hAnsi="Arial" w:cs="Arial"/>
      <w:b/>
      <w:color w:val="002776"/>
      <w:sz w:val="24"/>
      <w:szCs w:val="24"/>
    </w:rPr>
  </w:style>
  <w:style w:type="paragraph" w:styleId="Closing">
    <w:name w:val="Closing"/>
    <w:basedOn w:val="Normal"/>
    <w:semiHidden/>
    <w:rsid w:val="00413E3D"/>
    <w:pPr>
      <w:ind w:left="4320"/>
    </w:pPr>
  </w:style>
  <w:style w:type="paragraph" w:styleId="Date">
    <w:name w:val="Date"/>
    <w:basedOn w:val="Normal"/>
    <w:next w:val="Normal"/>
    <w:semiHidden/>
    <w:rsid w:val="00413E3D"/>
  </w:style>
  <w:style w:type="paragraph" w:styleId="E-mailSignature">
    <w:name w:val="E-mail Signature"/>
    <w:basedOn w:val="Normal"/>
    <w:semiHidden/>
    <w:rsid w:val="00413E3D"/>
  </w:style>
  <w:style w:type="paragraph" w:styleId="EnvelopeAddress">
    <w:name w:val="envelope address"/>
    <w:basedOn w:val="Normal"/>
    <w:semiHidden/>
    <w:rsid w:val="00413E3D"/>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413E3D"/>
    <w:rPr>
      <w:rFonts w:cs="Arial"/>
    </w:rPr>
  </w:style>
  <w:style w:type="character" w:styleId="FollowedHyperlink">
    <w:name w:val="FollowedHyperlink"/>
    <w:basedOn w:val="DefaultParagraphFont"/>
    <w:semiHidden/>
    <w:rsid w:val="00413E3D"/>
    <w:rPr>
      <w:color w:val="800080"/>
      <w:u w:val="single"/>
    </w:rPr>
  </w:style>
  <w:style w:type="character" w:styleId="HTMLAcronym">
    <w:name w:val="HTML Acronym"/>
    <w:basedOn w:val="DefaultParagraphFont"/>
    <w:semiHidden/>
    <w:rsid w:val="00413E3D"/>
  </w:style>
  <w:style w:type="paragraph" w:styleId="HTMLAddress">
    <w:name w:val="HTML Address"/>
    <w:basedOn w:val="Normal"/>
    <w:semiHidden/>
    <w:rsid w:val="00413E3D"/>
    <w:rPr>
      <w:i/>
      <w:iCs/>
    </w:rPr>
  </w:style>
  <w:style w:type="character" w:styleId="HTMLCite">
    <w:name w:val="HTML Cite"/>
    <w:basedOn w:val="DefaultParagraphFont"/>
    <w:semiHidden/>
    <w:rsid w:val="00413E3D"/>
    <w:rPr>
      <w:i/>
      <w:iCs/>
    </w:rPr>
  </w:style>
  <w:style w:type="character" w:styleId="HTMLCode">
    <w:name w:val="HTML Code"/>
    <w:basedOn w:val="DefaultParagraphFont"/>
    <w:semiHidden/>
    <w:rsid w:val="00413E3D"/>
    <w:rPr>
      <w:rFonts w:ascii="Courier New" w:hAnsi="Courier New" w:cs="Courier New"/>
      <w:sz w:val="20"/>
      <w:szCs w:val="20"/>
    </w:rPr>
  </w:style>
  <w:style w:type="character" w:styleId="HTMLDefinition">
    <w:name w:val="HTML Definition"/>
    <w:basedOn w:val="DefaultParagraphFont"/>
    <w:semiHidden/>
    <w:rsid w:val="00413E3D"/>
    <w:rPr>
      <w:i/>
      <w:iCs/>
    </w:rPr>
  </w:style>
  <w:style w:type="character" w:styleId="HTMLKeyboard">
    <w:name w:val="HTML Keyboard"/>
    <w:basedOn w:val="DefaultParagraphFont"/>
    <w:semiHidden/>
    <w:rsid w:val="00413E3D"/>
    <w:rPr>
      <w:rFonts w:ascii="Courier New" w:hAnsi="Courier New" w:cs="Courier New"/>
      <w:sz w:val="20"/>
      <w:szCs w:val="20"/>
    </w:rPr>
  </w:style>
  <w:style w:type="paragraph" w:styleId="HTMLPreformatted">
    <w:name w:val="HTML Preformatted"/>
    <w:basedOn w:val="Normal"/>
    <w:semiHidden/>
    <w:rsid w:val="00413E3D"/>
    <w:rPr>
      <w:rFonts w:ascii="Courier New" w:hAnsi="Courier New" w:cs="Courier New"/>
    </w:rPr>
  </w:style>
  <w:style w:type="character" w:styleId="HTMLSample">
    <w:name w:val="HTML Sample"/>
    <w:basedOn w:val="DefaultParagraphFont"/>
    <w:semiHidden/>
    <w:rsid w:val="00413E3D"/>
    <w:rPr>
      <w:rFonts w:ascii="Courier New" w:hAnsi="Courier New" w:cs="Courier New"/>
    </w:rPr>
  </w:style>
  <w:style w:type="character" w:styleId="HTMLTypewriter">
    <w:name w:val="HTML Typewriter"/>
    <w:basedOn w:val="DefaultParagraphFont"/>
    <w:semiHidden/>
    <w:rsid w:val="00413E3D"/>
    <w:rPr>
      <w:rFonts w:ascii="Courier New" w:hAnsi="Courier New" w:cs="Courier New"/>
      <w:sz w:val="20"/>
      <w:szCs w:val="20"/>
    </w:rPr>
  </w:style>
  <w:style w:type="character" w:styleId="HTMLVariable">
    <w:name w:val="HTML Variable"/>
    <w:basedOn w:val="DefaultParagraphFont"/>
    <w:semiHidden/>
    <w:rsid w:val="00413E3D"/>
    <w:rPr>
      <w:i/>
      <w:iCs/>
    </w:rPr>
  </w:style>
  <w:style w:type="character" w:styleId="LineNumber">
    <w:name w:val="line number"/>
    <w:basedOn w:val="DefaultParagraphFont"/>
    <w:semiHidden/>
    <w:rsid w:val="00413E3D"/>
  </w:style>
  <w:style w:type="paragraph" w:styleId="List">
    <w:name w:val="List"/>
    <w:basedOn w:val="Normal"/>
    <w:autoRedefine/>
    <w:semiHidden/>
    <w:qFormat/>
    <w:rsid w:val="00413E3D"/>
    <w:pPr>
      <w:numPr>
        <w:numId w:val="2"/>
      </w:numPr>
    </w:pPr>
    <w:rPr>
      <w:szCs w:val="20"/>
    </w:rPr>
  </w:style>
  <w:style w:type="paragraph" w:styleId="List2">
    <w:name w:val="List 2"/>
    <w:basedOn w:val="Normal"/>
    <w:autoRedefine/>
    <w:semiHidden/>
    <w:qFormat/>
    <w:rsid w:val="00413E3D"/>
    <w:pPr>
      <w:numPr>
        <w:numId w:val="21"/>
      </w:numPr>
    </w:pPr>
    <w:rPr>
      <w:szCs w:val="20"/>
    </w:rPr>
  </w:style>
  <w:style w:type="paragraph" w:styleId="List3">
    <w:name w:val="List 3"/>
    <w:basedOn w:val="Normal"/>
    <w:semiHidden/>
    <w:rsid w:val="00413E3D"/>
    <w:pPr>
      <w:ind w:left="1080" w:hanging="360"/>
    </w:pPr>
  </w:style>
  <w:style w:type="paragraph" w:styleId="List4">
    <w:name w:val="List 4"/>
    <w:basedOn w:val="Normal"/>
    <w:semiHidden/>
    <w:rsid w:val="00413E3D"/>
    <w:pPr>
      <w:ind w:left="1440" w:hanging="360"/>
    </w:pPr>
  </w:style>
  <w:style w:type="paragraph" w:styleId="List5">
    <w:name w:val="List 5"/>
    <w:basedOn w:val="Normal"/>
    <w:semiHidden/>
    <w:rsid w:val="00413E3D"/>
    <w:pPr>
      <w:ind w:left="1800" w:hanging="360"/>
    </w:pPr>
  </w:style>
  <w:style w:type="paragraph" w:styleId="ListBullet">
    <w:name w:val="List Bullet"/>
    <w:basedOn w:val="Normal"/>
    <w:qFormat/>
    <w:rsid w:val="00413E3D"/>
    <w:pPr>
      <w:numPr>
        <w:numId w:val="28"/>
      </w:numPr>
      <w:contextualSpacing/>
    </w:pPr>
  </w:style>
  <w:style w:type="paragraph" w:styleId="ListBullet2">
    <w:name w:val="List Bullet 2"/>
    <w:basedOn w:val="Normal"/>
    <w:uiPriority w:val="99"/>
    <w:qFormat/>
    <w:rsid w:val="00FA5FF1"/>
    <w:pPr>
      <w:numPr>
        <w:numId w:val="3"/>
      </w:numPr>
      <w:ind w:left="720"/>
      <w:contextualSpacing/>
    </w:pPr>
  </w:style>
  <w:style w:type="paragraph" w:styleId="ListBullet3">
    <w:name w:val="List Bullet 3"/>
    <w:basedOn w:val="Normal"/>
    <w:autoRedefine/>
    <w:semiHidden/>
    <w:rsid w:val="00413E3D"/>
    <w:pPr>
      <w:numPr>
        <w:numId w:val="4"/>
      </w:numPr>
    </w:pPr>
  </w:style>
  <w:style w:type="paragraph" w:styleId="ListBullet4">
    <w:name w:val="List Bullet 4"/>
    <w:basedOn w:val="Normal"/>
    <w:autoRedefine/>
    <w:semiHidden/>
    <w:rsid w:val="00413E3D"/>
    <w:pPr>
      <w:numPr>
        <w:numId w:val="5"/>
      </w:numPr>
    </w:pPr>
  </w:style>
  <w:style w:type="paragraph" w:styleId="ListBullet5">
    <w:name w:val="List Bullet 5"/>
    <w:basedOn w:val="Normal"/>
    <w:autoRedefine/>
    <w:semiHidden/>
    <w:rsid w:val="00413E3D"/>
    <w:pPr>
      <w:numPr>
        <w:numId w:val="6"/>
      </w:numPr>
    </w:pPr>
  </w:style>
  <w:style w:type="paragraph" w:styleId="ListContinue">
    <w:name w:val="List Continue"/>
    <w:basedOn w:val="Normal"/>
    <w:semiHidden/>
    <w:rsid w:val="00413E3D"/>
    <w:pPr>
      <w:ind w:left="360"/>
    </w:pPr>
  </w:style>
  <w:style w:type="paragraph" w:styleId="ListContinue2">
    <w:name w:val="List Continue 2"/>
    <w:basedOn w:val="Normal"/>
    <w:semiHidden/>
    <w:rsid w:val="00413E3D"/>
    <w:pPr>
      <w:ind w:left="720"/>
    </w:pPr>
  </w:style>
  <w:style w:type="paragraph" w:styleId="ListContinue3">
    <w:name w:val="List Continue 3"/>
    <w:basedOn w:val="Normal"/>
    <w:semiHidden/>
    <w:rsid w:val="00413E3D"/>
    <w:pPr>
      <w:ind w:left="1080"/>
    </w:pPr>
  </w:style>
  <w:style w:type="paragraph" w:styleId="ListContinue4">
    <w:name w:val="List Continue 4"/>
    <w:basedOn w:val="Normal"/>
    <w:semiHidden/>
    <w:rsid w:val="00413E3D"/>
    <w:pPr>
      <w:ind w:left="1440"/>
    </w:pPr>
  </w:style>
  <w:style w:type="paragraph" w:styleId="ListContinue5">
    <w:name w:val="List Continue 5"/>
    <w:basedOn w:val="Normal"/>
    <w:semiHidden/>
    <w:rsid w:val="00413E3D"/>
    <w:pPr>
      <w:ind w:left="1800"/>
    </w:pPr>
  </w:style>
  <w:style w:type="paragraph" w:styleId="ListNumber">
    <w:name w:val="List Number"/>
    <w:basedOn w:val="Normal"/>
    <w:link w:val="ListNumberChar"/>
    <w:uiPriority w:val="99"/>
    <w:qFormat/>
    <w:rsid w:val="00413E3D"/>
    <w:pPr>
      <w:numPr>
        <w:numId w:val="17"/>
      </w:numPr>
      <w:contextualSpacing/>
    </w:pPr>
  </w:style>
  <w:style w:type="paragraph" w:styleId="ListNumber2">
    <w:name w:val="List Number 2"/>
    <w:basedOn w:val="Normal"/>
    <w:uiPriority w:val="99"/>
    <w:qFormat/>
    <w:rsid w:val="00413E3D"/>
    <w:pPr>
      <w:numPr>
        <w:numId w:val="7"/>
      </w:numPr>
      <w:contextualSpacing/>
    </w:pPr>
  </w:style>
  <w:style w:type="paragraph" w:styleId="ListNumber3">
    <w:name w:val="List Number 3"/>
    <w:basedOn w:val="Normal"/>
    <w:semiHidden/>
    <w:rsid w:val="00413E3D"/>
    <w:pPr>
      <w:numPr>
        <w:numId w:val="8"/>
      </w:numPr>
    </w:pPr>
  </w:style>
  <w:style w:type="paragraph" w:styleId="ListNumber4">
    <w:name w:val="List Number 4"/>
    <w:basedOn w:val="Normal"/>
    <w:semiHidden/>
    <w:rsid w:val="00413E3D"/>
    <w:pPr>
      <w:numPr>
        <w:numId w:val="9"/>
      </w:numPr>
    </w:pPr>
  </w:style>
  <w:style w:type="paragraph" w:styleId="ListNumber5">
    <w:name w:val="List Number 5"/>
    <w:basedOn w:val="Normal"/>
    <w:semiHidden/>
    <w:rsid w:val="00413E3D"/>
    <w:pPr>
      <w:numPr>
        <w:numId w:val="10"/>
      </w:numPr>
    </w:pPr>
  </w:style>
  <w:style w:type="paragraph" w:styleId="MessageHeader">
    <w:name w:val="Message Header"/>
    <w:basedOn w:val="Normal"/>
    <w:semiHidden/>
    <w:rsid w:val="00413E3D"/>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paragraph" w:styleId="NormalWeb">
    <w:name w:val="Normal (Web)"/>
    <w:basedOn w:val="Normal"/>
    <w:semiHidden/>
    <w:rsid w:val="00413E3D"/>
    <w:rPr>
      <w:rFonts w:ascii="Times New Roman" w:hAnsi="Times New Roman"/>
      <w:sz w:val="24"/>
      <w:szCs w:val="24"/>
    </w:rPr>
  </w:style>
  <w:style w:type="paragraph" w:styleId="NormalIndent">
    <w:name w:val="Normal Indent"/>
    <w:basedOn w:val="Normal"/>
    <w:semiHidden/>
    <w:rsid w:val="00413E3D"/>
    <w:pPr>
      <w:ind w:left="720"/>
    </w:pPr>
  </w:style>
  <w:style w:type="paragraph" w:styleId="NoteHeading">
    <w:name w:val="Note Heading"/>
    <w:basedOn w:val="Normal"/>
    <w:next w:val="Normal"/>
    <w:semiHidden/>
    <w:rsid w:val="00413E3D"/>
  </w:style>
  <w:style w:type="paragraph" w:styleId="PlainText">
    <w:name w:val="Plain Text"/>
    <w:basedOn w:val="Normal"/>
    <w:semiHidden/>
    <w:rsid w:val="00413E3D"/>
    <w:rPr>
      <w:rFonts w:ascii="Courier New" w:hAnsi="Courier New" w:cs="Courier New"/>
    </w:rPr>
  </w:style>
  <w:style w:type="paragraph" w:styleId="Salutation">
    <w:name w:val="Salutation"/>
    <w:basedOn w:val="Normal"/>
    <w:next w:val="Normal"/>
    <w:semiHidden/>
    <w:rsid w:val="00413E3D"/>
  </w:style>
  <w:style w:type="paragraph" w:styleId="Signature">
    <w:name w:val="Signature"/>
    <w:basedOn w:val="Normal"/>
    <w:semiHidden/>
    <w:rsid w:val="00413E3D"/>
    <w:pPr>
      <w:ind w:left="4320"/>
    </w:pPr>
  </w:style>
  <w:style w:type="table" w:styleId="Table3Deffects1">
    <w:name w:val="Table 3D effects 1"/>
    <w:basedOn w:val="TableNormal"/>
    <w:semiHidden/>
    <w:rsid w:val="00413E3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13E3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13E3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413E3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13E3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13E3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13E3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413E3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13E3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13E3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413E3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13E3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13E3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13E3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13E3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413E3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413E3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413E3D"/>
    <w:rPr>
      <w:rFonts w:asciiTheme="minorHAnsi" w:eastAsiaTheme="minorHAnsi" w:hAnsiTheme="minorHAnsi" w:cstheme="minorBidi"/>
      <w:sz w:val="22"/>
      <w:szCs w:val="22"/>
      <w:lang w:val="en-GB"/>
    </w:rPr>
    <w:tblPr/>
  </w:style>
  <w:style w:type="table" w:styleId="TableGrid1">
    <w:name w:val="Table Grid 1"/>
    <w:basedOn w:val="TableNormal"/>
    <w:semiHidden/>
    <w:rsid w:val="00413E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13E3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13E3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13E3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13E3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13E3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13E3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13E3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413E3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413E3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413E3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413E3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413E3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413E3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413E3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413E3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413E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413E3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13E3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413E3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413E3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413E3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413E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413E3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13E3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13E3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ullet3Last">
    <w:name w:val="Bullet 3 Last"/>
    <w:basedOn w:val="Bullet3"/>
    <w:rsid w:val="00413E3D"/>
    <w:pPr>
      <w:numPr>
        <w:numId w:val="15"/>
      </w:numPr>
      <w:spacing w:after="120"/>
    </w:pPr>
  </w:style>
  <w:style w:type="numbering" w:customStyle="1" w:styleId="Style3">
    <w:name w:val="Style3"/>
    <w:uiPriority w:val="99"/>
    <w:rsid w:val="00413E3D"/>
    <w:pPr>
      <w:numPr>
        <w:numId w:val="16"/>
      </w:numPr>
    </w:pPr>
  </w:style>
  <w:style w:type="paragraph" w:customStyle="1" w:styleId="ListNumberLast">
    <w:name w:val="List Number Last"/>
    <w:basedOn w:val="ListNumber"/>
    <w:link w:val="ListNumberLastChar"/>
    <w:rsid w:val="00413E3D"/>
    <w:pPr>
      <w:tabs>
        <w:tab w:val="clear" w:pos="360"/>
      </w:tabs>
    </w:pPr>
  </w:style>
  <w:style w:type="character" w:customStyle="1" w:styleId="Heading1Char">
    <w:name w:val="Heading 1 Char"/>
    <w:basedOn w:val="DefaultParagraphFont"/>
    <w:link w:val="Heading1"/>
    <w:uiPriority w:val="9"/>
    <w:rsid w:val="0028158D"/>
    <w:rPr>
      <w:sz w:val="60"/>
      <w:lang w:val="es-ES"/>
    </w:rPr>
  </w:style>
  <w:style w:type="character" w:customStyle="1" w:styleId="ListNumberChar">
    <w:name w:val="List Number Char"/>
    <w:basedOn w:val="DefaultParagraphFont"/>
    <w:link w:val="ListNumber"/>
    <w:uiPriority w:val="99"/>
    <w:rsid w:val="00413E3D"/>
    <w:rPr>
      <w:lang w:val="es-ES"/>
    </w:rPr>
  </w:style>
  <w:style w:type="character" w:customStyle="1" w:styleId="ListNumberLastChar">
    <w:name w:val="List Number Last Char"/>
    <w:basedOn w:val="ListNumberChar"/>
    <w:link w:val="ListNumberLast"/>
    <w:rsid w:val="00413E3D"/>
    <w:rPr>
      <w:lang w:val="es-ES"/>
    </w:rPr>
  </w:style>
  <w:style w:type="paragraph" w:customStyle="1" w:styleId="numbullet1">
    <w:name w:val="numbullet1"/>
    <w:basedOn w:val="Normal"/>
    <w:qFormat/>
    <w:rsid w:val="00413E3D"/>
    <w:pPr>
      <w:numPr>
        <w:numId w:val="18"/>
      </w:numPr>
      <w:spacing w:after="60"/>
    </w:pPr>
    <w:rPr>
      <w:szCs w:val="16"/>
    </w:rPr>
  </w:style>
  <w:style w:type="paragraph" w:customStyle="1" w:styleId="numbullet2">
    <w:name w:val="numbullet2"/>
    <w:basedOn w:val="Normal"/>
    <w:rsid w:val="00413E3D"/>
    <w:pPr>
      <w:numPr>
        <w:numId w:val="19"/>
      </w:numPr>
      <w:spacing w:after="60"/>
    </w:pPr>
    <w:rPr>
      <w:szCs w:val="16"/>
    </w:rPr>
  </w:style>
  <w:style w:type="paragraph" w:customStyle="1" w:styleId="numbullet3">
    <w:name w:val="numbullet3"/>
    <w:basedOn w:val="Normal"/>
    <w:rsid w:val="00413E3D"/>
    <w:pPr>
      <w:spacing w:after="60"/>
      <w:ind w:left="1440" w:hanging="360"/>
    </w:pPr>
    <w:rPr>
      <w:szCs w:val="16"/>
    </w:rPr>
  </w:style>
  <w:style w:type="paragraph" w:customStyle="1" w:styleId="DocumentInformation">
    <w:name w:val="Document Information"/>
    <w:link w:val="DocumentInformationChar"/>
    <w:autoRedefine/>
    <w:rsid w:val="00413E3D"/>
    <w:pPr>
      <w:spacing w:before="240" w:after="180"/>
    </w:pPr>
    <w:rPr>
      <w:rFonts w:cs="Arial"/>
      <w:b/>
    </w:rPr>
  </w:style>
  <w:style w:type="character" w:customStyle="1" w:styleId="DocumentInformationChar">
    <w:name w:val="Document Information Char"/>
    <w:basedOn w:val="DefaultParagraphFont"/>
    <w:link w:val="DocumentInformation"/>
    <w:rsid w:val="00413E3D"/>
    <w:rPr>
      <w:rFonts w:ascii="Verdana" w:hAnsi="Verdana" w:cs="Arial"/>
      <w:b/>
      <w:sz w:val="18"/>
      <w:szCs w:val="18"/>
    </w:rPr>
  </w:style>
  <w:style w:type="paragraph" w:customStyle="1" w:styleId="Projectname">
    <w:name w:val="Project name"/>
    <w:rsid w:val="00413E3D"/>
    <w:pPr>
      <w:pageBreakBefore/>
      <w:spacing w:before="2400"/>
      <w:ind w:left="1440"/>
    </w:pPr>
    <w:rPr>
      <w:color w:val="002776"/>
      <w:sz w:val="60"/>
      <w:szCs w:val="60"/>
    </w:rPr>
  </w:style>
  <w:style w:type="paragraph" w:customStyle="1" w:styleId="Toolordeliverablename">
    <w:name w:val="Tool or deliverable name"/>
    <w:rsid w:val="00413E3D"/>
    <w:pPr>
      <w:spacing w:before="360"/>
      <w:ind w:left="1440"/>
    </w:pPr>
    <w:rPr>
      <w:rFonts w:cs="Arial"/>
      <w:color w:val="92D400"/>
      <w:sz w:val="60"/>
      <w:szCs w:val="24"/>
    </w:rPr>
  </w:style>
  <w:style w:type="paragraph" w:customStyle="1" w:styleId="Copyright">
    <w:name w:val="Copyright"/>
    <w:autoRedefine/>
    <w:rsid w:val="00EB1556"/>
    <w:pPr>
      <w:autoSpaceDE w:val="0"/>
      <w:autoSpaceDN w:val="0"/>
      <w:adjustRightInd w:val="0"/>
      <w:spacing w:after="120" w:line="276" w:lineRule="auto"/>
      <w:ind w:left="634"/>
    </w:pPr>
    <w:rPr>
      <w:rFonts w:asciiTheme="minorHAnsi" w:hAnsiTheme="minorHAnsi" w:cs="Arial"/>
      <w:noProof/>
      <w:color w:val="333333"/>
      <w:sz w:val="14"/>
      <w:szCs w:val="14"/>
    </w:rPr>
  </w:style>
  <w:style w:type="paragraph" w:customStyle="1" w:styleId="StyleCaptiontextLeft1">
    <w:name w:val="Style Caption text + Left1"/>
    <w:basedOn w:val="Captiontext"/>
    <w:rsid w:val="00177C12"/>
    <w:rPr>
      <w:rFonts w:eastAsia="Times New Roman"/>
      <w:iCs w:val="0"/>
      <w:szCs w:val="20"/>
    </w:rPr>
  </w:style>
  <w:style w:type="character" w:styleId="PlaceholderText">
    <w:name w:val="Placeholder Text"/>
    <w:basedOn w:val="DefaultParagraphFont"/>
    <w:uiPriority w:val="99"/>
    <w:semiHidden/>
    <w:rsid w:val="00413E3D"/>
    <w:rPr>
      <w:color w:val="808080"/>
    </w:rPr>
  </w:style>
  <w:style w:type="paragraph" w:customStyle="1" w:styleId="DocumentIdentification">
    <w:name w:val="Document Identification"/>
    <w:autoRedefine/>
    <w:rsid w:val="00413E3D"/>
    <w:pPr>
      <w:spacing w:after="120" w:line="280" w:lineRule="exact"/>
    </w:pPr>
    <w:rPr>
      <w:rFonts w:ascii="Arial" w:eastAsia="Times" w:hAnsi="Arial"/>
      <w:color w:val="000000"/>
      <w:lang w:val="en-GB"/>
    </w:rPr>
  </w:style>
  <w:style w:type="paragraph" w:customStyle="1" w:styleId="Documentname">
    <w:name w:val="Document name"/>
    <w:autoRedefine/>
    <w:rsid w:val="00413E3D"/>
    <w:pPr>
      <w:spacing w:after="120" w:line="280" w:lineRule="exact"/>
    </w:pPr>
    <w:rPr>
      <w:rFonts w:ascii="Arial" w:eastAsia="Times" w:hAnsi="Arial"/>
      <w:color w:val="000000"/>
      <w:lang w:val="en-GB"/>
    </w:rPr>
  </w:style>
  <w:style w:type="paragraph" w:customStyle="1" w:styleId="ProjectName1">
    <w:name w:val="ProjectName1"/>
    <w:basedOn w:val="Normal"/>
    <w:qFormat/>
    <w:rsid w:val="007B0676"/>
    <w:rPr>
      <w:sz w:val="16"/>
      <w:szCs w:val="16"/>
    </w:rPr>
  </w:style>
  <w:style w:type="paragraph" w:customStyle="1" w:styleId="Bullet1Last">
    <w:name w:val="Bullet 1 Last"/>
    <w:basedOn w:val="Bullet1"/>
    <w:next w:val="Normal"/>
    <w:autoRedefine/>
    <w:rsid w:val="00413E3D"/>
    <w:pPr>
      <w:spacing w:after="120"/>
    </w:pPr>
  </w:style>
  <w:style w:type="paragraph" w:customStyle="1" w:styleId="Bullet2Last">
    <w:name w:val="Bullet 2 Last"/>
    <w:basedOn w:val="Normal"/>
    <w:next w:val="Normal"/>
    <w:autoRedefine/>
    <w:rsid w:val="00413E3D"/>
    <w:pPr>
      <w:numPr>
        <w:numId w:val="20"/>
      </w:numPr>
      <w:contextualSpacing/>
    </w:pPr>
  </w:style>
  <w:style w:type="paragraph" w:customStyle="1" w:styleId="List2Last">
    <w:name w:val="List 2 Last"/>
    <w:basedOn w:val="List2"/>
    <w:next w:val="Normal"/>
    <w:autoRedefine/>
    <w:rsid w:val="00413E3D"/>
    <w:pPr>
      <w:spacing w:after="120"/>
    </w:pPr>
  </w:style>
  <w:style w:type="paragraph" w:customStyle="1" w:styleId="ListLast">
    <w:name w:val="List Last"/>
    <w:basedOn w:val="List"/>
    <w:autoRedefine/>
    <w:rsid w:val="00413E3D"/>
    <w:pPr>
      <w:numPr>
        <w:numId w:val="23"/>
      </w:numPr>
      <w:spacing w:after="120"/>
    </w:pPr>
  </w:style>
  <w:style w:type="numbering" w:customStyle="1" w:styleId="Style1">
    <w:name w:val="Style1"/>
    <w:uiPriority w:val="99"/>
    <w:rsid w:val="00413E3D"/>
    <w:pPr>
      <w:numPr>
        <w:numId w:val="22"/>
      </w:numPr>
    </w:pPr>
  </w:style>
  <w:style w:type="numbering" w:customStyle="1" w:styleId="List1">
    <w:name w:val="List 1"/>
    <w:uiPriority w:val="99"/>
    <w:rsid w:val="00413E3D"/>
    <w:pPr>
      <w:numPr>
        <w:numId w:val="23"/>
      </w:numPr>
    </w:pPr>
  </w:style>
  <w:style w:type="character" w:customStyle="1" w:styleId="Heading3Char">
    <w:name w:val="Heading 3 Char"/>
    <w:basedOn w:val="DefaultParagraphFont"/>
    <w:link w:val="Heading3"/>
    <w:uiPriority w:val="9"/>
    <w:rsid w:val="00E128F9"/>
    <w:rPr>
      <w:rFonts w:eastAsia="MingLiU"/>
      <w:b/>
      <w:bCs/>
      <w:color w:val="75787B"/>
      <w:szCs w:val="22"/>
      <w:lang w:val="es-ES"/>
    </w:rPr>
  </w:style>
  <w:style w:type="paragraph" w:customStyle="1" w:styleId="StyleToolordeliverablenameCustomColorRGB039118Left">
    <w:name w:val="Style Tool or deliverable name + Custom Color(RGB(039118)) Left:..."/>
    <w:basedOn w:val="Toolordeliverablename"/>
    <w:rsid w:val="00413E3D"/>
    <w:rPr>
      <w:rFonts w:cs="Times New Roman"/>
      <w:color w:val="002776"/>
      <w:szCs w:val="20"/>
    </w:rPr>
  </w:style>
  <w:style w:type="paragraph" w:customStyle="1" w:styleId="Tablebullet">
    <w:name w:val="Tablebullet"/>
    <w:basedOn w:val="Tabletext"/>
    <w:rsid w:val="00413E3D"/>
    <w:pPr>
      <w:numPr>
        <w:numId w:val="24"/>
      </w:numPr>
      <w:spacing w:before="20" w:after="20"/>
    </w:pPr>
  </w:style>
  <w:style w:type="paragraph" w:customStyle="1" w:styleId="TableNumber">
    <w:name w:val="TableNumber"/>
    <w:basedOn w:val="Tablehead1"/>
    <w:next w:val="Normal"/>
    <w:rsid w:val="00413E3D"/>
    <w:rPr>
      <w:color w:val="auto"/>
    </w:rPr>
  </w:style>
  <w:style w:type="paragraph" w:customStyle="1" w:styleId="TableList">
    <w:name w:val="TableList"/>
    <w:basedOn w:val="Tabletext"/>
    <w:rsid w:val="00413E3D"/>
    <w:pPr>
      <w:numPr>
        <w:numId w:val="30"/>
      </w:numPr>
    </w:pPr>
  </w:style>
  <w:style w:type="paragraph" w:customStyle="1" w:styleId="Tablehead2">
    <w:name w:val="Tablehead2"/>
    <w:basedOn w:val="Tablehead1"/>
    <w:rsid w:val="00413E3D"/>
    <w:rPr>
      <w:color w:val="002776"/>
    </w:rPr>
  </w:style>
  <w:style w:type="paragraph" w:customStyle="1" w:styleId="Instructions">
    <w:name w:val="Instructions"/>
    <w:basedOn w:val="Normal"/>
    <w:link w:val="InstructionsChar"/>
    <w:qFormat/>
    <w:rsid w:val="00307B66"/>
    <w:rPr>
      <w:i/>
      <w:color w:val="00A1DE" w:themeColor="accent3"/>
      <w:szCs w:val="20"/>
    </w:rPr>
  </w:style>
  <w:style w:type="paragraph" w:customStyle="1" w:styleId="Tablebullet2">
    <w:name w:val="Tablebullet2"/>
    <w:basedOn w:val="Tablebullet"/>
    <w:rsid w:val="00413E3D"/>
    <w:pPr>
      <w:numPr>
        <w:numId w:val="25"/>
      </w:numPr>
    </w:pPr>
  </w:style>
  <w:style w:type="paragraph" w:customStyle="1" w:styleId="FigureCaption">
    <w:name w:val="FigureCaption"/>
    <w:basedOn w:val="Normal"/>
    <w:rsid w:val="00413E3D"/>
    <w:pPr>
      <w:numPr>
        <w:numId w:val="26"/>
      </w:numPr>
      <w:jc w:val="center"/>
    </w:pPr>
    <w:rPr>
      <w:b/>
    </w:rPr>
  </w:style>
  <w:style w:type="numbering" w:customStyle="1" w:styleId="Style2">
    <w:name w:val="Style2"/>
    <w:uiPriority w:val="99"/>
    <w:rsid w:val="00413E3D"/>
    <w:pPr>
      <w:numPr>
        <w:numId w:val="27"/>
      </w:numPr>
    </w:pPr>
  </w:style>
  <w:style w:type="paragraph" w:customStyle="1" w:styleId="InstructionsBullet">
    <w:name w:val="InstructionsBullet"/>
    <w:basedOn w:val="Bullet1"/>
    <w:rsid w:val="00413E3D"/>
    <w:rPr>
      <w:color w:val="0000FF"/>
    </w:rPr>
  </w:style>
  <w:style w:type="numbering" w:customStyle="1" w:styleId="Style4">
    <w:name w:val="Style4"/>
    <w:uiPriority w:val="99"/>
    <w:rsid w:val="00413E3D"/>
    <w:pPr>
      <w:numPr>
        <w:numId w:val="29"/>
      </w:numPr>
    </w:pPr>
  </w:style>
  <w:style w:type="numbering" w:customStyle="1" w:styleId="Style5">
    <w:name w:val="Style5"/>
    <w:uiPriority w:val="99"/>
    <w:rsid w:val="00413E3D"/>
    <w:pPr>
      <w:numPr>
        <w:numId w:val="30"/>
      </w:numPr>
    </w:pPr>
  </w:style>
  <w:style w:type="character" w:styleId="CommentReference">
    <w:name w:val="annotation reference"/>
    <w:basedOn w:val="DefaultParagraphFont"/>
    <w:semiHidden/>
    <w:unhideWhenUsed/>
    <w:rsid w:val="00413E3D"/>
    <w:rPr>
      <w:sz w:val="16"/>
      <w:szCs w:val="16"/>
    </w:rPr>
  </w:style>
  <w:style w:type="paragraph" w:styleId="CommentText">
    <w:name w:val="annotation text"/>
    <w:basedOn w:val="Normal"/>
    <w:link w:val="CommentTextChar"/>
    <w:unhideWhenUsed/>
    <w:rsid w:val="00413E3D"/>
  </w:style>
  <w:style w:type="character" w:customStyle="1" w:styleId="CommentTextChar">
    <w:name w:val="Comment Text Char"/>
    <w:basedOn w:val="DefaultParagraphFont"/>
    <w:link w:val="CommentText"/>
    <w:rsid w:val="00413E3D"/>
    <w:rPr>
      <w:rFonts w:ascii="Verdana" w:eastAsia="Times" w:hAnsi="Verdana"/>
      <w:color w:val="000000"/>
      <w:sz w:val="18"/>
      <w:szCs w:val="18"/>
    </w:rPr>
  </w:style>
  <w:style w:type="paragraph" w:styleId="CommentSubject">
    <w:name w:val="annotation subject"/>
    <w:basedOn w:val="CommentText"/>
    <w:next w:val="CommentText"/>
    <w:link w:val="CommentSubjectChar"/>
    <w:semiHidden/>
    <w:unhideWhenUsed/>
    <w:rsid w:val="00413E3D"/>
    <w:rPr>
      <w:b/>
      <w:bCs/>
    </w:rPr>
  </w:style>
  <w:style w:type="character" w:customStyle="1" w:styleId="CommentSubjectChar">
    <w:name w:val="Comment Subject Char"/>
    <w:basedOn w:val="CommentTextChar"/>
    <w:link w:val="CommentSubject"/>
    <w:semiHidden/>
    <w:rsid w:val="00413E3D"/>
    <w:rPr>
      <w:rFonts w:ascii="Verdana" w:eastAsia="Times" w:hAnsi="Verdana"/>
      <w:b/>
      <w:bCs/>
      <w:color w:val="000000"/>
      <w:sz w:val="18"/>
      <w:szCs w:val="18"/>
    </w:rPr>
  </w:style>
  <w:style w:type="paragraph" w:customStyle="1" w:styleId="Sectiontitle">
    <w:name w:val="Section title"/>
    <w:basedOn w:val="Normal"/>
    <w:next w:val="Normal"/>
    <w:rsid w:val="00413E3D"/>
    <w:pPr>
      <w:spacing w:after="480" w:line="720" w:lineRule="atLeast"/>
    </w:pPr>
    <w:rPr>
      <w:sz w:val="60"/>
    </w:rPr>
  </w:style>
  <w:style w:type="paragraph" w:customStyle="1" w:styleId="Contentstitle">
    <w:name w:val="Contents title"/>
    <w:basedOn w:val="Sectiontitle"/>
    <w:next w:val="Normal"/>
    <w:rsid w:val="00413E3D"/>
    <w:rPr>
      <w:sz w:val="18"/>
    </w:rPr>
  </w:style>
  <w:style w:type="table" w:customStyle="1" w:styleId="Deloittetable">
    <w:name w:val="Deloitte table"/>
    <w:basedOn w:val="TableNormal"/>
    <w:uiPriority w:val="99"/>
    <w:rsid w:val="00413E3D"/>
    <w:rPr>
      <w:rFonts w:asciiTheme="minorHAnsi" w:eastAsiaTheme="minorHAnsi" w:hAnsiTheme="minorHAnsi" w:cstheme="minorBidi"/>
      <w:sz w:val="17"/>
      <w:szCs w:val="22"/>
      <w:lang w:val="en-GB"/>
    </w:rPr>
    <w:tblPr>
      <w:tblInd w:w="0" w:type="nil"/>
      <w:tblBorders>
        <w:top w:val="single" w:sz="4" w:space="0" w:color="00A1DE" w:themeColor="accent3"/>
        <w:bottom w:val="single" w:sz="4" w:space="0" w:color="000000" w:themeColor="text1"/>
        <w:insideH w:val="single" w:sz="4" w:space="0" w:color="000000" w:themeColor="text1"/>
      </w:tblBorders>
      <w:tblCellMar>
        <w:top w:w="57" w:type="dxa"/>
        <w:left w:w="0" w:type="dxa"/>
        <w:bottom w:w="57" w:type="dxa"/>
        <w:right w:w="0" w:type="dxa"/>
      </w:tblCellMar>
    </w:tblPr>
    <w:tblStylePr w:type="firstRow">
      <w:tblPr/>
      <w:tcPr>
        <w:tcBorders>
          <w:top w:val="single" w:sz="24" w:space="0" w:color="00A1DE" w:themeColor="accent3"/>
        </w:tcBorders>
      </w:tcPr>
    </w:tblStylePr>
  </w:style>
  <w:style w:type="paragraph" w:customStyle="1" w:styleId="Documentdate">
    <w:name w:val="Document date"/>
    <w:rsid w:val="00413E3D"/>
    <w:pPr>
      <w:spacing w:line="240" w:lineRule="atLeast"/>
    </w:pPr>
    <w:rPr>
      <w:rFonts w:asciiTheme="minorHAnsi" w:eastAsiaTheme="minorHAnsi" w:hAnsiTheme="minorHAnsi" w:cstheme="minorBidi"/>
      <w:szCs w:val="22"/>
    </w:rPr>
  </w:style>
  <w:style w:type="paragraph" w:customStyle="1" w:styleId="Documentsubtitle">
    <w:name w:val="Document subtitle"/>
    <w:basedOn w:val="Normal"/>
    <w:rsid w:val="00413E3D"/>
    <w:pPr>
      <w:spacing w:line="440" w:lineRule="atLeast"/>
    </w:pPr>
    <w:rPr>
      <w:sz w:val="36"/>
    </w:rPr>
  </w:style>
  <w:style w:type="paragraph" w:customStyle="1" w:styleId="Documenttitle">
    <w:name w:val="Document title"/>
    <w:next w:val="Documentsubtitle"/>
    <w:rsid w:val="00413E3D"/>
    <w:pPr>
      <w:spacing w:line="440" w:lineRule="atLeast"/>
    </w:pPr>
    <w:rPr>
      <w:rFonts w:asciiTheme="majorHAnsi" w:eastAsiaTheme="majorEastAsia" w:hAnsiTheme="majorHAnsi" w:cstheme="majorBidi"/>
      <w:b/>
      <w:bCs/>
      <w:color w:val="000000" w:themeColor="text1"/>
      <w:sz w:val="36"/>
      <w:szCs w:val="28"/>
      <w:lang w:val="en-GB"/>
    </w:rPr>
  </w:style>
  <w:style w:type="character" w:styleId="FootnoteReference">
    <w:name w:val="footnote reference"/>
    <w:basedOn w:val="DefaultParagraphFont"/>
    <w:uiPriority w:val="99"/>
    <w:semiHidden/>
    <w:rsid w:val="00413E3D"/>
    <w:rPr>
      <w:vertAlign w:val="superscript"/>
    </w:rPr>
  </w:style>
  <w:style w:type="paragraph" w:styleId="FootnoteText">
    <w:name w:val="footnote text"/>
    <w:basedOn w:val="Normal"/>
    <w:link w:val="FootnoteTextChar"/>
    <w:uiPriority w:val="99"/>
    <w:rsid w:val="00413E3D"/>
    <w:rPr>
      <w:sz w:val="16"/>
      <w:szCs w:val="20"/>
    </w:rPr>
  </w:style>
  <w:style w:type="character" w:customStyle="1" w:styleId="FootnoteTextChar">
    <w:name w:val="Footnote Text Char"/>
    <w:basedOn w:val="DefaultParagraphFont"/>
    <w:link w:val="FootnoteText"/>
    <w:uiPriority w:val="99"/>
    <w:rsid w:val="00413E3D"/>
    <w:rPr>
      <w:rFonts w:ascii="Verdana" w:eastAsia="Times" w:hAnsi="Verdana"/>
      <w:color w:val="000000"/>
      <w:sz w:val="16"/>
    </w:rPr>
  </w:style>
  <w:style w:type="paragraph" w:customStyle="1" w:styleId="Formoreinfocalloutwhite8512ptPullOutStyles">
    <w:name w:val="For more info call out (white 8.5/12pt) (Pull Out Styles)"/>
    <w:basedOn w:val="Normal"/>
    <w:uiPriority w:val="99"/>
    <w:rsid w:val="00413E3D"/>
    <w:pPr>
      <w:tabs>
        <w:tab w:val="left" w:pos="283"/>
        <w:tab w:val="left" w:pos="567"/>
      </w:tabs>
      <w:suppressAutoHyphens/>
      <w:autoSpaceDE w:val="0"/>
      <w:autoSpaceDN w:val="0"/>
      <w:adjustRightInd w:val="0"/>
      <w:textAlignment w:val="center"/>
    </w:pPr>
    <w:rPr>
      <w:rFonts w:ascii="OpenSans-Bold" w:hAnsi="OpenSans-Bold" w:cs="OpenSans-Bold"/>
      <w:b/>
      <w:bCs/>
      <w:color w:val="FFFFFF"/>
      <w:spacing w:val="-2"/>
      <w:sz w:val="17"/>
      <w:szCs w:val="17"/>
    </w:rPr>
  </w:style>
  <w:style w:type="character" w:customStyle="1" w:styleId="Heading2Char">
    <w:name w:val="Heading 2 Char"/>
    <w:basedOn w:val="DefaultParagraphFont"/>
    <w:link w:val="Heading2"/>
    <w:uiPriority w:val="9"/>
    <w:rsid w:val="00E128F9"/>
    <w:rPr>
      <w:rFonts w:eastAsia="MingLiU"/>
      <w:b/>
      <w:bCs/>
      <w:szCs w:val="26"/>
      <w:lang w:val="es-ES"/>
    </w:rPr>
  </w:style>
  <w:style w:type="character" w:customStyle="1" w:styleId="Heading4Char">
    <w:name w:val="Heading 4 Char"/>
    <w:basedOn w:val="DefaultParagraphFont"/>
    <w:link w:val="Heading4"/>
    <w:uiPriority w:val="9"/>
    <w:rsid w:val="00413E3D"/>
    <w:rPr>
      <w:rFonts w:asciiTheme="majorHAnsi" w:eastAsiaTheme="majorEastAsia" w:hAnsiTheme="majorHAnsi" w:cstheme="majorBidi"/>
      <w:b/>
      <w:bCs/>
      <w:iCs/>
      <w:color w:val="000000" w:themeColor="text1"/>
      <w:lang w:val="es-ES"/>
    </w:rPr>
  </w:style>
  <w:style w:type="paragraph" w:customStyle="1" w:styleId="Legaltext">
    <w:name w:val="Legal text"/>
    <w:basedOn w:val="Normal"/>
    <w:rsid w:val="00413E3D"/>
    <w:pPr>
      <w:autoSpaceDE w:val="0"/>
      <w:autoSpaceDN w:val="0"/>
      <w:adjustRightInd w:val="0"/>
      <w:spacing w:before="120" w:line="276" w:lineRule="auto"/>
      <w:ind w:left="2880"/>
    </w:pPr>
    <w:rPr>
      <w:rFonts w:ascii="Arial" w:hAnsi="Arial" w:cs="Arial"/>
      <w:noProof/>
      <w:color w:val="333333"/>
      <w:sz w:val="14"/>
      <w:szCs w:val="14"/>
    </w:rPr>
  </w:style>
  <w:style w:type="paragraph" w:customStyle="1" w:styleId="Paneltext">
    <w:name w:val="Panel text"/>
    <w:basedOn w:val="Normal"/>
    <w:rsid w:val="00413E3D"/>
    <w:rPr>
      <w:color w:val="FFFFFF" w:themeColor="background1"/>
      <w:sz w:val="17"/>
    </w:rPr>
  </w:style>
  <w:style w:type="paragraph" w:customStyle="1" w:styleId="Paneltitle">
    <w:name w:val="Panel title"/>
    <w:basedOn w:val="Paneltext"/>
    <w:next w:val="Paneltext"/>
    <w:rsid w:val="00413E3D"/>
    <w:pPr>
      <w:spacing w:line="360" w:lineRule="atLeast"/>
    </w:pPr>
    <w:rPr>
      <w:b/>
      <w:sz w:val="28"/>
    </w:rPr>
  </w:style>
  <w:style w:type="paragraph" w:customStyle="1" w:styleId="PulloutBlue">
    <w:name w:val="Pullout Blue"/>
    <w:basedOn w:val="Normal"/>
    <w:next w:val="Normal"/>
    <w:rsid w:val="00413E3D"/>
    <w:pPr>
      <w:spacing w:line="360" w:lineRule="atLeast"/>
    </w:pPr>
    <w:rPr>
      <w:color w:val="00A1DE" w:themeColor="accent3"/>
      <w:sz w:val="28"/>
    </w:rPr>
  </w:style>
  <w:style w:type="paragraph" w:customStyle="1" w:styleId="PulloutGreen">
    <w:name w:val="Pullout Green"/>
    <w:basedOn w:val="PulloutBlue"/>
    <w:next w:val="Normal"/>
    <w:rsid w:val="00413E3D"/>
    <w:rPr>
      <w:color w:val="002776" w:themeColor="accent1"/>
    </w:rPr>
  </w:style>
  <w:style w:type="paragraph" w:customStyle="1" w:styleId="QuotesourceBlue">
    <w:name w:val="Quote source Blue"/>
    <w:basedOn w:val="Normal"/>
    <w:next w:val="Normal"/>
    <w:rsid w:val="00413E3D"/>
    <w:pPr>
      <w:spacing w:line="200" w:lineRule="atLeast"/>
      <w:contextualSpacing/>
    </w:pPr>
    <w:rPr>
      <w:b/>
      <w:color w:val="00A1DE" w:themeColor="accent3"/>
      <w:sz w:val="17"/>
    </w:rPr>
  </w:style>
  <w:style w:type="paragraph" w:customStyle="1" w:styleId="QuotesourceGreen">
    <w:name w:val="Quote source Green"/>
    <w:basedOn w:val="QuotesourceBlue"/>
    <w:next w:val="Normal"/>
    <w:rsid w:val="00413E3D"/>
    <w:rPr>
      <w:color w:val="002776" w:themeColor="accent1"/>
    </w:rPr>
  </w:style>
  <w:style w:type="paragraph" w:customStyle="1" w:styleId="Quotetext">
    <w:name w:val="Quote text"/>
    <w:basedOn w:val="PulloutBlue"/>
    <w:rsid w:val="00413E3D"/>
    <w:pPr>
      <w:spacing w:line="720" w:lineRule="atLeast"/>
    </w:pPr>
    <w:rPr>
      <w:color w:val="FFFFFF" w:themeColor="background1"/>
      <w:sz w:val="60"/>
    </w:rPr>
  </w:style>
  <w:style w:type="paragraph" w:customStyle="1" w:styleId="Sectionintro">
    <w:name w:val="Section intro"/>
    <w:basedOn w:val="Normal"/>
    <w:next w:val="Normal"/>
    <w:rsid w:val="00413E3D"/>
    <w:pPr>
      <w:spacing w:line="360" w:lineRule="atLeast"/>
    </w:pPr>
    <w:rPr>
      <w:sz w:val="28"/>
    </w:rPr>
  </w:style>
  <w:style w:type="paragraph" w:customStyle="1" w:styleId="SourcetextTableorChart">
    <w:name w:val="Source text Table or Chart"/>
    <w:basedOn w:val="Caption"/>
    <w:next w:val="Normal"/>
    <w:rsid w:val="00413E3D"/>
    <w:pPr>
      <w:keepNext/>
      <w:spacing w:before="120" w:after="240"/>
    </w:pPr>
    <w:rPr>
      <w:i w:val="0"/>
      <w:color w:val="BDD203" w:themeColor="accent6"/>
      <w:sz w:val="14"/>
    </w:rPr>
  </w:style>
  <w:style w:type="paragraph" w:styleId="Caption">
    <w:name w:val="caption"/>
    <w:basedOn w:val="Normal"/>
    <w:next w:val="Normal"/>
    <w:uiPriority w:val="35"/>
    <w:unhideWhenUsed/>
    <w:qFormat/>
    <w:rsid w:val="00413E3D"/>
    <w:pPr>
      <w:spacing w:after="200"/>
    </w:pPr>
    <w:rPr>
      <w:i/>
      <w:iCs/>
      <w:color w:val="313131" w:themeColor="text2"/>
    </w:rPr>
  </w:style>
  <w:style w:type="paragraph" w:customStyle="1" w:styleId="Subheading">
    <w:name w:val="Subheading"/>
    <w:basedOn w:val="Normal"/>
    <w:next w:val="Normal"/>
    <w:semiHidden/>
    <w:qFormat/>
    <w:rsid w:val="00413E3D"/>
    <w:rPr>
      <w:rFonts w:asciiTheme="majorHAnsi" w:eastAsiaTheme="majorEastAsia" w:hAnsiTheme="majorHAnsi" w:cstheme="majorBidi"/>
      <w:b/>
      <w:bCs/>
      <w:iCs/>
      <w:color w:val="000000" w:themeColor="text1"/>
    </w:rPr>
  </w:style>
  <w:style w:type="paragraph" w:customStyle="1" w:styleId="Subject">
    <w:name w:val="Subject"/>
    <w:basedOn w:val="Normal"/>
    <w:semiHidden/>
    <w:qFormat/>
    <w:rsid w:val="00413E3D"/>
    <w:rPr>
      <w:b/>
    </w:rPr>
  </w:style>
  <w:style w:type="paragraph" w:customStyle="1" w:styleId="Tablebullets">
    <w:name w:val="Table bullets"/>
    <w:basedOn w:val="Normal"/>
    <w:qFormat/>
    <w:rsid w:val="00413E3D"/>
    <w:pPr>
      <w:numPr>
        <w:numId w:val="31"/>
      </w:numPr>
      <w:spacing w:line="200" w:lineRule="atLeast"/>
    </w:pPr>
    <w:rPr>
      <w:sz w:val="17"/>
      <w:lang w:val="en-GB"/>
    </w:rPr>
  </w:style>
  <w:style w:type="paragraph" w:customStyle="1" w:styleId="Tablenumbered">
    <w:name w:val="Table numbered"/>
    <w:basedOn w:val="Tablebullets"/>
    <w:qFormat/>
    <w:rsid w:val="00413E3D"/>
    <w:pPr>
      <w:numPr>
        <w:numId w:val="32"/>
      </w:numPr>
    </w:pPr>
    <w:rPr>
      <w:rFonts w:asciiTheme="minorHAnsi" w:hAnsiTheme="minorHAnsi"/>
    </w:rPr>
  </w:style>
  <w:style w:type="paragraph" w:customStyle="1" w:styleId="Tabletitle">
    <w:name w:val="Table title"/>
    <w:basedOn w:val="Normal"/>
    <w:qFormat/>
    <w:rsid w:val="00C135B5"/>
    <w:pPr>
      <w:spacing w:line="200" w:lineRule="atLeast"/>
    </w:pPr>
    <w:rPr>
      <w:b/>
      <w:sz w:val="17"/>
      <w:lang w:val="en-GB"/>
    </w:rPr>
  </w:style>
  <w:style w:type="numbering" w:customStyle="1" w:styleId="Style31">
    <w:name w:val="Style31"/>
    <w:uiPriority w:val="99"/>
    <w:rsid w:val="00413E3D"/>
  </w:style>
  <w:style w:type="numbering" w:customStyle="1" w:styleId="Style21">
    <w:name w:val="Style21"/>
    <w:uiPriority w:val="99"/>
    <w:rsid w:val="00413E3D"/>
  </w:style>
  <w:style w:type="numbering" w:customStyle="1" w:styleId="Style51">
    <w:name w:val="Style51"/>
    <w:uiPriority w:val="99"/>
    <w:rsid w:val="00413E3D"/>
  </w:style>
  <w:style w:type="paragraph" w:customStyle="1" w:styleId="Captiontext">
    <w:name w:val="Caption text"/>
    <w:basedOn w:val="Normal"/>
    <w:next w:val="Normal"/>
    <w:link w:val="CaptiontextChar"/>
    <w:qFormat/>
    <w:rsid w:val="00C135B5"/>
    <w:pPr>
      <w:keepNext/>
      <w:spacing w:before="120" w:after="240"/>
    </w:pPr>
    <w:rPr>
      <w:rFonts w:eastAsia="Verdana"/>
      <w:iCs/>
      <w:color w:val="75787B"/>
      <w:sz w:val="14"/>
      <w:szCs w:val="14"/>
    </w:rPr>
  </w:style>
  <w:style w:type="character" w:customStyle="1" w:styleId="CaptiontextChar">
    <w:name w:val="Caption text Char"/>
    <w:basedOn w:val="DefaultParagraphFont"/>
    <w:link w:val="Captiontext"/>
    <w:rsid w:val="00C135B5"/>
    <w:rPr>
      <w:rFonts w:eastAsia="Verdana"/>
      <w:iCs/>
      <w:color w:val="75787B"/>
      <w:sz w:val="14"/>
      <w:szCs w:val="14"/>
    </w:rPr>
  </w:style>
  <w:style w:type="table" w:styleId="TableGridLight">
    <w:name w:val="Grid Table Light"/>
    <w:basedOn w:val="TableNormal"/>
    <w:uiPriority w:val="40"/>
    <w:rsid w:val="00413E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1D0005"/>
    <w:rPr>
      <w:rFonts w:eastAsiaTheme="minorHAnsi" w:cstheme="minorBidi"/>
      <w:szCs w:val="22"/>
    </w:rPr>
  </w:style>
  <w:style w:type="paragraph" w:customStyle="1" w:styleId="legaltextheader">
    <w:name w:val="legal text header"/>
    <w:basedOn w:val="Normal"/>
    <w:link w:val="legaltextheaderChar"/>
    <w:rsid w:val="00413E3D"/>
    <w:pPr>
      <w:pageBreakBefore/>
      <w:autoSpaceDE w:val="0"/>
      <w:autoSpaceDN w:val="0"/>
      <w:adjustRightInd w:val="0"/>
      <w:spacing w:before="4800" w:line="276" w:lineRule="auto"/>
      <w:ind w:left="2880"/>
    </w:pPr>
    <w:rPr>
      <w:rFonts w:cs="Arial"/>
      <w:b/>
      <w:noProof/>
      <w:color w:val="333333"/>
      <w:sz w:val="14"/>
      <w:szCs w:val="14"/>
    </w:rPr>
  </w:style>
  <w:style w:type="paragraph" w:styleId="Header">
    <w:name w:val="header"/>
    <w:basedOn w:val="Normal"/>
    <w:link w:val="HeaderChar"/>
    <w:uiPriority w:val="99"/>
    <w:unhideWhenUsed/>
    <w:rsid w:val="005643D6"/>
    <w:pPr>
      <w:tabs>
        <w:tab w:val="center" w:pos="4680"/>
        <w:tab w:val="right" w:pos="9360"/>
      </w:tabs>
    </w:pPr>
  </w:style>
  <w:style w:type="character" w:customStyle="1" w:styleId="legaltextheaderChar">
    <w:name w:val="legal text header Char"/>
    <w:basedOn w:val="DefaultParagraphFont"/>
    <w:link w:val="legaltextheader"/>
    <w:rsid w:val="00413E3D"/>
    <w:rPr>
      <w:rFonts w:ascii="Verdana" w:hAnsi="Verdana" w:cs="Arial"/>
      <w:b/>
      <w:noProof/>
      <w:color w:val="333333"/>
      <w:sz w:val="14"/>
      <w:szCs w:val="14"/>
    </w:rPr>
  </w:style>
  <w:style w:type="character" w:customStyle="1" w:styleId="HeaderChar">
    <w:name w:val="Header Char"/>
    <w:basedOn w:val="DefaultParagraphFont"/>
    <w:link w:val="Header"/>
    <w:uiPriority w:val="99"/>
    <w:rsid w:val="005643D6"/>
  </w:style>
  <w:style w:type="paragraph" w:customStyle="1" w:styleId="TOCstyle">
    <w:name w:val="TOC style"/>
    <w:basedOn w:val="Normal"/>
    <w:link w:val="TOCstyleChar"/>
    <w:rsid w:val="00413E3D"/>
    <w:pPr>
      <w:tabs>
        <w:tab w:val="left" w:pos="360"/>
        <w:tab w:val="left" w:pos="800"/>
        <w:tab w:val="right" w:leader="dot" w:pos="9360"/>
      </w:tabs>
      <w:ind w:left="360"/>
    </w:pPr>
    <w:rPr>
      <w:rFonts w:ascii="Arial" w:hAnsi="Arial"/>
      <w:noProof/>
      <w:sz w:val="20"/>
      <w:szCs w:val="20"/>
    </w:rPr>
  </w:style>
  <w:style w:type="character" w:customStyle="1" w:styleId="TOCstyleChar">
    <w:name w:val="TOC style Char"/>
    <w:basedOn w:val="DefaultParagraphFont"/>
    <w:link w:val="TOCstyle"/>
    <w:rsid w:val="00413E3D"/>
    <w:rPr>
      <w:rFonts w:ascii="Arial" w:hAnsi="Arial"/>
      <w:noProof/>
    </w:rPr>
  </w:style>
  <w:style w:type="paragraph" w:customStyle="1" w:styleId="contentfont">
    <w:name w:val="content font"/>
    <w:basedOn w:val="Normal"/>
    <w:link w:val="contentfontChar"/>
    <w:rsid w:val="00413E3D"/>
    <w:pPr>
      <w:tabs>
        <w:tab w:val="left" w:pos="360"/>
        <w:tab w:val="left" w:pos="800"/>
        <w:tab w:val="right" w:leader="dot" w:pos="9360"/>
      </w:tabs>
      <w:ind w:left="360"/>
    </w:pPr>
    <w:rPr>
      <w:rFonts w:ascii="Arial" w:hAnsi="Arial"/>
      <w:noProof/>
      <w:sz w:val="20"/>
      <w:szCs w:val="20"/>
    </w:rPr>
  </w:style>
  <w:style w:type="paragraph" w:styleId="TOCHeading">
    <w:name w:val="TOC Heading"/>
    <w:basedOn w:val="Heading1"/>
    <w:next w:val="Normal"/>
    <w:uiPriority w:val="39"/>
    <w:unhideWhenUsed/>
    <w:rsid w:val="00413E3D"/>
    <w:pPr>
      <w:spacing w:before="240" w:line="259" w:lineRule="auto"/>
      <w:outlineLvl w:val="9"/>
    </w:pPr>
    <w:rPr>
      <w:rFonts w:asciiTheme="majorHAnsi" w:eastAsiaTheme="majorEastAsia" w:hAnsiTheme="majorHAnsi"/>
      <w:b/>
      <w:bCs/>
      <w:color w:val="001D58" w:themeColor="accent1" w:themeShade="BF"/>
      <w:sz w:val="32"/>
      <w:szCs w:val="32"/>
    </w:rPr>
  </w:style>
  <w:style w:type="character" w:customStyle="1" w:styleId="contentfontChar">
    <w:name w:val="content font Char"/>
    <w:basedOn w:val="DefaultParagraphFont"/>
    <w:link w:val="contentfont"/>
    <w:rsid w:val="00413E3D"/>
    <w:rPr>
      <w:rFonts w:ascii="Arial" w:hAnsi="Arial"/>
      <w:noProof/>
    </w:rPr>
  </w:style>
  <w:style w:type="paragraph" w:customStyle="1" w:styleId="DocumentName0">
    <w:name w:val="Document Name"/>
    <w:basedOn w:val="Documentname"/>
    <w:autoRedefine/>
    <w:qFormat/>
    <w:rsid w:val="00413E3D"/>
    <w:rPr>
      <w:rFonts w:ascii="Verdana" w:hAnsi="Verdana"/>
    </w:rPr>
  </w:style>
  <w:style w:type="paragraph" w:customStyle="1" w:styleId="DocumentID">
    <w:name w:val="Document ID"/>
    <w:basedOn w:val="DocumentIdentification"/>
    <w:qFormat/>
    <w:rsid w:val="00413E3D"/>
    <w:rPr>
      <w:rFonts w:ascii="Verdana" w:hAnsi="Verdana"/>
    </w:rPr>
  </w:style>
  <w:style w:type="paragraph" w:styleId="BalloonText">
    <w:name w:val="Balloon Text"/>
    <w:basedOn w:val="Normal"/>
    <w:link w:val="BalloonTextChar"/>
    <w:semiHidden/>
    <w:unhideWhenUsed/>
    <w:rsid w:val="00413E3D"/>
    <w:rPr>
      <w:rFonts w:ascii="Segoe UI" w:hAnsi="Segoe UI" w:cs="Segoe UI"/>
    </w:rPr>
  </w:style>
  <w:style w:type="character" w:customStyle="1" w:styleId="BalloonTextChar">
    <w:name w:val="Balloon Text Char"/>
    <w:basedOn w:val="DefaultParagraphFont"/>
    <w:link w:val="BalloonText"/>
    <w:semiHidden/>
    <w:rsid w:val="00413E3D"/>
    <w:rPr>
      <w:rFonts w:ascii="Segoe UI" w:eastAsia="Times" w:hAnsi="Segoe UI" w:cs="Segoe UI"/>
      <w:color w:val="000000"/>
      <w:sz w:val="18"/>
      <w:szCs w:val="18"/>
    </w:rPr>
  </w:style>
  <w:style w:type="numbering" w:customStyle="1" w:styleId="Style22">
    <w:name w:val="Style22"/>
    <w:uiPriority w:val="99"/>
    <w:rsid w:val="00413E3D"/>
  </w:style>
  <w:style w:type="paragraph" w:customStyle="1" w:styleId="Tablehead20">
    <w:name w:val="Table head 2"/>
    <w:basedOn w:val="Captiontext"/>
    <w:link w:val="Tablehead2Char"/>
    <w:qFormat/>
    <w:rsid w:val="00413E3D"/>
    <w:rPr>
      <w:b/>
      <w:bCs/>
    </w:rPr>
  </w:style>
  <w:style w:type="character" w:customStyle="1" w:styleId="Tablehead2Char">
    <w:name w:val="Table head 2 Char"/>
    <w:basedOn w:val="CaptiontextChar"/>
    <w:link w:val="Tablehead20"/>
    <w:rsid w:val="00413E3D"/>
    <w:rPr>
      <w:rFonts w:ascii="Verdana" w:eastAsia="Verdana" w:hAnsi="Verdana"/>
      <w:b/>
      <w:bCs/>
      <w:iCs/>
      <w:color w:val="75787B"/>
      <w:sz w:val="17"/>
      <w:szCs w:val="18"/>
    </w:rPr>
  </w:style>
  <w:style w:type="paragraph" w:customStyle="1" w:styleId="ReleaseDate">
    <w:name w:val="Release Date"/>
    <w:basedOn w:val="Normal"/>
    <w:qFormat/>
    <w:rsid w:val="00413E3D"/>
    <w:pPr>
      <w:keepNext/>
    </w:pPr>
    <w:rPr>
      <w:sz w:val="17"/>
      <w:szCs w:val="17"/>
    </w:rPr>
  </w:style>
  <w:style w:type="table" w:styleId="GridTable4">
    <w:name w:val="Grid Table 4"/>
    <w:basedOn w:val="TableNormal"/>
    <w:uiPriority w:val="49"/>
    <w:rsid w:val="0093175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isclaimerheader">
    <w:name w:val="Disclaimer header"/>
    <w:basedOn w:val="Normal"/>
    <w:rsid w:val="00413E3D"/>
    <w:pPr>
      <w:spacing w:line="180" w:lineRule="atLeast"/>
      <w:ind w:right="3870"/>
    </w:pPr>
    <w:rPr>
      <w:b/>
      <w:bCs/>
      <w:color w:val="FF0000"/>
      <w:sz w:val="14"/>
      <w:szCs w:val="20"/>
    </w:rPr>
  </w:style>
  <w:style w:type="paragraph" w:customStyle="1" w:styleId="AboutDeloitteheader">
    <w:name w:val="About Deloitte header"/>
    <w:basedOn w:val="Normal"/>
    <w:rsid w:val="00413E3D"/>
    <w:pPr>
      <w:spacing w:line="180" w:lineRule="atLeast"/>
      <w:ind w:right="5387"/>
    </w:pPr>
    <w:rPr>
      <w:b/>
      <w:bCs/>
      <w:sz w:val="14"/>
      <w:szCs w:val="20"/>
    </w:rPr>
  </w:style>
  <w:style w:type="paragraph" w:customStyle="1" w:styleId="Disclaimertext">
    <w:name w:val="Disclaimer text"/>
    <w:basedOn w:val="Normal"/>
    <w:rsid w:val="00413E3D"/>
    <w:pPr>
      <w:spacing w:line="180" w:lineRule="atLeast"/>
      <w:ind w:right="3960"/>
    </w:pPr>
    <w:rPr>
      <w:sz w:val="14"/>
      <w:szCs w:val="20"/>
    </w:rPr>
  </w:style>
  <w:style w:type="paragraph" w:customStyle="1" w:styleId="Tableheadblackwhite">
    <w:name w:val="Table head black white"/>
    <w:basedOn w:val="Tabletext"/>
    <w:qFormat/>
    <w:rsid w:val="00C135B5"/>
    <w:rPr>
      <w:b/>
    </w:rPr>
  </w:style>
  <w:style w:type="paragraph" w:customStyle="1" w:styleId="Tablehead2blackwhite">
    <w:name w:val="Table head 2 black white"/>
    <w:basedOn w:val="Tabletext"/>
    <w:qFormat/>
    <w:rsid w:val="003F3B3F"/>
    <w:rPr>
      <w:b/>
    </w:rPr>
  </w:style>
  <w:style w:type="paragraph" w:customStyle="1" w:styleId="Heading1NUMBERED">
    <w:name w:val="Heading 1 NUMBERED"/>
    <w:basedOn w:val="Heading1"/>
    <w:rsid w:val="0028158D"/>
    <w:pPr>
      <w:pageBreakBefore/>
      <w:spacing w:before="120" w:after="180" w:line="240" w:lineRule="auto"/>
    </w:pPr>
    <w:rPr>
      <w:rFonts w:ascii="Arial Bold" w:hAnsi="Arial Bold" w:cs="Arial"/>
      <w:b/>
      <w:color w:val="002776"/>
      <w:sz w:val="24"/>
      <w:szCs w:val="24"/>
    </w:rPr>
  </w:style>
  <w:style w:type="paragraph" w:customStyle="1" w:styleId="Heading2NUMBERED">
    <w:name w:val="Heading 2 NUMBERED"/>
    <w:basedOn w:val="Heading2"/>
    <w:rsid w:val="0028158D"/>
    <w:pPr>
      <w:keepLines w:val="0"/>
      <w:spacing w:before="360" w:line="240" w:lineRule="auto"/>
    </w:pPr>
    <w:rPr>
      <w:rFonts w:ascii="Arial" w:eastAsia="Times" w:hAnsi="Arial"/>
      <w:bCs w:val="0"/>
      <w:color w:val="002776"/>
      <w:sz w:val="20"/>
      <w:szCs w:val="20"/>
      <w:lang w:val="en-GB"/>
    </w:rPr>
  </w:style>
  <w:style w:type="paragraph" w:customStyle="1" w:styleId="Heading3NUMBERED">
    <w:name w:val="Heading 3 NUMBERED"/>
    <w:basedOn w:val="Heading3"/>
    <w:rsid w:val="0028158D"/>
    <w:pPr>
      <w:keepLines w:val="0"/>
      <w:spacing w:before="240" w:line="240" w:lineRule="auto"/>
    </w:pPr>
    <w:rPr>
      <w:rFonts w:ascii="Arial Bold" w:eastAsia="Times New Roman" w:hAnsi="Arial Bold" w:cs="Arial"/>
      <w:bCs w:val="0"/>
      <w:color w:val="auto"/>
      <w:sz w:val="20"/>
      <w:szCs w:val="20"/>
    </w:rPr>
  </w:style>
  <w:style w:type="paragraph" w:customStyle="1" w:styleId="Footer1">
    <w:name w:val="Footer1"/>
    <w:basedOn w:val="Normal"/>
    <w:rsid w:val="00087CD0"/>
    <w:rPr>
      <w:sz w:val="16"/>
      <w:szCs w:val="16"/>
    </w:rPr>
  </w:style>
  <w:style w:type="table" w:customStyle="1" w:styleId="Deloittetable1">
    <w:name w:val="Deloitte table1"/>
    <w:basedOn w:val="TableNormal"/>
    <w:uiPriority w:val="99"/>
    <w:rsid w:val="003F3B3F"/>
    <w:rPr>
      <w:rFonts w:eastAsia="Verdana"/>
      <w:sz w:val="17"/>
      <w:szCs w:val="22"/>
      <w:lang w:val="en-GB"/>
    </w:rPr>
    <w:tblPr>
      <w:tblInd w:w="0" w:type="nil"/>
      <w:tblBorders>
        <w:top w:val="single" w:sz="4" w:space="0" w:color="00A3E0"/>
        <w:bottom w:val="single" w:sz="4" w:space="0" w:color="000000"/>
        <w:insideH w:val="single" w:sz="4" w:space="0" w:color="000000"/>
      </w:tblBorders>
      <w:tblCellMar>
        <w:top w:w="57" w:type="dxa"/>
        <w:left w:w="0" w:type="dxa"/>
        <w:bottom w:w="57" w:type="dxa"/>
        <w:right w:w="0" w:type="dxa"/>
      </w:tblCellMar>
    </w:tblPr>
    <w:tblStylePr w:type="firstRow">
      <w:tblPr/>
      <w:tcPr>
        <w:tcBorders>
          <w:top w:val="single" w:sz="24" w:space="0" w:color="00A3E0"/>
        </w:tcBorders>
      </w:tcPr>
    </w:tblStylePr>
  </w:style>
  <w:style w:type="paragraph" w:styleId="Footer">
    <w:name w:val="footer"/>
    <w:basedOn w:val="Normal"/>
    <w:link w:val="FooterChar"/>
    <w:uiPriority w:val="99"/>
    <w:unhideWhenUsed/>
    <w:rsid w:val="000E371A"/>
    <w:pPr>
      <w:tabs>
        <w:tab w:val="center" w:pos="4680"/>
        <w:tab w:val="right" w:pos="9360"/>
      </w:tabs>
    </w:pPr>
  </w:style>
  <w:style w:type="character" w:customStyle="1" w:styleId="FooterChar">
    <w:name w:val="Footer Char"/>
    <w:basedOn w:val="DefaultParagraphFont"/>
    <w:link w:val="Footer"/>
    <w:uiPriority w:val="99"/>
    <w:rsid w:val="000E371A"/>
  </w:style>
  <w:style w:type="paragraph" w:customStyle="1" w:styleId="Tableheaderblue">
    <w:name w:val="Table header blue"/>
    <w:basedOn w:val="Normal"/>
    <w:rsid w:val="002F4BDE"/>
    <w:pPr>
      <w:spacing w:line="200" w:lineRule="atLeast"/>
    </w:pPr>
    <w:rPr>
      <w:b/>
      <w:bCs/>
      <w:color w:val="00A3E0"/>
      <w:sz w:val="17"/>
      <w:szCs w:val="20"/>
    </w:rPr>
  </w:style>
  <w:style w:type="paragraph" w:customStyle="1" w:styleId="Tabletextfornumericaldata">
    <w:name w:val="Table text for numerical data"/>
    <w:basedOn w:val="Normal"/>
    <w:rsid w:val="002F4BDE"/>
    <w:pPr>
      <w:spacing w:line="200" w:lineRule="atLeast"/>
    </w:pPr>
    <w:rPr>
      <w:sz w:val="17"/>
      <w:szCs w:val="20"/>
    </w:rPr>
  </w:style>
  <w:style w:type="paragraph" w:customStyle="1" w:styleId="footertext">
    <w:name w:val="footer text"/>
    <w:basedOn w:val="Normal"/>
    <w:link w:val="footertextChar"/>
    <w:qFormat/>
    <w:rsid w:val="002B06FC"/>
    <w:rPr>
      <w:sz w:val="14"/>
      <w:szCs w:val="14"/>
    </w:rPr>
  </w:style>
  <w:style w:type="paragraph" w:customStyle="1" w:styleId="footerfont">
    <w:name w:val="footer font"/>
    <w:basedOn w:val="Normal"/>
    <w:link w:val="footerfontChar"/>
    <w:qFormat/>
    <w:rsid w:val="004D5C3A"/>
    <w:rPr>
      <w:sz w:val="14"/>
      <w:szCs w:val="14"/>
    </w:rPr>
  </w:style>
  <w:style w:type="character" w:customStyle="1" w:styleId="footertextChar">
    <w:name w:val="footer text Char"/>
    <w:basedOn w:val="DefaultParagraphFont"/>
    <w:link w:val="footertext"/>
    <w:rsid w:val="002B06FC"/>
    <w:rPr>
      <w:sz w:val="14"/>
      <w:szCs w:val="14"/>
    </w:rPr>
  </w:style>
  <w:style w:type="character" w:customStyle="1" w:styleId="footerfontChar">
    <w:name w:val="footer font Char"/>
    <w:basedOn w:val="DefaultParagraphFont"/>
    <w:link w:val="footerfont"/>
    <w:rsid w:val="004D5C3A"/>
    <w:rPr>
      <w:sz w:val="14"/>
      <w:szCs w:val="14"/>
    </w:rPr>
  </w:style>
  <w:style w:type="paragraph" w:customStyle="1" w:styleId="Bodycopy">
    <w:name w:val="Body copy"/>
    <w:link w:val="BodycopyChar"/>
    <w:qFormat/>
    <w:rsid w:val="006F4EB3"/>
    <w:pPr>
      <w:spacing w:after="120"/>
    </w:pPr>
    <w:rPr>
      <w:rFonts w:eastAsia="Times"/>
      <w:color w:val="000000"/>
      <w:szCs w:val="20"/>
    </w:rPr>
  </w:style>
  <w:style w:type="character" w:customStyle="1" w:styleId="BodycopyChar">
    <w:name w:val="Body copy Char"/>
    <w:basedOn w:val="DefaultParagraphFont"/>
    <w:link w:val="Bodycopy"/>
    <w:rsid w:val="006F4EB3"/>
    <w:rPr>
      <w:rFonts w:eastAsia="Times"/>
      <w:color w:val="000000"/>
      <w:szCs w:val="20"/>
    </w:rPr>
  </w:style>
  <w:style w:type="character" w:customStyle="1" w:styleId="InstructionsChar">
    <w:name w:val="Instructions Char"/>
    <w:basedOn w:val="DefaultParagraphFont"/>
    <w:link w:val="Instructions"/>
    <w:rsid w:val="00307B66"/>
    <w:rPr>
      <w:i/>
      <w:color w:val="00A1DE" w:themeColor="accent3"/>
      <w:szCs w:val="20"/>
    </w:rPr>
  </w:style>
  <w:style w:type="paragraph" w:styleId="ListParagraph">
    <w:name w:val="List Paragraph"/>
    <w:basedOn w:val="Normal"/>
    <w:uiPriority w:val="34"/>
    <w:qFormat/>
    <w:rsid w:val="00D111A2"/>
    <w:pPr>
      <w:spacing w:before="240" w:after="160" w:line="259" w:lineRule="auto"/>
      <w:ind w:left="720" w:firstLine="360"/>
      <w:contextualSpacing/>
    </w:pPr>
    <w:rPr>
      <w:rFonts w:eastAsiaTheme="minorHAnsi" w:cstheme="minorBidi"/>
      <w:sz w:val="22"/>
      <w:szCs w:val="22"/>
    </w:rPr>
  </w:style>
  <w:style w:type="character" w:customStyle="1" w:styleId="Heading5Char">
    <w:name w:val="Heading 5 Char"/>
    <w:basedOn w:val="DefaultParagraphFont"/>
    <w:link w:val="Heading5"/>
    <w:rsid w:val="000D585E"/>
    <w:rPr>
      <w:i/>
      <w:lang w:val="es-ES"/>
    </w:rPr>
  </w:style>
  <w:style w:type="character" w:customStyle="1" w:styleId="Heading6Char">
    <w:name w:val="Heading 6 Char"/>
    <w:basedOn w:val="DefaultParagraphFont"/>
    <w:link w:val="Heading6"/>
    <w:rsid w:val="000D585E"/>
    <w:rPr>
      <w:i/>
      <w:lang w:val="es-ES"/>
    </w:rPr>
  </w:style>
  <w:style w:type="character" w:customStyle="1" w:styleId="l0s521">
    <w:name w:val="l0s521"/>
    <w:basedOn w:val="DefaultParagraphFont"/>
    <w:rsid w:val="00593826"/>
    <w:rPr>
      <w:rFonts w:ascii="Courier New" w:hAnsi="Courier New" w:cs="Courier New" w:hint="default"/>
      <w:color w:val="0000FF"/>
      <w:sz w:val="20"/>
      <w:szCs w:val="20"/>
      <w:shd w:val="clear" w:color="auto" w:fill="FFFFFF"/>
    </w:rPr>
  </w:style>
  <w:style w:type="character" w:customStyle="1" w:styleId="l0s551">
    <w:name w:val="l0s551"/>
    <w:basedOn w:val="DefaultParagraphFont"/>
    <w:rsid w:val="00593826"/>
    <w:rPr>
      <w:rFonts w:ascii="Courier New" w:hAnsi="Courier New" w:cs="Courier New" w:hint="default"/>
      <w:color w:val="800080"/>
      <w:sz w:val="20"/>
      <w:szCs w:val="20"/>
      <w:shd w:val="clear" w:color="auto" w:fill="FFFFFF"/>
    </w:rPr>
  </w:style>
  <w:style w:type="character" w:customStyle="1" w:styleId="l0s331">
    <w:name w:val="l0s331"/>
    <w:basedOn w:val="DefaultParagraphFont"/>
    <w:rsid w:val="00593826"/>
    <w:rPr>
      <w:rFonts w:ascii="Courier New" w:hAnsi="Courier New" w:cs="Courier New" w:hint="default"/>
      <w:color w:val="4DA619"/>
      <w:sz w:val="20"/>
      <w:szCs w:val="20"/>
      <w:shd w:val="clear" w:color="auto" w:fill="FFFFFF"/>
    </w:rPr>
  </w:style>
  <w:style w:type="character" w:customStyle="1" w:styleId="l0s321">
    <w:name w:val="l0s321"/>
    <w:basedOn w:val="DefaultParagraphFont"/>
    <w:rsid w:val="00593826"/>
    <w:rPr>
      <w:rFonts w:ascii="Courier New" w:hAnsi="Courier New" w:cs="Courier New" w:hint="default"/>
      <w:color w:val="3399FF"/>
      <w:sz w:val="20"/>
      <w:szCs w:val="20"/>
      <w:shd w:val="clear" w:color="auto" w:fill="FFFFFF"/>
    </w:rPr>
  </w:style>
  <w:style w:type="character" w:customStyle="1" w:styleId="l0s701">
    <w:name w:val="l0s701"/>
    <w:basedOn w:val="DefaultParagraphFont"/>
    <w:rsid w:val="00593826"/>
    <w:rPr>
      <w:rFonts w:ascii="Courier New" w:hAnsi="Courier New" w:cs="Courier New" w:hint="default"/>
      <w:color w:val="808080"/>
      <w:sz w:val="20"/>
      <w:szCs w:val="20"/>
      <w:shd w:val="clear" w:color="auto" w:fill="FFFFFF"/>
    </w:rPr>
  </w:style>
  <w:style w:type="character" w:styleId="Strong">
    <w:name w:val="Strong"/>
    <w:basedOn w:val="DefaultParagraphFont"/>
    <w:uiPriority w:val="22"/>
    <w:qFormat/>
    <w:rsid w:val="00B5797F"/>
    <w:rPr>
      <w:b/>
      <w:bCs/>
    </w:rPr>
  </w:style>
  <w:style w:type="character" w:customStyle="1" w:styleId="l0s311">
    <w:name w:val="l0s311"/>
    <w:basedOn w:val="DefaultParagraphFont"/>
    <w:rsid w:val="000D337F"/>
    <w:rPr>
      <w:rFonts w:ascii="Courier New" w:hAnsi="Courier New" w:cs="Courier New" w:hint="default"/>
      <w:i/>
      <w:iCs/>
      <w:color w:val="808080"/>
      <w:sz w:val="20"/>
      <w:szCs w:val="20"/>
      <w:shd w:val="clear" w:color="auto" w:fill="FFFFFF"/>
    </w:rPr>
  </w:style>
  <w:style w:type="character" w:customStyle="1" w:styleId="l1s521">
    <w:name w:val="l1s521"/>
    <w:basedOn w:val="DefaultParagraphFont"/>
    <w:rsid w:val="00E37A2F"/>
    <w:rPr>
      <w:rFonts w:ascii="Courier New" w:hAnsi="Courier New" w:cs="Courier New" w:hint="default"/>
      <w:color w:val="0000FF"/>
      <w:sz w:val="20"/>
      <w:szCs w:val="20"/>
      <w:shd w:val="clear" w:color="auto" w:fill="FFFFFF"/>
    </w:rPr>
  </w:style>
  <w:style w:type="character" w:customStyle="1" w:styleId="l1s551">
    <w:name w:val="l1s551"/>
    <w:basedOn w:val="DefaultParagraphFont"/>
    <w:rsid w:val="00E37A2F"/>
    <w:rPr>
      <w:rFonts w:ascii="Courier New" w:hAnsi="Courier New" w:cs="Courier New" w:hint="default"/>
      <w:color w:val="800080"/>
      <w:sz w:val="20"/>
      <w:szCs w:val="20"/>
      <w:shd w:val="clear" w:color="auto" w:fill="FFFFFF"/>
    </w:rPr>
  </w:style>
  <w:style w:type="character" w:customStyle="1" w:styleId="UnresolvedMention1">
    <w:name w:val="Unresolved Mention1"/>
    <w:basedOn w:val="DefaultParagraphFont"/>
    <w:uiPriority w:val="99"/>
    <w:semiHidden/>
    <w:unhideWhenUsed/>
    <w:rsid w:val="00C12BC7"/>
    <w:rPr>
      <w:color w:val="605E5C"/>
      <w:shd w:val="clear" w:color="auto" w:fill="E1DFDD"/>
    </w:rPr>
  </w:style>
  <w:style w:type="character" w:styleId="UnresolvedMention">
    <w:name w:val="Unresolved Mention"/>
    <w:basedOn w:val="DefaultParagraphFont"/>
    <w:uiPriority w:val="99"/>
    <w:semiHidden/>
    <w:unhideWhenUsed/>
    <w:rsid w:val="00A26ABE"/>
    <w:rPr>
      <w:color w:val="605E5C"/>
      <w:shd w:val="clear" w:color="auto" w:fill="E1DFDD"/>
    </w:rPr>
  </w:style>
  <w:style w:type="table" w:styleId="GridTable4-Accent6">
    <w:name w:val="Grid Table 4 Accent 6"/>
    <w:basedOn w:val="TableNormal"/>
    <w:uiPriority w:val="49"/>
    <w:rsid w:val="001E7DD6"/>
    <w:rPr>
      <w:rFonts w:asciiTheme="minorHAnsi" w:eastAsiaTheme="minorHAnsi" w:hAnsiTheme="minorHAnsi" w:cstheme="minorBidi"/>
      <w:sz w:val="22"/>
      <w:szCs w:val="22"/>
      <w:lang w:val="es-ES"/>
    </w:rPr>
    <w:tblPr>
      <w:tblStyleRowBandSize w:val="1"/>
      <w:tblStyleColBandSize w:val="1"/>
      <w:tblBorders>
        <w:top w:val="single" w:sz="4" w:space="0" w:color="EAFC4F" w:themeColor="accent6" w:themeTint="99"/>
        <w:left w:val="single" w:sz="4" w:space="0" w:color="EAFC4F" w:themeColor="accent6" w:themeTint="99"/>
        <w:bottom w:val="single" w:sz="4" w:space="0" w:color="EAFC4F" w:themeColor="accent6" w:themeTint="99"/>
        <w:right w:val="single" w:sz="4" w:space="0" w:color="EAFC4F" w:themeColor="accent6" w:themeTint="99"/>
        <w:insideH w:val="single" w:sz="4" w:space="0" w:color="EAFC4F" w:themeColor="accent6" w:themeTint="99"/>
        <w:insideV w:val="single" w:sz="4" w:space="0" w:color="EAFC4F" w:themeColor="accent6" w:themeTint="99"/>
      </w:tblBorders>
    </w:tblPr>
    <w:tblStylePr w:type="firstRow">
      <w:rPr>
        <w:b/>
        <w:bCs/>
        <w:color w:val="FFFFFF" w:themeColor="background1"/>
      </w:rPr>
      <w:tblPr/>
      <w:tcPr>
        <w:tcBorders>
          <w:top w:val="single" w:sz="4" w:space="0" w:color="BDD203" w:themeColor="accent6"/>
          <w:left w:val="single" w:sz="4" w:space="0" w:color="BDD203" w:themeColor="accent6"/>
          <w:bottom w:val="single" w:sz="4" w:space="0" w:color="BDD203" w:themeColor="accent6"/>
          <w:right w:val="single" w:sz="4" w:space="0" w:color="BDD203" w:themeColor="accent6"/>
          <w:insideH w:val="nil"/>
          <w:insideV w:val="nil"/>
        </w:tcBorders>
        <w:shd w:val="clear" w:color="auto" w:fill="BDD203" w:themeFill="accent6"/>
      </w:tcPr>
    </w:tblStylePr>
    <w:tblStylePr w:type="lastRow">
      <w:rPr>
        <w:b/>
        <w:bCs/>
      </w:rPr>
      <w:tblPr/>
      <w:tcPr>
        <w:tcBorders>
          <w:top w:val="double" w:sz="4" w:space="0" w:color="BDD203" w:themeColor="accent6"/>
        </w:tcBorders>
      </w:tcPr>
    </w:tblStylePr>
    <w:tblStylePr w:type="firstCol">
      <w:rPr>
        <w:b/>
        <w:bCs/>
      </w:rPr>
    </w:tblStylePr>
    <w:tblStylePr w:type="lastCol">
      <w:rPr>
        <w:b/>
        <w:bCs/>
      </w:rPr>
    </w:tblStylePr>
    <w:tblStylePr w:type="band1Vert">
      <w:tblPr/>
      <w:tcPr>
        <w:shd w:val="clear" w:color="auto" w:fill="F8FEC4" w:themeFill="accent6" w:themeFillTint="33"/>
      </w:tcPr>
    </w:tblStylePr>
    <w:tblStylePr w:type="band1Horz">
      <w:tblPr/>
      <w:tcPr>
        <w:shd w:val="clear" w:color="auto" w:fill="F8FEC4" w:themeFill="accent6" w:themeFillTint="33"/>
      </w:tcPr>
    </w:tblStylePr>
  </w:style>
  <w:style w:type="table" w:styleId="GridTable4-Accent4">
    <w:name w:val="Grid Table 4 Accent 4"/>
    <w:basedOn w:val="TableNormal"/>
    <w:uiPriority w:val="49"/>
    <w:rsid w:val="001E7DD6"/>
    <w:tblPr>
      <w:tblStyleRowBandSize w:val="1"/>
      <w:tblStyleColBandSize w:val="1"/>
      <w:tblBorders>
        <w:top w:val="single" w:sz="4" w:space="0" w:color="7ACE6C" w:themeColor="accent4" w:themeTint="99"/>
        <w:left w:val="single" w:sz="4" w:space="0" w:color="7ACE6C" w:themeColor="accent4" w:themeTint="99"/>
        <w:bottom w:val="single" w:sz="4" w:space="0" w:color="7ACE6C" w:themeColor="accent4" w:themeTint="99"/>
        <w:right w:val="single" w:sz="4" w:space="0" w:color="7ACE6C" w:themeColor="accent4" w:themeTint="99"/>
        <w:insideH w:val="single" w:sz="4" w:space="0" w:color="7ACE6C" w:themeColor="accent4" w:themeTint="99"/>
        <w:insideV w:val="single" w:sz="4" w:space="0" w:color="7ACE6C" w:themeColor="accent4" w:themeTint="99"/>
      </w:tblBorders>
    </w:tblPr>
    <w:tblStylePr w:type="firstRow">
      <w:rPr>
        <w:b/>
        <w:bCs/>
        <w:color w:val="FFFFFF" w:themeColor="background1"/>
      </w:rPr>
      <w:tblPr/>
      <w:tcPr>
        <w:tcBorders>
          <w:top w:val="single" w:sz="4" w:space="0" w:color="3C8A2E" w:themeColor="accent4"/>
          <w:left w:val="single" w:sz="4" w:space="0" w:color="3C8A2E" w:themeColor="accent4"/>
          <w:bottom w:val="single" w:sz="4" w:space="0" w:color="3C8A2E" w:themeColor="accent4"/>
          <w:right w:val="single" w:sz="4" w:space="0" w:color="3C8A2E" w:themeColor="accent4"/>
          <w:insideH w:val="nil"/>
          <w:insideV w:val="nil"/>
        </w:tcBorders>
        <w:shd w:val="clear" w:color="auto" w:fill="3C8A2E" w:themeFill="accent4"/>
      </w:tcPr>
    </w:tblStylePr>
    <w:tblStylePr w:type="lastRow">
      <w:rPr>
        <w:b/>
        <w:bCs/>
      </w:rPr>
      <w:tblPr/>
      <w:tcPr>
        <w:tcBorders>
          <w:top w:val="double" w:sz="4" w:space="0" w:color="3C8A2E" w:themeColor="accent4"/>
        </w:tcBorders>
      </w:tcPr>
    </w:tblStylePr>
    <w:tblStylePr w:type="firstCol">
      <w:rPr>
        <w:b/>
        <w:bCs/>
      </w:rPr>
    </w:tblStylePr>
    <w:tblStylePr w:type="lastCol">
      <w:rPr>
        <w:b/>
        <w:bCs/>
      </w:rPr>
    </w:tblStylePr>
    <w:tblStylePr w:type="band1Vert">
      <w:tblPr/>
      <w:tcPr>
        <w:shd w:val="clear" w:color="auto" w:fill="D2EECE" w:themeFill="accent4" w:themeFillTint="33"/>
      </w:tcPr>
    </w:tblStylePr>
    <w:tblStylePr w:type="band1Horz">
      <w:tblPr/>
      <w:tcPr>
        <w:shd w:val="clear" w:color="auto" w:fill="D2EECE" w:themeFill="accent4" w:themeFillTint="33"/>
      </w:tcPr>
    </w:tblStylePr>
  </w:style>
  <w:style w:type="table" w:styleId="GridTable4-Accent2">
    <w:name w:val="Grid Table 4 Accent 2"/>
    <w:basedOn w:val="TableNormal"/>
    <w:uiPriority w:val="49"/>
    <w:rsid w:val="001E7DD6"/>
    <w:tblPr>
      <w:tblStyleRowBandSize w:val="1"/>
      <w:tblStyleColBandSize w:val="1"/>
      <w:tblBorders>
        <w:top w:val="single" w:sz="4" w:space="0" w:color="C1FF3D" w:themeColor="accent2" w:themeTint="99"/>
        <w:left w:val="single" w:sz="4" w:space="0" w:color="C1FF3D" w:themeColor="accent2" w:themeTint="99"/>
        <w:bottom w:val="single" w:sz="4" w:space="0" w:color="C1FF3D" w:themeColor="accent2" w:themeTint="99"/>
        <w:right w:val="single" w:sz="4" w:space="0" w:color="C1FF3D" w:themeColor="accent2" w:themeTint="99"/>
        <w:insideH w:val="single" w:sz="4" w:space="0" w:color="C1FF3D" w:themeColor="accent2" w:themeTint="99"/>
        <w:insideV w:val="single" w:sz="4" w:space="0" w:color="C1FF3D" w:themeColor="accent2" w:themeTint="99"/>
      </w:tblBorders>
    </w:tblPr>
    <w:tblStylePr w:type="firstRow">
      <w:rPr>
        <w:b/>
        <w:bCs/>
        <w:color w:val="FFFFFF" w:themeColor="background1"/>
      </w:rPr>
      <w:tblPr/>
      <w:tcPr>
        <w:tcBorders>
          <w:top w:val="single" w:sz="4" w:space="0" w:color="81BC00" w:themeColor="accent2"/>
          <w:left w:val="single" w:sz="4" w:space="0" w:color="81BC00" w:themeColor="accent2"/>
          <w:bottom w:val="single" w:sz="4" w:space="0" w:color="81BC00" w:themeColor="accent2"/>
          <w:right w:val="single" w:sz="4" w:space="0" w:color="81BC00" w:themeColor="accent2"/>
          <w:insideH w:val="nil"/>
          <w:insideV w:val="nil"/>
        </w:tcBorders>
        <w:shd w:val="clear" w:color="auto" w:fill="81BC00" w:themeFill="accent2"/>
      </w:tcPr>
    </w:tblStylePr>
    <w:tblStylePr w:type="lastRow">
      <w:rPr>
        <w:b/>
        <w:bCs/>
      </w:rPr>
      <w:tblPr/>
      <w:tcPr>
        <w:tcBorders>
          <w:top w:val="double" w:sz="4" w:space="0" w:color="81BC00" w:themeColor="accent2"/>
        </w:tcBorders>
      </w:tcPr>
    </w:tblStylePr>
    <w:tblStylePr w:type="firstCol">
      <w:rPr>
        <w:b/>
        <w:bCs/>
      </w:rPr>
    </w:tblStylePr>
    <w:tblStylePr w:type="lastCol">
      <w:rPr>
        <w:b/>
        <w:bCs/>
      </w:rPr>
    </w:tblStylePr>
    <w:tblStylePr w:type="band1Vert">
      <w:tblPr/>
      <w:tcPr>
        <w:shd w:val="clear" w:color="auto" w:fill="EAFFBE" w:themeFill="accent2" w:themeFillTint="33"/>
      </w:tcPr>
    </w:tblStylePr>
    <w:tblStylePr w:type="band1Horz">
      <w:tblPr/>
      <w:tcPr>
        <w:shd w:val="clear" w:color="auto" w:fill="EAFFBE" w:themeFill="accent2" w:themeFillTint="33"/>
      </w:tcPr>
    </w:tblStylePr>
  </w:style>
  <w:style w:type="table" w:styleId="PlainTable4">
    <w:name w:val="Plain Table 4"/>
    <w:basedOn w:val="TableNormal"/>
    <w:uiPriority w:val="44"/>
    <w:rsid w:val="00B06BE9"/>
    <w:rPr>
      <w:rFonts w:asciiTheme="minorHAnsi" w:eastAsiaTheme="minorHAnsi" w:hAnsiTheme="minorHAnsi" w:cstheme="minorBidi"/>
      <w:sz w:val="22"/>
      <w:szCs w:val="22"/>
      <w:lang w:val="es-E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6">
    <w:name w:val="Grid Table 7 Colorful Accent 6"/>
    <w:basedOn w:val="TableNormal"/>
    <w:uiPriority w:val="52"/>
    <w:rsid w:val="00A75149"/>
    <w:rPr>
      <w:rFonts w:asciiTheme="minorHAnsi" w:eastAsiaTheme="minorHAnsi" w:hAnsiTheme="minorHAnsi" w:cstheme="minorBidi"/>
      <w:color w:val="8D9D02" w:themeColor="accent6" w:themeShade="BF"/>
      <w:sz w:val="22"/>
      <w:szCs w:val="22"/>
      <w:lang w:val="es-ES"/>
    </w:rPr>
    <w:tblPr>
      <w:tblStyleRowBandSize w:val="1"/>
      <w:tblStyleColBandSize w:val="1"/>
      <w:tblBorders>
        <w:top w:val="single" w:sz="4" w:space="0" w:color="EAFC4F" w:themeColor="accent6" w:themeTint="99"/>
        <w:left w:val="single" w:sz="4" w:space="0" w:color="EAFC4F" w:themeColor="accent6" w:themeTint="99"/>
        <w:bottom w:val="single" w:sz="4" w:space="0" w:color="EAFC4F" w:themeColor="accent6" w:themeTint="99"/>
        <w:right w:val="single" w:sz="4" w:space="0" w:color="EAFC4F" w:themeColor="accent6" w:themeTint="99"/>
        <w:insideH w:val="single" w:sz="4" w:space="0" w:color="EAFC4F" w:themeColor="accent6" w:themeTint="99"/>
        <w:insideV w:val="single" w:sz="4" w:space="0" w:color="EAFC4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EC4" w:themeFill="accent6" w:themeFillTint="33"/>
      </w:tcPr>
    </w:tblStylePr>
    <w:tblStylePr w:type="band1Horz">
      <w:tblPr/>
      <w:tcPr>
        <w:shd w:val="clear" w:color="auto" w:fill="F8FEC4" w:themeFill="accent6" w:themeFillTint="33"/>
      </w:tcPr>
    </w:tblStylePr>
    <w:tblStylePr w:type="neCell">
      <w:tblPr/>
      <w:tcPr>
        <w:tcBorders>
          <w:bottom w:val="single" w:sz="4" w:space="0" w:color="EAFC4F" w:themeColor="accent6" w:themeTint="99"/>
        </w:tcBorders>
      </w:tcPr>
    </w:tblStylePr>
    <w:tblStylePr w:type="nwCell">
      <w:tblPr/>
      <w:tcPr>
        <w:tcBorders>
          <w:bottom w:val="single" w:sz="4" w:space="0" w:color="EAFC4F" w:themeColor="accent6" w:themeTint="99"/>
        </w:tcBorders>
      </w:tcPr>
    </w:tblStylePr>
    <w:tblStylePr w:type="seCell">
      <w:tblPr/>
      <w:tcPr>
        <w:tcBorders>
          <w:top w:val="single" w:sz="4" w:space="0" w:color="EAFC4F" w:themeColor="accent6" w:themeTint="99"/>
        </w:tcBorders>
      </w:tcPr>
    </w:tblStylePr>
    <w:tblStylePr w:type="swCell">
      <w:tblPr/>
      <w:tcPr>
        <w:tcBorders>
          <w:top w:val="single" w:sz="4" w:space="0" w:color="EAFC4F" w:themeColor="accent6" w:themeTint="99"/>
        </w:tcBorders>
      </w:tcPr>
    </w:tblStylePr>
  </w:style>
  <w:style w:type="table" w:styleId="GridTable7Colorful-Accent4">
    <w:name w:val="Grid Table 7 Colorful Accent 4"/>
    <w:basedOn w:val="TableNormal"/>
    <w:uiPriority w:val="52"/>
    <w:rsid w:val="00A75149"/>
    <w:rPr>
      <w:color w:val="2C6722" w:themeColor="accent4" w:themeShade="BF"/>
    </w:rPr>
    <w:tblPr>
      <w:tblStyleRowBandSize w:val="1"/>
      <w:tblStyleColBandSize w:val="1"/>
      <w:tblBorders>
        <w:top w:val="single" w:sz="4" w:space="0" w:color="7ACE6C" w:themeColor="accent4" w:themeTint="99"/>
        <w:left w:val="single" w:sz="4" w:space="0" w:color="7ACE6C" w:themeColor="accent4" w:themeTint="99"/>
        <w:bottom w:val="single" w:sz="4" w:space="0" w:color="7ACE6C" w:themeColor="accent4" w:themeTint="99"/>
        <w:right w:val="single" w:sz="4" w:space="0" w:color="7ACE6C" w:themeColor="accent4" w:themeTint="99"/>
        <w:insideH w:val="single" w:sz="4" w:space="0" w:color="7ACE6C" w:themeColor="accent4" w:themeTint="99"/>
        <w:insideV w:val="single" w:sz="4" w:space="0" w:color="7ACE6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EECE" w:themeFill="accent4" w:themeFillTint="33"/>
      </w:tcPr>
    </w:tblStylePr>
    <w:tblStylePr w:type="band1Horz">
      <w:tblPr/>
      <w:tcPr>
        <w:shd w:val="clear" w:color="auto" w:fill="D2EECE" w:themeFill="accent4" w:themeFillTint="33"/>
      </w:tcPr>
    </w:tblStylePr>
    <w:tblStylePr w:type="neCell">
      <w:tblPr/>
      <w:tcPr>
        <w:tcBorders>
          <w:bottom w:val="single" w:sz="4" w:space="0" w:color="7ACE6C" w:themeColor="accent4" w:themeTint="99"/>
        </w:tcBorders>
      </w:tcPr>
    </w:tblStylePr>
    <w:tblStylePr w:type="nwCell">
      <w:tblPr/>
      <w:tcPr>
        <w:tcBorders>
          <w:bottom w:val="single" w:sz="4" w:space="0" w:color="7ACE6C" w:themeColor="accent4" w:themeTint="99"/>
        </w:tcBorders>
      </w:tcPr>
    </w:tblStylePr>
    <w:tblStylePr w:type="seCell">
      <w:tblPr/>
      <w:tcPr>
        <w:tcBorders>
          <w:top w:val="single" w:sz="4" w:space="0" w:color="7ACE6C" w:themeColor="accent4" w:themeTint="99"/>
        </w:tcBorders>
      </w:tcPr>
    </w:tblStylePr>
    <w:tblStylePr w:type="swCell">
      <w:tblPr/>
      <w:tcPr>
        <w:tcBorders>
          <w:top w:val="single" w:sz="4" w:space="0" w:color="7ACE6C" w:themeColor="accent4"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734133">
      <w:bodyDiv w:val="1"/>
      <w:marLeft w:val="0"/>
      <w:marRight w:val="0"/>
      <w:marTop w:val="0"/>
      <w:marBottom w:val="0"/>
      <w:divBdr>
        <w:top w:val="none" w:sz="0" w:space="0" w:color="auto"/>
        <w:left w:val="none" w:sz="0" w:space="0" w:color="auto"/>
        <w:bottom w:val="none" w:sz="0" w:space="0" w:color="auto"/>
        <w:right w:val="none" w:sz="0" w:space="0" w:color="auto"/>
      </w:divBdr>
      <w:divsChild>
        <w:div w:id="1342195604">
          <w:marLeft w:val="0"/>
          <w:marRight w:val="0"/>
          <w:marTop w:val="0"/>
          <w:marBottom w:val="0"/>
          <w:divBdr>
            <w:top w:val="none" w:sz="0" w:space="0" w:color="auto"/>
            <w:left w:val="none" w:sz="0" w:space="0" w:color="auto"/>
            <w:bottom w:val="none" w:sz="0" w:space="0" w:color="auto"/>
            <w:right w:val="none" w:sz="0" w:space="0" w:color="auto"/>
          </w:divBdr>
          <w:divsChild>
            <w:div w:id="5150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27688">
      <w:bodyDiv w:val="1"/>
      <w:marLeft w:val="0"/>
      <w:marRight w:val="0"/>
      <w:marTop w:val="0"/>
      <w:marBottom w:val="0"/>
      <w:divBdr>
        <w:top w:val="none" w:sz="0" w:space="0" w:color="auto"/>
        <w:left w:val="none" w:sz="0" w:space="0" w:color="auto"/>
        <w:bottom w:val="none" w:sz="0" w:space="0" w:color="auto"/>
        <w:right w:val="none" w:sz="0" w:space="0" w:color="auto"/>
      </w:divBdr>
      <w:divsChild>
        <w:div w:id="111398309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87339395">
      <w:bodyDiv w:val="1"/>
      <w:marLeft w:val="0"/>
      <w:marRight w:val="0"/>
      <w:marTop w:val="0"/>
      <w:marBottom w:val="0"/>
      <w:divBdr>
        <w:top w:val="none" w:sz="0" w:space="0" w:color="auto"/>
        <w:left w:val="none" w:sz="0" w:space="0" w:color="auto"/>
        <w:bottom w:val="none" w:sz="0" w:space="0" w:color="auto"/>
        <w:right w:val="none" w:sz="0" w:space="0" w:color="auto"/>
      </w:divBdr>
    </w:div>
    <w:div w:id="491259122">
      <w:bodyDiv w:val="1"/>
      <w:marLeft w:val="0"/>
      <w:marRight w:val="0"/>
      <w:marTop w:val="0"/>
      <w:marBottom w:val="0"/>
      <w:divBdr>
        <w:top w:val="none" w:sz="0" w:space="0" w:color="auto"/>
        <w:left w:val="none" w:sz="0" w:space="0" w:color="auto"/>
        <w:bottom w:val="none" w:sz="0" w:space="0" w:color="auto"/>
        <w:right w:val="none" w:sz="0" w:space="0" w:color="auto"/>
      </w:divBdr>
    </w:div>
    <w:div w:id="545528295">
      <w:bodyDiv w:val="1"/>
      <w:marLeft w:val="0"/>
      <w:marRight w:val="0"/>
      <w:marTop w:val="0"/>
      <w:marBottom w:val="0"/>
      <w:divBdr>
        <w:top w:val="none" w:sz="0" w:space="0" w:color="auto"/>
        <w:left w:val="none" w:sz="0" w:space="0" w:color="auto"/>
        <w:bottom w:val="none" w:sz="0" w:space="0" w:color="auto"/>
        <w:right w:val="none" w:sz="0" w:space="0" w:color="auto"/>
      </w:divBdr>
    </w:div>
    <w:div w:id="553933586">
      <w:bodyDiv w:val="1"/>
      <w:marLeft w:val="0"/>
      <w:marRight w:val="0"/>
      <w:marTop w:val="0"/>
      <w:marBottom w:val="0"/>
      <w:divBdr>
        <w:top w:val="none" w:sz="0" w:space="0" w:color="auto"/>
        <w:left w:val="none" w:sz="0" w:space="0" w:color="auto"/>
        <w:bottom w:val="none" w:sz="0" w:space="0" w:color="auto"/>
        <w:right w:val="none" w:sz="0" w:space="0" w:color="auto"/>
      </w:divBdr>
    </w:div>
    <w:div w:id="563955297">
      <w:bodyDiv w:val="1"/>
      <w:marLeft w:val="0"/>
      <w:marRight w:val="0"/>
      <w:marTop w:val="0"/>
      <w:marBottom w:val="0"/>
      <w:divBdr>
        <w:top w:val="none" w:sz="0" w:space="0" w:color="auto"/>
        <w:left w:val="none" w:sz="0" w:space="0" w:color="auto"/>
        <w:bottom w:val="none" w:sz="0" w:space="0" w:color="auto"/>
        <w:right w:val="none" w:sz="0" w:space="0" w:color="auto"/>
      </w:divBdr>
    </w:div>
    <w:div w:id="602608731">
      <w:bodyDiv w:val="1"/>
      <w:marLeft w:val="0"/>
      <w:marRight w:val="0"/>
      <w:marTop w:val="0"/>
      <w:marBottom w:val="0"/>
      <w:divBdr>
        <w:top w:val="none" w:sz="0" w:space="0" w:color="auto"/>
        <w:left w:val="none" w:sz="0" w:space="0" w:color="auto"/>
        <w:bottom w:val="none" w:sz="0" w:space="0" w:color="auto"/>
        <w:right w:val="none" w:sz="0" w:space="0" w:color="auto"/>
      </w:divBdr>
    </w:div>
    <w:div w:id="647712651">
      <w:bodyDiv w:val="1"/>
      <w:marLeft w:val="0"/>
      <w:marRight w:val="0"/>
      <w:marTop w:val="0"/>
      <w:marBottom w:val="0"/>
      <w:divBdr>
        <w:top w:val="none" w:sz="0" w:space="0" w:color="auto"/>
        <w:left w:val="none" w:sz="0" w:space="0" w:color="auto"/>
        <w:bottom w:val="none" w:sz="0" w:space="0" w:color="auto"/>
        <w:right w:val="none" w:sz="0" w:space="0" w:color="auto"/>
      </w:divBdr>
      <w:divsChild>
        <w:div w:id="1679963938">
          <w:marLeft w:val="0"/>
          <w:marRight w:val="0"/>
          <w:marTop w:val="0"/>
          <w:marBottom w:val="0"/>
          <w:divBdr>
            <w:top w:val="none" w:sz="0" w:space="0" w:color="auto"/>
            <w:left w:val="none" w:sz="0" w:space="0" w:color="auto"/>
            <w:bottom w:val="none" w:sz="0" w:space="0" w:color="auto"/>
            <w:right w:val="none" w:sz="0" w:space="0" w:color="auto"/>
          </w:divBdr>
          <w:divsChild>
            <w:div w:id="17030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3615">
      <w:bodyDiv w:val="1"/>
      <w:marLeft w:val="0"/>
      <w:marRight w:val="0"/>
      <w:marTop w:val="0"/>
      <w:marBottom w:val="0"/>
      <w:divBdr>
        <w:top w:val="none" w:sz="0" w:space="0" w:color="auto"/>
        <w:left w:val="none" w:sz="0" w:space="0" w:color="auto"/>
        <w:bottom w:val="none" w:sz="0" w:space="0" w:color="auto"/>
        <w:right w:val="none" w:sz="0" w:space="0" w:color="auto"/>
      </w:divBdr>
    </w:div>
    <w:div w:id="861281383">
      <w:bodyDiv w:val="1"/>
      <w:marLeft w:val="0"/>
      <w:marRight w:val="0"/>
      <w:marTop w:val="0"/>
      <w:marBottom w:val="0"/>
      <w:divBdr>
        <w:top w:val="none" w:sz="0" w:space="0" w:color="auto"/>
        <w:left w:val="none" w:sz="0" w:space="0" w:color="auto"/>
        <w:bottom w:val="none" w:sz="0" w:space="0" w:color="auto"/>
        <w:right w:val="none" w:sz="0" w:space="0" w:color="auto"/>
      </w:divBdr>
    </w:div>
    <w:div w:id="876430268">
      <w:bodyDiv w:val="1"/>
      <w:marLeft w:val="0"/>
      <w:marRight w:val="0"/>
      <w:marTop w:val="0"/>
      <w:marBottom w:val="0"/>
      <w:divBdr>
        <w:top w:val="none" w:sz="0" w:space="0" w:color="auto"/>
        <w:left w:val="none" w:sz="0" w:space="0" w:color="auto"/>
        <w:bottom w:val="none" w:sz="0" w:space="0" w:color="auto"/>
        <w:right w:val="none" w:sz="0" w:space="0" w:color="auto"/>
      </w:divBdr>
    </w:div>
    <w:div w:id="1013461133">
      <w:bodyDiv w:val="1"/>
      <w:marLeft w:val="0"/>
      <w:marRight w:val="0"/>
      <w:marTop w:val="0"/>
      <w:marBottom w:val="0"/>
      <w:divBdr>
        <w:top w:val="none" w:sz="0" w:space="0" w:color="auto"/>
        <w:left w:val="none" w:sz="0" w:space="0" w:color="auto"/>
        <w:bottom w:val="none" w:sz="0" w:space="0" w:color="auto"/>
        <w:right w:val="none" w:sz="0" w:space="0" w:color="auto"/>
      </w:divBdr>
    </w:div>
    <w:div w:id="1052464971">
      <w:bodyDiv w:val="1"/>
      <w:marLeft w:val="0"/>
      <w:marRight w:val="0"/>
      <w:marTop w:val="0"/>
      <w:marBottom w:val="0"/>
      <w:divBdr>
        <w:top w:val="none" w:sz="0" w:space="0" w:color="auto"/>
        <w:left w:val="none" w:sz="0" w:space="0" w:color="auto"/>
        <w:bottom w:val="none" w:sz="0" w:space="0" w:color="auto"/>
        <w:right w:val="none" w:sz="0" w:space="0" w:color="auto"/>
      </w:divBdr>
    </w:div>
    <w:div w:id="1266114139">
      <w:bodyDiv w:val="1"/>
      <w:marLeft w:val="0"/>
      <w:marRight w:val="0"/>
      <w:marTop w:val="0"/>
      <w:marBottom w:val="0"/>
      <w:divBdr>
        <w:top w:val="none" w:sz="0" w:space="0" w:color="auto"/>
        <w:left w:val="none" w:sz="0" w:space="0" w:color="auto"/>
        <w:bottom w:val="none" w:sz="0" w:space="0" w:color="auto"/>
        <w:right w:val="none" w:sz="0" w:space="0" w:color="auto"/>
      </w:divBdr>
    </w:div>
    <w:div w:id="1635601324">
      <w:bodyDiv w:val="1"/>
      <w:marLeft w:val="0"/>
      <w:marRight w:val="0"/>
      <w:marTop w:val="0"/>
      <w:marBottom w:val="0"/>
      <w:divBdr>
        <w:top w:val="none" w:sz="0" w:space="0" w:color="auto"/>
        <w:left w:val="none" w:sz="0" w:space="0" w:color="auto"/>
        <w:bottom w:val="none" w:sz="0" w:space="0" w:color="auto"/>
        <w:right w:val="none" w:sz="0" w:space="0" w:color="auto"/>
      </w:divBdr>
    </w:div>
    <w:div w:id="1651985286">
      <w:bodyDiv w:val="1"/>
      <w:marLeft w:val="0"/>
      <w:marRight w:val="0"/>
      <w:marTop w:val="0"/>
      <w:marBottom w:val="0"/>
      <w:divBdr>
        <w:top w:val="none" w:sz="0" w:space="0" w:color="auto"/>
        <w:left w:val="none" w:sz="0" w:space="0" w:color="auto"/>
        <w:bottom w:val="none" w:sz="0" w:space="0" w:color="auto"/>
        <w:right w:val="none" w:sz="0" w:space="0" w:color="auto"/>
      </w:divBdr>
    </w:div>
    <w:div w:id="192186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671" Type="http://schemas.openxmlformats.org/officeDocument/2006/relationships/hyperlink" Target="https://vis.i.daimler.com/jira/secure/attachment/101625/iSD_Branche_v2.xlsx?web=1" TargetMode="External"/><Relationship Id="rId769" Type="http://schemas.openxmlformats.org/officeDocument/2006/relationships/image" Target="media/image724.png"/><Relationship Id="rId21" Type="http://schemas.openxmlformats.org/officeDocument/2006/relationships/image" Target="media/image3.png"/><Relationship Id="rId324" Type="http://schemas.openxmlformats.org/officeDocument/2006/relationships/image" Target="media/image291.png"/><Relationship Id="rId531" Type="http://schemas.openxmlformats.org/officeDocument/2006/relationships/image" Target="media/image498.png"/><Relationship Id="rId629" Type="http://schemas.openxmlformats.org/officeDocument/2006/relationships/image" Target="media/image591.png"/><Relationship Id="rId170" Type="http://schemas.openxmlformats.org/officeDocument/2006/relationships/image" Target="media/image142.png"/><Relationship Id="rId268" Type="http://schemas.openxmlformats.org/officeDocument/2006/relationships/image" Target="media/image235.png"/><Relationship Id="rId475" Type="http://schemas.openxmlformats.org/officeDocument/2006/relationships/image" Target="media/image442.png"/><Relationship Id="rId682" Type="http://schemas.openxmlformats.org/officeDocument/2006/relationships/image" Target="media/image639.png"/><Relationship Id="rId32" Type="http://schemas.openxmlformats.org/officeDocument/2006/relationships/image" Target="media/image14.png"/><Relationship Id="rId128" Type="http://schemas.openxmlformats.org/officeDocument/2006/relationships/image" Target="media/image103.png"/><Relationship Id="rId335" Type="http://schemas.openxmlformats.org/officeDocument/2006/relationships/image" Target="media/image302.png"/><Relationship Id="rId542" Type="http://schemas.openxmlformats.org/officeDocument/2006/relationships/image" Target="media/image509.png"/><Relationship Id="rId181" Type="http://schemas.openxmlformats.org/officeDocument/2006/relationships/image" Target="media/image153.png"/><Relationship Id="rId402" Type="http://schemas.openxmlformats.org/officeDocument/2006/relationships/image" Target="media/image369.png"/><Relationship Id="rId279" Type="http://schemas.openxmlformats.org/officeDocument/2006/relationships/image" Target="media/image246.png"/><Relationship Id="rId486" Type="http://schemas.openxmlformats.org/officeDocument/2006/relationships/image" Target="media/image453.png"/><Relationship Id="rId693" Type="http://schemas.openxmlformats.org/officeDocument/2006/relationships/image" Target="media/image648.png"/><Relationship Id="rId707" Type="http://schemas.openxmlformats.org/officeDocument/2006/relationships/image" Target="media/image662.png"/><Relationship Id="rId43" Type="http://schemas.openxmlformats.org/officeDocument/2006/relationships/image" Target="media/image25.png"/><Relationship Id="rId139" Type="http://schemas.openxmlformats.org/officeDocument/2006/relationships/image" Target="media/image114.jpeg"/><Relationship Id="rId346" Type="http://schemas.openxmlformats.org/officeDocument/2006/relationships/image" Target="media/image313.png"/><Relationship Id="rId553" Type="http://schemas.openxmlformats.org/officeDocument/2006/relationships/diagramData" Target="diagrams/data2.xml"/><Relationship Id="rId760" Type="http://schemas.openxmlformats.org/officeDocument/2006/relationships/image" Target="media/image715.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80.png"/><Relationship Id="rId497" Type="http://schemas.openxmlformats.org/officeDocument/2006/relationships/image" Target="media/image464.png"/><Relationship Id="rId620" Type="http://schemas.openxmlformats.org/officeDocument/2006/relationships/image" Target="media/image582.png"/><Relationship Id="rId718" Type="http://schemas.openxmlformats.org/officeDocument/2006/relationships/image" Target="media/image673.png"/><Relationship Id="rId357" Type="http://schemas.openxmlformats.org/officeDocument/2006/relationships/image" Target="media/image324.png"/><Relationship Id="rId54" Type="http://schemas.openxmlformats.org/officeDocument/2006/relationships/image" Target="media/image36.png"/><Relationship Id="rId217" Type="http://schemas.openxmlformats.org/officeDocument/2006/relationships/image" Target="media/image189.png"/><Relationship Id="rId564" Type="http://schemas.openxmlformats.org/officeDocument/2006/relationships/image" Target="media/image526.png"/><Relationship Id="rId771" Type="http://schemas.openxmlformats.org/officeDocument/2006/relationships/image" Target="media/image726.png"/><Relationship Id="rId424" Type="http://schemas.openxmlformats.org/officeDocument/2006/relationships/image" Target="media/image391.png"/><Relationship Id="rId631" Type="http://schemas.openxmlformats.org/officeDocument/2006/relationships/image" Target="media/image593.png"/><Relationship Id="rId729" Type="http://schemas.openxmlformats.org/officeDocument/2006/relationships/image" Target="media/image684.png"/><Relationship Id="rId270" Type="http://schemas.openxmlformats.org/officeDocument/2006/relationships/image" Target="media/image237.png"/><Relationship Id="rId65" Type="http://schemas.openxmlformats.org/officeDocument/2006/relationships/image" Target="media/image47.png"/><Relationship Id="rId130" Type="http://schemas.openxmlformats.org/officeDocument/2006/relationships/image" Target="media/image105.png"/><Relationship Id="rId368" Type="http://schemas.openxmlformats.org/officeDocument/2006/relationships/image" Target="media/image335.png"/><Relationship Id="rId575" Type="http://schemas.openxmlformats.org/officeDocument/2006/relationships/image" Target="media/image537.png"/><Relationship Id="rId782" Type="http://schemas.openxmlformats.org/officeDocument/2006/relationships/hyperlink" Target="https://apps.support.sap.com/sap/support/knowledge/public/en/2433853" TargetMode="External"/><Relationship Id="rId228" Type="http://schemas.openxmlformats.org/officeDocument/2006/relationships/image" Target="media/image195.png"/><Relationship Id="rId435" Type="http://schemas.openxmlformats.org/officeDocument/2006/relationships/image" Target="media/image402.png"/><Relationship Id="rId642" Type="http://schemas.openxmlformats.org/officeDocument/2006/relationships/image" Target="media/image604.png"/><Relationship Id="rId281" Type="http://schemas.openxmlformats.org/officeDocument/2006/relationships/image" Target="media/image248.png"/><Relationship Id="rId502" Type="http://schemas.openxmlformats.org/officeDocument/2006/relationships/image" Target="media/image469.png"/><Relationship Id="rId76" Type="http://schemas.openxmlformats.org/officeDocument/2006/relationships/image" Target="media/image58.png"/><Relationship Id="rId141" Type="http://schemas.openxmlformats.org/officeDocument/2006/relationships/image" Target="media/image115.jpeg"/><Relationship Id="rId379" Type="http://schemas.openxmlformats.org/officeDocument/2006/relationships/image" Target="media/image346.png"/><Relationship Id="rId586" Type="http://schemas.openxmlformats.org/officeDocument/2006/relationships/image" Target="media/image548.png"/><Relationship Id="rId793" Type="http://schemas.openxmlformats.org/officeDocument/2006/relationships/image" Target="media/image745.png"/><Relationship Id="rId807" Type="http://schemas.openxmlformats.org/officeDocument/2006/relationships/image" Target="media/image759.png"/><Relationship Id="rId7" Type="http://schemas.openxmlformats.org/officeDocument/2006/relationships/styles" Target="styles.xml"/><Relationship Id="rId239" Type="http://schemas.openxmlformats.org/officeDocument/2006/relationships/image" Target="media/image206.png"/><Relationship Id="rId446" Type="http://schemas.openxmlformats.org/officeDocument/2006/relationships/image" Target="media/image413.png"/><Relationship Id="rId653" Type="http://schemas.openxmlformats.org/officeDocument/2006/relationships/image" Target="media/image614.png"/><Relationship Id="rId292" Type="http://schemas.openxmlformats.org/officeDocument/2006/relationships/image" Target="media/image259.png"/><Relationship Id="rId306" Type="http://schemas.openxmlformats.org/officeDocument/2006/relationships/image" Target="media/image273.png"/><Relationship Id="rId87" Type="http://schemas.openxmlformats.org/officeDocument/2006/relationships/image" Target="cid:image019.jpg@01D5E7E2.F44845E0" TargetMode="External"/><Relationship Id="rId513" Type="http://schemas.openxmlformats.org/officeDocument/2006/relationships/image" Target="media/image480.png"/><Relationship Id="rId597" Type="http://schemas.openxmlformats.org/officeDocument/2006/relationships/image" Target="media/image559.png"/><Relationship Id="rId720" Type="http://schemas.openxmlformats.org/officeDocument/2006/relationships/image" Target="media/image675.png"/><Relationship Id="rId818" Type="http://schemas.openxmlformats.org/officeDocument/2006/relationships/image" Target="media/image770.png"/><Relationship Id="rId152" Type="http://schemas.openxmlformats.org/officeDocument/2006/relationships/image" Target="media/image124.png"/><Relationship Id="rId457" Type="http://schemas.openxmlformats.org/officeDocument/2006/relationships/image" Target="media/image424.png"/><Relationship Id="rId664" Type="http://schemas.openxmlformats.org/officeDocument/2006/relationships/image" Target="media/image623.png"/><Relationship Id="rId14" Type="http://schemas.openxmlformats.org/officeDocument/2006/relationships/header" Target="header2.xml"/><Relationship Id="rId317" Type="http://schemas.openxmlformats.org/officeDocument/2006/relationships/image" Target="media/image284.png"/><Relationship Id="rId524" Type="http://schemas.openxmlformats.org/officeDocument/2006/relationships/image" Target="media/image491.png"/><Relationship Id="rId731" Type="http://schemas.openxmlformats.org/officeDocument/2006/relationships/image" Target="media/image686.png"/><Relationship Id="rId98" Type="http://schemas.openxmlformats.org/officeDocument/2006/relationships/image" Target="media/image73.png"/><Relationship Id="rId163" Type="http://schemas.openxmlformats.org/officeDocument/2006/relationships/image" Target="media/image135.png"/><Relationship Id="rId370" Type="http://schemas.openxmlformats.org/officeDocument/2006/relationships/image" Target="media/image337.png"/><Relationship Id="rId230" Type="http://schemas.openxmlformats.org/officeDocument/2006/relationships/image" Target="media/image197.png"/><Relationship Id="rId468" Type="http://schemas.openxmlformats.org/officeDocument/2006/relationships/image" Target="media/image435.png"/><Relationship Id="rId675" Type="http://schemas.openxmlformats.org/officeDocument/2006/relationships/image" Target="media/image632.png"/><Relationship Id="rId25" Type="http://schemas.openxmlformats.org/officeDocument/2006/relationships/image" Target="media/image7.png"/><Relationship Id="rId328" Type="http://schemas.openxmlformats.org/officeDocument/2006/relationships/image" Target="media/image295.png"/><Relationship Id="rId535" Type="http://schemas.openxmlformats.org/officeDocument/2006/relationships/image" Target="media/image502.png"/><Relationship Id="rId742" Type="http://schemas.openxmlformats.org/officeDocument/2006/relationships/image" Target="media/image697.png"/><Relationship Id="rId174" Type="http://schemas.openxmlformats.org/officeDocument/2006/relationships/image" Target="media/image146.png"/><Relationship Id="rId381" Type="http://schemas.openxmlformats.org/officeDocument/2006/relationships/image" Target="media/image348.png"/><Relationship Id="rId602" Type="http://schemas.openxmlformats.org/officeDocument/2006/relationships/image" Target="media/image564.png"/><Relationship Id="rId241" Type="http://schemas.openxmlformats.org/officeDocument/2006/relationships/image" Target="media/image208.png"/><Relationship Id="rId479" Type="http://schemas.openxmlformats.org/officeDocument/2006/relationships/image" Target="media/image446.png"/><Relationship Id="rId686" Type="http://schemas.openxmlformats.org/officeDocument/2006/relationships/image" Target="media/image642.png"/><Relationship Id="rId36" Type="http://schemas.openxmlformats.org/officeDocument/2006/relationships/image" Target="media/image18.png"/><Relationship Id="rId339" Type="http://schemas.openxmlformats.org/officeDocument/2006/relationships/image" Target="media/image306.png"/><Relationship Id="rId546" Type="http://schemas.openxmlformats.org/officeDocument/2006/relationships/image" Target="media/image513.png"/><Relationship Id="rId753" Type="http://schemas.openxmlformats.org/officeDocument/2006/relationships/image" Target="media/image708.png"/><Relationship Id="rId101" Type="http://schemas.openxmlformats.org/officeDocument/2006/relationships/image" Target="media/image76.png"/><Relationship Id="rId185" Type="http://schemas.openxmlformats.org/officeDocument/2006/relationships/image" Target="media/image157.png"/><Relationship Id="rId406" Type="http://schemas.openxmlformats.org/officeDocument/2006/relationships/image" Target="media/image373.png"/><Relationship Id="rId392" Type="http://schemas.openxmlformats.org/officeDocument/2006/relationships/image" Target="media/image359.png"/><Relationship Id="rId613" Type="http://schemas.openxmlformats.org/officeDocument/2006/relationships/image" Target="media/image575.png"/><Relationship Id="rId697" Type="http://schemas.openxmlformats.org/officeDocument/2006/relationships/image" Target="media/image652.png"/><Relationship Id="rId820" Type="http://schemas.openxmlformats.org/officeDocument/2006/relationships/image" Target="media/image772.png"/><Relationship Id="rId252" Type="http://schemas.openxmlformats.org/officeDocument/2006/relationships/image" Target="media/image219.png"/><Relationship Id="rId47" Type="http://schemas.openxmlformats.org/officeDocument/2006/relationships/image" Target="media/image29.png"/><Relationship Id="rId112" Type="http://schemas.openxmlformats.org/officeDocument/2006/relationships/image" Target="media/image87.png"/><Relationship Id="rId557" Type="http://schemas.microsoft.com/office/2007/relationships/diagramDrawing" Target="diagrams/drawing2.xml"/><Relationship Id="rId764" Type="http://schemas.openxmlformats.org/officeDocument/2006/relationships/image" Target="media/image719.png"/><Relationship Id="rId196" Type="http://schemas.openxmlformats.org/officeDocument/2006/relationships/image" Target="media/image168.png"/><Relationship Id="rId417" Type="http://schemas.openxmlformats.org/officeDocument/2006/relationships/image" Target="media/image384.png"/><Relationship Id="rId624" Type="http://schemas.openxmlformats.org/officeDocument/2006/relationships/image" Target="media/image586.png"/><Relationship Id="rId263" Type="http://schemas.openxmlformats.org/officeDocument/2006/relationships/image" Target="media/image230.png"/><Relationship Id="rId470" Type="http://schemas.openxmlformats.org/officeDocument/2006/relationships/image" Target="media/image437.png"/><Relationship Id="rId58" Type="http://schemas.openxmlformats.org/officeDocument/2006/relationships/image" Target="media/image40.png"/><Relationship Id="rId123" Type="http://schemas.openxmlformats.org/officeDocument/2006/relationships/image" Target="media/image98.png"/><Relationship Id="rId330" Type="http://schemas.openxmlformats.org/officeDocument/2006/relationships/image" Target="media/image297.png"/><Relationship Id="rId568" Type="http://schemas.openxmlformats.org/officeDocument/2006/relationships/image" Target="media/image530.png"/><Relationship Id="rId775" Type="http://schemas.openxmlformats.org/officeDocument/2006/relationships/image" Target="media/image730.emf"/><Relationship Id="rId428" Type="http://schemas.openxmlformats.org/officeDocument/2006/relationships/image" Target="media/image395.png"/><Relationship Id="rId635" Type="http://schemas.openxmlformats.org/officeDocument/2006/relationships/image" Target="media/image597.png"/><Relationship Id="rId274" Type="http://schemas.openxmlformats.org/officeDocument/2006/relationships/image" Target="media/image241.png"/><Relationship Id="rId481" Type="http://schemas.openxmlformats.org/officeDocument/2006/relationships/image" Target="media/image448.png"/><Relationship Id="rId702" Type="http://schemas.openxmlformats.org/officeDocument/2006/relationships/image" Target="media/image657.png"/><Relationship Id="rId69" Type="http://schemas.openxmlformats.org/officeDocument/2006/relationships/image" Target="media/image51.png"/><Relationship Id="rId134" Type="http://schemas.openxmlformats.org/officeDocument/2006/relationships/image" Target="media/image109.png"/><Relationship Id="rId579" Type="http://schemas.openxmlformats.org/officeDocument/2006/relationships/image" Target="media/image541.png"/><Relationship Id="rId786" Type="http://schemas.openxmlformats.org/officeDocument/2006/relationships/image" Target="media/image738.png"/><Relationship Id="rId341" Type="http://schemas.openxmlformats.org/officeDocument/2006/relationships/image" Target="media/image308.png"/><Relationship Id="rId439" Type="http://schemas.openxmlformats.org/officeDocument/2006/relationships/image" Target="media/image406.png"/><Relationship Id="rId646" Type="http://schemas.openxmlformats.org/officeDocument/2006/relationships/image" Target="media/image608.png"/><Relationship Id="rId201" Type="http://schemas.openxmlformats.org/officeDocument/2006/relationships/image" Target="media/image173.png"/><Relationship Id="rId285" Type="http://schemas.openxmlformats.org/officeDocument/2006/relationships/image" Target="media/image252.png"/><Relationship Id="rId506" Type="http://schemas.openxmlformats.org/officeDocument/2006/relationships/image" Target="media/image473.png"/><Relationship Id="rId492" Type="http://schemas.openxmlformats.org/officeDocument/2006/relationships/image" Target="media/image459.png"/><Relationship Id="rId713" Type="http://schemas.openxmlformats.org/officeDocument/2006/relationships/image" Target="media/image668.png"/><Relationship Id="rId797" Type="http://schemas.openxmlformats.org/officeDocument/2006/relationships/image" Target="media/image749.png"/><Relationship Id="rId145" Type="http://schemas.openxmlformats.org/officeDocument/2006/relationships/image" Target="media/image117.png"/><Relationship Id="rId352" Type="http://schemas.openxmlformats.org/officeDocument/2006/relationships/image" Target="media/image319.png"/><Relationship Id="rId212" Type="http://schemas.openxmlformats.org/officeDocument/2006/relationships/image" Target="media/image184.png"/><Relationship Id="rId657" Type="http://schemas.openxmlformats.org/officeDocument/2006/relationships/image" Target="media/image618.png"/><Relationship Id="rId296" Type="http://schemas.openxmlformats.org/officeDocument/2006/relationships/image" Target="media/image263.png"/><Relationship Id="rId517" Type="http://schemas.openxmlformats.org/officeDocument/2006/relationships/image" Target="media/image484.png"/><Relationship Id="rId724" Type="http://schemas.openxmlformats.org/officeDocument/2006/relationships/image" Target="media/image679.png"/><Relationship Id="rId60" Type="http://schemas.openxmlformats.org/officeDocument/2006/relationships/image" Target="media/image42.png"/><Relationship Id="rId156" Type="http://schemas.openxmlformats.org/officeDocument/2006/relationships/image" Target="media/image128.png"/><Relationship Id="rId363" Type="http://schemas.openxmlformats.org/officeDocument/2006/relationships/image" Target="media/image330.png"/><Relationship Id="rId570" Type="http://schemas.openxmlformats.org/officeDocument/2006/relationships/image" Target="media/image532.png"/><Relationship Id="rId223" Type="http://schemas.openxmlformats.org/officeDocument/2006/relationships/diagramQuickStyle" Target="diagrams/quickStyle1.xml"/><Relationship Id="rId430" Type="http://schemas.openxmlformats.org/officeDocument/2006/relationships/image" Target="media/image397.png"/><Relationship Id="rId668" Type="http://schemas.openxmlformats.org/officeDocument/2006/relationships/hyperlink" Target="https://www.youtube.com/watch?v=puNpkgqhh8k&amp;t=59s" TargetMode="External"/><Relationship Id="rId18" Type="http://schemas.openxmlformats.org/officeDocument/2006/relationships/footer" Target="footer3.xml"/><Relationship Id="rId528" Type="http://schemas.openxmlformats.org/officeDocument/2006/relationships/image" Target="media/image495.png"/><Relationship Id="rId735" Type="http://schemas.openxmlformats.org/officeDocument/2006/relationships/image" Target="media/image690.png"/><Relationship Id="rId167" Type="http://schemas.openxmlformats.org/officeDocument/2006/relationships/image" Target="media/image139.png"/><Relationship Id="rId374" Type="http://schemas.openxmlformats.org/officeDocument/2006/relationships/image" Target="media/image341.png"/><Relationship Id="rId581" Type="http://schemas.openxmlformats.org/officeDocument/2006/relationships/image" Target="media/image543.png"/><Relationship Id="rId71" Type="http://schemas.openxmlformats.org/officeDocument/2006/relationships/image" Target="media/image53.png"/><Relationship Id="rId234" Type="http://schemas.openxmlformats.org/officeDocument/2006/relationships/image" Target="media/image201.png"/><Relationship Id="rId679" Type="http://schemas.openxmlformats.org/officeDocument/2006/relationships/image" Target="media/image636.png"/><Relationship Id="rId802" Type="http://schemas.openxmlformats.org/officeDocument/2006/relationships/image" Target="media/image754.png"/><Relationship Id="rId2" Type="http://schemas.openxmlformats.org/officeDocument/2006/relationships/customXml" Target="../customXml/item2.xml"/><Relationship Id="rId29" Type="http://schemas.openxmlformats.org/officeDocument/2006/relationships/image" Target="media/image11.png"/><Relationship Id="rId441" Type="http://schemas.openxmlformats.org/officeDocument/2006/relationships/image" Target="media/image408.png"/><Relationship Id="rId539" Type="http://schemas.openxmlformats.org/officeDocument/2006/relationships/image" Target="media/image506.png"/><Relationship Id="rId746" Type="http://schemas.openxmlformats.org/officeDocument/2006/relationships/image" Target="media/image701.png"/><Relationship Id="rId178" Type="http://schemas.openxmlformats.org/officeDocument/2006/relationships/image" Target="media/image150.png"/><Relationship Id="rId301" Type="http://schemas.openxmlformats.org/officeDocument/2006/relationships/image" Target="media/image268.png"/><Relationship Id="rId82" Type="http://schemas.openxmlformats.org/officeDocument/2006/relationships/image" Target="media/image64.jpeg"/><Relationship Id="rId385" Type="http://schemas.openxmlformats.org/officeDocument/2006/relationships/image" Target="media/image352.png"/><Relationship Id="rId592" Type="http://schemas.openxmlformats.org/officeDocument/2006/relationships/image" Target="media/image554.png"/><Relationship Id="rId606" Type="http://schemas.openxmlformats.org/officeDocument/2006/relationships/image" Target="media/image568.png"/><Relationship Id="rId813" Type="http://schemas.openxmlformats.org/officeDocument/2006/relationships/image" Target="media/image765.png"/><Relationship Id="rId245" Type="http://schemas.openxmlformats.org/officeDocument/2006/relationships/image" Target="media/image212.png"/><Relationship Id="rId452" Type="http://schemas.openxmlformats.org/officeDocument/2006/relationships/image" Target="media/image419.png"/><Relationship Id="rId105" Type="http://schemas.openxmlformats.org/officeDocument/2006/relationships/image" Target="media/image80.png"/><Relationship Id="rId312" Type="http://schemas.openxmlformats.org/officeDocument/2006/relationships/image" Target="media/image279.png"/><Relationship Id="rId757" Type="http://schemas.openxmlformats.org/officeDocument/2006/relationships/image" Target="media/image712.png"/><Relationship Id="rId93" Type="http://schemas.openxmlformats.org/officeDocument/2006/relationships/image" Target="cid:image022.jpg@01D5E7E2.F44845E0" TargetMode="External"/><Relationship Id="rId189" Type="http://schemas.openxmlformats.org/officeDocument/2006/relationships/image" Target="media/image161.png"/><Relationship Id="rId396" Type="http://schemas.openxmlformats.org/officeDocument/2006/relationships/image" Target="media/image363.png"/><Relationship Id="rId617" Type="http://schemas.openxmlformats.org/officeDocument/2006/relationships/image" Target="media/image579.png"/><Relationship Id="rId824" Type="http://schemas.microsoft.com/office/2011/relationships/people" Target="people.xml"/><Relationship Id="rId256" Type="http://schemas.openxmlformats.org/officeDocument/2006/relationships/image" Target="media/image223.png"/><Relationship Id="rId463" Type="http://schemas.openxmlformats.org/officeDocument/2006/relationships/image" Target="media/image430.png"/><Relationship Id="rId670" Type="http://schemas.openxmlformats.org/officeDocument/2006/relationships/image" Target="media/image628.png"/><Relationship Id="rId116" Type="http://schemas.openxmlformats.org/officeDocument/2006/relationships/image" Target="media/image91.png"/><Relationship Id="rId323" Type="http://schemas.openxmlformats.org/officeDocument/2006/relationships/image" Target="media/image290.png"/><Relationship Id="rId530" Type="http://schemas.openxmlformats.org/officeDocument/2006/relationships/image" Target="media/image497.png"/><Relationship Id="rId768" Type="http://schemas.openxmlformats.org/officeDocument/2006/relationships/image" Target="media/image723.png"/><Relationship Id="rId20" Type="http://schemas.openxmlformats.org/officeDocument/2006/relationships/footer" Target="footer5.xml"/><Relationship Id="rId628" Type="http://schemas.openxmlformats.org/officeDocument/2006/relationships/image" Target="media/image590.png"/><Relationship Id="rId267" Type="http://schemas.openxmlformats.org/officeDocument/2006/relationships/image" Target="media/image234.png"/><Relationship Id="rId474" Type="http://schemas.openxmlformats.org/officeDocument/2006/relationships/image" Target="media/image441.png"/><Relationship Id="rId127" Type="http://schemas.openxmlformats.org/officeDocument/2006/relationships/image" Target="media/image102.png"/><Relationship Id="rId681" Type="http://schemas.openxmlformats.org/officeDocument/2006/relationships/image" Target="media/image638.png"/><Relationship Id="rId779" Type="http://schemas.openxmlformats.org/officeDocument/2006/relationships/image" Target="media/image733.png"/><Relationship Id="rId31" Type="http://schemas.openxmlformats.org/officeDocument/2006/relationships/image" Target="media/image13.png"/><Relationship Id="rId334" Type="http://schemas.openxmlformats.org/officeDocument/2006/relationships/image" Target="media/image301.png"/><Relationship Id="rId541" Type="http://schemas.openxmlformats.org/officeDocument/2006/relationships/image" Target="media/image508.png"/><Relationship Id="rId639" Type="http://schemas.openxmlformats.org/officeDocument/2006/relationships/image" Target="media/image601.png"/><Relationship Id="rId180" Type="http://schemas.openxmlformats.org/officeDocument/2006/relationships/image" Target="media/image152.png"/><Relationship Id="rId278" Type="http://schemas.openxmlformats.org/officeDocument/2006/relationships/image" Target="media/image245.png"/><Relationship Id="rId401" Type="http://schemas.openxmlformats.org/officeDocument/2006/relationships/image" Target="media/image368.png"/><Relationship Id="rId485" Type="http://schemas.openxmlformats.org/officeDocument/2006/relationships/image" Target="media/image452.png"/><Relationship Id="rId692" Type="http://schemas.openxmlformats.org/officeDocument/2006/relationships/image" Target="media/image647.png"/><Relationship Id="rId706" Type="http://schemas.openxmlformats.org/officeDocument/2006/relationships/image" Target="media/image661.png"/><Relationship Id="rId42" Type="http://schemas.openxmlformats.org/officeDocument/2006/relationships/image" Target="media/image24.png"/><Relationship Id="rId138" Type="http://schemas.openxmlformats.org/officeDocument/2006/relationships/image" Target="media/image113.png"/><Relationship Id="rId345" Type="http://schemas.openxmlformats.org/officeDocument/2006/relationships/image" Target="media/image312.png"/><Relationship Id="rId552" Type="http://schemas.openxmlformats.org/officeDocument/2006/relationships/image" Target="media/image519.png"/><Relationship Id="rId191" Type="http://schemas.openxmlformats.org/officeDocument/2006/relationships/image" Target="media/image163.png"/><Relationship Id="rId205" Type="http://schemas.openxmlformats.org/officeDocument/2006/relationships/image" Target="media/image177.png"/><Relationship Id="rId412" Type="http://schemas.openxmlformats.org/officeDocument/2006/relationships/image" Target="media/image379.png"/><Relationship Id="rId289" Type="http://schemas.openxmlformats.org/officeDocument/2006/relationships/image" Target="media/image256.png"/><Relationship Id="rId496" Type="http://schemas.openxmlformats.org/officeDocument/2006/relationships/image" Target="media/image463.png"/><Relationship Id="rId717" Type="http://schemas.openxmlformats.org/officeDocument/2006/relationships/image" Target="media/image672.png"/><Relationship Id="rId53" Type="http://schemas.openxmlformats.org/officeDocument/2006/relationships/image" Target="media/image35.png"/><Relationship Id="rId149" Type="http://schemas.openxmlformats.org/officeDocument/2006/relationships/image" Target="media/image121.png"/><Relationship Id="rId356" Type="http://schemas.openxmlformats.org/officeDocument/2006/relationships/image" Target="media/image323.png"/><Relationship Id="rId563" Type="http://schemas.openxmlformats.org/officeDocument/2006/relationships/image" Target="media/image525.png"/><Relationship Id="rId770" Type="http://schemas.openxmlformats.org/officeDocument/2006/relationships/image" Target="media/image725.png"/><Relationship Id="rId216" Type="http://schemas.openxmlformats.org/officeDocument/2006/relationships/image" Target="media/image188.png"/><Relationship Id="rId423" Type="http://schemas.openxmlformats.org/officeDocument/2006/relationships/image" Target="media/image390.png"/><Relationship Id="rId630" Type="http://schemas.openxmlformats.org/officeDocument/2006/relationships/image" Target="media/image592.png"/><Relationship Id="rId728" Type="http://schemas.openxmlformats.org/officeDocument/2006/relationships/image" Target="media/image683.png"/><Relationship Id="rId64" Type="http://schemas.openxmlformats.org/officeDocument/2006/relationships/image" Target="media/image46.png"/><Relationship Id="rId367" Type="http://schemas.openxmlformats.org/officeDocument/2006/relationships/image" Target="media/image334.png"/><Relationship Id="rId574" Type="http://schemas.openxmlformats.org/officeDocument/2006/relationships/image" Target="media/image536.png"/><Relationship Id="rId227" Type="http://schemas.openxmlformats.org/officeDocument/2006/relationships/image" Target="media/image194.png"/><Relationship Id="rId781" Type="http://schemas.openxmlformats.org/officeDocument/2006/relationships/hyperlink" Target="https://www.sapanalytics.cloud/videos/geo-enrich-data-based-region/" TargetMode="External"/><Relationship Id="rId434" Type="http://schemas.openxmlformats.org/officeDocument/2006/relationships/image" Target="media/image401.png"/><Relationship Id="rId641" Type="http://schemas.openxmlformats.org/officeDocument/2006/relationships/image" Target="media/image603.png"/><Relationship Id="rId739" Type="http://schemas.openxmlformats.org/officeDocument/2006/relationships/image" Target="media/image694.png"/><Relationship Id="rId280" Type="http://schemas.openxmlformats.org/officeDocument/2006/relationships/image" Target="media/image247.png"/><Relationship Id="rId501" Type="http://schemas.openxmlformats.org/officeDocument/2006/relationships/image" Target="media/image468.png"/><Relationship Id="rId75" Type="http://schemas.openxmlformats.org/officeDocument/2006/relationships/image" Target="media/image57.png"/><Relationship Id="rId140" Type="http://schemas.openxmlformats.org/officeDocument/2006/relationships/image" Target="cid:image001.jpg@01D5E7E3.C116FF80" TargetMode="External"/><Relationship Id="rId378" Type="http://schemas.openxmlformats.org/officeDocument/2006/relationships/image" Target="media/image345.png"/><Relationship Id="rId585" Type="http://schemas.openxmlformats.org/officeDocument/2006/relationships/image" Target="media/image547.png"/><Relationship Id="rId792" Type="http://schemas.openxmlformats.org/officeDocument/2006/relationships/image" Target="media/image744.png"/><Relationship Id="rId806" Type="http://schemas.openxmlformats.org/officeDocument/2006/relationships/image" Target="media/image758.png"/><Relationship Id="rId6" Type="http://schemas.openxmlformats.org/officeDocument/2006/relationships/numbering" Target="numbering.xml"/><Relationship Id="rId238" Type="http://schemas.openxmlformats.org/officeDocument/2006/relationships/image" Target="media/image205.png"/><Relationship Id="rId445" Type="http://schemas.openxmlformats.org/officeDocument/2006/relationships/image" Target="media/image412.png"/><Relationship Id="rId652" Type="http://schemas.openxmlformats.org/officeDocument/2006/relationships/hyperlink" Target="https://www.youtube.com/watch?v=pV8D1jTXggM" TargetMode="External"/><Relationship Id="rId291" Type="http://schemas.openxmlformats.org/officeDocument/2006/relationships/image" Target="media/image258.png"/><Relationship Id="rId305" Type="http://schemas.openxmlformats.org/officeDocument/2006/relationships/image" Target="media/image272.png"/><Relationship Id="rId512" Type="http://schemas.openxmlformats.org/officeDocument/2006/relationships/image" Target="media/image479.png"/><Relationship Id="rId86" Type="http://schemas.openxmlformats.org/officeDocument/2006/relationships/image" Target="media/image66.jpeg"/><Relationship Id="rId151" Type="http://schemas.openxmlformats.org/officeDocument/2006/relationships/image" Target="media/image123.png"/><Relationship Id="rId389" Type="http://schemas.openxmlformats.org/officeDocument/2006/relationships/image" Target="media/image356.png"/><Relationship Id="rId596" Type="http://schemas.openxmlformats.org/officeDocument/2006/relationships/image" Target="media/image558.png"/><Relationship Id="rId817" Type="http://schemas.openxmlformats.org/officeDocument/2006/relationships/image" Target="media/image769.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16.png"/><Relationship Id="rId414" Type="http://schemas.openxmlformats.org/officeDocument/2006/relationships/image" Target="media/image381.png"/><Relationship Id="rId456" Type="http://schemas.openxmlformats.org/officeDocument/2006/relationships/image" Target="media/image423.png"/><Relationship Id="rId498" Type="http://schemas.openxmlformats.org/officeDocument/2006/relationships/image" Target="media/image465.png"/><Relationship Id="rId621" Type="http://schemas.openxmlformats.org/officeDocument/2006/relationships/image" Target="media/image583.png"/><Relationship Id="rId663" Type="http://schemas.openxmlformats.org/officeDocument/2006/relationships/image" Target="media/image622.png"/><Relationship Id="rId13" Type="http://schemas.openxmlformats.org/officeDocument/2006/relationships/header" Target="header1.xml"/><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83.png"/><Relationship Id="rId523" Type="http://schemas.openxmlformats.org/officeDocument/2006/relationships/image" Target="media/image490.png"/><Relationship Id="rId719" Type="http://schemas.openxmlformats.org/officeDocument/2006/relationships/image" Target="media/image674.png"/><Relationship Id="rId55" Type="http://schemas.openxmlformats.org/officeDocument/2006/relationships/image" Target="media/image37.png"/><Relationship Id="rId97" Type="http://schemas.openxmlformats.org/officeDocument/2006/relationships/image" Target="media/image72.png"/><Relationship Id="rId120" Type="http://schemas.openxmlformats.org/officeDocument/2006/relationships/image" Target="media/image95.png"/><Relationship Id="rId358" Type="http://schemas.openxmlformats.org/officeDocument/2006/relationships/image" Target="media/image325.png"/><Relationship Id="rId565" Type="http://schemas.openxmlformats.org/officeDocument/2006/relationships/image" Target="media/image527.png"/><Relationship Id="rId730" Type="http://schemas.openxmlformats.org/officeDocument/2006/relationships/image" Target="media/image685.png"/><Relationship Id="rId772" Type="http://schemas.openxmlformats.org/officeDocument/2006/relationships/image" Target="media/image727.png"/><Relationship Id="rId162" Type="http://schemas.openxmlformats.org/officeDocument/2006/relationships/image" Target="media/image134.png"/><Relationship Id="rId218" Type="http://schemas.openxmlformats.org/officeDocument/2006/relationships/image" Target="media/image190.png"/><Relationship Id="rId425" Type="http://schemas.openxmlformats.org/officeDocument/2006/relationships/image" Target="media/image392.png"/><Relationship Id="rId467" Type="http://schemas.openxmlformats.org/officeDocument/2006/relationships/image" Target="media/image434.png"/><Relationship Id="rId632" Type="http://schemas.openxmlformats.org/officeDocument/2006/relationships/image" Target="media/image594.png"/><Relationship Id="rId271" Type="http://schemas.openxmlformats.org/officeDocument/2006/relationships/image" Target="media/image238.png"/><Relationship Id="rId674" Type="http://schemas.openxmlformats.org/officeDocument/2006/relationships/image" Target="media/image631.png"/><Relationship Id="rId24" Type="http://schemas.openxmlformats.org/officeDocument/2006/relationships/image" Target="media/image6.png"/><Relationship Id="rId66" Type="http://schemas.openxmlformats.org/officeDocument/2006/relationships/image" Target="media/image48.png"/><Relationship Id="rId131" Type="http://schemas.openxmlformats.org/officeDocument/2006/relationships/image" Target="media/image106.png"/><Relationship Id="rId327" Type="http://schemas.openxmlformats.org/officeDocument/2006/relationships/image" Target="media/image294.png"/><Relationship Id="rId369" Type="http://schemas.openxmlformats.org/officeDocument/2006/relationships/image" Target="media/image336.png"/><Relationship Id="rId534" Type="http://schemas.openxmlformats.org/officeDocument/2006/relationships/image" Target="media/image501.png"/><Relationship Id="rId576" Type="http://schemas.openxmlformats.org/officeDocument/2006/relationships/image" Target="media/image538.png"/><Relationship Id="rId741" Type="http://schemas.openxmlformats.org/officeDocument/2006/relationships/image" Target="media/image696.png"/><Relationship Id="rId783" Type="http://schemas.openxmlformats.org/officeDocument/2006/relationships/image" Target="media/image735.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47.png"/><Relationship Id="rId436" Type="http://schemas.openxmlformats.org/officeDocument/2006/relationships/image" Target="media/image403.png"/><Relationship Id="rId601" Type="http://schemas.openxmlformats.org/officeDocument/2006/relationships/image" Target="media/image563.png"/><Relationship Id="rId643" Type="http://schemas.openxmlformats.org/officeDocument/2006/relationships/image" Target="media/image605.png"/><Relationship Id="rId240" Type="http://schemas.openxmlformats.org/officeDocument/2006/relationships/image" Target="media/image207.png"/><Relationship Id="rId478" Type="http://schemas.openxmlformats.org/officeDocument/2006/relationships/image" Target="media/image445.png"/><Relationship Id="rId685" Type="http://schemas.openxmlformats.org/officeDocument/2006/relationships/image" Target="media/image641.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75.png"/><Relationship Id="rId282" Type="http://schemas.openxmlformats.org/officeDocument/2006/relationships/image" Target="media/image249.png"/><Relationship Id="rId338" Type="http://schemas.openxmlformats.org/officeDocument/2006/relationships/image" Target="media/image305.png"/><Relationship Id="rId503" Type="http://schemas.openxmlformats.org/officeDocument/2006/relationships/image" Target="media/image470.png"/><Relationship Id="rId545" Type="http://schemas.openxmlformats.org/officeDocument/2006/relationships/image" Target="media/image512.png"/><Relationship Id="rId587" Type="http://schemas.openxmlformats.org/officeDocument/2006/relationships/image" Target="media/image549.png"/><Relationship Id="rId710" Type="http://schemas.openxmlformats.org/officeDocument/2006/relationships/image" Target="media/image665.png"/><Relationship Id="rId752" Type="http://schemas.openxmlformats.org/officeDocument/2006/relationships/image" Target="media/image707.png"/><Relationship Id="rId808" Type="http://schemas.openxmlformats.org/officeDocument/2006/relationships/image" Target="media/image760.png"/><Relationship Id="rId8" Type="http://schemas.openxmlformats.org/officeDocument/2006/relationships/settings" Target="settings.xml"/><Relationship Id="rId142" Type="http://schemas.openxmlformats.org/officeDocument/2006/relationships/image" Target="cid:image002.jpg@01D5E7E3.C116FF80" TargetMode="External"/><Relationship Id="rId184" Type="http://schemas.openxmlformats.org/officeDocument/2006/relationships/image" Target="media/image156.png"/><Relationship Id="rId391" Type="http://schemas.openxmlformats.org/officeDocument/2006/relationships/image" Target="media/image358.png"/><Relationship Id="rId405" Type="http://schemas.openxmlformats.org/officeDocument/2006/relationships/image" Target="media/image372.png"/><Relationship Id="rId447" Type="http://schemas.openxmlformats.org/officeDocument/2006/relationships/image" Target="media/image414.png"/><Relationship Id="rId612" Type="http://schemas.openxmlformats.org/officeDocument/2006/relationships/image" Target="media/image574.png"/><Relationship Id="rId794" Type="http://schemas.openxmlformats.org/officeDocument/2006/relationships/image" Target="media/image746.png"/><Relationship Id="rId251" Type="http://schemas.openxmlformats.org/officeDocument/2006/relationships/image" Target="media/image218.png"/><Relationship Id="rId489" Type="http://schemas.openxmlformats.org/officeDocument/2006/relationships/image" Target="media/image456.png"/><Relationship Id="rId654" Type="http://schemas.openxmlformats.org/officeDocument/2006/relationships/image" Target="media/image615.png"/><Relationship Id="rId696" Type="http://schemas.openxmlformats.org/officeDocument/2006/relationships/image" Target="media/image651.png"/><Relationship Id="rId46" Type="http://schemas.openxmlformats.org/officeDocument/2006/relationships/image" Target="media/image28.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16.png"/><Relationship Id="rId514" Type="http://schemas.openxmlformats.org/officeDocument/2006/relationships/image" Target="media/image481.png"/><Relationship Id="rId556" Type="http://schemas.openxmlformats.org/officeDocument/2006/relationships/diagramColors" Target="diagrams/colors2.xml"/><Relationship Id="rId721" Type="http://schemas.openxmlformats.org/officeDocument/2006/relationships/image" Target="media/image676.png"/><Relationship Id="rId763" Type="http://schemas.openxmlformats.org/officeDocument/2006/relationships/image" Target="media/image718.png"/><Relationship Id="rId88" Type="http://schemas.openxmlformats.org/officeDocument/2006/relationships/image" Target="media/image67.jpeg"/><Relationship Id="rId111" Type="http://schemas.openxmlformats.org/officeDocument/2006/relationships/image" Target="media/image86.png"/><Relationship Id="rId153" Type="http://schemas.openxmlformats.org/officeDocument/2006/relationships/image" Target="media/image125.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27.png"/><Relationship Id="rId416" Type="http://schemas.openxmlformats.org/officeDocument/2006/relationships/image" Target="media/image383.png"/><Relationship Id="rId598" Type="http://schemas.openxmlformats.org/officeDocument/2006/relationships/image" Target="media/image560.png"/><Relationship Id="rId819" Type="http://schemas.openxmlformats.org/officeDocument/2006/relationships/image" Target="media/image771.png"/><Relationship Id="rId220" Type="http://schemas.openxmlformats.org/officeDocument/2006/relationships/image" Target="media/image192.png"/><Relationship Id="rId458" Type="http://schemas.openxmlformats.org/officeDocument/2006/relationships/image" Target="media/image425.png"/><Relationship Id="rId623" Type="http://schemas.openxmlformats.org/officeDocument/2006/relationships/image" Target="media/image585.png"/><Relationship Id="rId665" Type="http://schemas.openxmlformats.org/officeDocument/2006/relationships/image" Target="media/image624.png"/><Relationship Id="rId15" Type="http://schemas.openxmlformats.org/officeDocument/2006/relationships/footer" Target="footer1.xml"/><Relationship Id="rId57" Type="http://schemas.openxmlformats.org/officeDocument/2006/relationships/image" Target="media/image39.png"/><Relationship Id="rId262" Type="http://schemas.openxmlformats.org/officeDocument/2006/relationships/image" Target="media/image229.png"/><Relationship Id="rId318" Type="http://schemas.openxmlformats.org/officeDocument/2006/relationships/image" Target="media/image285.png"/><Relationship Id="rId525" Type="http://schemas.openxmlformats.org/officeDocument/2006/relationships/image" Target="media/image492.png"/><Relationship Id="rId567" Type="http://schemas.openxmlformats.org/officeDocument/2006/relationships/image" Target="media/image529.png"/><Relationship Id="rId732" Type="http://schemas.openxmlformats.org/officeDocument/2006/relationships/image" Target="media/image687.png"/><Relationship Id="rId99" Type="http://schemas.openxmlformats.org/officeDocument/2006/relationships/image" Target="media/image74.png"/><Relationship Id="rId122" Type="http://schemas.openxmlformats.org/officeDocument/2006/relationships/image" Target="media/image97.png"/><Relationship Id="rId164" Type="http://schemas.openxmlformats.org/officeDocument/2006/relationships/image" Target="media/image136.png"/><Relationship Id="rId371" Type="http://schemas.openxmlformats.org/officeDocument/2006/relationships/image" Target="media/image338.png"/><Relationship Id="rId774" Type="http://schemas.openxmlformats.org/officeDocument/2006/relationships/image" Target="media/image729.png"/><Relationship Id="rId427" Type="http://schemas.openxmlformats.org/officeDocument/2006/relationships/image" Target="media/image394.png"/><Relationship Id="rId469" Type="http://schemas.openxmlformats.org/officeDocument/2006/relationships/image" Target="media/image436.png"/><Relationship Id="rId634" Type="http://schemas.openxmlformats.org/officeDocument/2006/relationships/image" Target="media/image596.png"/><Relationship Id="rId676" Type="http://schemas.openxmlformats.org/officeDocument/2006/relationships/image" Target="media/image633.png"/><Relationship Id="rId26" Type="http://schemas.openxmlformats.org/officeDocument/2006/relationships/image" Target="media/image8.png"/><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96.png"/><Relationship Id="rId480" Type="http://schemas.openxmlformats.org/officeDocument/2006/relationships/image" Target="media/image447.png"/><Relationship Id="rId536" Type="http://schemas.openxmlformats.org/officeDocument/2006/relationships/image" Target="media/image503.png"/><Relationship Id="rId701" Type="http://schemas.openxmlformats.org/officeDocument/2006/relationships/image" Target="media/image656.png"/><Relationship Id="rId68" Type="http://schemas.openxmlformats.org/officeDocument/2006/relationships/image" Target="media/image50.png"/><Relationship Id="rId133" Type="http://schemas.openxmlformats.org/officeDocument/2006/relationships/image" Target="media/image108.png"/><Relationship Id="rId175" Type="http://schemas.openxmlformats.org/officeDocument/2006/relationships/image" Target="media/image147.png"/><Relationship Id="rId340" Type="http://schemas.openxmlformats.org/officeDocument/2006/relationships/image" Target="media/image307.png"/><Relationship Id="rId578" Type="http://schemas.openxmlformats.org/officeDocument/2006/relationships/image" Target="media/image540.png"/><Relationship Id="rId743" Type="http://schemas.openxmlformats.org/officeDocument/2006/relationships/image" Target="media/image698.png"/><Relationship Id="rId785" Type="http://schemas.openxmlformats.org/officeDocument/2006/relationships/image" Target="media/image737.png"/><Relationship Id="rId200" Type="http://schemas.openxmlformats.org/officeDocument/2006/relationships/image" Target="media/image172.png"/><Relationship Id="rId382" Type="http://schemas.openxmlformats.org/officeDocument/2006/relationships/image" Target="media/image349.png"/><Relationship Id="rId438" Type="http://schemas.openxmlformats.org/officeDocument/2006/relationships/image" Target="media/image405.png"/><Relationship Id="rId603" Type="http://schemas.openxmlformats.org/officeDocument/2006/relationships/image" Target="media/image565.png"/><Relationship Id="rId645" Type="http://schemas.openxmlformats.org/officeDocument/2006/relationships/image" Target="media/image607.png"/><Relationship Id="rId687" Type="http://schemas.openxmlformats.org/officeDocument/2006/relationships/image" Target="media/image643.png"/><Relationship Id="rId810" Type="http://schemas.openxmlformats.org/officeDocument/2006/relationships/image" Target="media/image762.png"/><Relationship Id="rId242" Type="http://schemas.openxmlformats.org/officeDocument/2006/relationships/image" Target="media/image209.png"/><Relationship Id="rId284" Type="http://schemas.openxmlformats.org/officeDocument/2006/relationships/image" Target="media/image251.png"/><Relationship Id="rId491" Type="http://schemas.openxmlformats.org/officeDocument/2006/relationships/image" Target="media/image458.png"/><Relationship Id="rId505" Type="http://schemas.openxmlformats.org/officeDocument/2006/relationships/image" Target="media/image472.png"/><Relationship Id="rId712" Type="http://schemas.openxmlformats.org/officeDocument/2006/relationships/image" Target="media/image667.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77.png"/><Relationship Id="rId144" Type="http://schemas.openxmlformats.org/officeDocument/2006/relationships/image" Target="cid:image003.jpg@01D5E7E3.C116FF80" TargetMode="External"/><Relationship Id="rId547" Type="http://schemas.openxmlformats.org/officeDocument/2006/relationships/image" Target="media/image514.png"/><Relationship Id="rId589" Type="http://schemas.openxmlformats.org/officeDocument/2006/relationships/image" Target="media/image551.png"/><Relationship Id="rId754" Type="http://schemas.openxmlformats.org/officeDocument/2006/relationships/image" Target="media/image709.png"/><Relationship Id="rId796" Type="http://schemas.openxmlformats.org/officeDocument/2006/relationships/image" Target="media/image748.png"/><Relationship Id="rId90" Type="http://schemas.openxmlformats.org/officeDocument/2006/relationships/image" Target="media/image68.jpeg"/><Relationship Id="rId186" Type="http://schemas.openxmlformats.org/officeDocument/2006/relationships/image" Target="media/image158.png"/><Relationship Id="rId351" Type="http://schemas.openxmlformats.org/officeDocument/2006/relationships/image" Target="media/image318.png"/><Relationship Id="rId393" Type="http://schemas.openxmlformats.org/officeDocument/2006/relationships/image" Target="media/image360.png"/><Relationship Id="rId407" Type="http://schemas.openxmlformats.org/officeDocument/2006/relationships/image" Target="media/image374.png"/><Relationship Id="rId449" Type="http://schemas.openxmlformats.org/officeDocument/2006/relationships/image" Target="media/image416.png"/><Relationship Id="rId614" Type="http://schemas.openxmlformats.org/officeDocument/2006/relationships/image" Target="media/image576.png"/><Relationship Id="rId656" Type="http://schemas.openxmlformats.org/officeDocument/2006/relationships/image" Target="media/image617.png"/><Relationship Id="rId821" Type="http://schemas.openxmlformats.org/officeDocument/2006/relationships/image" Target="media/image773.png"/><Relationship Id="rId211" Type="http://schemas.openxmlformats.org/officeDocument/2006/relationships/image" Target="media/image183.png"/><Relationship Id="rId253" Type="http://schemas.openxmlformats.org/officeDocument/2006/relationships/image" Target="media/image220.png"/><Relationship Id="rId295" Type="http://schemas.openxmlformats.org/officeDocument/2006/relationships/image" Target="media/image262.png"/><Relationship Id="rId309" Type="http://schemas.openxmlformats.org/officeDocument/2006/relationships/image" Target="media/image276.png"/><Relationship Id="rId460" Type="http://schemas.openxmlformats.org/officeDocument/2006/relationships/image" Target="media/image427.png"/><Relationship Id="rId516" Type="http://schemas.openxmlformats.org/officeDocument/2006/relationships/image" Target="media/image483.png"/><Relationship Id="rId698" Type="http://schemas.openxmlformats.org/officeDocument/2006/relationships/image" Target="media/image653.png"/><Relationship Id="rId48" Type="http://schemas.openxmlformats.org/officeDocument/2006/relationships/image" Target="media/image30.png"/><Relationship Id="rId113" Type="http://schemas.openxmlformats.org/officeDocument/2006/relationships/image" Target="media/image88.png"/><Relationship Id="rId320" Type="http://schemas.openxmlformats.org/officeDocument/2006/relationships/image" Target="media/image287.png"/><Relationship Id="rId558" Type="http://schemas.openxmlformats.org/officeDocument/2006/relationships/image" Target="media/image520.png"/><Relationship Id="rId723" Type="http://schemas.openxmlformats.org/officeDocument/2006/relationships/image" Target="media/image678.png"/><Relationship Id="rId765" Type="http://schemas.openxmlformats.org/officeDocument/2006/relationships/image" Target="media/image720.png"/><Relationship Id="rId155" Type="http://schemas.openxmlformats.org/officeDocument/2006/relationships/image" Target="media/image127.png"/><Relationship Id="rId197" Type="http://schemas.openxmlformats.org/officeDocument/2006/relationships/image" Target="media/image169.png"/><Relationship Id="rId362" Type="http://schemas.openxmlformats.org/officeDocument/2006/relationships/image" Target="media/image329.png"/><Relationship Id="rId418" Type="http://schemas.openxmlformats.org/officeDocument/2006/relationships/image" Target="media/image385.png"/><Relationship Id="rId625" Type="http://schemas.openxmlformats.org/officeDocument/2006/relationships/image" Target="media/image587.png"/><Relationship Id="rId222" Type="http://schemas.openxmlformats.org/officeDocument/2006/relationships/diagramLayout" Target="diagrams/layout1.xml"/><Relationship Id="rId264" Type="http://schemas.openxmlformats.org/officeDocument/2006/relationships/image" Target="media/image231.png"/><Relationship Id="rId471" Type="http://schemas.openxmlformats.org/officeDocument/2006/relationships/image" Target="media/image438.png"/><Relationship Id="rId667" Type="http://schemas.openxmlformats.org/officeDocument/2006/relationships/image" Target="media/image626.png"/><Relationship Id="rId17" Type="http://schemas.openxmlformats.org/officeDocument/2006/relationships/header" Target="header3.xml"/><Relationship Id="rId59" Type="http://schemas.openxmlformats.org/officeDocument/2006/relationships/image" Target="media/image41.png"/><Relationship Id="rId124" Type="http://schemas.openxmlformats.org/officeDocument/2006/relationships/image" Target="media/image99.png"/><Relationship Id="rId527" Type="http://schemas.openxmlformats.org/officeDocument/2006/relationships/image" Target="media/image494.png"/><Relationship Id="rId569" Type="http://schemas.openxmlformats.org/officeDocument/2006/relationships/image" Target="media/image531.png"/><Relationship Id="rId734" Type="http://schemas.openxmlformats.org/officeDocument/2006/relationships/image" Target="media/image689.png"/><Relationship Id="rId776" Type="http://schemas.openxmlformats.org/officeDocument/2006/relationships/package" Target="embeddings/Microsoft_Excel_Worksheet.xlsx"/><Relationship Id="rId70" Type="http://schemas.openxmlformats.org/officeDocument/2006/relationships/image" Target="media/image52.png"/><Relationship Id="rId166" Type="http://schemas.openxmlformats.org/officeDocument/2006/relationships/image" Target="media/image138.png"/><Relationship Id="rId331" Type="http://schemas.openxmlformats.org/officeDocument/2006/relationships/image" Target="media/image298.png"/><Relationship Id="rId373" Type="http://schemas.openxmlformats.org/officeDocument/2006/relationships/image" Target="media/image340.png"/><Relationship Id="rId429" Type="http://schemas.openxmlformats.org/officeDocument/2006/relationships/image" Target="media/image396.png"/><Relationship Id="rId580" Type="http://schemas.openxmlformats.org/officeDocument/2006/relationships/image" Target="media/image542.png"/><Relationship Id="rId636" Type="http://schemas.openxmlformats.org/officeDocument/2006/relationships/image" Target="media/image598.png"/><Relationship Id="rId801" Type="http://schemas.openxmlformats.org/officeDocument/2006/relationships/image" Target="media/image753.png"/><Relationship Id="rId1" Type="http://schemas.openxmlformats.org/officeDocument/2006/relationships/customXml" Target="../customXml/item1.xml"/><Relationship Id="rId233" Type="http://schemas.openxmlformats.org/officeDocument/2006/relationships/image" Target="media/image200.png"/><Relationship Id="rId440" Type="http://schemas.openxmlformats.org/officeDocument/2006/relationships/image" Target="media/image407.png"/><Relationship Id="rId678" Type="http://schemas.openxmlformats.org/officeDocument/2006/relationships/image" Target="media/image635.png"/><Relationship Id="rId28" Type="http://schemas.openxmlformats.org/officeDocument/2006/relationships/image" Target="media/image10.png"/><Relationship Id="rId275" Type="http://schemas.openxmlformats.org/officeDocument/2006/relationships/image" Target="media/image242.png"/><Relationship Id="rId300" Type="http://schemas.openxmlformats.org/officeDocument/2006/relationships/image" Target="media/image267.png"/><Relationship Id="rId482" Type="http://schemas.openxmlformats.org/officeDocument/2006/relationships/image" Target="media/image449.png"/><Relationship Id="rId538" Type="http://schemas.openxmlformats.org/officeDocument/2006/relationships/image" Target="media/image505.png"/><Relationship Id="rId703" Type="http://schemas.openxmlformats.org/officeDocument/2006/relationships/image" Target="media/image658.png"/><Relationship Id="rId745" Type="http://schemas.openxmlformats.org/officeDocument/2006/relationships/image" Target="media/image700.png"/><Relationship Id="rId81" Type="http://schemas.openxmlformats.org/officeDocument/2006/relationships/image" Target="media/image63.png"/><Relationship Id="rId135" Type="http://schemas.openxmlformats.org/officeDocument/2006/relationships/image" Target="media/image110.png"/><Relationship Id="rId177" Type="http://schemas.openxmlformats.org/officeDocument/2006/relationships/image" Target="media/image149.png"/><Relationship Id="rId342" Type="http://schemas.openxmlformats.org/officeDocument/2006/relationships/image" Target="media/image309.png"/><Relationship Id="rId384" Type="http://schemas.openxmlformats.org/officeDocument/2006/relationships/image" Target="media/image351.png"/><Relationship Id="rId591" Type="http://schemas.openxmlformats.org/officeDocument/2006/relationships/image" Target="media/image553.png"/><Relationship Id="rId605" Type="http://schemas.openxmlformats.org/officeDocument/2006/relationships/image" Target="media/image567.png"/><Relationship Id="rId787" Type="http://schemas.openxmlformats.org/officeDocument/2006/relationships/image" Target="media/image739.png"/><Relationship Id="rId812" Type="http://schemas.openxmlformats.org/officeDocument/2006/relationships/image" Target="media/image764.png"/><Relationship Id="rId202" Type="http://schemas.openxmlformats.org/officeDocument/2006/relationships/image" Target="media/image174.png"/><Relationship Id="rId244" Type="http://schemas.openxmlformats.org/officeDocument/2006/relationships/image" Target="media/image211.png"/><Relationship Id="rId647" Type="http://schemas.openxmlformats.org/officeDocument/2006/relationships/image" Target="media/image609.png"/><Relationship Id="rId689" Type="http://schemas.openxmlformats.org/officeDocument/2006/relationships/image" Target="media/image645.png"/><Relationship Id="rId39" Type="http://schemas.openxmlformats.org/officeDocument/2006/relationships/image" Target="media/image21.png"/><Relationship Id="rId286" Type="http://schemas.openxmlformats.org/officeDocument/2006/relationships/image" Target="media/image253.png"/><Relationship Id="rId451" Type="http://schemas.openxmlformats.org/officeDocument/2006/relationships/image" Target="media/image418.png"/><Relationship Id="rId493" Type="http://schemas.openxmlformats.org/officeDocument/2006/relationships/image" Target="media/image460.png"/><Relationship Id="rId507" Type="http://schemas.openxmlformats.org/officeDocument/2006/relationships/image" Target="media/image474.png"/><Relationship Id="rId549" Type="http://schemas.openxmlformats.org/officeDocument/2006/relationships/image" Target="media/image516.png"/><Relationship Id="rId714" Type="http://schemas.openxmlformats.org/officeDocument/2006/relationships/image" Target="media/image669.png"/><Relationship Id="rId756" Type="http://schemas.openxmlformats.org/officeDocument/2006/relationships/image" Target="media/image711.png"/><Relationship Id="rId50" Type="http://schemas.openxmlformats.org/officeDocument/2006/relationships/image" Target="media/image32.png"/><Relationship Id="rId104" Type="http://schemas.openxmlformats.org/officeDocument/2006/relationships/image" Target="media/image79.png"/><Relationship Id="rId146" Type="http://schemas.openxmlformats.org/officeDocument/2006/relationships/image" Target="media/image118.png"/><Relationship Id="rId188" Type="http://schemas.openxmlformats.org/officeDocument/2006/relationships/image" Target="media/image160.png"/><Relationship Id="rId311" Type="http://schemas.openxmlformats.org/officeDocument/2006/relationships/image" Target="media/image278.png"/><Relationship Id="rId353" Type="http://schemas.openxmlformats.org/officeDocument/2006/relationships/image" Target="media/image320.png"/><Relationship Id="rId395" Type="http://schemas.openxmlformats.org/officeDocument/2006/relationships/image" Target="media/image362.png"/><Relationship Id="rId409" Type="http://schemas.openxmlformats.org/officeDocument/2006/relationships/image" Target="media/image376.png"/><Relationship Id="rId560" Type="http://schemas.openxmlformats.org/officeDocument/2006/relationships/image" Target="media/image522.png"/><Relationship Id="rId798" Type="http://schemas.openxmlformats.org/officeDocument/2006/relationships/image" Target="media/image750.png"/><Relationship Id="rId92" Type="http://schemas.openxmlformats.org/officeDocument/2006/relationships/image" Target="media/image69.jpeg"/><Relationship Id="rId213" Type="http://schemas.openxmlformats.org/officeDocument/2006/relationships/image" Target="media/image185.png"/><Relationship Id="rId420" Type="http://schemas.openxmlformats.org/officeDocument/2006/relationships/image" Target="media/image387.png"/><Relationship Id="rId616" Type="http://schemas.openxmlformats.org/officeDocument/2006/relationships/image" Target="media/image578.png"/><Relationship Id="rId658" Type="http://schemas.openxmlformats.org/officeDocument/2006/relationships/hyperlink" Target="https://www.youtube.com/watch?v=nti7Uiz6mlY" TargetMode="External"/><Relationship Id="rId823" Type="http://schemas.openxmlformats.org/officeDocument/2006/relationships/fontTable" Target="fontTable.xml"/><Relationship Id="rId255" Type="http://schemas.openxmlformats.org/officeDocument/2006/relationships/image" Target="media/image222.png"/><Relationship Id="rId297" Type="http://schemas.openxmlformats.org/officeDocument/2006/relationships/image" Target="media/image264.png"/><Relationship Id="rId462" Type="http://schemas.openxmlformats.org/officeDocument/2006/relationships/image" Target="media/image429.png"/><Relationship Id="rId518" Type="http://schemas.openxmlformats.org/officeDocument/2006/relationships/image" Target="media/image485.png"/><Relationship Id="rId725" Type="http://schemas.openxmlformats.org/officeDocument/2006/relationships/image" Target="media/image680.png"/><Relationship Id="rId115" Type="http://schemas.openxmlformats.org/officeDocument/2006/relationships/image" Target="media/image90.png"/><Relationship Id="rId157" Type="http://schemas.openxmlformats.org/officeDocument/2006/relationships/image" Target="media/image129.png"/><Relationship Id="rId322" Type="http://schemas.openxmlformats.org/officeDocument/2006/relationships/image" Target="media/image289.png"/><Relationship Id="rId364" Type="http://schemas.openxmlformats.org/officeDocument/2006/relationships/image" Target="media/image331.png"/><Relationship Id="rId767" Type="http://schemas.openxmlformats.org/officeDocument/2006/relationships/image" Target="media/image722.png"/><Relationship Id="rId61" Type="http://schemas.openxmlformats.org/officeDocument/2006/relationships/image" Target="media/image43.png"/><Relationship Id="rId199" Type="http://schemas.openxmlformats.org/officeDocument/2006/relationships/image" Target="media/image171.png"/><Relationship Id="rId571" Type="http://schemas.openxmlformats.org/officeDocument/2006/relationships/image" Target="media/image533.png"/><Relationship Id="rId627" Type="http://schemas.openxmlformats.org/officeDocument/2006/relationships/image" Target="media/image589.png"/><Relationship Id="rId669" Type="http://schemas.openxmlformats.org/officeDocument/2006/relationships/image" Target="media/image627.png"/><Relationship Id="rId19" Type="http://schemas.openxmlformats.org/officeDocument/2006/relationships/footer" Target="footer4.xml"/><Relationship Id="rId224" Type="http://schemas.openxmlformats.org/officeDocument/2006/relationships/diagramColors" Target="diagrams/colors1.xml"/><Relationship Id="rId266" Type="http://schemas.openxmlformats.org/officeDocument/2006/relationships/image" Target="media/image233.png"/><Relationship Id="rId431" Type="http://schemas.openxmlformats.org/officeDocument/2006/relationships/image" Target="media/image398.png"/><Relationship Id="rId473" Type="http://schemas.openxmlformats.org/officeDocument/2006/relationships/image" Target="media/image440.png"/><Relationship Id="rId529" Type="http://schemas.openxmlformats.org/officeDocument/2006/relationships/image" Target="media/image496.png"/><Relationship Id="rId680" Type="http://schemas.openxmlformats.org/officeDocument/2006/relationships/image" Target="media/image637.png"/><Relationship Id="rId736" Type="http://schemas.openxmlformats.org/officeDocument/2006/relationships/image" Target="media/image691.png"/><Relationship Id="rId30" Type="http://schemas.openxmlformats.org/officeDocument/2006/relationships/image" Target="media/image12.png"/><Relationship Id="rId126" Type="http://schemas.openxmlformats.org/officeDocument/2006/relationships/image" Target="media/image101.png"/><Relationship Id="rId168" Type="http://schemas.openxmlformats.org/officeDocument/2006/relationships/image" Target="media/image140.png"/><Relationship Id="rId333" Type="http://schemas.openxmlformats.org/officeDocument/2006/relationships/image" Target="media/image300.png"/><Relationship Id="rId540" Type="http://schemas.openxmlformats.org/officeDocument/2006/relationships/image" Target="media/image507.png"/><Relationship Id="rId778" Type="http://schemas.openxmlformats.org/officeDocument/2006/relationships/image" Target="media/image732.png"/><Relationship Id="rId72" Type="http://schemas.openxmlformats.org/officeDocument/2006/relationships/image" Target="media/image54.png"/><Relationship Id="rId375" Type="http://schemas.openxmlformats.org/officeDocument/2006/relationships/image" Target="media/image342.png"/><Relationship Id="rId582" Type="http://schemas.openxmlformats.org/officeDocument/2006/relationships/image" Target="media/image544.png"/><Relationship Id="rId638" Type="http://schemas.openxmlformats.org/officeDocument/2006/relationships/image" Target="media/image600.png"/><Relationship Id="rId803" Type="http://schemas.openxmlformats.org/officeDocument/2006/relationships/image" Target="media/image755.png"/><Relationship Id="rId3" Type="http://schemas.openxmlformats.org/officeDocument/2006/relationships/customXml" Target="../customXml/item3.xml"/><Relationship Id="rId235" Type="http://schemas.openxmlformats.org/officeDocument/2006/relationships/image" Target="media/image202.png"/><Relationship Id="rId277" Type="http://schemas.openxmlformats.org/officeDocument/2006/relationships/image" Target="media/image244.png"/><Relationship Id="rId400" Type="http://schemas.openxmlformats.org/officeDocument/2006/relationships/image" Target="media/image367.png"/><Relationship Id="rId442" Type="http://schemas.openxmlformats.org/officeDocument/2006/relationships/image" Target="media/image409.png"/><Relationship Id="rId484" Type="http://schemas.openxmlformats.org/officeDocument/2006/relationships/image" Target="media/image451.png"/><Relationship Id="rId705" Type="http://schemas.openxmlformats.org/officeDocument/2006/relationships/image" Target="media/image660.png"/><Relationship Id="rId137" Type="http://schemas.openxmlformats.org/officeDocument/2006/relationships/image" Target="media/image112.png"/><Relationship Id="rId302" Type="http://schemas.openxmlformats.org/officeDocument/2006/relationships/image" Target="media/image269.png"/><Relationship Id="rId344" Type="http://schemas.openxmlformats.org/officeDocument/2006/relationships/image" Target="media/image311.png"/><Relationship Id="rId691" Type="http://schemas.openxmlformats.org/officeDocument/2006/relationships/image" Target="media/image646.png"/><Relationship Id="rId747" Type="http://schemas.openxmlformats.org/officeDocument/2006/relationships/image" Target="media/image702.png"/><Relationship Id="rId789" Type="http://schemas.openxmlformats.org/officeDocument/2006/relationships/image" Target="media/image741.png"/><Relationship Id="rId41" Type="http://schemas.openxmlformats.org/officeDocument/2006/relationships/image" Target="media/image23.png"/><Relationship Id="rId83" Type="http://schemas.openxmlformats.org/officeDocument/2006/relationships/image" Target="cid:image017.jpg@01D5E7E2.F44845E0" TargetMode="External"/><Relationship Id="rId179" Type="http://schemas.openxmlformats.org/officeDocument/2006/relationships/image" Target="media/image151.png"/><Relationship Id="rId386" Type="http://schemas.openxmlformats.org/officeDocument/2006/relationships/image" Target="media/image353.png"/><Relationship Id="rId551" Type="http://schemas.openxmlformats.org/officeDocument/2006/relationships/image" Target="media/image518.png"/><Relationship Id="rId593" Type="http://schemas.openxmlformats.org/officeDocument/2006/relationships/image" Target="media/image555.png"/><Relationship Id="rId607" Type="http://schemas.openxmlformats.org/officeDocument/2006/relationships/image" Target="media/image569.png"/><Relationship Id="rId649" Type="http://schemas.openxmlformats.org/officeDocument/2006/relationships/image" Target="media/image611.png"/><Relationship Id="rId814" Type="http://schemas.openxmlformats.org/officeDocument/2006/relationships/image" Target="media/image766.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13.png"/><Relationship Id="rId288" Type="http://schemas.openxmlformats.org/officeDocument/2006/relationships/image" Target="media/image255.png"/><Relationship Id="rId411" Type="http://schemas.openxmlformats.org/officeDocument/2006/relationships/image" Target="media/image378.png"/><Relationship Id="rId453" Type="http://schemas.openxmlformats.org/officeDocument/2006/relationships/image" Target="media/image420.png"/><Relationship Id="rId509" Type="http://schemas.openxmlformats.org/officeDocument/2006/relationships/image" Target="media/image476.png"/><Relationship Id="rId660" Type="http://schemas.openxmlformats.org/officeDocument/2006/relationships/image" Target="media/image619.png"/><Relationship Id="rId106" Type="http://schemas.openxmlformats.org/officeDocument/2006/relationships/image" Target="media/image81.png"/><Relationship Id="rId313" Type="http://schemas.openxmlformats.org/officeDocument/2006/relationships/image" Target="media/image280.png"/><Relationship Id="rId495" Type="http://schemas.openxmlformats.org/officeDocument/2006/relationships/image" Target="media/image462.png"/><Relationship Id="rId716" Type="http://schemas.openxmlformats.org/officeDocument/2006/relationships/image" Target="media/image671.png"/><Relationship Id="rId758" Type="http://schemas.openxmlformats.org/officeDocument/2006/relationships/image" Target="media/image713.png"/><Relationship Id="rId10" Type="http://schemas.openxmlformats.org/officeDocument/2006/relationships/footnotes" Target="footnotes.xml"/><Relationship Id="rId52" Type="http://schemas.openxmlformats.org/officeDocument/2006/relationships/image" Target="media/image34.png"/><Relationship Id="rId94" Type="http://schemas.openxmlformats.org/officeDocument/2006/relationships/image" Target="media/image70.png"/><Relationship Id="rId148" Type="http://schemas.openxmlformats.org/officeDocument/2006/relationships/image" Target="media/image120.png"/><Relationship Id="rId355" Type="http://schemas.openxmlformats.org/officeDocument/2006/relationships/image" Target="media/image322.png"/><Relationship Id="rId397" Type="http://schemas.openxmlformats.org/officeDocument/2006/relationships/image" Target="media/image364.png"/><Relationship Id="rId520" Type="http://schemas.openxmlformats.org/officeDocument/2006/relationships/image" Target="media/image487.png"/><Relationship Id="rId562" Type="http://schemas.openxmlformats.org/officeDocument/2006/relationships/image" Target="media/image524.png"/><Relationship Id="rId618" Type="http://schemas.openxmlformats.org/officeDocument/2006/relationships/image" Target="media/image580.png"/><Relationship Id="rId825" Type="http://schemas.openxmlformats.org/officeDocument/2006/relationships/theme" Target="theme/theme1.xml"/><Relationship Id="rId215" Type="http://schemas.openxmlformats.org/officeDocument/2006/relationships/image" Target="media/image187.png"/><Relationship Id="rId257" Type="http://schemas.openxmlformats.org/officeDocument/2006/relationships/image" Target="media/image224.png"/><Relationship Id="rId422" Type="http://schemas.openxmlformats.org/officeDocument/2006/relationships/image" Target="media/image389.png"/><Relationship Id="rId464" Type="http://schemas.openxmlformats.org/officeDocument/2006/relationships/image" Target="media/image431.png"/><Relationship Id="rId299" Type="http://schemas.openxmlformats.org/officeDocument/2006/relationships/image" Target="media/image266.png"/><Relationship Id="rId727" Type="http://schemas.openxmlformats.org/officeDocument/2006/relationships/image" Target="media/image682.png"/><Relationship Id="rId63" Type="http://schemas.openxmlformats.org/officeDocument/2006/relationships/image" Target="media/image45.png"/><Relationship Id="rId159" Type="http://schemas.openxmlformats.org/officeDocument/2006/relationships/image" Target="media/image131.png"/><Relationship Id="rId366" Type="http://schemas.openxmlformats.org/officeDocument/2006/relationships/image" Target="media/image333.png"/><Relationship Id="rId573" Type="http://schemas.openxmlformats.org/officeDocument/2006/relationships/image" Target="media/image535.png"/><Relationship Id="rId780" Type="http://schemas.openxmlformats.org/officeDocument/2006/relationships/image" Target="media/image734.png"/><Relationship Id="rId226" Type="http://schemas.openxmlformats.org/officeDocument/2006/relationships/image" Target="media/image193.png"/><Relationship Id="rId433" Type="http://schemas.openxmlformats.org/officeDocument/2006/relationships/image" Target="media/image400.png"/><Relationship Id="rId640" Type="http://schemas.openxmlformats.org/officeDocument/2006/relationships/image" Target="media/image602.png"/><Relationship Id="rId738" Type="http://schemas.openxmlformats.org/officeDocument/2006/relationships/image" Target="media/image693.png"/><Relationship Id="rId74" Type="http://schemas.openxmlformats.org/officeDocument/2006/relationships/image" Target="media/image56.png"/><Relationship Id="rId377" Type="http://schemas.openxmlformats.org/officeDocument/2006/relationships/image" Target="media/image344.png"/><Relationship Id="rId500" Type="http://schemas.openxmlformats.org/officeDocument/2006/relationships/image" Target="media/image467.png"/><Relationship Id="rId584" Type="http://schemas.openxmlformats.org/officeDocument/2006/relationships/image" Target="media/image546.png"/><Relationship Id="rId805" Type="http://schemas.openxmlformats.org/officeDocument/2006/relationships/image" Target="media/image757.png"/><Relationship Id="rId5" Type="http://schemas.openxmlformats.org/officeDocument/2006/relationships/customXml" Target="../customXml/item5.xml"/><Relationship Id="rId237" Type="http://schemas.openxmlformats.org/officeDocument/2006/relationships/image" Target="media/image204.png"/><Relationship Id="rId791" Type="http://schemas.openxmlformats.org/officeDocument/2006/relationships/image" Target="media/image743.png"/><Relationship Id="rId444" Type="http://schemas.openxmlformats.org/officeDocument/2006/relationships/image" Target="media/image411.png"/><Relationship Id="rId651" Type="http://schemas.openxmlformats.org/officeDocument/2006/relationships/image" Target="media/image613.png"/><Relationship Id="rId749" Type="http://schemas.openxmlformats.org/officeDocument/2006/relationships/image" Target="media/image704.png"/><Relationship Id="rId290" Type="http://schemas.openxmlformats.org/officeDocument/2006/relationships/image" Target="media/image257.png"/><Relationship Id="rId304" Type="http://schemas.openxmlformats.org/officeDocument/2006/relationships/image" Target="media/image271.png"/><Relationship Id="rId388" Type="http://schemas.openxmlformats.org/officeDocument/2006/relationships/image" Target="media/image355.png"/><Relationship Id="rId511" Type="http://schemas.openxmlformats.org/officeDocument/2006/relationships/image" Target="media/image478.png"/><Relationship Id="rId609" Type="http://schemas.openxmlformats.org/officeDocument/2006/relationships/image" Target="media/image571.png"/><Relationship Id="rId85" Type="http://schemas.openxmlformats.org/officeDocument/2006/relationships/image" Target="cid:image018.jpg@01D5E7E2.F44845E0" TargetMode="External"/><Relationship Id="rId150" Type="http://schemas.openxmlformats.org/officeDocument/2006/relationships/image" Target="media/image122.png"/><Relationship Id="rId595" Type="http://schemas.openxmlformats.org/officeDocument/2006/relationships/image" Target="media/image557.png"/><Relationship Id="rId816" Type="http://schemas.openxmlformats.org/officeDocument/2006/relationships/image" Target="media/image768.png"/><Relationship Id="rId248" Type="http://schemas.openxmlformats.org/officeDocument/2006/relationships/image" Target="media/image215.png"/><Relationship Id="rId455" Type="http://schemas.openxmlformats.org/officeDocument/2006/relationships/image" Target="media/image422.png"/><Relationship Id="rId662" Type="http://schemas.openxmlformats.org/officeDocument/2006/relationships/image" Target="media/image621.png"/><Relationship Id="rId12" Type="http://schemas.openxmlformats.org/officeDocument/2006/relationships/image" Target="media/image1.jpg"/><Relationship Id="rId108" Type="http://schemas.openxmlformats.org/officeDocument/2006/relationships/image" Target="media/image83.png"/><Relationship Id="rId315" Type="http://schemas.openxmlformats.org/officeDocument/2006/relationships/image" Target="media/image282.png"/><Relationship Id="rId522" Type="http://schemas.openxmlformats.org/officeDocument/2006/relationships/image" Target="media/image489.png"/><Relationship Id="rId96" Type="http://schemas.openxmlformats.org/officeDocument/2006/relationships/package" Target="embeddings/Microsoft_Excel_Macro-Enabled_Worksheet.xlsm"/><Relationship Id="rId161" Type="http://schemas.openxmlformats.org/officeDocument/2006/relationships/image" Target="media/image133.png"/><Relationship Id="rId399" Type="http://schemas.openxmlformats.org/officeDocument/2006/relationships/image" Target="media/image366.png"/><Relationship Id="rId259" Type="http://schemas.openxmlformats.org/officeDocument/2006/relationships/image" Target="media/image226.png"/><Relationship Id="rId466" Type="http://schemas.openxmlformats.org/officeDocument/2006/relationships/image" Target="media/image433.png"/><Relationship Id="rId673" Type="http://schemas.openxmlformats.org/officeDocument/2006/relationships/image" Target="media/image630.png"/><Relationship Id="rId23" Type="http://schemas.openxmlformats.org/officeDocument/2006/relationships/image" Target="media/image5.png"/><Relationship Id="rId119" Type="http://schemas.openxmlformats.org/officeDocument/2006/relationships/image" Target="media/image94.png"/><Relationship Id="rId326" Type="http://schemas.openxmlformats.org/officeDocument/2006/relationships/image" Target="media/image293.png"/><Relationship Id="rId533" Type="http://schemas.openxmlformats.org/officeDocument/2006/relationships/image" Target="media/image500.png"/><Relationship Id="rId740" Type="http://schemas.openxmlformats.org/officeDocument/2006/relationships/image" Target="media/image695.png"/><Relationship Id="rId172" Type="http://schemas.openxmlformats.org/officeDocument/2006/relationships/image" Target="media/image144.png"/><Relationship Id="rId477" Type="http://schemas.openxmlformats.org/officeDocument/2006/relationships/image" Target="media/image444.png"/><Relationship Id="rId600" Type="http://schemas.openxmlformats.org/officeDocument/2006/relationships/image" Target="media/image562.png"/><Relationship Id="rId684" Type="http://schemas.openxmlformats.org/officeDocument/2006/relationships/image" Target="media/image640.png"/><Relationship Id="rId337" Type="http://schemas.openxmlformats.org/officeDocument/2006/relationships/image" Target="media/image304.png"/><Relationship Id="rId34" Type="http://schemas.openxmlformats.org/officeDocument/2006/relationships/image" Target="media/image16.png"/><Relationship Id="rId544" Type="http://schemas.openxmlformats.org/officeDocument/2006/relationships/image" Target="media/image511.png"/><Relationship Id="rId751" Type="http://schemas.openxmlformats.org/officeDocument/2006/relationships/image" Target="media/image706.png"/><Relationship Id="rId183" Type="http://schemas.openxmlformats.org/officeDocument/2006/relationships/image" Target="media/image155.png"/><Relationship Id="rId390" Type="http://schemas.openxmlformats.org/officeDocument/2006/relationships/image" Target="media/image357.png"/><Relationship Id="rId404" Type="http://schemas.openxmlformats.org/officeDocument/2006/relationships/image" Target="media/image371.png"/><Relationship Id="rId611" Type="http://schemas.openxmlformats.org/officeDocument/2006/relationships/image" Target="media/image573.png"/><Relationship Id="rId250" Type="http://schemas.openxmlformats.org/officeDocument/2006/relationships/image" Target="media/image217.png"/><Relationship Id="rId488" Type="http://schemas.openxmlformats.org/officeDocument/2006/relationships/image" Target="media/image455.png"/><Relationship Id="rId695" Type="http://schemas.openxmlformats.org/officeDocument/2006/relationships/image" Target="media/image650.png"/><Relationship Id="rId709" Type="http://schemas.openxmlformats.org/officeDocument/2006/relationships/image" Target="media/image664.png"/><Relationship Id="rId45" Type="http://schemas.openxmlformats.org/officeDocument/2006/relationships/image" Target="media/image27.png"/><Relationship Id="rId110" Type="http://schemas.openxmlformats.org/officeDocument/2006/relationships/image" Target="media/image85.png"/><Relationship Id="rId348" Type="http://schemas.openxmlformats.org/officeDocument/2006/relationships/image" Target="media/image315.png"/><Relationship Id="rId555" Type="http://schemas.openxmlformats.org/officeDocument/2006/relationships/diagramQuickStyle" Target="diagrams/quickStyle2.xml"/><Relationship Id="rId762" Type="http://schemas.openxmlformats.org/officeDocument/2006/relationships/image" Target="media/image717.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82.png"/><Relationship Id="rId622" Type="http://schemas.openxmlformats.org/officeDocument/2006/relationships/image" Target="media/image584.png"/><Relationship Id="rId261" Type="http://schemas.openxmlformats.org/officeDocument/2006/relationships/image" Target="media/image228.png"/><Relationship Id="rId499" Type="http://schemas.openxmlformats.org/officeDocument/2006/relationships/image" Target="media/image466.png"/><Relationship Id="rId56" Type="http://schemas.openxmlformats.org/officeDocument/2006/relationships/image" Target="media/image38.png"/><Relationship Id="rId359" Type="http://schemas.openxmlformats.org/officeDocument/2006/relationships/image" Target="media/image326.png"/><Relationship Id="rId566" Type="http://schemas.openxmlformats.org/officeDocument/2006/relationships/image" Target="media/image528.png"/><Relationship Id="rId773" Type="http://schemas.openxmlformats.org/officeDocument/2006/relationships/image" Target="media/image728.png"/><Relationship Id="rId121" Type="http://schemas.openxmlformats.org/officeDocument/2006/relationships/image" Target="media/image96.png"/><Relationship Id="rId219" Type="http://schemas.openxmlformats.org/officeDocument/2006/relationships/image" Target="media/image191.png"/><Relationship Id="rId426" Type="http://schemas.openxmlformats.org/officeDocument/2006/relationships/image" Target="media/image393.png"/><Relationship Id="rId633" Type="http://schemas.openxmlformats.org/officeDocument/2006/relationships/image" Target="media/image595.png"/><Relationship Id="rId67" Type="http://schemas.openxmlformats.org/officeDocument/2006/relationships/image" Target="media/image49.png"/><Relationship Id="rId272" Type="http://schemas.openxmlformats.org/officeDocument/2006/relationships/image" Target="media/image239.png"/><Relationship Id="rId577" Type="http://schemas.openxmlformats.org/officeDocument/2006/relationships/image" Target="media/image539.png"/><Relationship Id="rId700" Type="http://schemas.openxmlformats.org/officeDocument/2006/relationships/image" Target="media/image655.png"/><Relationship Id="rId132" Type="http://schemas.openxmlformats.org/officeDocument/2006/relationships/image" Target="media/image107.png"/><Relationship Id="rId784" Type="http://schemas.openxmlformats.org/officeDocument/2006/relationships/image" Target="media/image736.png"/><Relationship Id="rId437" Type="http://schemas.openxmlformats.org/officeDocument/2006/relationships/image" Target="media/image404.png"/><Relationship Id="rId644" Type="http://schemas.openxmlformats.org/officeDocument/2006/relationships/image" Target="media/image606.png"/><Relationship Id="rId283" Type="http://schemas.openxmlformats.org/officeDocument/2006/relationships/image" Target="media/image250.png"/><Relationship Id="rId490" Type="http://schemas.openxmlformats.org/officeDocument/2006/relationships/image" Target="media/image457.png"/><Relationship Id="rId504" Type="http://schemas.openxmlformats.org/officeDocument/2006/relationships/image" Target="media/image471.png"/><Relationship Id="rId711" Type="http://schemas.openxmlformats.org/officeDocument/2006/relationships/image" Target="media/image666.png"/><Relationship Id="rId78" Type="http://schemas.openxmlformats.org/officeDocument/2006/relationships/image" Target="media/image60.png"/><Relationship Id="rId143" Type="http://schemas.openxmlformats.org/officeDocument/2006/relationships/image" Target="media/image116.jpeg"/><Relationship Id="rId350" Type="http://schemas.openxmlformats.org/officeDocument/2006/relationships/image" Target="media/image317.png"/><Relationship Id="rId588" Type="http://schemas.openxmlformats.org/officeDocument/2006/relationships/image" Target="media/image550.png"/><Relationship Id="rId795" Type="http://schemas.openxmlformats.org/officeDocument/2006/relationships/image" Target="media/image747.png"/><Relationship Id="rId809" Type="http://schemas.openxmlformats.org/officeDocument/2006/relationships/image" Target="media/image761.png"/><Relationship Id="rId9" Type="http://schemas.openxmlformats.org/officeDocument/2006/relationships/webSettings" Target="webSettings.xml"/><Relationship Id="rId210" Type="http://schemas.openxmlformats.org/officeDocument/2006/relationships/image" Target="media/image182.png"/><Relationship Id="rId448" Type="http://schemas.openxmlformats.org/officeDocument/2006/relationships/image" Target="media/image415.png"/><Relationship Id="rId655" Type="http://schemas.openxmlformats.org/officeDocument/2006/relationships/image" Target="media/image616.png"/><Relationship Id="rId294" Type="http://schemas.openxmlformats.org/officeDocument/2006/relationships/image" Target="media/image261.png"/><Relationship Id="rId308" Type="http://schemas.openxmlformats.org/officeDocument/2006/relationships/image" Target="media/image275.png"/><Relationship Id="rId515" Type="http://schemas.openxmlformats.org/officeDocument/2006/relationships/image" Target="media/image482.png"/><Relationship Id="rId722" Type="http://schemas.openxmlformats.org/officeDocument/2006/relationships/image" Target="media/image677.png"/><Relationship Id="rId89" Type="http://schemas.openxmlformats.org/officeDocument/2006/relationships/image" Target="cid:image020.jpg@01D5E7E2.F44845E0" TargetMode="External"/><Relationship Id="rId154" Type="http://schemas.openxmlformats.org/officeDocument/2006/relationships/image" Target="media/image126.png"/><Relationship Id="rId361" Type="http://schemas.openxmlformats.org/officeDocument/2006/relationships/image" Target="media/image328.png"/><Relationship Id="rId599" Type="http://schemas.openxmlformats.org/officeDocument/2006/relationships/image" Target="media/image561.png"/><Relationship Id="rId459" Type="http://schemas.openxmlformats.org/officeDocument/2006/relationships/image" Target="media/image426.png"/><Relationship Id="rId666" Type="http://schemas.openxmlformats.org/officeDocument/2006/relationships/image" Target="media/image625.png"/><Relationship Id="rId16" Type="http://schemas.openxmlformats.org/officeDocument/2006/relationships/footer" Target="footer2.xml"/><Relationship Id="rId221" Type="http://schemas.openxmlformats.org/officeDocument/2006/relationships/diagramData" Target="diagrams/data1.xml"/><Relationship Id="rId319" Type="http://schemas.openxmlformats.org/officeDocument/2006/relationships/image" Target="media/image286.png"/><Relationship Id="rId526" Type="http://schemas.openxmlformats.org/officeDocument/2006/relationships/image" Target="media/image493.png"/><Relationship Id="rId733" Type="http://schemas.openxmlformats.org/officeDocument/2006/relationships/image" Target="media/image688.png"/><Relationship Id="rId165" Type="http://schemas.openxmlformats.org/officeDocument/2006/relationships/image" Target="media/image137.png"/><Relationship Id="rId372" Type="http://schemas.openxmlformats.org/officeDocument/2006/relationships/image" Target="media/image339.png"/><Relationship Id="rId677" Type="http://schemas.openxmlformats.org/officeDocument/2006/relationships/image" Target="media/image634.png"/><Relationship Id="rId800" Type="http://schemas.openxmlformats.org/officeDocument/2006/relationships/image" Target="media/image752.png"/><Relationship Id="rId232" Type="http://schemas.openxmlformats.org/officeDocument/2006/relationships/image" Target="media/image199.png"/><Relationship Id="rId27" Type="http://schemas.openxmlformats.org/officeDocument/2006/relationships/image" Target="media/image9.png"/><Relationship Id="rId537" Type="http://schemas.openxmlformats.org/officeDocument/2006/relationships/image" Target="media/image504.png"/><Relationship Id="rId744" Type="http://schemas.openxmlformats.org/officeDocument/2006/relationships/image" Target="media/image699.png"/><Relationship Id="rId80" Type="http://schemas.openxmlformats.org/officeDocument/2006/relationships/image" Target="media/image62.png"/><Relationship Id="rId176" Type="http://schemas.openxmlformats.org/officeDocument/2006/relationships/image" Target="media/image148.png"/><Relationship Id="rId383" Type="http://schemas.openxmlformats.org/officeDocument/2006/relationships/image" Target="media/image350.png"/><Relationship Id="rId590" Type="http://schemas.openxmlformats.org/officeDocument/2006/relationships/image" Target="media/image552.png"/><Relationship Id="rId604" Type="http://schemas.openxmlformats.org/officeDocument/2006/relationships/image" Target="media/image566.png"/><Relationship Id="rId811" Type="http://schemas.openxmlformats.org/officeDocument/2006/relationships/image" Target="media/image763.png"/><Relationship Id="rId243" Type="http://schemas.openxmlformats.org/officeDocument/2006/relationships/image" Target="media/image210.png"/><Relationship Id="rId450" Type="http://schemas.openxmlformats.org/officeDocument/2006/relationships/image" Target="media/image417.png"/><Relationship Id="rId688" Type="http://schemas.openxmlformats.org/officeDocument/2006/relationships/image" Target="media/image644.png"/><Relationship Id="rId38" Type="http://schemas.openxmlformats.org/officeDocument/2006/relationships/image" Target="media/image20.png"/><Relationship Id="rId103" Type="http://schemas.openxmlformats.org/officeDocument/2006/relationships/image" Target="media/image78.png"/><Relationship Id="rId310" Type="http://schemas.openxmlformats.org/officeDocument/2006/relationships/image" Target="media/image277.png"/><Relationship Id="rId548" Type="http://schemas.openxmlformats.org/officeDocument/2006/relationships/image" Target="media/image515.png"/><Relationship Id="rId755" Type="http://schemas.openxmlformats.org/officeDocument/2006/relationships/image" Target="media/image710.png"/><Relationship Id="rId91" Type="http://schemas.openxmlformats.org/officeDocument/2006/relationships/image" Target="cid:image021.jpg@01D5E7E2.F44845E0" TargetMode="External"/><Relationship Id="rId187" Type="http://schemas.openxmlformats.org/officeDocument/2006/relationships/image" Target="media/image159.png"/><Relationship Id="rId394" Type="http://schemas.openxmlformats.org/officeDocument/2006/relationships/image" Target="media/image361.png"/><Relationship Id="rId408" Type="http://schemas.openxmlformats.org/officeDocument/2006/relationships/image" Target="media/image375.png"/><Relationship Id="rId615" Type="http://schemas.openxmlformats.org/officeDocument/2006/relationships/image" Target="media/image577.png"/><Relationship Id="rId822" Type="http://schemas.openxmlformats.org/officeDocument/2006/relationships/image" Target="media/image774.png"/><Relationship Id="rId254" Type="http://schemas.openxmlformats.org/officeDocument/2006/relationships/image" Target="media/image221.png"/><Relationship Id="rId699" Type="http://schemas.openxmlformats.org/officeDocument/2006/relationships/image" Target="media/image654.png"/><Relationship Id="rId49" Type="http://schemas.openxmlformats.org/officeDocument/2006/relationships/image" Target="media/image31.png"/><Relationship Id="rId114" Type="http://schemas.openxmlformats.org/officeDocument/2006/relationships/image" Target="media/image89.png"/><Relationship Id="rId461" Type="http://schemas.openxmlformats.org/officeDocument/2006/relationships/image" Target="media/image428.png"/><Relationship Id="rId559" Type="http://schemas.openxmlformats.org/officeDocument/2006/relationships/image" Target="media/image521.png"/><Relationship Id="rId766" Type="http://schemas.openxmlformats.org/officeDocument/2006/relationships/image" Target="media/image721.png"/><Relationship Id="rId198" Type="http://schemas.openxmlformats.org/officeDocument/2006/relationships/image" Target="media/image170.png"/><Relationship Id="rId321" Type="http://schemas.openxmlformats.org/officeDocument/2006/relationships/image" Target="media/image288.png"/><Relationship Id="rId419" Type="http://schemas.openxmlformats.org/officeDocument/2006/relationships/image" Target="media/image386.png"/><Relationship Id="rId626" Type="http://schemas.openxmlformats.org/officeDocument/2006/relationships/image" Target="media/image588.png"/><Relationship Id="rId265" Type="http://schemas.openxmlformats.org/officeDocument/2006/relationships/image" Target="media/image232.png"/><Relationship Id="rId472" Type="http://schemas.openxmlformats.org/officeDocument/2006/relationships/image" Target="media/image439.png"/><Relationship Id="rId125" Type="http://schemas.openxmlformats.org/officeDocument/2006/relationships/image" Target="media/image100.png"/><Relationship Id="rId332" Type="http://schemas.openxmlformats.org/officeDocument/2006/relationships/image" Target="media/image299.png"/><Relationship Id="rId777" Type="http://schemas.openxmlformats.org/officeDocument/2006/relationships/image" Target="media/image731.png"/><Relationship Id="rId637" Type="http://schemas.openxmlformats.org/officeDocument/2006/relationships/image" Target="media/image599.png"/><Relationship Id="rId276" Type="http://schemas.openxmlformats.org/officeDocument/2006/relationships/image" Target="media/image243.png"/><Relationship Id="rId483" Type="http://schemas.openxmlformats.org/officeDocument/2006/relationships/image" Target="media/image450.png"/><Relationship Id="rId690" Type="http://schemas.openxmlformats.org/officeDocument/2006/relationships/hyperlink" Target="https://www.sapanalytics.cloud/videos/create-data-action-processes/" TargetMode="External"/><Relationship Id="rId704" Type="http://schemas.openxmlformats.org/officeDocument/2006/relationships/image" Target="media/image659.png"/><Relationship Id="rId40" Type="http://schemas.openxmlformats.org/officeDocument/2006/relationships/image" Target="media/image22.png"/><Relationship Id="rId136" Type="http://schemas.openxmlformats.org/officeDocument/2006/relationships/image" Target="media/image111.png"/><Relationship Id="rId343" Type="http://schemas.openxmlformats.org/officeDocument/2006/relationships/image" Target="media/image310.png"/><Relationship Id="rId550" Type="http://schemas.openxmlformats.org/officeDocument/2006/relationships/image" Target="media/image517.png"/><Relationship Id="rId788" Type="http://schemas.openxmlformats.org/officeDocument/2006/relationships/image" Target="media/image740.png"/><Relationship Id="rId203" Type="http://schemas.openxmlformats.org/officeDocument/2006/relationships/image" Target="media/image175.png"/><Relationship Id="rId648" Type="http://schemas.openxmlformats.org/officeDocument/2006/relationships/image" Target="media/image610.png"/><Relationship Id="rId287" Type="http://schemas.openxmlformats.org/officeDocument/2006/relationships/image" Target="media/image254.png"/><Relationship Id="rId410" Type="http://schemas.openxmlformats.org/officeDocument/2006/relationships/image" Target="media/image377.png"/><Relationship Id="rId494" Type="http://schemas.openxmlformats.org/officeDocument/2006/relationships/image" Target="media/image461.png"/><Relationship Id="rId508" Type="http://schemas.openxmlformats.org/officeDocument/2006/relationships/image" Target="media/image475.png"/><Relationship Id="rId715" Type="http://schemas.openxmlformats.org/officeDocument/2006/relationships/image" Target="media/image670.png"/><Relationship Id="rId147" Type="http://schemas.openxmlformats.org/officeDocument/2006/relationships/image" Target="media/image119.png"/><Relationship Id="rId354" Type="http://schemas.openxmlformats.org/officeDocument/2006/relationships/image" Target="media/image321.png"/><Relationship Id="rId799" Type="http://schemas.openxmlformats.org/officeDocument/2006/relationships/image" Target="media/image751.png"/><Relationship Id="rId51" Type="http://schemas.openxmlformats.org/officeDocument/2006/relationships/image" Target="media/image33.png"/><Relationship Id="rId561" Type="http://schemas.openxmlformats.org/officeDocument/2006/relationships/image" Target="media/image523.png"/><Relationship Id="rId659" Type="http://schemas.openxmlformats.org/officeDocument/2006/relationships/hyperlink" Target="https://www.sapanalytics.cloud/guided_playlists/creating-a-value-driver-tree/" TargetMode="External"/><Relationship Id="rId214" Type="http://schemas.openxmlformats.org/officeDocument/2006/relationships/image" Target="media/image186.png"/><Relationship Id="rId298" Type="http://schemas.openxmlformats.org/officeDocument/2006/relationships/image" Target="media/image265.png"/><Relationship Id="rId421" Type="http://schemas.openxmlformats.org/officeDocument/2006/relationships/image" Target="media/image388.png"/><Relationship Id="rId519" Type="http://schemas.openxmlformats.org/officeDocument/2006/relationships/image" Target="media/image486.png"/><Relationship Id="rId158" Type="http://schemas.openxmlformats.org/officeDocument/2006/relationships/image" Target="media/image130.png"/><Relationship Id="rId726" Type="http://schemas.openxmlformats.org/officeDocument/2006/relationships/image" Target="media/image681.png"/><Relationship Id="rId62" Type="http://schemas.openxmlformats.org/officeDocument/2006/relationships/image" Target="media/image44.png"/><Relationship Id="rId365" Type="http://schemas.openxmlformats.org/officeDocument/2006/relationships/image" Target="media/image332.png"/><Relationship Id="rId572" Type="http://schemas.openxmlformats.org/officeDocument/2006/relationships/image" Target="media/image534.png"/><Relationship Id="rId225" Type="http://schemas.microsoft.com/office/2007/relationships/diagramDrawing" Target="diagrams/drawing1.xml"/><Relationship Id="rId432" Type="http://schemas.openxmlformats.org/officeDocument/2006/relationships/image" Target="media/image399.png"/><Relationship Id="rId737" Type="http://schemas.openxmlformats.org/officeDocument/2006/relationships/image" Target="media/image692.png"/><Relationship Id="rId73" Type="http://schemas.openxmlformats.org/officeDocument/2006/relationships/image" Target="media/image55.png"/><Relationship Id="rId169" Type="http://schemas.openxmlformats.org/officeDocument/2006/relationships/image" Target="media/image141.png"/><Relationship Id="rId376" Type="http://schemas.openxmlformats.org/officeDocument/2006/relationships/image" Target="media/image343.png"/><Relationship Id="rId583" Type="http://schemas.openxmlformats.org/officeDocument/2006/relationships/image" Target="media/image545.png"/><Relationship Id="rId790" Type="http://schemas.openxmlformats.org/officeDocument/2006/relationships/image" Target="media/image742.png"/><Relationship Id="rId804" Type="http://schemas.openxmlformats.org/officeDocument/2006/relationships/image" Target="media/image756.png"/><Relationship Id="rId4" Type="http://schemas.openxmlformats.org/officeDocument/2006/relationships/customXml" Target="../customXml/item4.xml"/><Relationship Id="rId236" Type="http://schemas.openxmlformats.org/officeDocument/2006/relationships/image" Target="media/image203.png"/><Relationship Id="rId443" Type="http://schemas.openxmlformats.org/officeDocument/2006/relationships/image" Target="media/image410.png"/><Relationship Id="rId650" Type="http://schemas.openxmlformats.org/officeDocument/2006/relationships/image" Target="media/image612.png"/><Relationship Id="rId303" Type="http://schemas.openxmlformats.org/officeDocument/2006/relationships/image" Target="media/image270.png"/><Relationship Id="rId748" Type="http://schemas.openxmlformats.org/officeDocument/2006/relationships/image" Target="media/image703.png"/><Relationship Id="rId84" Type="http://schemas.openxmlformats.org/officeDocument/2006/relationships/image" Target="media/image65.jpeg"/><Relationship Id="rId387" Type="http://schemas.openxmlformats.org/officeDocument/2006/relationships/image" Target="media/image354.png"/><Relationship Id="rId510" Type="http://schemas.openxmlformats.org/officeDocument/2006/relationships/image" Target="media/image477.png"/><Relationship Id="rId594" Type="http://schemas.openxmlformats.org/officeDocument/2006/relationships/image" Target="media/image556.png"/><Relationship Id="rId608" Type="http://schemas.openxmlformats.org/officeDocument/2006/relationships/image" Target="media/image570.png"/><Relationship Id="rId815" Type="http://schemas.openxmlformats.org/officeDocument/2006/relationships/image" Target="media/image767.png"/><Relationship Id="rId247" Type="http://schemas.openxmlformats.org/officeDocument/2006/relationships/image" Target="media/image214.png"/><Relationship Id="rId107" Type="http://schemas.openxmlformats.org/officeDocument/2006/relationships/image" Target="media/image82.png"/><Relationship Id="rId454" Type="http://schemas.openxmlformats.org/officeDocument/2006/relationships/image" Target="media/image421.png"/><Relationship Id="rId661" Type="http://schemas.openxmlformats.org/officeDocument/2006/relationships/image" Target="media/image620.png"/><Relationship Id="rId759" Type="http://schemas.openxmlformats.org/officeDocument/2006/relationships/image" Target="media/image714.png"/><Relationship Id="rId11" Type="http://schemas.openxmlformats.org/officeDocument/2006/relationships/endnotes" Target="endnotes.xml"/><Relationship Id="rId314" Type="http://schemas.openxmlformats.org/officeDocument/2006/relationships/image" Target="media/image281.png"/><Relationship Id="rId398" Type="http://schemas.openxmlformats.org/officeDocument/2006/relationships/image" Target="media/image365.png"/><Relationship Id="rId521" Type="http://schemas.openxmlformats.org/officeDocument/2006/relationships/image" Target="media/image488.png"/><Relationship Id="rId619" Type="http://schemas.openxmlformats.org/officeDocument/2006/relationships/image" Target="media/image581.png"/><Relationship Id="rId95" Type="http://schemas.openxmlformats.org/officeDocument/2006/relationships/image" Target="media/image71.emf"/><Relationship Id="rId160" Type="http://schemas.openxmlformats.org/officeDocument/2006/relationships/image" Target="media/image132.png"/><Relationship Id="rId258" Type="http://schemas.openxmlformats.org/officeDocument/2006/relationships/image" Target="media/image225.png"/><Relationship Id="rId465" Type="http://schemas.openxmlformats.org/officeDocument/2006/relationships/image" Target="media/image432.png"/><Relationship Id="rId672" Type="http://schemas.openxmlformats.org/officeDocument/2006/relationships/image" Target="media/image629.png"/><Relationship Id="rId22" Type="http://schemas.openxmlformats.org/officeDocument/2006/relationships/image" Target="media/image4.png"/><Relationship Id="rId118" Type="http://schemas.openxmlformats.org/officeDocument/2006/relationships/image" Target="media/image93.png"/><Relationship Id="rId325" Type="http://schemas.openxmlformats.org/officeDocument/2006/relationships/image" Target="media/image292.png"/><Relationship Id="rId532" Type="http://schemas.openxmlformats.org/officeDocument/2006/relationships/image" Target="media/image499.png"/><Relationship Id="rId171" Type="http://schemas.openxmlformats.org/officeDocument/2006/relationships/image" Target="media/image143.png"/><Relationship Id="rId269" Type="http://schemas.openxmlformats.org/officeDocument/2006/relationships/image" Target="media/image236.png"/><Relationship Id="rId476" Type="http://schemas.openxmlformats.org/officeDocument/2006/relationships/image" Target="media/image443.png"/><Relationship Id="rId683" Type="http://schemas.openxmlformats.org/officeDocument/2006/relationships/hyperlink" Target="https://www.youtube.com/watch?time_continue=26&amp;v=vhz5Y3YoAg8&amp;feature=emb_title" TargetMode="External"/><Relationship Id="rId33" Type="http://schemas.openxmlformats.org/officeDocument/2006/relationships/image" Target="media/image15.png"/><Relationship Id="rId129" Type="http://schemas.openxmlformats.org/officeDocument/2006/relationships/image" Target="media/image104.png"/><Relationship Id="rId336" Type="http://schemas.openxmlformats.org/officeDocument/2006/relationships/image" Target="media/image303.png"/><Relationship Id="rId543" Type="http://schemas.openxmlformats.org/officeDocument/2006/relationships/image" Target="media/image510.png"/><Relationship Id="rId182" Type="http://schemas.openxmlformats.org/officeDocument/2006/relationships/image" Target="media/image154.png"/><Relationship Id="rId403" Type="http://schemas.openxmlformats.org/officeDocument/2006/relationships/image" Target="media/image370.png"/><Relationship Id="rId750" Type="http://schemas.openxmlformats.org/officeDocument/2006/relationships/image" Target="media/image705.png"/><Relationship Id="rId487" Type="http://schemas.openxmlformats.org/officeDocument/2006/relationships/image" Target="media/image454.png"/><Relationship Id="rId610" Type="http://schemas.openxmlformats.org/officeDocument/2006/relationships/image" Target="media/image572.png"/><Relationship Id="rId694" Type="http://schemas.openxmlformats.org/officeDocument/2006/relationships/image" Target="media/image649.png"/><Relationship Id="rId708" Type="http://schemas.openxmlformats.org/officeDocument/2006/relationships/image" Target="media/image663.png"/><Relationship Id="rId347" Type="http://schemas.openxmlformats.org/officeDocument/2006/relationships/image" Target="media/image314.png"/><Relationship Id="rId44" Type="http://schemas.openxmlformats.org/officeDocument/2006/relationships/image" Target="media/image26.png"/><Relationship Id="rId554" Type="http://schemas.openxmlformats.org/officeDocument/2006/relationships/diagramLayout" Target="diagrams/layout2.xml"/><Relationship Id="rId761" Type="http://schemas.openxmlformats.org/officeDocument/2006/relationships/image" Target="media/image716.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gilbert\Documents\Custom%20Office%20Templates\CMT%20Word%20Template_2017.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226E-0C2F-4FF1-9A08-9792AE0338EF}" type="doc">
      <dgm:prSet loTypeId="urn:microsoft.com/office/officeart/2005/8/layout/hProcess9" loCatId="process" qsTypeId="urn:microsoft.com/office/officeart/2005/8/quickstyle/simple1" qsCatId="simple" csTypeId="urn:microsoft.com/office/officeart/2005/8/colors/accent1_2" csCatId="accent1" phldr="1"/>
      <dgm:spPr/>
    </dgm:pt>
    <dgm:pt modelId="{668E96A9-787D-49EE-8FC7-FD3C3325F189}">
      <dgm:prSet phldrT="[Text]"/>
      <dgm:spPr/>
      <dgm:t>
        <a:bodyPr/>
        <a:lstStyle/>
        <a:p>
          <a:r>
            <a:rPr lang="es-ES"/>
            <a:t>ROL</a:t>
          </a:r>
        </a:p>
      </dgm:t>
    </dgm:pt>
    <dgm:pt modelId="{8E9E6443-49D3-4B07-ACDF-575F597490B0}" type="parTrans" cxnId="{8FCB7A6F-3B46-47CF-A986-E3BE896EAE50}">
      <dgm:prSet/>
      <dgm:spPr/>
      <dgm:t>
        <a:bodyPr/>
        <a:lstStyle/>
        <a:p>
          <a:endParaRPr lang="es-ES"/>
        </a:p>
      </dgm:t>
    </dgm:pt>
    <dgm:pt modelId="{6108F723-A675-46F3-9F12-28B73300EFF3}" type="sibTrans" cxnId="{8FCB7A6F-3B46-47CF-A986-E3BE896EAE50}">
      <dgm:prSet/>
      <dgm:spPr/>
      <dgm:t>
        <a:bodyPr/>
        <a:lstStyle/>
        <a:p>
          <a:endParaRPr lang="es-ES"/>
        </a:p>
      </dgm:t>
    </dgm:pt>
    <dgm:pt modelId="{3A3C85AA-C929-4F9A-B892-784A1F8C72E0}">
      <dgm:prSet phldrT="[Text]"/>
      <dgm:spPr/>
      <dgm:t>
        <a:bodyPr/>
        <a:lstStyle/>
        <a:p>
          <a:r>
            <a:rPr lang="es-ES"/>
            <a:t>Transacción</a:t>
          </a:r>
        </a:p>
      </dgm:t>
    </dgm:pt>
    <dgm:pt modelId="{2AF4EFBB-420D-4C78-B60D-C4DC517E8781}" type="parTrans" cxnId="{B51FFB48-89F0-4FE2-9350-2789FDFC573A}">
      <dgm:prSet/>
      <dgm:spPr/>
      <dgm:t>
        <a:bodyPr/>
        <a:lstStyle/>
        <a:p>
          <a:endParaRPr lang="es-ES"/>
        </a:p>
      </dgm:t>
    </dgm:pt>
    <dgm:pt modelId="{4AAD967B-C7B5-42FF-BC13-0668B2255F08}" type="sibTrans" cxnId="{B51FFB48-89F0-4FE2-9350-2789FDFC573A}">
      <dgm:prSet/>
      <dgm:spPr/>
      <dgm:t>
        <a:bodyPr/>
        <a:lstStyle/>
        <a:p>
          <a:endParaRPr lang="es-ES"/>
        </a:p>
      </dgm:t>
    </dgm:pt>
    <dgm:pt modelId="{61A18358-CD13-4B64-B90E-09991CBDBF17}">
      <dgm:prSet phldrT="[Text]"/>
      <dgm:spPr/>
      <dgm:t>
        <a:bodyPr/>
        <a:lstStyle/>
        <a:p>
          <a:r>
            <a:rPr lang="es-ES"/>
            <a:t>Objeto de autorización</a:t>
          </a:r>
        </a:p>
      </dgm:t>
    </dgm:pt>
    <dgm:pt modelId="{D1AD6DCC-F28F-4C19-88E5-7EC32D0BE9E1}" type="parTrans" cxnId="{45C5C481-3F79-46B1-9465-FA729FF4283C}">
      <dgm:prSet/>
      <dgm:spPr/>
      <dgm:t>
        <a:bodyPr/>
        <a:lstStyle/>
        <a:p>
          <a:endParaRPr lang="es-ES"/>
        </a:p>
      </dgm:t>
    </dgm:pt>
    <dgm:pt modelId="{8DE11C6D-F950-4512-A142-3EE3D6E28682}" type="sibTrans" cxnId="{45C5C481-3F79-46B1-9465-FA729FF4283C}">
      <dgm:prSet/>
      <dgm:spPr/>
      <dgm:t>
        <a:bodyPr/>
        <a:lstStyle/>
        <a:p>
          <a:endParaRPr lang="es-ES"/>
        </a:p>
      </dgm:t>
    </dgm:pt>
    <dgm:pt modelId="{0B888952-D1C3-4F6A-A7D5-1A432EE6F60E}" type="pres">
      <dgm:prSet presAssocID="{2A78226E-0C2F-4FF1-9A08-9792AE0338EF}" presName="CompostProcess" presStyleCnt="0">
        <dgm:presLayoutVars>
          <dgm:dir/>
          <dgm:resizeHandles val="exact"/>
        </dgm:presLayoutVars>
      </dgm:prSet>
      <dgm:spPr/>
    </dgm:pt>
    <dgm:pt modelId="{EA658CA1-2082-4C80-B921-748C6DFE2875}" type="pres">
      <dgm:prSet presAssocID="{2A78226E-0C2F-4FF1-9A08-9792AE0338EF}" presName="arrow" presStyleLbl="bgShp" presStyleIdx="0" presStyleCnt="1"/>
      <dgm:spPr/>
    </dgm:pt>
    <dgm:pt modelId="{E93A910F-2B4A-4FF9-9F3A-9F049E168D08}" type="pres">
      <dgm:prSet presAssocID="{2A78226E-0C2F-4FF1-9A08-9792AE0338EF}" presName="linearProcess" presStyleCnt="0"/>
      <dgm:spPr/>
    </dgm:pt>
    <dgm:pt modelId="{AA8FFA8A-D37E-48A6-83C1-77D6FC1B6812}" type="pres">
      <dgm:prSet presAssocID="{668E96A9-787D-49EE-8FC7-FD3C3325F189}" presName="textNode" presStyleLbl="node1" presStyleIdx="0" presStyleCnt="3">
        <dgm:presLayoutVars>
          <dgm:bulletEnabled val="1"/>
        </dgm:presLayoutVars>
      </dgm:prSet>
      <dgm:spPr/>
    </dgm:pt>
    <dgm:pt modelId="{9A07150C-4399-4859-B9AA-19D3E709F790}" type="pres">
      <dgm:prSet presAssocID="{6108F723-A675-46F3-9F12-28B73300EFF3}" presName="sibTrans" presStyleCnt="0"/>
      <dgm:spPr/>
    </dgm:pt>
    <dgm:pt modelId="{09C702EC-16A2-40A0-B172-29AFB150E8D4}" type="pres">
      <dgm:prSet presAssocID="{3A3C85AA-C929-4F9A-B892-784A1F8C72E0}" presName="textNode" presStyleLbl="node1" presStyleIdx="1" presStyleCnt="3">
        <dgm:presLayoutVars>
          <dgm:bulletEnabled val="1"/>
        </dgm:presLayoutVars>
      </dgm:prSet>
      <dgm:spPr/>
    </dgm:pt>
    <dgm:pt modelId="{D23094DD-205F-4A0F-9560-E223FF7B5095}" type="pres">
      <dgm:prSet presAssocID="{4AAD967B-C7B5-42FF-BC13-0668B2255F08}" presName="sibTrans" presStyleCnt="0"/>
      <dgm:spPr/>
    </dgm:pt>
    <dgm:pt modelId="{4F1599A2-7545-49FD-962C-2E7288FEDE8D}" type="pres">
      <dgm:prSet presAssocID="{61A18358-CD13-4B64-B90E-09991CBDBF17}" presName="textNode" presStyleLbl="node1" presStyleIdx="2" presStyleCnt="3">
        <dgm:presLayoutVars>
          <dgm:bulletEnabled val="1"/>
        </dgm:presLayoutVars>
      </dgm:prSet>
      <dgm:spPr/>
    </dgm:pt>
  </dgm:ptLst>
  <dgm:cxnLst>
    <dgm:cxn modelId="{4D720304-7DB4-4D53-8773-F632DE66FE8F}" type="presOf" srcId="{61A18358-CD13-4B64-B90E-09991CBDBF17}" destId="{4F1599A2-7545-49FD-962C-2E7288FEDE8D}" srcOrd="0" destOrd="0" presId="urn:microsoft.com/office/officeart/2005/8/layout/hProcess9"/>
    <dgm:cxn modelId="{3FFED52B-46BE-4D91-BF0D-E20662C88A0B}" type="presOf" srcId="{668E96A9-787D-49EE-8FC7-FD3C3325F189}" destId="{AA8FFA8A-D37E-48A6-83C1-77D6FC1B6812}" srcOrd="0" destOrd="0" presId="urn:microsoft.com/office/officeart/2005/8/layout/hProcess9"/>
    <dgm:cxn modelId="{B51FFB48-89F0-4FE2-9350-2789FDFC573A}" srcId="{2A78226E-0C2F-4FF1-9A08-9792AE0338EF}" destId="{3A3C85AA-C929-4F9A-B892-784A1F8C72E0}" srcOrd="1" destOrd="0" parTransId="{2AF4EFBB-420D-4C78-B60D-C4DC517E8781}" sibTransId="{4AAD967B-C7B5-42FF-BC13-0668B2255F08}"/>
    <dgm:cxn modelId="{8FCB7A6F-3B46-47CF-A986-E3BE896EAE50}" srcId="{2A78226E-0C2F-4FF1-9A08-9792AE0338EF}" destId="{668E96A9-787D-49EE-8FC7-FD3C3325F189}" srcOrd="0" destOrd="0" parTransId="{8E9E6443-49D3-4B07-ACDF-575F597490B0}" sibTransId="{6108F723-A675-46F3-9F12-28B73300EFF3}"/>
    <dgm:cxn modelId="{AD8EF073-A371-4032-BCAF-67189CDFBCA3}" type="presOf" srcId="{3A3C85AA-C929-4F9A-B892-784A1F8C72E0}" destId="{09C702EC-16A2-40A0-B172-29AFB150E8D4}" srcOrd="0" destOrd="0" presId="urn:microsoft.com/office/officeart/2005/8/layout/hProcess9"/>
    <dgm:cxn modelId="{45C5C481-3F79-46B1-9465-FA729FF4283C}" srcId="{2A78226E-0C2F-4FF1-9A08-9792AE0338EF}" destId="{61A18358-CD13-4B64-B90E-09991CBDBF17}" srcOrd="2" destOrd="0" parTransId="{D1AD6DCC-F28F-4C19-88E5-7EC32D0BE9E1}" sibTransId="{8DE11C6D-F950-4512-A142-3EE3D6E28682}"/>
    <dgm:cxn modelId="{CCBF38A8-CAE8-45F9-9B73-C4808713B684}" type="presOf" srcId="{2A78226E-0C2F-4FF1-9A08-9792AE0338EF}" destId="{0B888952-D1C3-4F6A-A7D5-1A432EE6F60E}" srcOrd="0" destOrd="0" presId="urn:microsoft.com/office/officeart/2005/8/layout/hProcess9"/>
    <dgm:cxn modelId="{16782950-1617-40A8-9858-74E571A80554}" type="presParOf" srcId="{0B888952-D1C3-4F6A-A7D5-1A432EE6F60E}" destId="{EA658CA1-2082-4C80-B921-748C6DFE2875}" srcOrd="0" destOrd="0" presId="urn:microsoft.com/office/officeart/2005/8/layout/hProcess9"/>
    <dgm:cxn modelId="{E4BBC9CD-5A16-4EB5-BCAE-74B335EAE94A}" type="presParOf" srcId="{0B888952-D1C3-4F6A-A7D5-1A432EE6F60E}" destId="{E93A910F-2B4A-4FF9-9F3A-9F049E168D08}" srcOrd="1" destOrd="0" presId="urn:microsoft.com/office/officeart/2005/8/layout/hProcess9"/>
    <dgm:cxn modelId="{65AB1584-DB79-4DA3-A5FD-3C7BB33E1815}" type="presParOf" srcId="{E93A910F-2B4A-4FF9-9F3A-9F049E168D08}" destId="{AA8FFA8A-D37E-48A6-83C1-77D6FC1B6812}" srcOrd="0" destOrd="0" presId="urn:microsoft.com/office/officeart/2005/8/layout/hProcess9"/>
    <dgm:cxn modelId="{538392B5-3B62-4DBF-A930-CBED08F8D658}" type="presParOf" srcId="{E93A910F-2B4A-4FF9-9F3A-9F049E168D08}" destId="{9A07150C-4399-4859-B9AA-19D3E709F790}" srcOrd="1" destOrd="0" presId="urn:microsoft.com/office/officeart/2005/8/layout/hProcess9"/>
    <dgm:cxn modelId="{47F237E6-ED12-4EED-B18D-FDA1B504D38C}" type="presParOf" srcId="{E93A910F-2B4A-4FF9-9F3A-9F049E168D08}" destId="{09C702EC-16A2-40A0-B172-29AFB150E8D4}" srcOrd="2" destOrd="0" presId="urn:microsoft.com/office/officeart/2005/8/layout/hProcess9"/>
    <dgm:cxn modelId="{9E963304-84FD-43AC-9A59-EE0F4473E377}" type="presParOf" srcId="{E93A910F-2B4A-4FF9-9F3A-9F049E168D08}" destId="{D23094DD-205F-4A0F-9560-E223FF7B5095}" srcOrd="3" destOrd="0" presId="urn:microsoft.com/office/officeart/2005/8/layout/hProcess9"/>
    <dgm:cxn modelId="{6ABA0E15-6F48-4AF5-88B4-E9B77C948D69}" type="presParOf" srcId="{E93A910F-2B4A-4FF9-9F3A-9F049E168D08}" destId="{4F1599A2-7545-49FD-962C-2E7288FEDE8D}" srcOrd="4" destOrd="0" presId="urn:microsoft.com/office/officeart/2005/8/layout/hProcess9"/>
  </dgm:cxnLst>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978A647-A6F3-46A6-BB50-9C3E7C53F419}" type="doc">
      <dgm:prSet loTypeId="urn:microsoft.com/office/officeart/2005/8/layout/hierarchy2" loCatId="hierarchy" qsTypeId="urn:microsoft.com/office/officeart/2005/8/quickstyle/simple1" qsCatId="simple" csTypeId="urn:microsoft.com/office/officeart/2005/8/colors/accent1_3" csCatId="accent1" phldr="1"/>
      <dgm:spPr/>
      <dgm:t>
        <a:bodyPr/>
        <a:lstStyle/>
        <a:p>
          <a:endParaRPr lang="es-ES"/>
        </a:p>
      </dgm:t>
    </dgm:pt>
    <dgm:pt modelId="{6C50E5B5-252B-499E-8BEF-A219CE13FCF9}">
      <dgm:prSet phldrT="[Text]"/>
      <dgm:spPr/>
      <dgm:t>
        <a:bodyPr/>
        <a:lstStyle/>
        <a:p>
          <a:r>
            <a:rPr lang="es-ES"/>
            <a:t>CDS Views</a:t>
          </a:r>
        </a:p>
      </dgm:t>
    </dgm:pt>
    <dgm:pt modelId="{E51C1613-4DD3-4BE6-9060-7E69561A235D}" type="parTrans" cxnId="{D3A8BB1E-13E8-4716-8EAC-BEE8493A2F15}">
      <dgm:prSet/>
      <dgm:spPr/>
      <dgm:t>
        <a:bodyPr/>
        <a:lstStyle/>
        <a:p>
          <a:endParaRPr lang="es-ES"/>
        </a:p>
      </dgm:t>
    </dgm:pt>
    <dgm:pt modelId="{F7D743E1-D2F3-4EFC-BC9F-3AEC6922BCA0}" type="sibTrans" cxnId="{D3A8BB1E-13E8-4716-8EAC-BEE8493A2F15}">
      <dgm:prSet/>
      <dgm:spPr/>
      <dgm:t>
        <a:bodyPr/>
        <a:lstStyle/>
        <a:p>
          <a:endParaRPr lang="es-ES"/>
        </a:p>
      </dgm:t>
    </dgm:pt>
    <dgm:pt modelId="{3A772D6C-B47F-4CAD-BA2E-C410877D960D}">
      <dgm:prSet phldrT="[Text]"/>
      <dgm:spPr/>
      <dgm:t>
        <a:bodyPr/>
        <a:lstStyle/>
        <a:p>
          <a:r>
            <a:rPr lang="es-ES"/>
            <a:t>ABAP Program</a:t>
          </a:r>
        </a:p>
      </dgm:t>
    </dgm:pt>
    <dgm:pt modelId="{29CD7EF0-752B-42F2-BB46-4EAC0F973771}" type="parTrans" cxnId="{CEAE8A99-DC57-44F1-8AC8-F31BCC511D1B}">
      <dgm:prSet/>
      <dgm:spPr/>
      <dgm:t>
        <a:bodyPr/>
        <a:lstStyle/>
        <a:p>
          <a:endParaRPr lang="es-ES"/>
        </a:p>
      </dgm:t>
    </dgm:pt>
    <dgm:pt modelId="{9802B307-860D-4DC4-A87E-EAC135D78B93}" type="sibTrans" cxnId="{CEAE8A99-DC57-44F1-8AC8-F31BCC511D1B}">
      <dgm:prSet/>
      <dgm:spPr/>
      <dgm:t>
        <a:bodyPr/>
        <a:lstStyle/>
        <a:p>
          <a:endParaRPr lang="es-ES"/>
        </a:p>
      </dgm:t>
    </dgm:pt>
    <dgm:pt modelId="{B8364E69-A7F5-4A67-8C18-5E4E20E5A870}">
      <dgm:prSet phldrT="[Text]"/>
      <dgm:spPr/>
      <dgm:t>
        <a:bodyPr/>
        <a:lstStyle/>
        <a:p>
          <a:r>
            <a:rPr lang="es-ES"/>
            <a:t>BW4HANA</a:t>
          </a:r>
        </a:p>
      </dgm:t>
    </dgm:pt>
    <dgm:pt modelId="{ED4EADB9-471F-4F47-95F6-251A7060BF7E}" type="parTrans" cxnId="{D979C1EC-EAD4-47C8-9B79-185762A7CD04}">
      <dgm:prSet/>
      <dgm:spPr/>
      <dgm:t>
        <a:bodyPr/>
        <a:lstStyle/>
        <a:p>
          <a:endParaRPr lang="es-ES"/>
        </a:p>
      </dgm:t>
    </dgm:pt>
    <dgm:pt modelId="{55695B54-5B82-40E0-BCF7-F8670A7E493B}" type="sibTrans" cxnId="{D979C1EC-EAD4-47C8-9B79-185762A7CD04}">
      <dgm:prSet/>
      <dgm:spPr/>
      <dgm:t>
        <a:bodyPr/>
        <a:lstStyle/>
        <a:p>
          <a:endParaRPr lang="es-ES"/>
        </a:p>
      </dgm:t>
    </dgm:pt>
    <dgm:pt modelId="{F838C00A-0701-43D5-9A53-0687B92974DC}">
      <dgm:prSet phldrT="[Text]"/>
      <dgm:spPr/>
      <dgm:t>
        <a:bodyPr/>
        <a:lstStyle/>
        <a:p>
          <a:r>
            <a:rPr lang="es-ES"/>
            <a:t>Gateway/OData</a:t>
          </a:r>
        </a:p>
      </dgm:t>
    </dgm:pt>
    <dgm:pt modelId="{E9BB57FC-FE71-4DAA-9AD5-4D5B18E51275}" type="parTrans" cxnId="{CB94CFB4-92DB-407A-8F8B-30F454AE576C}">
      <dgm:prSet/>
      <dgm:spPr/>
      <dgm:t>
        <a:bodyPr/>
        <a:lstStyle/>
        <a:p>
          <a:endParaRPr lang="es-ES"/>
        </a:p>
      </dgm:t>
    </dgm:pt>
    <dgm:pt modelId="{14158FE6-6E02-4324-8E28-AD569C7B59EB}" type="sibTrans" cxnId="{CB94CFB4-92DB-407A-8F8B-30F454AE576C}">
      <dgm:prSet/>
      <dgm:spPr/>
      <dgm:t>
        <a:bodyPr/>
        <a:lstStyle/>
        <a:p>
          <a:endParaRPr lang="es-ES"/>
        </a:p>
      </dgm:t>
    </dgm:pt>
    <dgm:pt modelId="{9A26C82A-C735-412F-BE8D-DE3B0928D488}">
      <dgm:prSet phldrT="[Text]"/>
      <dgm:spPr/>
      <dgm:t>
        <a:bodyPr/>
        <a:lstStyle/>
        <a:p>
          <a:r>
            <a:rPr lang="es-ES"/>
            <a:t>SAP Apps/ 3rd Party Tools</a:t>
          </a:r>
        </a:p>
      </dgm:t>
    </dgm:pt>
    <dgm:pt modelId="{21FA1FC2-8C31-4FF8-87FB-D74993EFC455}" type="parTrans" cxnId="{2C249C73-F9ED-4AA3-A122-983C047FE905}">
      <dgm:prSet/>
      <dgm:spPr/>
      <dgm:t>
        <a:bodyPr/>
        <a:lstStyle/>
        <a:p>
          <a:endParaRPr lang="es-ES"/>
        </a:p>
      </dgm:t>
    </dgm:pt>
    <dgm:pt modelId="{5A8DFF5E-70CC-492C-883E-58ABD2EA3BB7}" type="sibTrans" cxnId="{2C249C73-F9ED-4AA3-A122-983C047FE905}">
      <dgm:prSet/>
      <dgm:spPr/>
      <dgm:t>
        <a:bodyPr/>
        <a:lstStyle/>
        <a:p>
          <a:endParaRPr lang="es-ES"/>
        </a:p>
      </dgm:t>
    </dgm:pt>
    <dgm:pt modelId="{C5CAFAAD-A0A6-48D4-939B-CFDB59B920DE}" type="pres">
      <dgm:prSet presAssocID="{B978A647-A6F3-46A6-BB50-9C3E7C53F419}" presName="diagram" presStyleCnt="0">
        <dgm:presLayoutVars>
          <dgm:chPref val="1"/>
          <dgm:dir/>
          <dgm:animOne val="branch"/>
          <dgm:animLvl val="lvl"/>
          <dgm:resizeHandles val="exact"/>
        </dgm:presLayoutVars>
      </dgm:prSet>
      <dgm:spPr/>
    </dgm:pt>
    <dgm:pt modelId="{517F5FA2-8851-4E85-BC1E-52BB7C5E6B21}" type="pres">
      <dgm:prSet presAssocID="{6C50E5B5-252B-499E-8BEF-A219CE13FCF9}" presName="root1" presStyleCnt="0"/>
      <dgm:spPr/>
    </dgm:pt>
    <dgm:pt modelId="{E403D34B-715F-4001-A822-0EB6992E81F4}" type="pres">
      <dgm:prSet presAssocID="{6C50E5B5-252B-499E-8BEF-A219CE13FCF9}" presName="LevelOneTextNode" presStyleLbl="node0" presStyleIdx="0" presStyleCnt="1">
        <dgm:presLayoutVars>
          <dgm:chPref val="3"/>
        </dgm:presLayoutVars>
      </dgm:prSet>
      <dgm:spPr/>
    </dgm:pt>
    <dgm:pt modelId="{595F988A-7BB7-425D-869A-758C357036D6}" type="pres">
      <dgm:prSet presAssocID="{6C50E5B5-252B-499E-8BEF-A219CE13FCF9}" presName="level2hierChild" presStyleCnt="0"/>
      <dgm:spPr/>
    </dgm:pt>
    <dgm:pt modelId="{9F9E8C79-2EA6-4638-8A0A-FAAFD67FD45D}" type="pres">
      <dgm:prSet presAssocID="{29CD7EF0-752B-42F2-BB46-4EAC0F973771}" presName="conn2-1" presStyleLbl="parChTrans1D2" presStyleIdx="0" presStyleCnt="3"/>
      <dgm:spPr/>
    </dgm:pt>
    <dgm:pt modelId="{2D6FD136-FB77-4427-9BE4-F289D8C49619}" type="pres">
      <dgm:prSet presAssocID="{29CD7EF0-752B-42F2-BB46-4EAC0F973771}" presName="connTx" presStyleLbl="parChTrans1D2" presStyleIdx="0" presStyleCnt="3"/>
      <dgm:spPr/>
    </dgm:pt>
    <dgm:pt modelId="{F6B5D30E-DB31-4BA8-BE72-CCB85B738777}" type="pres">
      <dgm:prSet presAssocID="{3A772D6C-B47F-4CAD-BA2E-C410877D960D}" presName="root2" presStyleCnt="0"/>
      <dgm:spPr/>
    </dgm:pt>
    <dgm:pt modelId="{FC50E7D3-4F3E-4E6D-8A88-924F4EF8FF28}" type="pres">
      <dgm:prSet presAssocID="{3A772D6C-B47F-4CAD-BA2E-C410877D960D}" presName="LevelTwoTextNode" presStyleLbl="node2" presStyleIdx="0" presStyleCnt="3">
        <dgm:presLayoutVars>
          <dgm:chPref val="3"/>
        </dgm:presLayoutVars>
      </dgm:prSet>
      <dgm:spPr/>
    </dgm:pt>
    <dgm:pt modelId="{33029A0F-2187-42A6-8D26-C04DDB7BDAF2}" type="pres">
      <dgm:prSet presAssocID="{3A772D6C-B47F-4CAD-BA2E-C410877D960D}" presName="level3hierChild" presStyleCnt="0"/>
      <dgm:spPr/>
    </dgm:pt>
    <dgm:pt modelId="{265AEC15-E775-4443-A14E-C8BA6E55C04F}" type="pres">
      <dgm:prSet presAssocID="{ED4EADB9-471F-4F47-95F6-251A7060BF7E}" presName="conn2-1" presStyleLbl="parChTrans1D2" presStyleIdx="1" presStyleCnt="3"/>
      <dgm:spPr/>
    </dgm:pt>
    <dgm:pt modelId="{6E5BA0DA-09EB-4517-B861-E4CE890942E5}" type="pres">
      <dgm:prSet presAssocID="{ED4EADB9-471F-4F47-95F6-251A7060BF7E}" presName="connTx" presStyleLbl="parChTrans1D2" presStyleIdx="1" presStyleCnt="3"/>
      <dgm:spPr/>
    </dgm:pt>
    <dgm:pt modelId="{9F65A0AA-D97B-45C2-A662-C32A20151B83}" type="pres">
      <dgm:prSet presAssocID="{B8364E69-A7F5-4A67-8C18-5E4E20E5A870}" presName="root2" presStyleCnt="0"/>
      <dgm:spPr/>
    </dgm:pt>
    <dgm:pt modelId="{1C59D9F0-A61A-46AA-B2AE-FE24DA19A712}" type="pres">
      <dgm:prSet presAssocID="{B8364E69-A7F5-4A67-8C18-5E4E20E5A870}" presName="LevelTwoTextNode" presStyleLbl="node2" presStyleIdx="1" presStyleCnt="3">
        <dgm:presLayoutVars>
          <dgm:chPref val="3"/>
        </dgm:presLayoutVars>
      </dgm:prSet>
      <dgm:spPr/>
    </dgm:pt>
    <dgm:pt modelId="{2DB99A74-E936-4342-AB21-BA2B7F971E07}" type="pres">
      <dgm:prSet presAssocID="{B8364E69-A7F5-4A67-8C18-5E4E20E5A870}" presName="level3hierChild" presStyleCnt="0"/>
      <dgm:spPr/>
    </dgm:pt>
    <dgm:pt modelId="{B11FE7A2-ECE2-4CE7-A267-D9F5181CA716}" type="pres">
      <dgm:prSet presAssocID="{E9BB57FC-FE71-4DAA-9AD5-4D5B18E51275}" presName="conn2-1" presStyleLbl="parChTrans1D2" presStyleIdx="2" presStyleCnt="3"/>
      <dgm:spPr/>
    </dgm:pt>
    <dgm:pt modelId="{DA1642F1-D503-47E5-8CDE-B898675D77F1}" type="pres">
      <dgm:prSet presAssocID="{E9BB57FC-FE71-4DAA-9AD5-4D5B18E51275}" presName="connTx" presStyleLbl="parChTrans1D2" presStyleIdx="2" presStyleCnt="3"/>
      <dgm:spPr/>
    </dgm:pt>
    <dgm:pt modelId="{123E4DE2-3B95-4145-B76D-A68109D7A480}" type="pres">
      <dgm:prSet presAssocID="{F838C00A-0701-43D5-9A53-0687B92974DC}" presName="root2" presStyleCnt="0"/>
      <dgm:spPr/>
    </dgm:pt>
    <dgm:pt modelId="{9877ED34-1D2A-4AAF-96A6-8745230D3862}" type="pres">
      <dgm:prSet presAssocID="{F838C00A-0701-43D5-9A53-0687B92974DC}" presName="LevelTwoTextNode" presStyleLbl="node2" presStyleIdx="2" presStyleCnt="3">
        <dgm:presLayoutVars>
          <dgm:chPref val="3"/>
        </dgm:presLayoutVars>
      </dgm:prSet>
      <dgm:spPr/>
    </dgm:pt>
    <dgm:pt modelId="{62E02768-AC80-41DB-8B12-785C7D62A187}" type="pres">
      <dgm:prSet presAssocID="{F838C00A-0701-43D5-9A53-0687B92974DC}" presName="level3hierChild" presStyleCnt="0"/>
      <dgm:spPr/>
    </dgm:pt>
    <dgm:pt modelId="{5CFB6957-F918-42DE-844F-BEFF2CE69F77}" type="pres">
      <dgm:prSet presAssocID="{21FA1FC2-8C31-4FF8-87FB-D74993EFC455}" presName="conn2-1" presStyleLbl="parChTrans1D3" presStyleIdx="0" presStyleCnt="1"/>
      <dgm:spPr/>
    </dgm:pt>
    <dgm:pt modelId="{D157D619-EB3A-4C7C-8E4D-38EEFE841266}" type="pres">
      <dgm:prSet presAssocID="{21FA1FC2-8C31-4FF8-87FB-D74993EFC455}" presName="connTx" presStyleLbl="parChTrans1D3" presStyleIdx="0" presStyleCnt="1"/>
      <dgm:spPr/>
    </dgm:pt>
    <dgm:pt modelId="{A1AA86FE-5B49-46AA-8C83-EF3230065114}" type="pres">
      <dgm:prSet presAssocID="{9A26C82A-C735-412F-BE8D-DE3B0928D488}" presName="root2" presStyleCnt="0"/>
      <dgm:spPr/>
    </dgm:pt>
    <dgm:pt modelId="{46D2BE6B-4FF1-42C2-8448-7310B19FD897}" type="pres">
      <dgm:prSet presAssocID="{9A26C82A-C735-412F-BE8D-DE3B0928D488}" presName="LevelTwoTextNode" presStyleLbl="node3" presStyleIdx="0" presStyleCnt="1">
        <dgm:presLayoutVars>
          <dgm:chPref val="3"/>
        </dgm:presLayoutVars>
      </dgm:prSet>
      <dgm:spPr/>
    </dgm:pt>
    <dgm:pt modelId="{0CDA60F6-C4B8-4FF3-BB6C-6A4D0AC20910}" type="pres">
      <dgm:prSet presAssocID="{9A26C82A-C735-412F-BE8D-DE3B0928D488}" presName="level3hierChild" presStyleCnt="0"/>
      <dgm:spPr/>
    </dgm:pt>
  </dgm:ptLst>
  <dgm:cxnLst>
    <dgm:cxn modelId="{BE2D2A01-E813-4973-98B5-0C3D5525DB45}" type="presOf" srcId="{F838C00A-0701-43D5-9A53-0687B92974DC}" destId="{9877ED34-1D2A-4AAF-96A6-8745230D3862}" srcOrd="0" destOrd="0" presId="urn:microsoft.com/office/officeart/2005/8/layout/hierarchy2"/>
    <dgm:cxn modelId="{2C6BC608-75BF-4F27-BB51-C8CF8FEDDC53}" type="presOf" srcId="{ED4EADB9-471F-4F47-95F6-251A7060BF7E}" destId="{265AEC15-E775-4443-A14E-C8BA6E55C04F}" srcOrd="0" destOrd="0" presId="urn:microsoft.com/office/officeart/2005/8/layout/hierarchy2"/>
    <dgm:cxn modelId="{D3A8BB1E-13E8-4716-8EAC-BEE8493A2F15}" srcId="{B978A647-A6F3-46A6-BB50-9C3E7C53F419}" destId="{6C50E5B5-252B-499E-8BEF-A219CE13FCF9}" srcOrd="0" destOrd="0" parTransId="{E51C1613-4DD3-4BE6-9060-7E69561A235D}" sibTransId="{F7D743E1-D2F3-4EFC-BC9F-3AEC6922BCA0}"/>
    <dgm:cxn modelId="{BA62DF33-7C0C-4B0E-AD23-25C5D6C616B3}" type="presOf" srcId="{E9BB57FC-FE71-4DAA-9AD5-4D5B18E51275}" destId="{DA1642F1-D503-47E5-8CDE-B898675D77F1}" srcOrd="1" destOrd="0" presId="urn:microsoft.com/office/officeart/2005/8/layout/hierarchy2"/>
    <dgm:cxn modelId="{2C249C73-F9ED-4AA3-A122-983C047FE905}" srcId="{F838C00A-0701-43D5-9A53-0687B92974DC}" destId="{9A26C82A-C735-412F-BE8D-DE3B0928D488}" srcOrd="0" destOrd="0" parTransId="{21FA1FC2-8C31-4FF8-87FB-D74993EFC455}" sibTransId="{5A8DFF5E-70CC-492C-883E-58ABD2EA3BB7}"/>
    <dgm:cxn modelId="{27E3968D-4E33-44C8-8E1A-21980852CC2A}" type="presOf" srcId="{ED4EADB9-471F-4F47-95F6-251A7060BF7E}" destId="{6E5BA0DA-09EB-4517-B861-E4CE890942E5}" srcOrd="1" destOrd="0" presId="urn:microsoft.com/office/officeart/2005/8/layout/hierarchy2"/>
    <dgm:cxn modelId="{8D558F8F-9105-4A0B-826A-87FF4839082F}" type="presOf" srcId="{9A26C82A-C735-412F-BE8D-DE3B0928D488}" destId="{46D2BE6B-4FF1-42C2-8448-7310B19FD897}" srcOrd="0" destOrd="0" presId="urn:microsoft.com/office/officeart/2005/8/layout/hierarchy2"/>
    <dgm:cxn modelId="{B46A6F92-55F6-450D-BD4C-1211E3850B11}" type="presOf" srcId="{E9BB57FC-FE71-4DAA-9AD5-4D5B18E51275}" destId="{B11FE7A2-ECE2-4CE7-A267-D9F5181CA716}" srcOrd="0" destOrd="0" presId="urn:microsoft.com/office/officeart/2005/8/layout/hierarchy2"/>
    <dgm:cxn modelId="{CEAE8A99-DC57-44F1-8AC8-F31BCC511D1B}" srcId="{6C50E5B5-252B-499E-8BEF-A219CE13FCF9}" destId="{3A772D6C-B47F-4CAD-BA2E-C410877D960D}" srcOrd="0" destOrd="0" parTransId="{29CD7EF0-752B-42F2-BB46-4EAC0F973771}" sibTransId="{9802B307-860D-4DC4-A87E-EAC135D78B93}"/>
    <dgm:cxn modelId="{097BA99D-E064-4F35-9E12-53F7C54C7DE4}" type="presOf" srcId="{B978A647-A6F3-46A6-BB50-9C3E7C53F419}" destId="{C5CAFAAD-A0A6-48D4-939B-CFDB59B920DE}" srcOrd="0" destOrd="0" presId="urn:microsoft.com/office/officeart/2005/8/layout/hierarchy2"/>
    <dgm:cxn modelId="{E2A16CAB-7B6C-43E2-AC18-56FAFEB07193}" type="presOf" srcId="{21FA1FC2-8C31-4FF8-87FB-D74993EFC455}" destId="{D157D619-EB3A-4C7C-8E4D-38EEFE841266}" srcOrd="1" destOrd="0" presId="urn:microsoft.com/office/officeart/2005/8/layout/hierarchy2"/>
    <dgm:cxn modelId="{CB94CFB4-92DB-407A-8F8B-30F454AE576C}" srcId="{6C50E5B5-252B-499E-8BEF-A219CE13FCF9}" destId="{F838C00A-0701-43D5-9A53-0687B92974DC}" srcOrd="2" destOrd="0" parTransId="{E9BB57FC-FE71-4DAA-9AD5-4D5B18E51275}" sibTransId="{14158FE6-6E02-4324-8E28-AD569C7B59EB}"/>
    <dgm:cxn modelId="{FB283DBC-98EE-4FD0-AF40-45363539E561}" type="presOf" srcId="{3A772D6C-B47F-4CAD-BA2E-C410877D960D}" destId="{FC50E7D3-4F3E-4E6D-8A88-924F4EF8FF28}" srcOrd="0" destOrd="0" presId="urn:microsoft.com/office/officeart/2005/8/layout/hierarchy2"/>
    <dgm:cxn modelId="{8061D4DD-8DA9-4B16-AF11-D78037A6532E}" type="presOf" srcId="{29CD7EF0-752B-42F2-BB46-4EAC0F973771}" destId="{9F9E8C79-2EA6-4638-8A0A-FAAFD67FD45D}" srcOrd="0" destOrd="0" presId="urn:microsoft.com/office/officeart/2005/8/layout/hierarchy2"/>
    <dgm:cxn modelId="{917BD1E6-92C0-4556-B74B-94015BD39AAA}" type="presOf" srcId="{6C50E5B5-252B-499E-8BEF-A219CE13FCF9}" destId="{E403D34B-715F-4001-A822-0EB6992E81F4}" srcOrd="0" destOrd="0" presId="urn:microsoft.com/office/officeart/2005/8/layout/hierarchy2"/>
    <dgm:cxn modelId="{D979C1EC-EAD4-47C8-9B79-185762A7CD04}" srcId="{6C50E5B5-252B-499E-8BEF-A219CE13FCF9}" destId="{B8364E69-A7F5-4A67-8C18-5E4E20E5A870}" srcOrd="1" destOrd="0" parTransId="{ED4EADB9-471F-4F47-95F6-251A7060BF7E}" sibTransId="{55695B54-5B82-40E0-BCF7-F8670A7E493B}"/>
    <dgm:cxn modelId="{9CE46EF2-B5D4-4D22-9EEE-4E90FE3E9302}" type="presOf" srcId="{21FA1FC2-8C31-4FF8-87FB-D74993EFC455}" destId="{5CFB6957-F918-42DE-844F-BEFF2CE69F77}" srcOrd="0" destOrd="0" presId="urn:microsoft.com/office/officeart/2005/8/layout/hierarchy2"/>
    <dgm:cxn modelId="{AA96ACFA-54CC-45D1-A666-82133917E2FA}" type="presOf" srcId="{B8364E69-A7F5-4A67-8C18-5E4E20E5A870}" destId="{1C59D9F0-A61A-46AA-B2AE-FE24DA19A712}" srcOrd="0" destOrd="0" presId="urn:microsoft.com/office/officeart/2005/8/layout/hierarchy2"/>
    <dgm:cxn modelId="{4ED16FFF-AB58-43E0-90C6-B7253802D7B2}" type="presOf" srcId="{29CD7EF0-752B-42F2-BB46-4EAC0F973771}" destId="{2D6FD136-FB77-4427-9BE4-F289D8C49619}" srcOrd="1" destOrd="0" presId="urn:microsoft.com/office/officeart/2005/8/layout/hierarchy2"/>
    <dgm:cxn modelId="{256E3AD0-1BD8-489E-8A17-FB3912771EC2}" type="presParOf" srcId="{C5CAFAAD-A0A6-48D4-939B-CFDB59B920DE}" destId="{517F5FA2-8851-4E85-BC1E-52BB7C5E6B21}" srcOrd="0" destOrd="0" presId="urn:microsoft.com/office/officeart/2005/8/layout/hierarchy2"/>
    <dgm:cxn modelId="{FA223F01-C01F-432B-AAC9-32E7C3027803}" type="presParOf" srcId="{517F5FA2-8851-4E85-BC1E-52BB7C5E6B21}" destId="{E403D34B-715F-4001-A822-0EB6992E81F4}" srcOrd="0" destOrd="0" presId="urn:microsoft.com/office/officeart/2005/8/layout/hierarchy2"/>
    <dgm:cxn modelId="{C4DF0D15-2678-4B0F-937E-2191EAB6E2DB}" type="presParOf" srcId="{517F5FA2-8851-4E85-BC1E-52BB7C5E6B21}" destId="{595F988A-7BB7-425D-869A-758C357036D6}" srcOrd="1" destOrd="0" presId="urn:microsoft.com/office/officeart/2005/8/layout/hierarchy2"/>
    <dgm:cxn modelId="{FB6CAB48-1D02-41CF-8CEF-7FF36438B0BF}" type="presParOf" srcId="{595F988A-7BB7-425D-869A-758C357036D6}" destId="{9F9E8C79-2EA6-4638-8A0A-FAAFD67FD45D}" srcOrd="0" destOrd="0" presId="urn:microsoft.com/office/officeart/2005/8/layout/hierarchy2"/>
    <dgm:cxn modelId="{F8E96AAE-41AF-46A9-8C29-30035DCB626A}" type="presParOf" srcId="{9F9E8C79-2EA6-4638-8A0A-FAAFD67FD45D}" destId="{2D6FD136-FB77-4427-9BE4-F289D8C49619}" srcOrd="0" destOrd="0" presId="urn:microsoft.com/office/officeart/2005/8/layout/hierarchy2"/>
    <dgm:cxn modelId="{BD8F95E8-AEBD-4B22-AD83-7E56F5FBF14C}" type="presParOf" srcId="{595F988A-7BB7-425D-869A-758C357036D6}" destId="{F6B5D30E-DB31-4BA8-BE72-CCB85B738777}" srcOrd="1" destOrd="0" presId="urn:microsoft.com/office/officeart/2005/8/layout/hierarchy2"/>
    <dgm:cxn modelId="{A44B05E5-D933-498E-BB7A-FA459A7A325A}" type="presParOf" srcId="{F6B5D30E-DB31-4BA8-BE72-CCB85B738777}" destId="{FC50E7D3-4F3E-4E6D-8A88-924F4EF8FF28}" srcOrd="0" destOrd="0" presId="urn:microsoft.com/office/officeart/2005/8/layout/hierarchy2"/>
    <dgm:cxn modelId="{77B2E463-BF5C-495A-A4CD-855451DFCEA0}" type="presParOf" srcId="{F6B5D30E-DB31-4BA8-BE72-CCB85B738777}" destId="{33029A0F-2187-42A6-8D26-C04DDB7BDAF2}" srcOrd="1" destOrd="0" presId="urn:microsoft.com/office/officeart/2005/8/layout/hierarchy2"/>
    <dgm:cxn modelId="{E13F248F-FA56-439E-9AE2-16856B17ABB6}" type="presParOf" srcId="{595F988A-7BB7-425D-869A-758C357036D6}" destId="{265AEC15-E775-4443-A14E-C8BA6E55C04F}" srcOrd="2" destOrd="0" presId="urn:microsoft.com/office/officeart/2005/8/layout/hierarchy2"/>
    <dgm:cxn modelId="{F1FF9634-2E33-40B3-81E3-D121D42FC8DF}" type="presParOf" srcId="{265AEC15-E775-4443-A14E-C8BA6E55C04F}" destId="{6E5BA0DA-09EB-4517-B861-E4CE890942E5}" srcOrd="0" destOrd="0" presId="urn:microsoft.com/office/officeart/2005/8/layout/hierarchy2"/>
    <dgm:cxn modelId="{9FFCD304-09D4-4541-86AD-7B760F60780E}" type="presParOf" srcId="{595F988A-7BB7-425D-869A-758C357036D6}" destId="{9F65A0AA-D97B-45C2-A662-C32A20151B83}" srcOrd="3" destOrd="0" presId="urn:microsoft.com/office/officeart/2005/8/layout/hierarchy2"/>
    <dgm:cxn modelId="{FC2E5F6A-A9A5-4E6A-A33A-EF6715D4F3D5}" type="presParOf" srcId="{9F65A0AA-D97B-45C2-A662-C32A20151B83}" destId="{1C59D9F0-A61A-46AA-B2AE-FE24DA19A712}" srcOrd="0" destOrd="0" presId="urn:microsoft.com/office/officeart/2005/8/layout/hierarchy2"/>
    <dgm:cxn modelId="{4F12E49F-B41A-4E8A-9ADD-EFB5D21A664F}" type="presParOf" srcId="{9F65A0AA-D97B-45C2-A662-C32A20151B83}" destId="{2DB99A74-E936-4342-AB21-BA2B7F971E07}" srcOrd="1" destOrd="0" presId="urn:microsoft.com/office/officeart/2005/8/layout/hierarchy2"/>
    <dgm:cxn modelId="{AB879773-FFE5-4628-961E-57927B8BB401}" type="presParOf" srcId="{595F988A-7BB7-425D-869A-758C357036D6}" destId="{B11FE7A2-ECE2-4CE7-A267-D9F5181CA716}" srcOrd="4" destOrd="0" presId="urn:microsoft.com/office/officeart/2005/8/layout/hierarchy2"/>
    <dgm:cxn modelId="{89EC8876-6ED0-4490-9257-5F2B3F757E91}" type="presParOf" srcId="{B11FE7A2-ECE2-4CE7-A267-D9F5181CA716}" destId="{DA1642F1-D503-47E5-8CDE-B898675D77F1}" srcOrd="0" destOrd="0" presId="urn:microsoft.com/office/officeart/2005/8/layout/hierarchy2"/>
    <dgm:cxn modelId="{C32546B9-435E-4F89-811A-51F92E4266E0}" type="presParOf" srcId="{595F988A-7BB7-425D-869A-758C357036D6}" destId="{123E4DE2-3B95-4145-B76D-A68109D7A480}" srcOrd="5" destOrd="0" presId="urn:microsoft.com/office/officeart/2005/8/layout/hierarchy2"/>
    <dgm:cxn modelId="{4C4D1B5F-7404-4E60-9FE7-B853AF1B0419}" type="presParOf" srcId="{123E4DE2-3B95-4145-B76D-A68109D7A480}" destId="{9877ED34-1D2A-4AAF-96A6-8745230D3862}" srcOrd="0" destOrd="0" presId="urn:microsoft.com/office/officeart/2005/8/layout/hierarchy2"/>
    <dgm:cxn modelId="{130F1198-B1D9-49B5-8F91-B6E1D3495E79}" type="presParOf" srcId="{123E4DE2-3B95-4145-B76D-A68109D7A480}" destId="{62E02768-AC80-41DB-8B12-785C7D62A187}" srcOrd="1" destOrd="0" presId="urn:microsoft.com/office/officeart/2005/8/layout/hierarchy2"/>
    <dgm:cxn modelId="{64A14FA1-2DE5-4A25-A212-850A25664F19}" type="presParOf" srcId="{62E02768-AC80-41DB-8B12-785C7D62A187}" destId="{5CFB6957-F918-42DE-844F-BEFF2CE69F77}" srcOrd="0" destOrd="0" presId="urn:microsoft.com/office/officeart/2005/8/layout/hierarchy2"/>
    <dgm:cxn modelId="{3DB1D624-088D-4645-A137-179ED675094A}" type="presParOf" srcId="{5CFB6957-F918-42DE-844F-BEFF2CE69F77}" destId="{D157D619-EB3A-4C7C-8E4D-38EEFE841266}" srcOrd="0" destOrd="0" presId="urn:microsoft.com/office/officeart/2005/8/layout/hierarchy2"/>
    <dgm:cxn modelId="{2F11B762-F46E-4925-A485-237305CAD08A}" type="presParOf" srcId="{62E02768-AC80-41DB-8B12-785C7D62A187}" destId="{A1AA86FE-5B49-46AA-8C83-EF3230065114}" srcOrd="1" destOrd="0" presId="urn:microsoft.com/office/officeart/2005/8/layout/hierarchy2"/>
    <dgm:cxn modelId="{4AAB1BEF-1BAB-4079-9F17-D3B993AD9455}" type="presParOf" srcId="{A1AA86FE-5B49-46AA-8C83-EF3230065114}" destId="{46D2BE6B-4FF1-42C2-8448-7310B19FD897}" srcOrd="0" destOrd="0" presId="urn:microsoft.com/office/officeart/2005/8/layout/hierarchy2"/>
    <dgm:cxn modelId="{CF441EFD-8BDD-4722-9B05-7EAC7B0A91B2}" type="presParOf" srcId="{A1AA86FE-5B49-46AA-8C83-EF3230065114}" destId="{0CDA60F6-C4B8-4FF3-BB6C-6A4D0AC20910}" srcOrd="1" destOrd="0" presId="urn:microsoft.com/office/officeart/2005/8/layout/hierarchy2"/>
  </dgm:cxnLst>
  <dgm:bg/>
  <dgm:whole/>
  <dgm:extLst>
    <a:ext uri="http://schemas.microsoft.com/office/drawing/2008/diagram">
      <dsp:dataModelExt xmlns:dsp="http://schemas.microsoft.com/office/drawing/2008/diagram" relId="rId5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658CA1-2082-4C80-B921-748C6DFE2875}">
      <dsp:nvSpPr>
        <dsp:cNvPr id="0" name=""/>
        <dsp:cNvSpPr/>
      </dsp:nvSpPr>
      <dsp:spPr>
        <a:xfrm>
          <a:off x="472344" y="0"/>
          <a:ext cx="5353240" cy="262572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A8FFA8A-D37E-48A6-83C1-77D6FC1B6812}">
      <dsp:nvSpPr>
        <dsp:cNvPr id="0" name=""/>
        <dsp:cNvSpPr/>
      </dsp:nvSpPr>
      <dsp:spPr>
        <a:xfrm>
          <a:off x="6765" y="787717"/>
          <a:ext cx="2027146" cy="10502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s-ES" sz="2200" kern="1200"/>
            <a:t>ROL</a:t>
          </a:r>
        </a:p>
      </dsp:txBody>
      <dsp:txXfrm>
        <a:off x="58036" y="838988"/>
        <a:ext cx="1924604" cy="947748"/>
      </dsp:txXfrm>
    </dsp:sp>
    <dsp:sp modelId="{09C702EC-16A2-40A0-B172-29AFB150E8D4}">
      <dsp:nvSpPr>
        <dsp:cNvPr id="0" name=""/>
        <dsp:cNvSpPr/>
      </dsp:nvSpPr>
      <dsp:spPr>
        <a:xfrm>
          <a:off x="2135391" y="787717"/>
          <a:ext cx="2027146" cy="10502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s-ES" sz="2200" kern="1200"/>
            <a:t>Transacción</a:t>
          </a:r>
        </a:p>
      </dsp:txBody>
      <dsp:txXfrm>
        <a:off x="2186662" y="838988"/>
        <a:ext cx="1924604" cy="947748"/>
      </dsp:txXfrm>
    </dsp:sp>
    <dsp:sp modelId="{4F1599A2-7545-49FD-962C-2E7288FEDE8D}">
      <dsp:nvSpPr>
        <dsp:cNvPr id="0" name=""/>
        <dsp:cNvSpPr/>
      </dsp:nvSpPr>
      <dsp:spPr>
        <a:xfrm>
          <a:off x="4264018" y="787717"/>
          <a:ext cx="2027146" cy="10502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83820" rIns="83820" bIns="83820" numCol="1" spcCol="1270" anchor="ctr" anchorCtr="0">
          <a:noAutofit/>
        </a:bodyPr>
        <a:lstStyle/>
        <a:p>
          <a:pPr marL="0" lvl="0" indent="0" algn="ctr" defTabSz="977900">
            <a:lnSpc>
              <a:spcPct val="90000"/>
            </a:lnSpc>
            <a:spcBef>
              <a:spcPct val="0"/>
            </a:spcBef>
            <a:spcAft>
              <a:spcPct val="35000"/>
            </a:spcAft>
            <a:buNone/>
          </a:pPr>
          <a:r>
            <a:rPr lang="es-ES" sz="2200" kern="1200"/>
            <a:t>Objeto de autorización</a:t>
          </a:r>
        </a:p>
      </dsp:txBody>
      <dsp:txXfrm>
        <a:off x="4315289" y="838988"/>
        <a:ext cx="1924604" cy="9477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03D34B-715F-4001-A822-0EB6992E81F4}">
      <dsp:nvSpPr>
        <dsp:cNvPr id="0" name=""/>
        <dsp:cNvSpPr/>
      </dsp:nvSpPr>
      <dsp:spPr>
        <a:xfrm>
          <a:off x="1304" y="1145902"/>
          <a:ext cx="1420376" cy="710188"/>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CDS Views</a:t>
          </a:r>
        </a:p>
      </dsp:txBody>
      <dsp:txXfrm>
        <a:off x="22105" y="1166703"/>
        <a:ext cx="1378774" cy="668586"/>
      </dsp:txXfrm>
    </dsp:sp>
    <dsp:sp modelId="{9F9E8C79-2EA6-4638-8A0A-FAAFD67FD45D}">
      <dsp:nvSpPr>
        <dsp:cNvPr id="0" name=""/>
        <dsp:cNvSpPr/>
      </dsp:nvSpPr>
      <dsp:spPr>
        <a:xfrm rot="18289469">
          <a:off x="1208307" y="1071346"/>
          <a:ext cx="994897" cy="42583"/>
        </a:xfrm>
        <a:custGeom>
          <a:avLst/>
          <a:gdLst/>
          <a:ahLst/>
          <a:cxnLst/>
          <a:rect l="0" t="0" r="0" b="0"/>
          <a:pathLst>
            <a:path>
              <a:moveTo>
                <a:pt x="0" y="21291"/>
              </a:moveTo>
              <a:lnTo>
                <a:pt x="994897" y="212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680883" y="1067765"/>
        <a:ext cx="49744" cy="49744"/>
      </dsp:txXfrm>
    </dsp:sp>
    <dsp:sp modelId="{FC50E7D3-4F3E-4E6D-8A88-924F4EF8FF28}">
      <dsp:nvSpPr>
        <dsp:cNvPr id="0" name=""/>
        <dsp:cNvSpPr/>
      </dsp:nvSpPr>
      <dsp:spPr>
        <a:xfrm>
          <a:off x="1989831" y="329185"/>
          <a:ext cx="1420376" cy="710188"/>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ABAP Program</a:t>
          </a:r>
        </a:p>
      </dsp:txBody>
      <dsp:txXfrm>
        <a:off x="2010632" y="349986"/>
        <a:ext cx="1378774" cy="668586"/>
      </dsp:txXfrm>
    </dsp:sp>
    <dsp:sp modelId="{265AEC15-E775-4443-A14E-C8BA6E55C04F}">
      <dsp:nvSpPr>
        <dsp:cNvPr id="0" name=""/>
        <dsp:cNvSpPr/>
      </dsp:nvSpPr>
      <dsp:spPr>
        <a:xfrm>
          <a:off x="1421681" y="1479704"/>
          <a:ext cx="568150" cy="42583"/>
        </a:xfrm>
        <a:custGeom>
          <a:avLst/>
          <a:gdLst/>
          <a:ahLst/>
          <a:cxnLst/>
          <a:rect l="0" t="0" r="0" b="0"/>
          <a:pathLst>
            <a:path>
              <a:moveTo>
                <a:pt x="0" y="21291"/>
              </a:moveTo>
              <a:lnTo>
                <a:pt x="568150" y="212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691552" y="1486792"/>
        <a:ext cx="28407" cy="28407"/>
      </dsp:txXfrm>
    </dsp:sp>
    <dsp:sp modelId="{1C59D9F0-A61A-46AA-B2AE-FE24DA19A712}">
      <dsp:nvSpPr>
        <dsp:cNvPr id="0" name=""/>
        <dsp:cNvSpPr/>
      </dsp:nvSpPr>
      <dsp:spPr>
        <a:xfrm>
          <a:off x="1989831" y="1145902"/>
          <a:ext cx="1420376" cy="710188"/>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BW4HANA</a:t>
          </a:r>
        </a:p>
      </dsp:txBody>
      <dsp:txXfrm>
        <a:off x="2010632" y="1166703"/>
        <a:ext cx="1378774" cy="668586"/>
      </dsp:txXfrm>
    </dsp:sp>
    <dsp:sp modelId="{B11FE7A2-ECE2-4CE7-A267-D9F5181CA716}">
      <dsp:nvSpPr>
        <dsp:cNvPr id="0" name=""/>
        <dsp:cNvSpPr/>
      </dsp:nvSpPr>
      <dsp:spPr>
        <a:xfrm rot="3310531">
          <a:off x="1208307" y="1888063"/>
          <a:ext cx="994897" cy="42583"/>
        </a:xfrm>
        <a:custGeom>
          <a:avLst/>
          <a:gdLst/>
          <a:ahLst/>
          <a:cxnLst/>
          <a:rect l="0" t="0" r="0" b="0"/>
          <a:pathLst>
            <a:path>
              <a:moveTo>
                <a:pt x="0" y="21291"/>
              </a:moveTo>
              <a:lnTo>
                <a:pt x="994897" y="21291"/>
              </a:lnTo>
            </a:path>
          </a:pathLst>
        </a:custGeom>
        <a:noFill/>
        <a:ln w="25400" cap="flat" cmpd="sng" algn="ctr">
          <a:solidFill>
            <a:schemeClr val="accent1">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680883" y="1884482"/>
        <a:ext cx="49744" cy="49744"/>
      </dsp:txXfrm>
    </dsp:sp>
    <dsp:sp modelId="{9877ED34-1D2A-4AAF-96A6-8745230D3862}">
      <dsp:nvSpPr>
        <dsp:cNvPr id="0" name=""/>
        <dsp:cNvSpPr/>
      </dsp:nvSpPr>
      <dsp:spPr>
        <a:xfrm>
          <a:off x="1989831" y="1962618"/>
          <a:ext cx="1420376" cy="710188"/>
        </a:xfrm>
        <a:prstGeom prst="roundRect">
          <a:avLst>
            <a:gd name="adj" fmla="val 10000"/>
          </a:avLst>
        </a:prstGeom>
        <a:solidFill>
          <a:schemeClr val="accent1">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Gateway/OData</a:t>
          </a:r>
        </a:p>
      </dsp:txBody>
      <dsp:txXfrm>
        <a:off x="2010632" y="1983419"/>
        <a:ext cx="1378774" cy="668586"/>
      </dsp:txXfrm>
    </dsp:sp>
    <dsp:sp modelId="{5CFB6957-F918-42DE-844F-BEFF2CE69F77}">
      <dsp:nvSpPr>
        <dsp:cNvPr id="0" name=""/>
        <dsp:cNvSpPr/>
      </dsp:nvSpPr>
      <dsp:spPr>
        <a:xfrm>
          <a:off x="3410208" y="2296421"/>
          <a:ext cx="568150" cy="42583"/>
        </a:xfrm>
        <a:custGeom>
          <a:avLst/>
          <a:gdLst/>
          <a:ahLst/>
          <a:cxnLst/>
          <a:rect l="0" t="0" r="0" b="0"/>
          <a:pathLst>
            <a:path>
              <a:moveTo>
                <a:pt x="0" y="21291"/>
              </a:moveTo>
              <a:lnTo>
                <a:pt x="568150" y="21291"/>
              </a:lnTo>
            </a:path>
          </a:pathLst>
        </a:custGeom>
        <a:noFill/>
        <a:ln w="25400" cap="flat" cmpd="sng" algn="ctr">
          <a:solidFill>
            <a:schemeClr val="accent1">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680079" y="2303509"/>
        <a:ext cx="28407" cy="28407"/>
      </dsp:txXfrm>
    </dsp:sp>
    <dsp:sp modelId="{46D2BE6B-4FF1-42C2-8448-7310B19FD897}">
      <dsp:nvSpPr>
        <dsp:cNvPr id="0" name=""/>
        <dsp:cNvSpPr/>
      </dsp:nvSpPr>
      <dsp:spPr>
        <a:xfrm>
          <a:off x="3978358" y="1962618"/>
          <a:ext cx="1420376" cy="710188"/>
        </a:xfrm>
        <a:prstGeom prst="roundRect">
          <a:avLst>
            <a:gd name="adj" fmla="val 10000"/>
          </a:avLst>
        </a:prstGeom>
        <a:solidFill>
          <a:schemeClr val="accent1">
            <a:tint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ES" sz="1300" kern="1200"/>
            <a:t>SAP Apps/ 3rd Party Tools</a:t>
          </a:r>
        </a:p>
      </dsp:txBody>
      <dsp:txXfrm>
        <a:off x="3999159" y="1983419"/>
        <a:ext cx="1378774" cy="66858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Deloitte US letter print">
  <a:themeElements>
    <a:clrScheme name="Deloitte">
      <a:dk1>
        <a:sysClr val="windowText" lastClr="000000"/>
      </a:dk1>
      <a:lt1>
        <a:sysClr val="window" lastClr="FFFFFF"/>
      </a:lt1>
      <a:dk2>
        <a:srgbClr val="313131"/>
      </a:dk2>
      <a:lt2>
        <a:srgbClr val="FFFFFF"/>
      </a:lt2>
      <a:accent1>
        <a:srgbClr val="002776"/>
      </a:accent1>
      <a:accent2>
        <a:srgbClr val="81BC00"/>
      </a:accent2>
      <a:accent3>
        <a:srgbClr val="00A1DE"/>
      </a:accent3>
      <a:accent4>
        <a:srgbClr val="3C8A2E"/>
      </a:accent4>
      <a:accent5>
        <a:srgbClr val="575757"/>
      </a:accent5>
      <a:accent6>
        <a:srgbClr val="BDD203"/>
      </a:accent6>
      <a:hlink>
        <a:srgbClr val="00A1DE"/>
      </a:hlink>
      <a:folHlink>
        <a:srgbClr val="72C7E7"/>
      </a:folHlink>
    </a:clrScheme>
    <a:fontScheme name="Deloitte Powerpoint font">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gray">
        <a:solidFill>
          <a:schemeClr val="accent3"/>
        </a:solidFill>
        <a:ln w="19050" algn="ctr">
          <a:noFill/>
          <a:miter lim="800000"/>
          <a:headEnd/>
          <a:tailEnd/>
        </a:ln>
      </a:spPr>
      <a:bodyPr wrap="square" lIns="88900" tIns="88900" rIns="88900" bIns="88900" rtlCol="0" anchor="ctr"/>
      <a:lstStyle>
        <a:defPPr>
          <a:lnSpc>
            <a:spcPct val="106000"/>
          </a:lnSpc>
          <a:buFont typeface="Wingdings 2" pitchFamily="18" charset="2"/>
          <a:buNone/>
          <a:defRPr sz="1600" b="1" dirty="0" smtClean="0">
            <a:solidFill>
              <a:schemeClr val="bg1"/>
            </a:solidFill>
          </a:defRPr>
        </a:defPPr>
      </a:lst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spAutoFit/>
      </a:bodyPr>
      <a:lstStyle>
        <a:defPPr marL="203200" indent="-203200">
          <a:spcBef>
            <a:spcPts val="600"/>
          </a:spcBef>
          <a:buSzPct val="100000"/>
          <a:buFont typeface="Arial"/>
          <a:buChar char="•"/>
          <a:defRPr dirty="0" smtClean="0">
            <a:solidFill>
              <a:srgbClr val="313131"/>
            </a:solidFill>
          </a:defRPr>
        </a:defPPr>
      </a:lstStyle>
    </a:txDef>
  </a:objectDefaults>
  <a:extraClrSchemeLst/>
  <a:extLst>
    <a:ext uri="{05A4C25C-085E-4340-85A3-A5531E510DB2}">
      <thm15:themeFamily xmlns:thm15="http://schemas.microsoft.com/office/thememl/2012/main" name="Deloitte US letter print" id="{623383DA-C85E-4BA7-B7D1-8FA7147CF522}" vid="{F142DD82-8775-410B-9E5D-934DAE596CF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AE50E81CE54706429BB0F7BF4EBC325C" ma:contentTypeVersion="1" ma:contentTypeDescription="Crear nuevo documento." ma:contentTypeScope="" ma:versionID="65c9aed6e7ff5ada3e3b395426f702c5">
  <xsd:schema xmlns:xsd="http://www.w3.org/2001/XMLSchema" xmlns:xs="http://www.w3.org/2001/XMLSchema" xmlns:p="http://schemas.microsoft.com/office/2006/metadata/properties" xmlns:ns2="5c00bd2b-9fd0-4f97-9d88-254d60284726" targetNamespace="http://schemas.microsoft.com/office/2006/metadata/properties" ma:root="true" ma:fieldsID="f7a1c4c181ceeab27e54fc4634b7b758" ns2:_="">
    <xsd:import namespace="5c00bd2b-9fd0-4f97-9d88-254d60284726"/>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00bd2b-9fd0-4f97-9d88-254d60284726"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73303C-3165-4CF7-9051-07E91BB47FA1}">
  <ds:schemaRefs>
    <ds:schemaRef ds:uri="http://schemas.microsoft.com/sharepoint/v3/contenttype/forms"/>
  </ds:schemaRefs>
</ds:datastoreItem>
</file>

<file path=customXml/itemProps3.xml><?xml version="1.0" encoding="utf-8"?>
<ds:datastoreItem xmlns:ds="http://schemas.openxmlformats.org/officeDocument/2006/customXml" ds:itemID="{C1B77BA0-FB6C-4FD8-A4BF-FC86265A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00bd2b-9fd0-4f97-9d88-254d602847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920CFA-0DC2-47EB-9BF7-036276B2E4C8}">
  <ds:schemaRefs>
    <ds:schemaRef ds:uri="http://schemas.openxmlformats.org/officeDocument/2006/bibliography"/>
  </ds:schemaRefs>
</ds:datastoreItem>
</file>

<file path=customXml/itemProps5.xml><?xml version="1.0" encoding="utf-8"?>
<ds:datastoreItem xmlns:ds="http://schemas.openxmlformats.org/officeDocument/2006/customXml" ds:itemID="{A95E3F86-BE85-44EE-B597-97395570B84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CMT Word Template_2017.dotx</Template>
  <TotalTime>462</TotalTime>
  <Pages>360</Pages>
  <Words>44546</Words>
  <Characters>245003</Characters>
  <Application>Microsoft Office Word</Application>
  <DocSecurity>0</DocSecurity>
  <Lines>2041</Lines>
  <Paragraphs>577</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288972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Gilbert, Kathy</dc:creator>
  <cp:keywords/>
  <dc:description/>
  <cp:lastModifiedBy>Hernandez Chacon, Jose Antonio</cp:lastModifiedBy>
  <cp:revision>5</cp:revision>
  <cp:lastPrinted>2009-07-09T16:44:00Z</cp:lastPrinted>
  <dcterms:created xsi:type="dcterms:W3CDTF">2022-10-13T07:14:00Z</dcterms:created>
  <dcterms:modified xsi:type="dcterms:W3CDTF">2022-10-13T14:57:00Z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0x010100AE50E81CE54706429BB0F7BF4EBC325C</vt:lpwstr>
  </property>
  <property fmtid="{D5CDD505-2E9C-101B-9397-08002B2CF9AE}" pid="3" name="ItemRetentionFormula">
    <vt:lpwstr/>
  </property>
  <property fmtid="{D5CDD505-2E9C-101B-9397-08002B2CF9AE}" pid="4" name="_dlc_policyId">
    <vt:lpwstr/>
  </property>
  <property fmtid="{D5CDD505-2E9C-101B-9397-08002B2CF9AE}" pid="5" name="Local Content Type">
    <vt:lpwstr>201;#United States:Engagement Management and Deliverables:Analyses, Recommendations and Reports|91fbdc7f-49fc-45ca-a663-d1656196b675</vt:lpwstr>
  </property>
  <property fmtid="{D5CDD505-2E9C-101B-9397-08002B2CF9AE}" pid="6" name="Primary Local Client">
    <vt:lpwstr>14582;#United States:Consulting:Technology:Systems Integration|d3dbebc4-f5e8-4a8c-b0fc-e29741c37a3f</vt:lpwstr>
  </property>
  <property fmtid="{D5CDD505-2E9C-101B-9397-08002B2CF9AE}" pid="7" name="Badge">
    <vt:lpwstr>4599;#Method Approved|b7167b70-a149-4f38-8563-4055027a9d85</vt:lpwstr>
  </property>
  <property fmtid="{D5CDD505-2E9C-101B-9397-08002B2CF9AE}" pid="8" name="Applicable Geography">
    <vt:lpwstr>375;#Global|f12aef73-b423-4016-a43f-15722d3a0a5e</vt:lpwstr>
  </property>
  <property fmtid="{D5CDD505-2E9C-101B-9397-08002B2CF9AE}" pid="9" name="Secondary Local Indu">
    <vt:lpwstr/>
  </property>
  <property fmtid="{D5CDD505-2E9C-101B-9397-08002B2CF9AE}" pid="10" name="Primary Local Indust">
    <vt:lpwstr/>
  </property>
  <property fmtid="{D5CDD505-2E9C-101B-9397-08002B2CF9AE}" pid="11" name="Geography of Origin">
    <vt:lpwstr>14519;#Americas (Region):United States (MF):United States|8cb0099f-1dbf-4b3c-9b7f-d98051a79fa3</vt:lpwstr>
  </property>
  <property fmtid="{D5CDD505-2E9C-101B-9397-08002B2CF9AE}" pid="12" name="KAM Language">
    <vt:lpwstr>14511;#English|b169a262-1aaa-4ccb-9acf-78a36c1d9bab</vt:lpwstr>
  </property>
  <property fmtid="{D5CDD505-2E9C-101B-9397-08002B2CF9AE}" pid="13" name="Primary Global Client">
    <vt:lpwstr>15202;#Consulting:Technology:Systems Integration|4b04ebc0-0a77-400a-83d3-0bb35ffd5c9e</vt:lpwstr>
  </property>
  <property fmtid="{D5CDD505-2E9C-101B-9397-08002B2CF9AE}" pid="14" name="Secondary Global Indu">
    <vt:lpwstr/>
  </property>
  <property fmtid="{D5CDD505-2E9C-101B-9397-08002B2CF9AE}" pid="15" name="Secondary Global Clie">
    <vt:lpwstr/>
  </property>
  <property fmtid="{D5CDD505-2E9C-101B-9397-08002B2CF9AE}" pid="16" name="Primary Global Indust">
    <vt:lpwstr/>
  </property>
  <property fmtid="{D5CDD505-2E9C-101B-9397-08002B2CF9AE}" pid="17" name="Global Content Type">
    <vt:lpwstr>103;#Engagement Management and Deliverables:Analyses, Recommendations and Reports|ab4d3056-688a-4a41-9198-6e72a4e2a2b6</vt:lpwstr>
  </property>
  <property fmtid="{D5CDD505-2E9C-101B-9397-08002B2CF9AE}" pid="18" name="Local Internal Service">
    <vt:lpwstr/>
  </property>
  <property fmtid="{D5CDD505-2E9C-101B-9397-08002B2CF9AE}" pid="19" name="Global Internal Service">
    <vt:lpwstr/>
  </property>
  <property fmtid="{D5CDD505-2E9C-101B-9397-08002B2CF9AE}" pid="20" name="Secondary Local Clie">
    <vt:lpwstr/>
  </property>
  <property fmtid="{D5CDD505-2E9C-101B-9397-08002B2CF9AE}" pid="21" name="IPCO Designation">
    <vt:lpwstr>4014;#May be edited and used internally or externally for any purpose (Category D)|f8400f62-65c9-4658-9900-b0ea185e4722</vt:lpwstr>
  </property>
  <property fmtid="{D5CDD505-2E9C-101B-9397-08002B2CF9AE}" pid="22" name="_docset_NoMedatataSyncRequired">
    <vt:lpwstr>False</vt:lpwstr>
  </property>
  <property fmtid="{D5CDD505-2E9C-101B-9397-08002B2CF9AE}" pid="23" name="_dlc_DocIdPersistId">
    <vt:bool>true</vt:bool>
  </property>
  <property fmtid="{D5CDD505-2E9C-101B-9397-08002B2CF9AE}" pid="24" name="MSIP_Label_ea60d57e-af5b-4752-ac57-3e4f28ca11dc_Enabled">
    <vt:lpwstr>true</vt:lpwstr>
  </property>
  <property fmtid="{D5CDD505-2E9C-101B-9397-08002B2CF9AE}" pid="25" name="MSIP_Label_ea60d57e-af5b-4752-ac57-3e4f28ca11dc_SetDate">
    <vt:lpwstr>2022-09-27T14:15:09Z</vt:lpwstr>
  </property>
  <property fmtid="{D5CDD505-2E9C-101B-9397-08002B2CF9AE}" pid="26" name="MSIP_Label_ea60d57e-af5b-4752-ac57-3e4f28ca11dc_Method">
    <vt:lpwstr>Standard</vt:lpwstr>
  </property>
  <property fmtid="{D5CDD505-2E9C-101B-9397-08002B2CF9AE}" pid="27" name="MSIP_Label_ea60d57e-af5b-4752-ac57-3e4f28ca11dc_Name">
    <vt:lpwstr>ea60d57e-af5b-4752-ac57-3e4f28ca11dc</vt:lpwstr>
  </property>
  <property fmtid="{D5CDD505-2E9C-101B-9397-08002B2CF9AE}" pid="28" name="MSIP_Label_ea60d57e-af5b-4752-ac57-3e4f28ca11dc_SiteId">
    <vt:lpwstr>36da45f1-dd2c-4d1f-af13-5abe46b99921</vt:lpwstr>
  </property>
  <property fmtid="{D5CDD505-2E9C-101B-9397-08002B2CF9AE}" pid="29" name="MSIP_Label_ea60d57e-af5b-4752-ac57-3e4f28ca11dc_ActionId">
    <vt:lpwstr>60c519b6-5477-4ceb-9404-b2c70bc617bf</vt:lpwstr>
  </property>
  <property fmtid="{D5CDD505-2E9C-101B-9397-08002B2CF9AE}" pid="30" name="MSIP_Label_ea60d57e-af5b-4752-ac57-3e4f28ca11dc_ContentBits">
    <vt:lpwstr>0</vt:lpwstr>
  </property>
</Properties>
</file>